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="008F2F85" w:rsidRPr="00CA7414" w:rsidTr="00CA7414">
        <w:tc>
          <w:tcPr>
            <w:tcW w:w="4361" w:type="dxa"/>
          </w:tcPr>
          <w:p w:rsidR="008F2F85" w:rsidRPr="00CA7414" w:rsidRDefault="008F2F85" w:rsidP="00CA741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</w:pPr>
            <w:proofErr w:type="spellStart"/>
            <w:r w:rsidRPr="00CA741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Trường</w:t>
            </w:r>
            <w:proofErr w:type="spellEnd"/>
            <w:r w:rsidRPr="00CA741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 xml:space="preserve"> THCS Ba </w:t>
            </w:r>
            <w:proofErr w:type="spellStart"/>
            <w:r w:rsidRPr="00CA741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Đình</w:t>
            </w:r>
            <w:proofErr w:type="spellEnd"/>
          </w:p>
          <w:p w:rsidR="008F2F85" w:rsidRPr="00CA7414" w:rsidRDefault="008F2F85" w:rsidP="00CA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A7414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Năm </w:t>
            </w:r>
            <w:proofErr w:type="spellStart"/>
            <w:r w:rsidRPr="00CA7414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học</w:t>
            </w:r>
            <w:proofErr w:type="spellEnd"/>
            <w:r w:rsidRPr="00CA7414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 2013 - 2014</w:t>
            </w:r>
          </w:p>
        </w:tc>
        <w:tc>
          <w:tcPr>
            <w:tcW w:w="4881" w:type="dxa"/>
          </w:tcPr>
          <w:p w:rsidR="008F2F85" w:rsidRPr="00CA7414" w:rsidRDefault="008F2F85" w:rsidP="00CA741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</w:pPr>
            <w:r w:rsidRPr="00CA741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ĐỀ KIỂM TRA HỌC KÌ 1 – TOÁN 6</w:t>
            </w:r>
          </w:p>
          <w:p w:rsidR="008F2F85" w:rsidRPr="00CA7414" w:rsidRDefault="008F2F85" w:rsidP="00CA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CA7414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Thời</w:t>
            </w:r>
            <w:proofErr w:type="spellEnd"/>
            <w:r w:rsidRPr="00CA7414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 gian : 90 </w:t>
            </w:r>
            <w:proofErr w:type="spellStart"/>
            <w:r w:rsidRPr="00CA7414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Phút</w:t>
            </w:r>
            <w:proofErr w:type="spellEnd"/>
          </w:p>
        </w:tc>
      </w:tr>
    </w:tbl>
    <w:p w:rsidR="00CA7414" w:rsidRDefault="00CA7414">
      <w:pPr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</w:p>
    <w:p w:rsidR="00802216" w:rsidRPr="00CA7414" w:rsidRDefault="008F2F85">
      <w:pPr>
        <w:rPr>
          <w:rFonts w:ascii="Times New Roman" w:hAnsi="Times New Roman" w:cs="Times New Roman"/>
          <w:sz w:val="26"/>
          <w:szCs w:val="26"/>
          <w:lang w:val="vi-VN"/>
        </w:rPr>
      </w:pPr>
      <w:bookmarkStart w:id="0" w:name="_GoBack"/>
      <w:bookmarkEnd w:id="0"/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I . </w:t>
      </w:r>
      <w:proofErr w:type="spellStart"/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Trắc</w:t>
      </w:r>
      <w:proofErr w:type="spellEnd"/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nghiệm</w:t>
      </w:r>
      <w:proofErr w:type="spellEnd"/>
      <w:r w:rsidRPr="00CA7414">
        <w:rPr>
          <w:rFonts w:ascii="Times New Roman" w:hAnsi="Times New Roman" w:cs="Times New Roman"/>
          <w:color w:val="0070C0"/>
          <w:sz w:val="26"/>
          <w:szCs w:val="26"/>
          <w:lang w:val="vi-VN"/>
        </w:rPr>
        <w:t xml:space="preserve"> </w:t>
      </w: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(2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điểm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Chọn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chữ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cái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đứng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trước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câu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trả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lời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đúng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8F2F85" w:rsidRPr="00CA7414" w:rsidRDefault="00164FC6" w:rsidP="00164FC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Câu 1 :</w:t>
      </w:r>
      <w:r w:rsidRPr="00CA7414">
        <w:rPr>
          <w:rFonts w:ascii="Times New Roman" w:hAnsi="Times New Roman" w:cs="Times New Roman"/>
          <w:color w:val="0070C0"/>
          <w:sz w:val="26"/>
          <w:szCs w:val="26"/>
          <w:lang w:val="vi-VN"/>
        </w:rPr>
        <w:t xml:space="preserve"> </w:t>
      </w:r>
      <w:proofErr w:type="spellStart"/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>Kết</w:t>
      </w:r>
      <w:proofErr w:type="spellEnd"/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>quả</w:t>
      </w:r>
      <w:proofErr w:type="spellEnd"/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>của</w:t>
      </w:r>
      <w:proofErr w:type="spellEnd"/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>phép</w:t>
      </w:r>
      <w:proofErr w:type="spellEnd"/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>tính</w:t>
      </w:r>
      <w:proofErr w:type="spellEnd"/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5</w:t>
      </w:r>
      <w:r w:rsidR="008F2F85" w:rsidRPr="00CA7414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11</w:t>
      </w:r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>.5</w:t>
      </w:r>
      <w:r w:rsidR="008F2F85" w:rsidRPr="00CA7414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7</w:t>
      </w:r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: 5</w:t>
      </w:r>
      <w:r w:rsidR="008F2F85" w:rsidRPr="00CA7414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4</w:t>
      </w:r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>viết</w:t>
      </w:r>
      <w:proofErr w:type="spellEnd"/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>gọn</w:t>
      </w:r>
      <w:proofErr w:type="spellEnd"/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>dưới</w:t>
      </w:r>
      <w:proofErr w:type="spellEnd"/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>dạng</w:t>
      </w:r>
      <w:proofErr w:type="spellEnd"/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>lũy</w:t>
      </w:r>
      <w:proofErr w:type="spellEnd"/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>thừa</w:t>
      </w:r>
      <w:proofErr w:type="spellEnd"/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>là</w:t>
      </w:r>
      <w:proofErr w:type="spellEnd"/>
      <w:r w:rsidR="008F2F85" w:rsidRPr="00CA7414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:rsidR="008F2F85" w:rsidRPr="00CA7414" w:rsidRDefault="008F2F85" w:rsidP="00164F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CA7414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CA7414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      </w:t>
      </w:r>
      <w:r w:rsidR="00164FC6"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 w:rsidR="00164FC6"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 B. 5</w:t>
      </w:r>
      <w:r w:rsidRPr="00CA7414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8</w:t>
      </w: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           </w:t>
      </w:r>
      <w:r w:rsidR="00164FC6"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  C. 5</w:t>
      </w:r>
      <w:r w:rsidRPr="00CA7414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14</w:t>
      </w: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D.5</w:t>
      </w:r>
      <w:r w:rsidRPr="00CA7414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21</w:t>
      </w:r>
    </w:p>
    <w:p w:rsidR="00164FC6" w:rsidRPr="00CA7414" w:rsidRDefault="00164FC6" w:rsidP="00164FC6">
      <w:pPr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Câu 2</w:t>
      </w:r>
      <w:r w:rsidRPr="00CA7414">
        <w:rPr>
          <w:rFonts w:ascii="Times New Roman" w:hAnsi="Times New Roman" w:cs="Times New Roman"/>
          <w:color w:val="0070C0"/>
          <w:sz w:val="26"/>
          <w:szCs w:val="26"/>
          <w:lang w:val="vi-VN"/>
        </w:rPr>
        <w:t xml:space="preserve"> </w:t>
      </w: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Số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phần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tử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của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tập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hợp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: M = {x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∈</m:t>
        </m:r>
      </m:oMath>
      <w:r w:rsidRPr="00CA7414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N* | x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≤</m:t>
        </m:r>
      </m:oMath>
      <w:r w:rsidRPr="00CA7414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6}</w:t>
      </w:r>
    </w:p>
    <w:p w:rsidR="00164FC6" w:rsidRPr="00CA7414" w:rsidRDefault="00164FC6" w:rsidP="00164F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CA7414">
        <w:rPr>
          <w:rFonts w:ascii="Times New Roman" w:hAnsi="Times New Roman" w:cs="Times New Roman"/>
          <w:sz w:val="26"/>
          <w:szCs w:val="26"/>
          <w:lang w:val="vi-VN"/>
        </w:rPr>
        <w:t>7                   B. 6                    C. 5                      D. 0</w:t>
      </w:r>
    </w:p>
    <w:p w:rsidR="00164FC6" w:rsidRPr="00CA7414" w:rsidRDefault="00164FC6" w:rsidP="00164FC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Câu 3 :</w:t>
      </w:r>
      <w:r w:rsidRPr="00CA7414">
        <w:rPr>
          <w:rFonts w:ascii="Times New Roman" w:hAnsi="Times New Roman" w:cs="Times New Roman"/>
          <w:color w:val="0070C0"/>
          <w:sz w:val="26"/>
          <w:szCs w:val="26"/>
          <w:lang w:val="vi-VN"/>
        </w:rPr>
        <w:t xml:space="preserve"> </w:t>
      </w: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Cho A = 24 + 33 + 76 + x.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Điều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kiện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của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x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để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A chia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hết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cho 2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là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:</w:t>
      </w:r>
    </w:p>
    <w:p w:rsidR="00164FC6" w:rsidRPr="00CA7414" w:rsidRDefault="00164FC6" w:rsidP="00164F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x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là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số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chẵn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.                      C. x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∈</m:t>
        </m:r>
      </m:oMath>
      <w:r w:rsidRPr="00CA7414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N*</w:t>
      </w:r>
    </w:p>
    <w:p w:rsidR="00164FC6" w:rsidRPr="00CA7414" w:rsidRDefault="00164FC6" w:rsidP="00164F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x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là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số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lẻ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.                           D. x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là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số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tự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nhiên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bất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kì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164FC6" w:rsidRPr="00CA7414" w:rsidRDefault="00164FC6" w:rsidP="00164FC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Câu 4 :</w:t>
      </w:r>
      <w:r w:rsidRPr="00CA7414">
        <w:rPr>
          <w:rFonts w:ascii="Times New Roman" w:hAnsi="Times New Roman" w:cs="Times New Roman"/>
          <w:color w:val="0070C0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Từ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số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50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đến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số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80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có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bao nhiêu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số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nguyên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tố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164FC6" w:rsidRPr="00CA7414" w:rsidRDefault="00164FC6" w:rsidP="00164F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9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số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             B. 8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số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              C. 7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số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                D. 6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số</w:t>
      </w:r>
      <w:proofErr w:type="spellEnd"/>
    </w:p>
    <w:p w:rsidR="00164FC6" w:rsidRPr="00CA7414" w:rsidRDefault="00164FC6" w:rsidP="00164FC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Câu 5 :</w:t>
      </w:r>
      <w:r w:rsidRPr="00CA7414">
        <w:rPr>
          <w:rFonts w:ascii="Times New Roman" w:hAnsi="Times New Roman" w:cs="Times New Roman"/>
          <w:color w:val="0070C0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Tổng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của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các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số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nguyên x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với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– 6 &lt; x &lt; 5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là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:</w:t>
      </w:r>
    </w:p>
    <w:p w:rsidR="00164FC6" w:rsidRPr="00CA7414" w:rsidRDefault="00164FC6" w:rsidP="00164F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CA7414">
        <w:rPr>
          <w:rFonts w:ascii="Times New Roman" w:hAnsi="Times New Roman" w:cs="Times New Roman"/>
          <w:sz w:val="26"/>
          <w:szCs w:val="26"/>
          <w:lang w:val="vi-VN"/>
        </w:rPr>
        <w:t>0                   B. -11                C. -6                     D. -5</w:t>
      </w:r>
    </w:p>
    <w:p w:rsidR="00C80EC3" w:rsidRPr="00CA7414" w:rsidRDefault="00164FC6" w:rsidP="00C80EC3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Câu 6 :</w:t>
      </w:r>
      <w:r w:rsidRPr="00CA7414">
        <w:rPr>
          <w:rFonts w:ascii="Times New Roman" w:hAnsi="Times New Roman" w:cs="Times New Roman"/>
          <w:color w:val="0070C0"/>
          <w:sz w:val="26"/>
          <w:szCs w:val="26"/>
          <w:lang w:val="vi-VN"/>
        </w:rPr>
        <w:t xml:space="preserve"> </w:t>
      </w:r>
      <w:proofErr w:type="spellStart"/>
      <w:r w:rsidR="00C80EC3" w:rsidRPr="00CA7414">
        <w:rPr>
          <w:rFonts w:ascii="Times New Roman" w:hAnsi="Times New Roman" w:cs="Times New Roman"/>
          <w:sz w:val="26"/>
          <w:szCs w:val="26"/>
          <w:lang w:val="vi-VN"/>
        </w:rPr>
        <w:t>Với</w:t>
      </w:r>
      <w:proofErr w:type="spellEnd"/>
      <w:r w:rsidR="00C80EC3"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ba </w:t>
      </w:r>
      <w:proofErr w:type="spellStart"/>
      <w:r w:rsidR="00C80EC3" w:rsidRPr="00CA7414">
        <w:rPr>
          <w:rFonts w:ascii="Times New Roman" w:hAnsi="Times New Roman" w:cs="Times New Roman"/>
          <w:sz w:val="26"/>
          <w:szCs w:val="26"/>
          <w:lang w:val="vi-VN"/>
        </w:rPr>
        <w:t>điểm</w:t>
      </w:r>
      <w:proofErr w:type="spellEnd"/>
      <w:r w:rsidR="00C80EC3"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A, B, C không </w:t>
      </w:r>
      <w:proofErr w:type="spellStart"/>
      <w:r w:rsidR="00C80EC3" w:rsidRPr="00CA7414">
        <w:rPr>
          <w:rFonts w:ascii="Times New Roman" w:hAnsi="Times New Roman" w:cs="Times New Roman"/>
          <w:sz w:val="26"/>
          <w:szCs w:val="26"/>
          <w:lang w:val="vi-VN"/>
        </w:rPr>
        <w:t>thẳng</w:t>
      </w:r>
      <w:proofErr w:type="spellEnd"/>
      <w:r w:rsidR="00C80EC3"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C80EC3" w:rsidRPr="00CA7414">
        <w:rPr>
          <w:rFonts w:ascii="Times New Roman" w:hAnsi="Times New Roman" w:cs="Times New Roman"/>
          <w:sz w:val="26"/>
          <w:szCs w:val="26"/>
          <w:lang w:val="vi-VN"/>
        </w:rPr>
        <w:t>hàng</w:t>
      </w:r>
      <w:proofErr w:type="spellEnd"/>
      <w:r w:rsidR="00C80EC3"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ta </w:t>
      </w:r>
      <w:proofErr w:type="spellStart"/>
      <w:r w:rsidR="00C80EC3" w:rsidRPr="00CA7414">
        <w:rPr>
          <w:rFonts w:ascii="Times New Roman" w:hAnsi="Times New Roman" w:cs="Times New Roman"/>
          <w:sz w:val="26"/>
          <w:szCs w:val="26"/>
          <w:lang w:val="vi-VN"/>
        </w:rPr>
        <w:t>vẽ</w:t>
      </w:r>
      <w:proofErr w:type="spellEnd"/>
      <w:r w:rsidR="00C80EC3"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C80EC3" w:rsidRPr="00CA7414">
        <w:rPr>
          <w:rFonts w:ascii="Times New Roman" w:hAnsi="Times New Roman" w:cs="Times New Roman"/>
          <w:sz w:val="26"/>
          <w:szCs w:val="26"/>
          <w:lang w:val="vi-VN"/>
        </w:rPr>
        <w:t>được</w:t>
      </w:r>
      <w:proofErr w:type="spellEnd"/>
      <w:r w:rsidR="00C80EC3"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:</w:t>
      </w:r>
    </w:p>
    <w:p w:rsidR="00C80EC3" w:rsidRPr="00CA7414" w:rsidRDefault="00C80EC3" w:rsidP="00C80EC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CA7414">
        <w:rPr>
          <w:rFonts w:ascii="Times New Roman" w:hAnsi="Times New Roman" w:cs="Times New Roman"/>
          <w:sz w:val="26"/>
          <w:szCs w:val="26"/>
          <w:lang w:val="vi-VN"/>
        </w:rPr>
        <w:t>3 tia              B. 4 tia               C. 5 tia               D. 6 tia</w:t>
      </w:r>
    </w:p>
    <w:p w:rsidR="00C80EC3" w:rsidRPr="00CA7414" w:rsidRDefault="00C80EC3" w:rsidP="00C80EC3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Câu 7 :</w:t>
      </w:r>
      <w:r w:rsidRPr="00CA7414">
        <w:rPr>
          <w:rFonts w:ascii="Times New Roman" w:hAnsi="Times New Roman" w:cs="Times New Roman"/>
          <w:color w:val="0070C0"/>
          <w:sz w:val="26"/>
          <w:szCs w:val="26"/>
          <w:lang w:val="vi-VN"/>
        </w:rPr>
        <w:t xml:space="preserve"> </w:t>
      </w: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Ax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và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Ax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’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là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2 tia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đối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nhau. Trên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Ax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lấy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điểm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M , trên tia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Ay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lấy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điểm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N. Câu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nào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sau đây sai? </w:t>
      </w:r>
    </w:p>
    <w:p w:rsidR="00C80EC3" w:rsidRPr="00CA7414" w:rsidRDefault="00C80EC3" w:rsidP="00C80E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A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là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trung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điểm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của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MN.              C.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các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đường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thẳng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AM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và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AN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trùng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nhau.</w:t>
      </w:r>
    </w:p>
    <w:p w:rsidR="00C80EC3" w:rsidRPr="00CA7414" w:rsidRDefault="00C80EC3" w:rsidP="00C80E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MA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và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MN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là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2 tia chung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gốc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>.     D. MA + AN = MN.</w:t>
      </w:r>
    </w:p>
    <w:p w:rsidR="00C80EC3" w:rsidRPr="00CA7414" w:rsidRDefault="00C80EC3" w:rsidP="00C80EC3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Câu 8 :</w:t>
      </w:r>
      <w:r w:rsidRPr="00CA7414">
        <w:rPr>
          <w:rFonts w:ascii="Times New Roman" w:hAnsi="Times New Roman" w:cs="Times New Roman"/>
          <w:color w:val="0070C0"/>
          <w:sz w:val="26"/>
          <w:szCs w:val="26"/>
          <w:lang w:val="vi-VN"/>
        </w:rPr>
        <w:t xml:space="preserve"> </w:t>
      </w:r>
      <w:r w:rsidRPr="00CA7414">
        <w:rPr>
          <w:rFonts w:ascii="Times New Roman" w:hAnsi="Times New Roman" w:cs="Times New Roman"/>
          <w:sz w:val="26"/>
          <w:szCs w:val="26"/>
          <w:lang w:val="vi-VN"/>
        </w:rPr>
        <w:t>Cho P = 2 + 2</w:t>
      </w:r>
      <w:r w:rsidRPr="00CA7414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+ 2</w:t>
      </w:r>
      <w:r w:rsidRPr="00CA7414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Pr="00CA7414">
        <w:rPr>
          <w:rFonts w:ascii="Times New Roman" w:hAnsi="Times New Roman" w:cs="Times New Roman"/>
          <w:sz w:val="26"/>
          <w:szCs w:val="26"/>
          <w:lang w:val="vi-VN"/>
        </w:rPr>
        <w:t> + … + 2</w:t>
      </w:r>
      <w:r w:rsidRPr="00CA7414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10</w:t>
      </w: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Khẳng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định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nào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sau đây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là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sai?</w:t>
      </w:r>
    </w:p>
    <w:p w:rsidR="00C80EC3" w:rsidRPr="00CA7414" w:rsidRDefault="00C80EC3" w:rsidP="00C80EC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P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⋮</m:t>
        </m:r>
      </m:oMath>
      <w:r w:rsidRPr="00CA7414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6              B. P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⋮</m:t>
        </m:r>
      </m:oMath>
      <w:r w:rsidRPr="00CA7414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7             C. P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⋮</m:t>
        </m:r>
      </m:oMath>
      <w:r w:rsidRPr="00CA7414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11              D. P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⋮</m:t>
        </m:r>
      </m:oMath>
      <w:r w:rsidRPr="00CA7414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31</w:t>
      </w:r>
    </w:p>
    <w:p w:rsidR="00C80EC3" w:rsidRPr="00CA7414" w:rsidRDefault="00C80EC3" w:rsidP="00C80EC3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II. </w:t>
      </w:r>
      <w:proofErr w:type="spellStart"/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Tự</w:t>
      </w:r>
      <w:proofErr w:type="spellEnd"/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luận</w:t>
      </w:r>
      <w:proofErr w:type="spellEnd"/>
      <w:r w:rsidRPr="00CA7414">
        <w:rPr>
          <w:rFonts w:ascii="Times New Roman" w:hAnsi="Times New Roman" w:cs="Times New Roman"/>
          <w:color w:val="0070C0"/>
          <w:sz w:val="26"/>
          <w:szCs w:val="26"/>
          <w:lang w:val="vi-VN"/>
        </w:rPr>
        <w:t xml:space="preserve"> </w:t>
      </w: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(8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điểm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:rsidR="00C80EC3" w:rsidRPr="00CA7414" w:rsidRDefault="00C80EC3" w:rsidP="00C80EC3">
      <w:pPr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Bài</w:t>
      </w:r>
      <w:proofErr w:type="spellEnd"/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 1 :</w:t>
      </w:r>
      <w:r w:rsidRPr="00CA7414">
        <w:rPr>
          <w:rFonts w:ascii="Times New Roman" w:hAnsi="Times New Roman" w:cs="Times New Roman"/>
          <w:color w:val="0070C0"/>
          <w:sz w:val="26"/>
          <w:szCs w:val="26"/>
          <w:lang w:val="vi-VN"/>
        </w:rPr>
        <w:t xml:space="preserve"> </w:t>
      </w: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(2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điểm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Thực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hiện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phép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tính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hợp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lý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nếu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có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thể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>).</w:t>
      </w:r>
    </w:p>
    <w:p w:rsidR="00C80EC3" w:rsidRPr="00CA7414" w:rsidRDefault="00C80EC3" w:rsidP="00C80EC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CA7414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CA7414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. 27 + 5</w:t>
      </w:r>
      <w:r w:rsidRPr="00CA7414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. 73</w:t>
      </w:r>
    </w:p>
    <w:p w:rsidR="00C80EC3" w:rsidRPr="00CA7414" w:rsidRDefault="00C80EC3" w:rsidP="00C80EC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CA7414">
        <w:rPr>
          <w:rFonts w:ascii="Times New Roman" w:hAnsi="Times New Roman" w:cs="Times New Roman"/>
          <w:sz w:val="26"/>
          <w:szCs w:val="26"/>
          <w:lang w:val="vi-VN"/>
        </w:rPr>
        <w:t>(-18) + (-31) + 98 + |-18| + (-69)</w:t>
      </w:r>
    </w:p>
    <w:p w:rsidR="00C80EC3" w:rsidRPr="00CA7414" w:rsidRDefault="00C80EC3" w:rsidP="00C80EC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CA7414">
        <w:rPr>
          <w:rFonts w:ascii="Times New Roman" w:hAnsi="Times New Roman" w:cs="Times New Roman"/>
          <w:sz w:val="26"/>
          <w:szCs w:val="26"/>
          <w:lang w:val="vi-VN"/>
        </w:rPr>
        <w:t>300 – {[144 + (13 -7)</w:t>
      </w:r>
      <w:r w:rsidRPr="00CA7414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CA7414">
        <w:rPr>
          <w:rFonts w:ascii="Times New Roman" w:hAnsi="Times New Roman" w:cs="Times New Roman"/>
          <w:sz w:val="26"/>
          <w:szCs w:val="26"/>
          <w:lang w:val="vi-VN"/>
        </w:rPr>
        <w:t>] : 9 + 200}</w:t>
      </w:r>
    </w:p>
    <w:p w:rsidR="00C80EC3" w:rsidRPr="00CA7414" w:rsidRDefault="00C80EC3" w:rsidP="00C80EC3">
      <w:pPr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lastRenderedPageBreak/>
        <w:t>Bài</w:t>
      </w:r>
      <w:proofErr w:type="spellEnd"/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 2 :</w:t>
      </w:r>
      <w:r w:rsidRPr="00CA7414">
        <w:rPr>
          <w:rFonts w:ascii="Times New Roman" w:hAnsi="Times New Roman" w:cs="Times New Roman"/>
          <w:color w:val="0070C0"/>
          <w:sz w:val="26"/>
          <w:szCs w:val="26"/>
          <w:lang w:val="vi-VN"/>
        </w:rPr>
        <w:t xml:space="preserve"> </w:t>
      </w: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(1,5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điểm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).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Tìm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số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nguyên x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biết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C80EC3" w:rsidRPr="00CA7414" w:rsidRDefault="00C80EC3" w:rsidP="00C80EC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CA7414">
        <w:rPr>
          <w:rFonts w:ascii="Times New Roman" w:hAnsi="Times New Roman" w:cs="Times New Roman"/>
          <w:sz w:val="26"/>
          <w:szCs w:val="26"/>
          <w:lang w:val="vi-VN"/>
        </w:rPr>
        <w:t>82 – (x + 16) = 37                 b) 162 +(|x| - 31) = 6</w:t>
      </w:r>
    </w:p>
    <w:p w:rsidR="00C80EC3" w:rsidRPr="00CA7414" w:rsidRDefault="00C80EC3" w:rsidP="00C80EC3">
      <w:pPr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Bài</w:t>
      </w:r>
      <w:proofErr w:type="spellEnd"/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 3 :</w:t>
      </w:r>
      <w:r w:rsidRPr="00CA7414">
        <w:rPr>
          <w:rFonts w:ascii="Times New Roman" w:hAnsi="Times New Roman" w:cs="Times New Roman"/>
          <w:color w:val="0070C0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Có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ba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cái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chuông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điện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thoại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. Chuông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thứ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nhất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cứ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15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phút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reo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một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lần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, chuông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thứ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hai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cứ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18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phút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reo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một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lần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, chuông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thứ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ba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cứ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20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phút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reo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một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lần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Lần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đầu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cả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ba chuông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cùng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reo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vào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một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lúc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Hỏi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sau bao nhiêu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phút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hai chuông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cùng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reo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lần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tiếp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theo?</w:t>
      </w:r>
    </w:p>
    <w:p w:rsidR="00C80EC3" w:rsidRPr="00CA7414" w:rsidRDefault="00C80EC3" w:rsidP="00C80EC3">
      <w:pPr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Bài</w:t>
      </w:r>
      <w:proofErr w:type="spellEnd"/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 4 :</w:t>
      </w:r>
      <w:r w:rsidRPr="00CA7414">
        <w:rPr>
          <w:rFonts w:ascii="Times New Roman" w:hAnsi="Times New Roman" w:cs="Times New Roman"/>
          <w:color w:val="0070C0"/>
          <w:sz w:val="26"/>
          <w:szCs w:val="26"/>
          <w:lang w:val="vi-VN"/>
        </w:rPr>
        <w:t xml:space="preserve"> </w:t>
      </w: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(2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điểm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:rsidR="00C80EC3" w:rsidRPr="00CA7414" w:rsidRDefault="00C80EC3" w:rsidP="00C80EC3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đoạn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thẳng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AB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dài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6cm.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Lấy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điểm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C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thuộc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đoạn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AB sao cho AC = 3cm.</w:t>
      </w:r>
    </w:p>
    <w:p w:rsidR="00C80EC3" w:rsidRPr="00CA7414" w:rsidRDefault="00C80EC3" w:rsidP="00C80EC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Điểm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C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có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phải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là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trung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điểm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của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đoạn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thẳng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AB không?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Vì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sao?</w:t>
      </w:r>
    </w:p>
    <w:p w:rsidR="00C80EC3" w:rsidRPr="00CA7414" w:rsidRDefault="00C80EC3" w:rsidP="00C80EC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Trên tia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đối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của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tia  AB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lấy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điểm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D sao cho AD = 3cm. So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sánh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CD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và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AB.</w:t>
      </w:r>
    </w:p>
    <w:p w:rsidR="00C80EC3" w:rsidRPr="00CA7414" w:rsidRDefault="00C80EC3" w:rsidP="00C80EC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Lấy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M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và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N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là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hai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điểm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thuộc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đoạn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thẳng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AB sao cho AM = BN = 2cm.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Chứng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tỏ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rằng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điểm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C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là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trung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điểm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của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đoạn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thẳng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MN.</w:t>
      </w:r>
    </w:p>
    <w:p w:rsidR="00C80EC3" w:rsidRPr="00CA7414" w:rsidRDefault="00C80EC3" w:rsidP="00C80EC3">
      <w:pPr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Bài</w:t>
      </w:r>
      <w:proofErr w:type="spellEnd"/>
      <w:r w:rsidRPr="00CA7414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 5 :</w:t>
      </w:r>
      <w:r w:rsidRPr="00CA7414">
        <w:rPr>
          <w:rFonts w:ascii="Times New Roman" w:hAnsi="Times New Roman" w:cs="Times New Roman"/>
          <w:color w:val="0070C0"/>
          <w:sz w:val="26"/>
          <w:szCs w:val="26"/>
          <w:lang w:val="vi-VN"/>
        </w:rPr>
        <w:t xml:space="preserve"> </w:t>
      </w:r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(0,5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điểm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).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Tìm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số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tự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nhiên n,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biết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rằng</w:t>
      </w:r>
      <w:proofErr w:type="spellEnd"/>
      <w:r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7 + 6n chia </w:t>
      </w:r>
      <w:proofErr w:type="spellStart"/>
      <w:r w:rsidRPr="00CA7414">
        <w:rPr>
          <w:rFonts w:ascii="Times New Roman" w:hAnsi="Times New Roman" w:cs="Times New Roman"/>
          <w:sz w:val="26"/>
          <w:szCs w:val="26"/>
          <w:lang w:val="vi-VN"/>
        </w:rPr>
        <w:t>hế</w:t>
      </w:r>
      <w:r w:rsidR="00CA7414" w:rsidRPr="00CA7414">
        <w:rPr>
          <w:rFonts w:ascii="Times New Roman" w:hAnsi="Times New Roman" w:cs="Times New Roman"/>
          <w:sz w:val="26"/>
          <w:szCs w:val="26"/>
          <w:lang w:val="vi-VN"/>
        </w:rPr>
        <w:t>t</w:t>
      </w:r>
      <w:proofErr w:type="spellEnd"/>
      <w:r w:rsidR="00CA7414" w:rsidRPr="00CA7414">
        <w:rPr>
          <w:rFonts w:ascii="Times New Roman" w:hAnsi="Times New Roman" w:cs="Times New Roman"/>
          <w:sz w:val="26"/>
          <w:szCs w:val="26"/>
          <w:lang w:val="vi-VN"/>
        </w:rPr>
        <w:t xml:space="preserve"> cho 2n – 1.</w:t>
      </w:r>
    </w:p>
    <w:sectPr w:rsidR="00C80EC3" w:rsidRPr="00CA7414" w:rsidSect="00CA74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80A" w:rsidRDefault="0005680A" w:rsidP="00CA7414">
      <w:pPr>
        <w:spacing w:after="0" w:line="240" w:lineRule="auto"/>
      </w:pPr>
      <w:r>
        <w:separator/>
      </w:r>
    </w:p>
  </w:endnote>
  <w:endnote w:type="continuationSeparator" w:id="0">
    <w:p w:rsidR="0005680A" w:rsidRDefault="0005680A" w:rsidP="00CA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414" w:rsidRDefault="00CA74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414" w:rsidRDefault="00CA74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414" w:rsidRDefault="00CA7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80A" w:rsidRDefault="0005680A" w:rsidP="00CA7414">
      <w:pPr>
        <w:spacing w:after="0" w:line="240" w:lineRule="auto"/>
      </w:pPr>
      <w:r>
        <w:separator/>
      </w:r>
    </w:p>
  </w:footnote>
  <w:footnote w:type="continuationSeparator" w:id="0">
    <w:p w:rsidR="0005680A" w:rsidRDefault="0005680A" w:rsidP="00CA7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414" w:rsidRDefault="00CA74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414" w:rsidRPr="00CA7414" w:rsidRDefault="00CA7414">
    <w:pPr>
      <w:pStyle w:val="Header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b/>
        <w:color w:val="FF0000"/>
        <w:sz w:val="28"/>
        <w:szCs w:val="28"/>
      </w:rPr>
    </w:pPr>
    <w:sdt>
      <w:sdtPr>
        <w:rPr>
          <w:rFonts w:ascii="Times New Roman" w:eastAsiaTheme="majorEastAsia" w:hAnsi="Times New Roman" w:cs="Times New Roman"/>
          <w:b/>
          <w:color w:val="FF0000"/>
          <w:sz w:val="28"/>
          <w:szCs w:val="28"/>
          <w:lang w:val="vi-VN"/>
        </w:rPr>
        <w:id w:val="2080787548"/>
        <w:docPartObj>
          <w:docPartGallery w:val="Watermarks"/>
          <w:docPartUnique/>
        </w:docPartObj>
      </w:sdtPr>
      <w:sdtEndPr>
        <w:rPr>
          <w:lang w:val="en-SG"/>
        </w:rPr>
      </w:sdtEndPr>
      <w:sdtContent>
        <w:r w:rsidRPr="00CA7414">
          <w:rPr>
            <w:rFonts w:ascii="Times New Roman" w:eastAsiaTheme="majorEastAsia" w:hAnsi="Times New Roman" w:cs="Times New Roman"/>
            <w:b/>
            <w:noProof/>
            <w:color w:val="FF0000"/>
            <w:sz w:val="28"/>
            <w:szCs w:val="28"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03594345" o:spid="_x0000_s2049" type="#_x0000_t136" style="position:absolute;left:0;text-align:left;margin-left:0;margin-top:0;width:565.55pt;height:70.6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NGUYỄN VĂN QUYỀN"/>
              <w10:wrap anchorx="margin" anchory="margin"/>
            </v:shape>
          </w:pict>
        </w:r>
      </w:sdtContent>
    </w:sdt>
    <w:sdt>
      <w:sdtPr>
        <w:rPr>
          <w:rFonts w:ascii="Times New Roman" w:eastAsiaTheme="majorEastAsia" w:hAnsi="Times New Roman" w:cs="Times New Roman"/>
          <w:b/>
          <w:color w:val="FF0000"/>
          <w:sz w:val="28"/>
          <w:szCs w:val="28"/>
        </w:rPr>
        <w:alias w:val="Title"/>
        <w:id w:val="77738743"/>
        <w:placeholder>
          <w:docPart w:val="9CDF898656E54FCE91468CC2CC76B57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roofErr w:type="spellStart"/>
        <w:r w:rsidRPr="00CA7414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Toán</w:t>
        </w:r>
        <w:proofErr w:type="spellEnd"/>
        <w:r w:rsidRPr="00CA7414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6 – </w:t>
        </w:r>
        <w:proofErr w:type="spellStart"/>
        <w:r w:rsidRPr="00CA7414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Thầy</w:t>
        </w:r>
        <w:proofErr w:type="spellEnd"/>
        <w:r w:rsidRPr="00CA7414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</w:t>
        </w:r>
        <w:proofErr w:type="spellStart"/>
        <w:r w:rsidRPr="00CA7414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Nguyễn</w:t>
        </w:r>
        <w:proofErr w:type="spellEnd"/>
        <w:r w:rsidRPr="00CA7414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Văn </w:t>
        </w:r>
        <w:proofErr w:type="spellStart"/>
        <w:r w:rsidRPr="00CA7414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Quyền</w:t>
        </w:r>
        <w:proofErr w:type="spellEnd"/>
        <w:r w:rsidRPr="00CA7414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– 0938.59.6698 – sưu </w:t>
        </w:r>
        <w:proofErr w:type="spellStart"/>
        <w:r w:rsidRPr="00CA7414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tầm</w:t>
        </w:r>
        <w:proofErr w:type="spellEnd"/>
        <w:r w:rsidRPr="00CA7414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</w:t>
        </w:r>
        <w:proofErr w:type="spellStart"/>
        <w:r w:rsidRPr="00CA7414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và</w:t>
        </w:r>
        <w:proofErr w:type="spellEnd"/>
        <w:r w:rsidRPr="00CA7414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biên </w:t>
        </w:r>
        <w:proofErr w:type="spellStart"/>
        <w:r w:rsidRPr="00CA7414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soạn</w:t>
        </w:r>
        <w:proofErr w:type="spellEnd"/>
      </w:sdtContent>
    </w:sdt>
  </w:p>
  <w:p w:rsidR="00CA7414" w:rsidRPr="00CA7414" w:rsidRDefault="00CA7414">
    <w:pPr>
      <w:pStyle w:val="Header"/>
      <w:rPr>
        <w:rFonts w:ascii="Times New Roman" w:hAnsi="Times New Roman" w:cs="Times New Roman"/>
        <w:b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414" w:rsidRDefault="00CA74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EA1"/>
    <w:multiLevelType w:val="hybridMultilevel"/>
    <w:tmpl w:val="A5B6A5D4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D6732"/>
    <w:multiLevelType w:val="hybridMultilevel"/>
    <w:tmpl w:val="68E4924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B2AC2"/>
    <w:multiLevelType w:val="hybridMultilevel"/>
    <w:tmpl w:val="BD4204F4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A3702"/>
    <w:multiLevelType w:val="hybridMultilevel"/>
    <w:tmpl w:val="FF6EAFC0"/>
    <w:lvl w:ilvl="0" w:tplc="59CC4CE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A28F8"/>
    <w:multiLevelType w:val="hybridMultilevel"/>
    <w:tmpl w:val="17F8CE1E"/>
    <w:lvl w:ilvl="0" w:tplc="25B6F8F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409BF"/>
    <w:multiLevelType w:val="hybridMultilevel"/>
    <w:tmpl w:val="2DA68E52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F5143"/>
    <w:multiLevelType w:val="hybridMultilevel"/>
    <w:tmpl w:val="45009F6E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E6D66"/>
    <w:multiLevelType w:val="hybridMultilevel"/>
    <w:tmpl w:val="6D8CF28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A62DF"/>
    <w:multiLevelType w:val="hybridMultilevel"/>
    <w:tmpl w:val="370AE836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52205"/>
    <w:multiLevelType w:val="hybridMultilevel"/>
    <w:tmpl w:val="52F2A150"/>
    <w:lvl w:ilvl="0" w:tplc="9A5E92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6B517F"/>
    <w:multiLevelType w:val="hybridMultilevel"/>
    <w:tmpl w:val="604805E4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93822"/>
    <w:multiLevelType w:val="hybridMultilevel"/>
    <w:tmpl w:val="5E740910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F1CF5"/>
    <w:multiLevelType w:val="hybridMultilevel"/>
    <w:tmpl w:val="049AE1B6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95C27"/>
    <w:multiLevelType w:val="hybridMultilevel"/>
    <w:tmpl w:val="957E8818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3"/>
  </w:num>
  <w:num w:numId="8">
    <w:abstractNumId w:val="4"/>
  </w:num>
  <w:num w:numId="9">
    <w:abstractNumId w:val="12"/>
  </w:num>
  <w:num w:numId="10">
    <w:abstractNumId w:val="6"/>
  </w:num>
  <w:num w:numId="11">
    <w:abstractNumId w:val="7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85"/>
    <w:rsid w:val="0005680A"/>
    <w:rsid w:val="00164FC6"/>
    <w:rsid w:val="00802216"/>
    <w:rsid w:val="008F2F85"/>
    <w:rsid w:val="00C72903"/>
    <w:rsid w:val="00C80EC3"/>
    <w:rsid w:val="00CA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F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4F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7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414"/>
  </w:style>
  <w:style w:type="paragraph" w:styleId="Footer">
    <w:name w:val="footer"/>
    <w:basedOn w:val="Normal"/>
    <w:link w:val="FooterChar"/>
    <w:uiPriority w:val="99"/>
    <w:unhideWhenUsed/>
    <w:rsid w:val="00CA7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F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4F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7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414"/>
  </w:style>
  <w:style w:type="paragraph" w:styleId="Footer">
    <w:name w:val="footer"/>
    <w:basedOn w:val="Normal"/>
    <w:link w:val="FooterChar"/>
    <w:uiPriority w:val="99"/>
    <w:unhideWhenUsed/>
    <w:rsid w:val="00CA7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DF898656E54FCE91468CC2CC76B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9FB85-E0D8-4B35-8247-01CF4E92DCA3}"/>
      </w:docPartPr>
      <w:docPartBody>
        <w:p w:rsidR="00000000" w:rsidRDefault="00164180" w:rsidP="00164180">
          <w:pPr>
            <w:pStyle w:val="9CDF898656E54FCE91468CC2CC76B57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80"/>
    <w:rsid w:val="00164180"/>
    <w:rsid w:val="00A0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4180"/>
    <w:rPr>
      <w:color w:val="808080"/>
    </w:rPr>
  </w:style>
  <w:style w:type="paragraph" w:customStyle="1" w:styleId="9CDF898656E54FCE91468CC2CC76B579">
    <w:name w:val="9CDF898656E54FCE91468CC2CC76B579"/>
    <w:rsid w:val="001641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4180"/>
    <w:rPr>
      <w:color w:val="808080"/>
    </w:rPr>
  </w:style>
  <w:style w:type="paragraph" w:customStyle="1" w:styleId="9CDF898656E54FCE91468CC2CC76B579">
    <w:name w:val="9CDF898656E54FCE91468CC2CC76B579"/>
    <w:rsid w:val="001641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55AF7-4F8E-4757-A0CD-A703874D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Thầy Nguyễn Văn Quyền – 0938.59.6698 – sưu tầm và biên soạn</dc:title>
  <dc:creator>quyền nguyễn</dc:creator>
  <cp:lastModifiedBy>quyền nguyễn</cp:lastModifiedBy>
  <cp:revision>2</cp:revision>
  <dcterms:created xsi:type="dcterms:W3CDTF">2017-11-25T02:14:00Z</dcterms:created>
  <dcterms:modified xsi:type="dcterms:W3CDTF">2017-11-25T02:52:00Z</dcterms:modified>
</cp:coreProperties>
</file>