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CC31" w14:textId="5D8F21A8" w:rsidR="00117478" w:rsidRDefault="003E371D" w:rsidP="003E371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BẢNG ĐẶC TẢ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ANH 1</w:t>
      </w:r>
      <w:r w:rsidR="00117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7703951D" w14:textId="0199C3EB" w:rsidR="003E371D" w:rsidRPr="003E371D" w:rsidRDefault="003E371D" w:rsidP="003E371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703951E" w14:textId="54032319" w:rsidR="003E371D" w:rsidRPr="003E371D" w:rsidRDefault="00B63E38" w:rsidP="003E3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KIỂM TRA</w:t>
      </w:r>
      <w:r w:rsidR="00F7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B1A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CUỐI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HỌC KÌ </w:t>
      </w:r>
      <w:r w:rsidR="003E371D"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F7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E371D"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NĂM </w:t>
      </w:r>
      <w:r w:rsid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HỌC </w:t>
      </w:r>
      <w:r w:rsidR="003E371D"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117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117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610"/>
        <w:gridCol w:w="5670"/>
        <w:gridCol w:w="992"/>
        <w:gridCol w:w="1276"/>
        <w:gridCol w:w="992"/>
        <w:gridCol w:w="1122"/>
      </w:tblGrid>
      <w:tr w:rsidR="00BB0F3E" w:rsidRPr="00A4537A" w14:paraId="77039525" w14:textId="77777777" w:rsidTr="00F20061">
        <w:tc>
          <w:tcPr>
            <w:tcW w:w="1155" w:type="dxa"/>
            <w:vMerge w:val="restart"/>
          </w:tcPr>
          <w:p w14:paraId="7703951F" w14:textId="77777777" w:rsidR="00BB0F3E" w:rsidRPr="00A4537A" w:rsidRDefault="00BB0F3E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155" w:type="dxa"/>
            <w:vMerge w:val="restart"/>
          </w:tcPr>
          <w:p w14:paraId="77039520" w14:textId="77777777" w:rsidR="00BB0F3E" w:rsidRPr="00A4537A" w:rsidRDefault="00BB0F3E" w:rsidP="003E37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dung</w:t>
            </w:r>
          </w:p>
          <w:p w14:paraId="77039521" w14:textId="77777777" w:rsidR="00BB0F3E" w:rsidRPr="00A4537A" w:rsidRDefault="00BB0F3E" w:rsidP="003E37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kiến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1610" w:type="dxa"/>
            <w:vMerge w:val="restart"/>
          </w:tcPr>
          <w:p w14:paraId="77039522" w14:textId="77777777" w:rsidR="00BB0F3E" w:rsidRPr="00A4537A" w:rsidRDefault="00BB0F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670" w:type="dxa"/>
            <w:vMerge w:val="restart"/>
          </w:tcPr>
          <w:p w14:paraId="77039523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Chuẩn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kỹ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năng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cần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4382" w:type="dxa"/>
            <w:gridSpan w:val="4"/>
          </w:tcPr>
          <w:p w14:paraId="77039524" w14:textId="77777777" w:rsidR="00BB0F3E" w:rsidRPr="00E76CE7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6CE7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E76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CE7">
              <w:rPr>
                <w:rFonts w:ascii="Times New Roman" w:hAnsi="Times New Roman" w:cs="Times New Roman"/>
                <w:b/>
              </w:rPr>
              <w:t>câu</w:t>
            </w:r>
            <w:proofErr w:type="spellEnd"/>
            <w:r w:rsidRPr="00E76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CE7">
              <w:rPr>
                <w:rFonts w:ascii="Times New Roman" w:hAnsi="Times New Roman" w:cs="Times New Roman"/>
                <w:b/>
              </w:rPr>
              <w:t>hỏi</w:t>
            </w:r>
            <w:proofErr w:type="spellEnd"/>
            <w:r w:rsidRPr="00E76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CE7">
              <w:rPr>
                <w:rFonts w:ascii="Times New Roman" w:hAnsi="Times New Roman" w:cs="Times New Roman"/>
                <w:b/>
              </w:rPr>
              <w:t>theo</w:t>
            </w:r>
            <w:proofErr w:type="spellEnd"/>
            <w:r w:rsidRPr="00E76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CE7">
              <w:rPr>
                <w:rFonts w:ascii="Times New Roman" w:hAnsi="Times New Roman" w:cs="Times New Roman"/>
                <w:b/>
              </w:rPr>
              <w:t>mức</w:t>
            </w:r>
            <w:proofErr w:type="spellEnd"/>
            <w:r w:rsidRPr="00E76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CE7">
              <w:rPr>
                <w:rFonts w:ascii="Times New Roman" w:hAnsi="Times New Roman" w:cs="Times New Roman"/>
                <w:b/>
              </w:rPr>
              <w:t>độ</w:t>
            </w:r>
            <w:proofErr w:type="spellEnd"/>
            <w:r w:rsidRPr="00E76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CE7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E76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CE7">
              <w:rPr>
                <w:rFonts w:ascii="Times New Roman" w:hAnsi="Times New Roman" w:cs="Times New Roman"/>
                <w:b/>
              </w:rPr>
              <w:t>thức</w:t>
            </w:r>
            <w:proofErr w:type="spellEnd"/>
          </w:p>
        </w:tc>
      </w:tr>
      <w:tr w:rsidR="00F02B08" w:rsidRPr="00A4537A" w14:paraId="7703952E" w14:textId="77777777" w:rsidTr="00F20061">
        <w:tc>
          <w:tcPr>
            <w:tcW w:w="1155" w:type="dxa"/>
            <w:vMerge/>
          </w:tcPr>
          <w:p w14:paraId="77039526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27" w14:textId="77777777" w:rsidR="00BB0F3E" w:rsidRPr="00A4537A" w:rsidRDefault="00BB0F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vMerge/>
          </w:tcPr>
          <w:p w14:paraId="77039528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14:paraId="77039529" w14:textId="77777777" w:rsidR="00BB0F3E" w:rsidRPr="00A4537A" w:rsidRDefault="00BB0F3E" w:rsidP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2A" w14:textId="77777777" w:rsidR="00BB0F3E" w:rsidRPr="00A4537A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biết</w:t>
            </w:r>
            <w:proofErr w:type="spellEnd"/>
          </w:p>
        </w:tc>
        <w:tc>
          <w:tcPr>
            <w:tcW w:w="1276" w:type="dxa"/>
          </w:tcPr>
          <w:p w14:paraId="7703952B" w14:textId="77777777" w:rsidR="00BB0F3E" w:rsidRPr="00A4537A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 xml:space="preserve">Thông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hiểu</w:t>
            </w:r>
            <w:proofErr w:type="spellEnd"/>
          </w:p>
        </w:tc>
        <w:tc>
          <w:tcPr>
            <w:tcW w:w="992" w:type="dxa"/>
          </w:tcPr>
          <w:p w14:paraId="7703952C" w14:textId="77777777" w:rsidR="00BB0F3E" w:rsidRPr="00A4537A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1122" w:type="dxa"/>
          </w:tcPr>
          <w:p w14:paraId="7703952D" w14:textId="77777777" w:rsidR="00BB0F3E" w:rsidRPr="00A4537A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dụng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cao</w:t>
            </w:r>
            <w:proofErr w:type="spellEnd"/>
          </w:p>
        </w:tc>
      </w:tr>
      <w:tr w:rsidR="00F02B08" w:rsidRPr="00A4537A" w14:paraId="77039538" w14:textId="77777777" w:rsidTr="00F20061">
        <w:tc>
          <w:tcPr>
            <w:tcW w:w="1155" w:type="dxa"/>
            <w:vMerge w:val="restart"/>
          </w:tcPr>
          <w:p w14:paraId="7703952F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vMerge w:val="restart"/>
          </w:tcPr>
          <w:p w14:paraId="77039530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Phát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âm</w:t>
            </w:r>
            <w:proofErr w:type="spellEnd"/>
          </w:p>
        </w:tc>
        <w:tc>
          <w:tcPr>
            <w:tcW w:w="1610" w:type="dxa"/>
          </w:tcPr>
          <w:p w14:paraId="77039531" w14:textId="1B2E229A" w:rsidR="00BB0F3E" w:rsidRPr="00A4537A" w:rsidRDefault="00BB0F3E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Đọc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F70265">
              <w:rPr>
                <w:rFonts w:ascii="Times New Roman" w:hAnsi="Times New Roman" w:cs="Times New Roman"/>
              </w:rPr>
              <w:t>âm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e</w:t>
            </w:r>
            <w:r w:rsidR="00117478">
              <w:rPr>
                <w:rFonts w:ascii="Times New Roman" w:hAnsi="Times New Roman" w:cs="Times New Roman"/>
              </w:rPr>
              <w:t>d</w:t>
            </w:r>
            <w:r w:rsidRPr="00A4537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70" w:type="dxa"/>
          </w:tcPr>
          <w:p w14:paraId="77039532" w14:textId="77777777" w:rsidR="00D807D9" w:rsidRDefault="00D807D9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: </w:t>
            </w:r>
          </w:p>
          <w:p w14:paraId="77039533" w14:textId="2BACB1CF" w:rsidR="00BB0F3E" w:rsidRPr="00A4537A" w:rsidRDefault="00BB0F3E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phát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âm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từ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có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chứa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âm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“e</w:t>
            </w:r>
            <w:r w:rsidR="00117478">
              <w:rPr>
                <w:rFonts w:ascii="Times New Roman" w:hAnsi="Times New Roman" w:cs="Times New Roman"/>
              </w:rPr>
              <w:t>d</w:t>
            </w:r>
            <w:r w:rsidR="00F7026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</w:tcPr>
          <w:p w14:paraId="77039534" w14:textId="77777777" w:rsidR="00BB0F3E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39535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36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37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42" w14:textId="77777777" w:rsidTr="00F20061">
        <w:tc>
          <w:tcPr>
            <w:tcW w:w="1155" w:type="dxa"/>
            <w:vMerge/>
          </w:tcPr>
          <w:p w14:paraId="77039539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3A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703953B" w14:textId="2DE5049E" w:rsidR="00BB0F3E" w:rsidRPr="00A4537A" w:rsidRDefault="00F702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Đọc</w:t>
            </w:r>
            <w:proofErr w:type="spellEnd"/>
            <w:r w:rsidR="00B96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6F68">
              <w:rPr>
                <w:rFonts w:ascii="Times New Roman" w:hAnsi="Times New Roman" w:cs="Times New Roman"/>
              </w:rPr>
              <w:t>nguyên</w:t>
            </w:r>
            <w:proofErr w:type="spellEnd"/>
            <w:r w:rsidR="00B96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âm</w:t>
            </w:r>
            <w:proofErr w:type="spellEnd"/>
          </w:p>
        </w:tc>
        <w:tc>
          <w:tcPr>
            <w:tcW w:w="5670" w:type="dxa"/>
          </w:tcPr>
          <w:p w14:paraId="7703953C" w14:textId="77777777" w:rsidR="00D807D9" w:rsidRDefault="00D807D9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: </w:t>
            </w:r>
          </w:p>
          <w:p w14:paraId="7703953D" w14:textId="5E6633DD" w:rsidR="00BB0F3E" w:rsidRPr="00A4537A" w:rsidRDefault="00592C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Nhậ</w:t>
            </w:r>
            <w:r w:rsidR="00FC4088" w:rsidRPr="00A4537A">
              <w:rPr>
                <w:rFonts w:ascii="Times New Roman" w:hAnsi="Times New Roman" w:cs="Times New Roman"/>
              </w:rPr>
              <w:t>n</w:t>
            </w:r>
            <w:proofErr w:type="spellEnd"/>
            <w:r w:rsidR="00FC4088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4088" w:rsidRPr="00A4537A">
              <w:rPr>
                <w:rFonts w:ascii="Times New Roman" w:hAnsi="Times New Roman" w:cs="Times New Roman"/>
              </w:rPr>
              <w:t>biết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âm</w:t>
            </w:r>
            <w:proofErr w:type="spellEnd"/>
            <w:r w:rsidR="00FC4088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4088"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="00FC4088" w:rsidRPr="00A4537A">
              <w:rPr>
                <w:rFonts w:ascii="Times New Roman" w:hAnsi="Times New Roman" w:cs="Times New Roman"/>
              </w:rPr>
              <w:t xml:space="preserve">̀ có </w:t>
            </w:r>
            <w:proofErr w:type="spellStart"/>
            <w:r w:rsidR="00FC4088" w:rsidRPr="00A4537A">
              <w:rPr>
                <w:rFonts w:ascii="Times New Roman" w:hAnsi="Times New Roman" w:cs="Times New Roman"/>
              </w:rPr>
              <w:t>chứa</w:t>
            </w:r>
            <w:proofErr w:type="spellEnd"/>
            <w:r w:rsidR="00FC4088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6F68">
              <w:rPr>
                <w:rFonts w:ascii="Times New Roman" w:hAnsi="Times New Roman" w:cs="Times New Roman"/>
              </w:rPr>
              <w:t>nguyên</w:t>
            </w:r>
            <w:proofErr w:type="spellEnd"/>
            <w:r w:rsidR="00B96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âm</w:t>
            </w:r>
            <w:proofErr w:type="spellEnd"/>
          </w:p>
        </w:tc>
        <w:tc>
          <w:tcPr>
            <w:tcW w:w="992" w:type="dxa"/>
          </w:tcPr>
          <w:p w14:paraId="7703953E" w14:textId="77777777" w:rsidR="00BB0F3E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3953F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40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41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4C" w14:textId="77777777" w:rsidTr="00F20061">
        <w:tc>
          <w:tcPr>
            <w:tcW w:w="1155" w:type="dxa"/>
            <w:vMerge w:val="restart"/>
          </w:tcPr>
          <w:p w14:paraId="77039543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vMerge w:val="restart"/>
          </w:tcPr>
          <w:p w14:paraId="77039544" w14:textId="77777777" w:rsidR="00FC4088" w:rsidRPr="00A4537A" w:rsidRDefault="00FC40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Trọng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âm</w:t>
            </w:r>
            <w:proofErr w:type="spellEnd"/>
          </w:p>
        </w:tc>
        <w:tc>
          <w:tcPr>
            <w:tcW w:w="1610" w:type="dxa"/>
          </w:tcPr>
          <w:p w14:paraId="77039545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có 2 </w:t>
            </w:r>
            <w:proofErr w:type="spellStart"/>
            <w:r w:rsidRPr="00A4537A">
              <w:rPr>
                <w:rFonts w:ascii="Times New Roman" w:hAnsi="Times New Roman" w:cs="Times New Roman"/>
              </w:rPr>
              <w:t>âm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tiết</w:t>
            </w:r>
            <w:proofErr w:type="spellEnd"/>
          </w:p>
        </w:tc>
        <w:tc>
          <w:tcPr>
            <w:tcW w:w="5670" w:type="dxa"/>
          </w:tcPr>
          <w:p w14:paraId="77039546" w14:textId="77777777" w:rsidR="00D807D9" w:rsidRDefault="00D807D9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: </w:t>
            </w:r>
          </w:p>
          <w:p w14:paraId="77039547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Nhân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2C2B">
              <w:rPr>
                <w:rFonts w:ascii="Times New Roman" w:hAnsi="Times New Roman" w:cs="Times New Roman"/>
              </w:rPr>
              <w:t>trọng</w:t>
            </w:r>
            <w:proofErr w:type="spellEnd"/>
            <w:r w:rsidR="00592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2C2B">
              <w:rPr>
                <w:rFonts w:ascii="Times New Roman" w:hAnsi="Times New Roman" w:cs="Times New Roman"/>
              </w:rPr>
              <w:t>âm</w:t>
            </w:r>
            <w:proofErr w:type="spellEnd"/>
            <w:r w:rsidR="00592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05A5">
              <w:rPr>
                <w:rFonts w:ascii="Times New Roman" w:hAnsi="Times New Roman" w:cs="Times New Roman"/>
              </w:rPr>
              <w:t>t</w:t>
            </w:r>
            <w:r w:rsidRPr="00A4537A">
              <w:rPr>
                <w:rFonts w:ascii="Times New Roman" w:hAnsi="Times New Roman" w:cs="Times New Roman"/>
              </w:rPr>
              <w:t>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có 2 </w:t>
            </w:r>
            <w:proofErr w:type="spellStart"/>
            <w:r w:rsidRPr="00A4537A">
              <w:rPr>
                <w:rFonts w:ascii="Times New Roman" w:hAnsi="Times New Roman" w:cs="Times New Roman"/>
              </w:rPr>
              <w:t>âm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tiết</w:t>
            </w:r>
            <w:proofErr w:type="spellEnd"/>
          </w:p>
        </w:tc>
        <w:tc>
          <w:tcPr>
            <w:tcW w:w="992" w:type="dxa"/>
          </w:tcPr>
          <w:p w14:paraId="77039548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39549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4A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4B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56" w14:textId="77777777" w:rsidTr="00F20061">
        <w:tc>
          <w:tcPr>
            <w:tcW w:w="1155" w:type="dxa"/>
            <w:vMerge/>
          </w:tcPr>
          <w:p w14:paraId="7703954D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4E" w14:textId="77777777" w:rsidR="00FC4088" w:rsidRPr="00A4537A" w:rsidRDefault="00FC40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4F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có 3 </w:t>
            </w:r>
            <w:proofErr w:type="spellStart"/>
            <w:r w:rsidRPr="00A4537A">
              <w:rPr>
                <w:rFonts w:ascii="Times New Roman" w:hAnsi="Times New Roman" w:cs="Times New Roman"/>
              </w:rPr>
              <w:t>âm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tiết</w:t>
            </w:r>
            <w:proofErr w:type="spellEnd"/>
          </w:p>
        </w:tc>
        <w:tc>
          <w:tcPr>
            <w:tcW w:w="5670" w:type="dxa"/>
          </w:tcPr>
          <w:p w14:paraId="77039550" w14:textId="77777777" w:rsidR="00D807D9" w:rsidRDefault="00D807D9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: </w:t>
            </w:r>
          </w:p>
          <w:p w14:paraId="77039551" w14:textId="77777777" w:rsidR="00FC4088" w:rsidRPr="00A4537A" w:rsidRDefault="00592C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Nhậ</w:t>
            </w:r>
            <w:r w:rsidR="00FC4088" w:rsidRPr="00A4537A">
              <w:rPr>
                <w:rFonts w:ascii="Times New Roman" w:hAnsi="Times New Roman" w:cs="Times New Roman"/>
              </w:rPr>
              <w:t>n</w:t>
            </w:r>
            <w:proofErr w:type="spellEnd"/>
            <w:r w:rsidR="00FC4088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4088" w:rsidRPr="00A4537A">
              <w:rPr>
                <w:rFonts w:ascii="Times New Roman" w:hAnsi="Times New Roman" w:cs="Times New Roman"/>
              </w:rPr>
              <w:t>biết</w:t>
            </w:r>
            <w:proofErr w:type="spellEnd"/>
            <w:r>
              <w:t xml:space="preserve"> </w:t>
            </w:r>
            <w:proofErr w:type="spellStart"/>
            <w:r w:rsidRPr="00592C2B">
              <w:rPr>
                <w:rFonts w:ascii="Times New Roman" w:hAnsi="Times New Roman" w:cs="Times New Roman"/>
              </w:rPr>
              <w:t>trọng</w:t>
            </w:r>
            <w:proofErr w:type="spellEnd"/>
            <w:r w:rsidRPr="00592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C2B">
              <w:rPr>
                <w:rFonts w:ascii="Times New Roman" w:hAnsi="Times New Roman" w:cs="Times New Roman"/>
              </w:rPr>
              <w:t>âm</w:t>
            </w:r>
            <w:proofErr w:type="spellEnd"/>
            <w:r w:rsidR="00FC4088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05A5">
              <w:rPr>
                <w:rFonts w:ascii="Times New Roman" w:hAnsi="Times New Roman" w:cs="Times New Roman"/>
              </w:rPr>
              <w:t>t</w:t>
            </w:r>
            <w:r w:rsidR="00FC4088" w:rsidRPr="00A4537A">
              <w:rPr>
                <w:rFonts w:ascii="Times New Roman" w:hAnsi="Times New Roman" w:cs="Times New Roman"/>
              </w:rPr>
              <w:t>ư</w:t>
            </w:r>
            <w:proofErr w:type="spellEnd"/>
            <w:r w:rsidR="00FC4088" w:rsidRPr="00A4537A">
              <w:rPr>
                <w:rFonts w:ascii="Times New Roman" w:hAnsi="Times New Roman" w:cs="Times New Roman"/>
              </w:rPr>
              <w:t xml:space="preserve">̀ có 3 </w:t>
            </w:r>
            <w:proofErr w:type="spellStart"/>
            <w:r w:rsidR="00FC4088" w:rsidRPr="00A4537A">
              <w:rPr>
                <w:rFonts w:ascii="Times New Roman" w:hAnsi="Times New Roman" w:cs="Times New Roman"/>
              </w:rPr>
              <w:t>âm</w:t>
            </w:r>
            <w:proofErr w:type="spellEnd"/>
            <w:r w:rsidR="00FC4088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4088" w:rsidRPr="00A4537A">
              <w:rPr>
                <w:rFonts w:ascii="Times New Roman" w:hAnsi="Times New Roman" w:cs="Times New Roman"/>
              </w:rPr>
              <w:t>tiết</w:t>
            </w:r>
            <w:proofErr w:type="spellEnd"/>
          </w:p>
        </w:tc>
        <w:tc>
          <w:tcPr>
            <w:tcW w:w="992" w:type="dxa"/>
          </w:tcPr>
          <w:p w14:paraId="77039552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39553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54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55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60" w14:textId="77777777" w:rsidTr="00F20061">
        <w:tc>
          <w:tcPr>
            <w:tcW w:w="1155" w:type="dxa"/>
          </w:tcPr>
          <w:p w14:paraId="77039557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14:paraId="77039558" w14:textId="77777777" w:rsidR="003E371D" w:rsidRPr="00A4537A" w:rsidRDefault="006242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Phát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hiện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lỗi</w:t>
            </w:r>
            <w:proofErr w:type="spellEnd"/>
          </w:p>
        </w:tc>
        <w:tc>
          <w:tcPr>
            <w:tcW w:w="1610" w:type="dxa"/>
          </w:tcPr>
          <w:p w14:paraId="77039559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Phát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hiện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lỗi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Pr="00A4537A">
              <w:rPr>
                <w:rFonts w:ascii="Times New Roman" w:hAnsi="Times New Roman" w:cs="Times New Roman"/>
              </w:rPr>
              <w:t>pháp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dùng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>̀</w:t>
            </w:r>
          </w:p>
        </w:tc>
        <w:tc>
          <w:tcPr>
            <w:tcW w:w="5670" w:type="dxa"/>
          </w:tcPr>
          <w:p w14:paraId="7703955A" w14:textId="77777777" w:rsidR="00D807D9" w:rsidRDefault="00D807D9">
            <w:pPr>
              <w:rPr>
                <w:rFonts w:ascii="Times New Roman" w:hAnsi="Times New Roman" w:cs="Times New Roman"/>
              </w:rPr>
            </w:pPr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 xml:space="preserve">Thông </w:t>
            </w:r>
            <w:proofErr w:type="spellStart"/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>hiểu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703955B" w14:textId="01DCEC3A" w:rsidR="003E371D" w:rsidRPr="00A4537A" w:rsidRDefault="00624200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cách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dùng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điểm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</w:t>
            </w:r>
            <w:r w:rsidR="00C14C1F">
              <w:rPr>
                <w:rFonts w:ascii="Times New Roman" w:hAnsi="Times New Roman" w:cs="Times New Roman"/>
              </w:rPr>
              <w:t>ữ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pháp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="000817A6">
              <w:rPr>
                <w:rFonts w:ascii="Times New Roman" w:hAnsi="Times New Roman" w:cs="Times New Roman"/>
              </w:rPr>
              <w:t>cách</w:t>
            </w:r>
            <w:proofErr w:type="spellEnd"/>
            <w:r w:rsidR="00081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17A6">
              <w:rPr>
                <w:rFonts w:ascii="Times New Roman" w:hAnsi="Times New Roman" w:cs="Times New Roman"/>
              </w:rPr>
              <w:t>dùng</w:t>
            </w:r>
            <w:proofErr w:type="spellEnd"/>
            <w:r w:rsidR="00081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̀, </w:t>
            </w:r>
            <w:proofErr w:type="spellStart"/>
            <w:r w:rsidRPr="00A4537A">
              <w:rPr>
                <w:rFonts w:ascii="Times New Roman" w:hAnsi="Times New Roman" w:cs="Times New Roman"/>
              </w:rPr>
              <w:t>phát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hiện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ra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lỗi</w:t>
            </w:r>
            <w:proofErr w:type="spellEnd"/>
          </w:p>
        </w:tc>
        <w:tc>
          <w:tcPr>
            <w:tcW w:w="992" w:type="dxa"/>
          </w:tcPr>
          <w:p w14:paraId="7703955C" w14:textId="6196033A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5D" w14:textId="0E94127D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703955E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5F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6A" w14:textId="77777777" w:rsidTr="00F20061">
        <w:tc>
          <w:tcPr>
            <w:tcW w:w="1155" w:type="dxa"/>
          </w:tcPr>
          <w:p w14:paraId="77039561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 w14:paraId="77039562" w14:textId="77777777" w:rsidR="003E371D" w:rsidRPr="00A4537A" w:rsidRDefault="006242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đồng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nghĩa</w:t>
            </w:r>
            <w:proofErr w:type="spellEnd"/>
          </w:p>
        </w:tc>
        <w:tc>
          <w:tcPr>
            <w:tcW w:w="1610" w:type="dxa"/>
          </w:tcPr>
          <w:p w14:paraId="77039563" w14:textId="0EEF4EF5" w:rsidR="003E371D" w:rsidRPr="00A4537A" w:rsidRDefault="00624200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trong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Reading </w:t>
            </w:r>
            <w:proofErr w:type="spellStart"/>
            <w:r w:rsidR="00F70265">
              <w:rPr>
                <w:rFonts w:ascii="Times New Roman" w:hAnsi="Times New Roman" w:cs="Times New Roman"/>
              </w:rPr>
              <w:t>và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đề</w:t>
            </w:r>
            <w:proofErr w:type="spellEnd"/>
            <w:r w:rsidR="00F702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0265">
              <w:rPr>
                <w:rFonts w:ascii="Times New Roman" w:hAnsi="Times New Roman" w:cs="Times New Roman"/>
              </w:rPr>
              <w:t>cương</w:t>
            </w:r>
            <w:proofErr w:type="spellEnd"/>
          </w:p>
        </w:tc>
        <w:tc>
          <w:tcPr>
            <w:tcW w:w="5670" w:type="dxa"/>
          </w:tcPr>
          <w:p w14:paraId="77039564" w14:textId="77777777" w:rsidR="00D807D9" w:rsidRDefault="00D807D9" w:rsidP="00D807D9">
            <w:pPr>
              <w:rPr>
                <w:rFonts w:ascii="Times New Roman" w:hAnsi="Times New Roman" w:cs="Times New Roman"/>
              </w:rPr>
            </w:pPr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 xml:space="preserve">Thông </w:t>
            </w:r>
            <w:proofErr w:type="spellStart"/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>hiểu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7039565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của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trong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cảnh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tìm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ra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đồng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</w:p>
        </w:tc>
        <w:tc>
          <w:tcPr>
            <w:tcW w:w="992" w:type="dxa"/>
          </w:tcPr>
          <w:p w14:paraId="77039566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67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7039568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69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74" w14:textId="77777777" w:rsidTr="00F20061">
        <w:tc>
          <w:tcPr>
            <w:tcW w:w="1155" w:type="dxa"/>
          </w:tcPr>
          <w:p w14:paraId="7703956B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</w:tcPr>
          <w:p w14:paraId="7703956C" w14:textId="77777777" w:rsidR="00600F00" w:rsidRPr="00A4537A" w:rsidRDefault="00600F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giao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tiếp</w:t>
            </w:r>
            <w:proofErr w:type="spellEnd"/>
          </w:p>
        </w:tc>
        <w:tc>
          <w:tcPr>
            <w:tcW w:w="1610" w:type="dxa"/>
          </w:tcPr>
          <w:p w14:paraId="7703956D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Tình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huống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giao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tiếp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thông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thường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7703956E" w14:textId="77777777" w:rsidR="00D807D9" w:rsidRDefault="00D807D9" w:rsidP="00D807D9">
            <w:pPr>
              <w:rPr>
                <w:rFonts w:ascii="Times New Roman" w:hAnsi="Times New Roman" w:cs="Times New Roman"/>
              </w:rPr>
            </w:pPr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 xml:space="preserve">Thông </w:t>
            </w:r>
            <w:proofErr w:type="spellStart"/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>hiểu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703956F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tình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huống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giao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tiếp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thông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thường</w:t>
            </w:r>
            <w:proofErr w:type="spellEnd"/>
          </w:p>
        </w:tc>
        <w:tc>
          <w:tcPr>
            <w:tcW w:w="992" w:type="dxa"/>
          </w:tcPr>
          <w:p w14:paraId="77039570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71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7039572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73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7E" w14:textId="77777777" w:rsidTr="00F20061">
        <w:tc>
          <w:tcPr>
            <w:tcW w:w="1155" w:type="dxa"/>
          </w:tcPr>
          <w:p w14:paraId="77039575" w14:textId="77777777" w:rsidR="003E371D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</w:tcPr>
          <w:p w14:paraId="77039576" w14:textId="77777777" w:rsidR="003E371D" w:rsidRPr="00A4537A" w:rsidRDefault="006242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trái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nghĩa</w:t>
            </w:r>
            <w:proofErr w:type="spellEnd"/>
          </w:p>
        </w:tc>
        <w:tc>
          <w:tcPr>
            <w:tcW w:w="1610" w:type="dxa"/>
          </w:tcPr>
          <w:p w14:paraId="77039577" w14:textId="5976F507" w:rsidR="003E371D" w:rsidRPr="00A4537A" w:rsidRDefault="00624200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trong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Reading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="00C14C1F">
              <w:rPr>
                <w:rFonts w:ascii="Times New Roman" w:hAnsi="Times New Roman" w:cs="Times New Roman"/>
              </w:rPr>
              <w:t>đ</w:t>
            </w:r>
            <w:r w:rsidRPr="00A4537A">
              <w:rPr>
                <w:rFonts w:ascii="Times New Roman" w:hAnsi="Times New Roman" w:cs="Times New Roman"/>
              </w:rPr>
              <w:t>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77039578" w14:textId="77777777" w:rsidR="009C799A" w:rsidRDefault="009C799A" w:rsidP="009C799A">
            <w:pPr>
              <w:rPr>
                <w:rFonts w:ascii="Times New Roman" w:hAnsi="Times New Roman" w:cs="Times New Roman"/>
              </w:rPr>
            </w:pPr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 xml:space="preserve">Thông </w:t>
            </w:r>
            <w:proofErr w:type="spellStart"/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>hiểu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7039579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của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trong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cảnh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tìm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ra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trái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</w:t>
            </w:r>
            <w:r w:rsidR="00592F22">
              <w:rPr>
                <w:rFonts w:ascii="Times New Roman" w:hAnsi="Times New Roman" w:cs="Times New Roman"/>
              </w:rPr>
              <w:t>g</w:t>
            </w:r>
            <w:r w:rsidRPr="00A4537A">
              <w:rPr>
                <w:rFonts w:ascii="Times New Roman" w:hAnsi="Times New Roman" w:cs="Times New Roman"/>
              </w:rPr>
              <w:t>hĩa</w:t>
            </w:r>
            <w:proofErr w:type="spellEnd"/>
          </w:p>
        </w:tc>
        <w:tc>
          <w:tcPr>
            <w:tcW w:w="992" w:type="dxa"/>
          </w:tcPr>
          <w:p w14:paraId="7703957A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7B" w14:textId="77777777" w:rsidR="003E371D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703957C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7D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88" w14:textId="77777777" w:rsidTr="00F20061">
        <w:tc>
          <w:tcPr>
            <w:tcW w:w="1155" w:type="dxa"/>
            <w:vMerge w:val="restart"/>
          </w:tcPr>
          <w:p w14:paraId="7703957F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  <w:vMerge w:val="restart"/>
          </w:tcPr>
          <w:p w14:paraId="77039580" w14:textId="77777777" w:rsidR="00600F00" w:rsidRPr="00A4537A" w:rsidRDefault="00600F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Ngư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̃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pháp</w:t>
            </w:r>
            <w:proofErr w:type="spellEnd"/>
          </w:p>
        </w:tc>
        <w:tc>
          <w:tcPr>
            <w:tcW w:w="1610" w:type="dxa"/>
          </w:tcPr>
          <w:p w14:paraId="77039581" w14:textId="3E08B715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Relative Clauses</w:t>
            </w:r>
          </w:p>
        </w:tc>
        <w:tc>
          <w:tcPr>
            <w:tcW w:w="5670" w:type="dxa"/>
          </w:tcPr>
          <w:p w14:paraId="77039582" w14:textId="67D543F4" w:rsidR="009C799A" w:rsidRDefault="00681E1F" w:rsidP="009C799A">
            <w:pPr>
              <w:rPr>
                <w:rFonts w:ascii="Times New Roman" w:hAnsi="Times New Roman" w:cs="Times New Roman"/>
              </w:rPr>
            </w:pPr>
            <w:proofErr w:type="spellStart"/>
            <w:r w:rsidRPr="00681E1F">
              <w:rPr>
                <w:rFonts w:ascii="Times New Roman" w:hAnsi="Times New Roman" w:cs="Times New Roman"/>
                <w:b/>
                <w:bCs/>
                <w:i/>
                <w:iCs/>
              </w:rPr>
              <w:t>Nhận</w:t>
            </w:r>
            <w:proofErr w:type="spellEnd"/>
            <w:r w:rsidRPr="00681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81E1F">
              <w:rPr>
                <w:rFonts w:ascii="Times New Roman" w:hAnsi="Times New Roman" w:cs="Times New Roman"/>
                <w:b/>
                <w:bCs/>
                <w:i/>
                <w:iCs/>
              </w:rPr>
              <w:t>biết</w:t>
            </w:r>
            <w:proofErr w:type="spellEnd"/>
            <w:r w:rsidR="009C799A">
              <w:rPr>
                <w:rFonts w:ascii="Times New Roman" w:hAnsi="Times New Roman" w:cs="Times New Roman"/>
              </w:rPr>
              <w:t>:</w:t>
            </w:r>
          </w:p>
          <w:p w14:paraId="77039583" w14:textId="1EC72E0E" w:rsidR="00600F00" w:rsidRPr="00A4537A" w:rsidRDefault="00681E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  <w:r w:rsidR="00600F00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F00"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="00600F00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F00" w:rsidRPr="00A4537A">
              <w:rPr>
                <w:rFonts w:ascii="Times New Roman" w:hAnsi="Times New Roman" w:cs="Times New Roman"/>
              </w:rPr>
              <w:t>cách</w:t>
            </w:r>
            <w:proofErr w:type="spellEnd"/>
            <w:r w:rsidR="00600F00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F00"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="00600F00"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="00600F00"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="00600F00" w:rsidRPr="00A4537A">
              <w:rPr>
                <w:rFonts w:ascii="Times New Roman" w:hAnsi="Times New Roman" w:cs="Times New Roman"/>
              </w:rPr>
              <w:t xml:space="preserve"> </w:t>
            </w:r>
            <w:r w:rsidR="009D7C2C">
              <w:rPr>
                <w:rFonts w:ascii="Times New Roman" w:hAnsi="Times New Roman" w:cs="Times New Roman"/>
              </w:rPr>
              <w:t xml:space="preserve"> </w:t>
            </w:r>
            <w:r w:rsidR="00935599">
              <w:rPr>
                <w:rFonts w:ascii="Times New Roman" w:hAnsi="Times New Roman" w:cs="Times New Roman"/>
              </w:rPr>
              <w:t>Tag question</w:t>
            </w:r>
            <w:r w:rsidR="009D7C2C" w:rsidRPr="00A4537A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92" w:type="dxa"/>
          </w:tcPr>
          <w:p w14:paraId="77039584" w14:textId="5306B34B" w:rsidR="00600F00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85" w14:textId="3539A873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86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87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92" w14:textId="77777777" w:rsidTr="00F20061">
        <w:tc>
          <w:tcPr>
            <w:tcW w:w="1155" w:type="dxa"/>
            <w:vMerge/>
          </w:tcPr>
          <w:p w14:paraId="77039589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8A" w14:textId="77777777" w:rsidR="00600F00" w:rsidRPr="00A4537A" w:rsidRDefault="00600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8B" w14:textId="185653A9" w:rsidR="00600F00" w:rsidRPr="00A4537A" w:rsidRDefault="00F20061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Passive Voice</w:t>
            </w:r>
          </w:p>
        </w:tc>
        <w:tc>
          <w:tcPr>
            <w:tcW w:w="5670" w:type="dxa"/>
          </w:tcPr>
          <w:p w14:paraId="7703958C" w14:textId="1CD86FC5" w:rsidR="009C799A" w:rsidRDefault="00681E1F" w:rsidP="009C799A">
            <w:pPr>
              <w:rPr>
                <w:rFonts w:ascii="Times New Roman" w:hAnsi="Times New Roman" w:cs="Times New Roman"/>
              </w:rPr>
            </w:pPr>
            <w:proofErr w:type="spellStart"/>
            <w:r w:rsidRPr="00681E1F">
              <w:rPr>
                <w:rFonts w:ascii="Times New Roman" w:hAnsi="Times New Roman" w:cs="Times New Roman"/>
                <w:b/>
                <w:bCs/>
                <w:i/>
                <w:iCs/>
              </w:rPr>
              <w:t>Nhận</w:t>
            </w:r>
            <w:proofErr w:type="spellEnd"/>
            <w:r w:rsidRPr="00681E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81E1F">
              <w:rPr>
                <w:rFonts w:ascii="Times New Roman" w:hAnsi="Times New Roman" w:cs="Times New Roman"/>
                <w:b/>
                <w:bCs/>
                <w:i/>
                <w:iCs/>
              </w:rPr>
              <w:t>biết</w:t>
            </w:r>
            <w:proofErr w:type="spellEnd"/>
            <w:r w:rsidR="009C799A">
              <w:rPr>
                <w:rFonts w:ascii="Times New Roman" w:hAnsi="Times New Roman" w:cs="Times New Roman"/>
              </w:rPr>
              <w:t>:</w:t>
            </w:r>
          </w:p>
          <w:p w14:paraId="7703958D" w14:textId="45E81F57" w:rsidR="00600F00" w:rsidRPr="00A4537A" w:rsidRDefault="00681E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F00"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="00600F00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F00" w:rsidRPr="00A4537A">
              <w:rPr>
                <w:rFonts w:ascii="Times New Roman" w:hAnsi="Times New Roman" w:cs="Times New Roman"/>
              </w:rPr>
              <w:t>cách</w:t>
            </w:r>
            <w:proofErr w:type="spellEnd"/>
            <w:r w:rsidR="00600F00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F00"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="00600F00"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="00600F00"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="00F20061">
              <w:rPr>
                <w:rFonts w:ascii="Times New Roman" w:hAnsi="Times New Roman" w:cs="Times New Roman"/>
              </w:rPr>
              <w:t xml:space="preserve"> </w:t>
            </w:r>
            <w:r w:rsidR="00F20061" w:rsidRPr="00A4537A">
              <w:rPr>
                <w:rFonts w:ascii="Times New Roman" w:hAnsi="Times New Roman" w:cs="Times New Roman"/>
              </w:rPr>
              <w:t>Passive Voice</w:t>
            </w:r>
          </w:p>
        </w:tc>
        <w:tc>
          <w:tcPr>
            <w:tcW w:w="992" w:type="dxa"/>
          </w:tcPr>
          <w:p w14:paraId="7703958E" w14:textId="43191B50" w:rsidR="00600F00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8F" w14:textId="00001C32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90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91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B1" w14:textId="77777777" w:rsidTr="00F20061">
        <w:tc>
          <w:tcPr>
            <w:tcW w:w="1155" w:type="dxa"/>
          </w:tcPr>
          <w:p w14:paraId="770395A7" w14:textId="793B8A32" w:rsidR="003E371D" w:rsidRPr="00A4537A" w:rsidRDefault="00DB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5" w:type="dxa"/>
          </w:tcPr>
          <w:p w14:paraId="770395A8" w14:textId="77777777" w:rsidR="003E371D" w:rsidRPr="00A4537A" w:rsidRDefault="00614AA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Động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>̀</w:t>
            </w:r>
          </w:p>
        </w:tc>
        <w:tc>
          <w:tcPr>
            <w:tcW w:w="1610" w:type="dxa"/>
          </w:tcPr>
          <w:p w14:paraId="770395A9" w14:textId="77777777" w:rsidR="003E371D" w:rsidRPr="00A4537A" w:rsidRDefault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Tenses</w:t>
            </w:r>
          </w:p>
        </w:tc>
        <w:tc>
          <w:tcPr>
            <w:tcW w:w="5670" w:type="dxa"/>
          </w:tcPr>
          <w:p w14:paraId="770395AA" w14:textId="77777777" w:rsidR="001A2B4F" w:rsidRDefault="006429B3">
            <w:pPr>
              <w:rPr>
                <w:rFonts w:ascii="Times New Roman" w:hAnsi="Times New Roman" w:cs="Times New Roman"/>
              </w:rPr>
            </w:pPr>
            <w:proofErr w:type="spellStart"/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>Nhận</w:t>
            </w:r>
            <w:proofErr w:type="spellEnd"/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>biết</w:t>
            </w:r>
            <w:proofErr w:type="spellEnd"/>
            <w:r w:rsidR="001A2B4F">
              <w:rPr>
                <w:rFonts w:ascii="Times New Roman" w:hAnsi="Times New Roman" w:cs="Times New Roman"/>
              </w:rPr>
              <w:t xml:space="preserve"> </w:t>
            </w:r>
          </w:p>
          <w:p w14:paraId="770395AB" w14:textId="77777777" w:rsidR="003E371D" w:rsidRPr="00A4537A" w:rsidRDefault="001A2B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614AA4" w:rsidRPr="00A4537A">
              <w:rPr>
                <w:rFonts w:ascii="Times New Roman" w:hAnsi="Times New Roman" w:cs="Times New Roman"/>
              </w:rPr>
              <w:t>hận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biết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thi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trong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khi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dấu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hiện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ro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ràng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như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thời</w:t>
            </w:r>
            <w:proofErr w:type="spellEnd"/>
            <w:r w:rsidR="00614AA4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AA4" w:rsidRPr="00A4537A">
              <w:rPr>
                <w:rFonts w:ascii="Times New Roman" w:hAnsi="Times New Roman" w:cs="Times New Roman"/>
              </w:rPr>
              <w:t>gian</w:t>
            </w:r>
            <w:proofErr w:type="spellEnd"/>
          </w:p>
          <w:p w14:paraId="770395AC" w14:textId="77777777" w:rsidR="00614AA4" w:rsidRPr="00A4537A" w:rsidRDefault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Thông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dung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thông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qua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tình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huống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</w:p>
        </w:tc>
        <w:tc>
          <w:tcPr>
            <w:tcW w:w="992" w:type="dxa"/>
          </w:tcPr>
          <w:p w14:paraId="770395AD" w14:textId="0337FAF6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AE" w14:textId="3D035D49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70395AF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B0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BB" w14:textId="77777777" w:rsidTr="00F20061">
        <w:tc>
          <w:tcPr>
            <w:tcW w:w="1155" w:type="dxa"/>
          </w:tcPr>
          <w:p w14:paraId="770395B2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770395B3" w14:textId="77777777" w:rsidR="003E371D" w:rsidRPr="00A4537A" w:rsidRDefault="003E37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B4" w14:textId="77777777" w:rsidR="003E371D" w:rsidRPr="00A4537A" w:rsidRDefault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Forms</w:t>
            </w:r>
          </w:p>
        </w:tc>
        <w:tc>
          <w:tcPr>
            <w:tcW w:w="5670" w:type="dxa"/>
          </w:tcPr>
          <w:p w14:paraId="770395B5" w14:textId="77777777" w:rsidR="00614AA4" w:rsidRPr="00A4537A" w:rsidRDefault="00614AA4" w:rsidP="00614AA4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: </w:t>
            </w:r>
            <w:r w:rsidR="00DA31C8" w:rsidRPr="00A4537A">
              <w:rPr>
                <w:rFonts w:ascii="Times New Roman" w:hAnsi="Times New Roman" w:cs="Times New Roman"/>
              </w:rPr>
              <w:t>:</w:t>
            </w:r>
            <w:proofErr w:type="spellStart"/>
            <w:r w:rsidRPr="00A4537A">
              <w:rPr>
                <w:rFonts w:ascii="Times New Roman" w:hAnsi="Times New Roman" w:cs="Times New Roman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dạng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động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trong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khi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dấu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hiện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ro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Pr="00A4537A">
              <w:rPr>
                <w:rFonts w:ascii="Times New Roman" w:hAnsi="Times New Roman" w:cs="Times New Roman"/>
              </w:rPr>
              <w:t>ràng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như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động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trước</w:t>
            </w:r>
            <w:proofErr w:type="spellEnd"/>
          </w:p>
          <w:p w14:paraId="770395B6" w14:textId="77777777" w:rsidR="003E371D" w:rsidRPr="00A4537A" w:rsidRDefault="00614AA4" w:rsidP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u w:val="single"/>
              </w:rPr>
              <w:t xml:space="preserve">Thông </w:t>
            </w:r>
            <w:proofErr w:type="spellStart"/>
            <w:r w:rsidRPr="00A4537A">
              <w:rPr>
                <w:rFonts w:ascii="Times New Roman" w:hAnsi="Times New Roman" w:cs="Times New Roman"/>
                <w:b/>
                <w:u w:val="single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dung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thông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qua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tình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huống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</w:p>
        </w:tc>
        <w:tc>
          <w:tcPr>
            <w:tcW w:w="992" w:type="dxa"/>
          </w:tcPr>
          <w:p w14:paraId="770395B7" w14:textId="3994F8D0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B8" w14:textId="43104AB0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70395B9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BA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C5" w14:textId="77777777" w:rsidTr="00F20061">
        <w:tc>
          <w:tcPr>
            <w:tcW w:w="1155" w:type="dxa"/>
          </w:tcPr>
          <w:p w14:paraId="770395BC" w14:textId="77E9F617" w:rsidR="003E371D" w:rsidRPr="00A4537A" w:rsidRDefault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5" w:type="dxa"/>
          </w:tcPr>
          <w:p w14:paraId="770395BD" w14:textId="77777777" w:rsidR="003E371D" w:rsidRPr="00A4537A" w:rsidRDefault="008C140A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Gap- filling</w:t>
            </w:r>
          </w:p>
        </w:tc>
        <w:tc>
          <w:tcPr>
            <w:tcW w:w="1610" w:type="dxa"/>
          </w:tcPr>
          <w:p w14:paraId="770395BE" w14:textId="04A23408" w:rsidR="003E371D" w:rsidRPr="00A4537A" w:rsidRDefault="0046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Trong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8C140A" w:rsidRPr="00A4537A">
              <w:rPr>
                <w:rFonts w:ascii="Times New Roman" w:hAnsi="Times New Roman" w:cs="Times New Roman"/>
              </w:rPr>
              <w:t>ài</w:t>
            </w:r>
            <w:proofErr w:type="spellEnd"/>
            <w:r w:rsidR="008C140A" w:rsidRPr="00A4537A">
              <w:rPr>
                <w:rFonts w:ascii="Times New Roman" w:hAnsi="Times New Roman" w:cs="Times New Roman"/>
              </w:rPr>
              <w:t xml:space="preserve"> Reading Unit </w:t>
            </w:r>
            <w:r w:rsidR="00935599">
              <w:rPr>
                <w:rFonts w:ascii="Times New Roman" w:hAnsi="Times New Roman" w:cs="Times New Roman"/>
              </w:rPr>
              <w:t>12,13,15</w:t>
            </w:r>
          </w:p>
        </w:tc>
        <w:tc>
          <w:tcPr>
            <w:tcW w:w="5670" w:type="dxa"/>
          </w:tcPr>
          <w:p w14:paraId="770395BF" w14:textId="77777777" w:rsidR="00DA31C8" w:rsidRPr="00A4537A" w:rsidRDefault="00DA31C8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770395C0" w14:textId="77777777" w:rsidR="003E371D" w:rsidRPr="00A4537A" w:rsidRDefault="008C140A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điề</w:t>
            </w:r>
            <w:r w:rsidR="00DA31C8" w:rsidRPr="00A4537A">
              <w:rPr>
                <w:rFonts w:ascii="Times New Roman" w:hAnsi="Times New Roman" w:cs="Times New Roman"/>
              </w:rPr>
              <w:t>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đúng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học</w:t>
            </w:r>
            <w:proofErr w:type="spellEnd"/>
          </w:p>
        </w:tc>
        <w:tc>
          <w:tcPr>
            <w:tcW w:w="992" w:type="dxa"/>
          </w:tcPr>
          <w:p w14:paraId="770395C1" w14:textId="566AEFF4" w:rsidR="003E371D" w:rsidRPr="00A4537A" w:rsidRDefault="00AF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C2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C3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C4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CF" w14:textId="77777777" w:rsidTr="00F20061">
        <w:tc>
          <w:tcPr>
            <w:tcW w:w="1155" w:type="dxa"/>
          </w:tcPr>
          <w:p w14:paraId="770395C6" w14:textId="4DE47DD9" w:rsidR="003E371D" w:rsidRPr="00A4537A" w:rsidRDefault="00A2223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  <w:r w:rsidR="004C5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</w:tcPr>
          <w:p w14:paraId="770395C7" w14:textId="77777777" w:rsidR="003E371D" w:rsidRPr="00A4537A" w:rsidRDefault="00DA31C8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Word form</w:t>
            </w:r>
          </w:p>
        </w:tc>
        <w:tc>
          <w:tcPr>
            <w:tcW w:w="1610" w:type="dxa"/>
          </w:tcPr>
          <w:p w14:paraId="770395C8" w14:textId="634BC05E" w:rsidR="003E371D" w:rsidRPr="00A4537A" w:rsidRDefault="00AF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Trong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DA31C8" w:rsidRPr="00A4537A">
              <w:rPr>
                <w:rFonts w:ascii="Times New Roman" w:hAnsi="Times New Roman" w:cs="Times New Roman"/>
              </w:rPr>
              <w:t>ài</w:t>
            </w:r>
            <w:proofErr w:type="spellEnd"/>
            <w:r w:rsidR="00DA31C8" w:rsidRPr="00A4537A">
              <w:rPr>
                <w:rFonts w:ascii="Times New Roman" w:hAnsi="Times New Roman" w:cs="Times New Roman"/>
              </w:rPr>
              <w:t xml:space="preserve"> Reading </w:t>
            </w:r>
            <w:r w:rsidR="002876C3">
              <w:rPr>
                <w:rFonts w:ascii="Times New Roman" w:hAnsi="Times New Roman" w:cs="Times New Roman"/>
              </w:rPr>
              <w:t>Unit 1</w:t>
            </w:r>
            <w:r w:rsidR="00935599">
              <w:rPr>
                <w:rFonts w:ascii="Times New Roman" w:hAnsi="Times New Roman" w:cs="Times New Roman"/>
              </w:rPr>
              <w:t>2,13,15</w:t>
            </w:r>
          </w:p>
        </w:tc>
        <w:tc>
          <w:tcPr>
            <w:tcW w:w="5670" w:type="dxa"/>
          </w:tcPr>
          <w:p w14:paraId="770395C9" w14:textId="77777777" w:rsidR="00DA31C8" w:rsidRPr="00A4537A" w:rsidRDefault="00DA31C8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770395CA" w14:textId="77777777" w:rsidR="003E371D" w:rsidRPr="00A4537A" w:rsidRDefault="00DA31C8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Nhận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ghi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đúng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̃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học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dạng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danh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,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tính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̀,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trạng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</w:t>
            </w:r>
            <w:proofErr w:type="spellEnd"/>
            <w:r w:rsidRPr="00A4537A">
              <w:rPr>
                <w:rFonts w:ascii="Times New Roman" w:hAnsi="Times New Roman" w:cs="Times New Roman"/>
              </w:rPr>
              <w:t>̀…..</w:t>
            </w:r>
          </w:p>
        </w:tc>
        <w:tc>
          <w:tcPr>
            <w:tcW w:w="992" w:type="dxa"/>
          </w:tcPr>
          <w:p w14:paraId="770395CB" w14:textId="6E03D731" w:rsidR="003E371D" w:rsidRPr="00A4537A" w:rsidRDefault="00AF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CC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CD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CE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4C57EF" w:rsidRPr="00A4537A" w14:paraId="04378E53" w14:textId="77777777" w:rsidTr="00F20061">
        <w:tc>
          <w:tcPr>
            <w:tcW w:w="1155" w:type="dxa"/>
          </w:tcPr>
          <w:p w14:paraId="397011DA" w14:textId="5441AC44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5" w:type="dxa"/>
          </w:tcPr>
          <w:p w14:paraId="1B69B52F" w14:textId="629C96B6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610" w:type="dxa"/>
          </w:tcPr>
          <w:p w14:paraId="41588F83" w14:textId="6A0551CA" w:rsidR="004C57EF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Close te</w:t>
            </w:r>
            <w:r>
              <w:rPr>
                <w:rFonts w:ascii="Times New Roman" w:hAnsi="Times New Roman" w:cs="Times New Roman"/>
              </w:rPr>
              <w:t>s</w:t>
            </w:r>
            <w:r w:rsidRPr="00A4537A">
              <w:rPr>
                <w:rFonts w:ascii="Times New Roman" w:hAnsi="Times New Roman" w:cs="Times New Roman"/>
              </w:rPr>
              <w:t xml:space="preserve">t/ Reading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Comprehesion</w:t>
            </w:r>
            <w:proofErr w:type="spellEnd"/>
          </w:p>
        </w:tc>
        <w:tc>
          <w:tcPr>
            <w:tcW w:w="5670" w:type="dxa"/>
          </w:tcPr>
          <w:p w14:paraId="4D54400D" w14:textId="77777777" w:rsidR="004C57EF" w:rsidRPr="001A2B4F" w:rsidRDefault="004C57EF" w:rsidP="004C57E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>Vận</w:t>
            </w:r>
            <w:proofErr w:type="spellEnd"/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>dụng</w:t>
            </w:r>
            <w:proofErr w:type="spellEnd"/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 xml:space="preserve">: </w:t>
            </w:r>
          </w:p>
          <w:p w14:paraId="686E5755" w14:textId="77777777" w:rsidR="004C57EF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chi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trong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tình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huống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mới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có so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sánh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đối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chiếu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thông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tin</w:t>
            </w:r>
          </w:p>
          <w:p w14:paraId="59827238" w14:textId="0505C1C6" w:rsidR="006361FC" w:rsidRDefault="00124419" w:rsidP="006361FC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u w:val="single"/>
              </w:rPr>
              <w:t xml:space="preserve">Thông </w:t>
            </w:r>
            <w:proofErr w:type="spellStart"/>
            <w:r w:rsidRPr="00A4537A">
              <w:rPr>
                <w:rFonts w:ascii="Times New Roman" w:hAnsi="Times New Roman" w:cs="Times New Roman"/>
                <w:b/>
                <w:u w:val="single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4537A">
              <w:rPr>
                <w:rFonts w:ascii="Times New Roman" w:hAnsi="Times New Roman" w:cs="Times New Roman"/>
              </w:rPr>
              <w:t>hiểu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được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FC"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="006361FC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FC" w:rsidRPr="00A4537A">
              <w:rPr>
                <w:rFonts w:ascii="Times New Roman" w:hAnsi="Times New Roman" w:cs="Times New Roman"/>
              </w:rPr>
              <w:t>tình</w:t>
            </w:r>
            <w:proofErr w:type="spellEnd"/>
            <w:r w:rsidR="006361FC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FC" w:rsidRPr="00A4537A">
              <w:rPr>
                <w:rFonts w:ascii="Times New Roman" w:hAnsi="Times New Roman" w:cs="Times New Roman"/>
              </w:rPr>
              <w:t>huống</w:t>
            </w:r>
            <w:proofErr w:type="spellEnd"/>
            <w:r w:rsidR="006361FC" w:rsidRPr="00A4537A">
              <w:rPr>
                <w:rFonts w:ascii="Times New Roman" w:hAnsi="Times New Roman" w:cs="Times New Roman"/>
              </w:rPr>
              <w:t xml:space="preserve"> , có so </w:t>
            </w:r>
            <w:proofErr w:type="spellStart"/>
            <w:r w:rsidR="006361FC" w:rsidRPr="00A4537A">
              <w:rPr>
                <w:rFonts w:ascii="Times New Roman" w:hAnsi="Times New Roman" w:cs="Times New Roman"/>
              </w:rPr>
              <w:t>sánh</w:t>
            </w:r>
            <w:proofErr w:type="spellEnd"/>
            <w:r w:rsidR="006361FC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FC" w:rsidRPr="00A4537A">
              <w:rPr>
                <w:rFonts w:ascii="Times New Roman" w:hAnsi="Times New Roman" w:cs="Times New Roman"/>
              </w:rPr>
              <w:t>đối</w:t>
            </w:r>
            <w:proofErr w:type="spellEnd"/>
            <w:r w:rsidR="006361FC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FC" w:rsidRPr="00A4537A">
              <w:rPr>
                <w:rFonts w:ascii="Times New Roman" w:hAnsi="Times New Roman" w:cs="Times New Roman"/>
              </w:rPr>
              <w:t>chiếu</w:t>
            </w:r>
            <w:proofErr w:type="spellEnd"/>
            <w:r w:rsidR="006361FC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FC" w:rsidRPr="00A4537A">
              <w:rPr>
                <w:rFonts w:ascii="Times New Roman" w:hAnsi="Times New Roman" w:cs="Times New Roman"/>
              </w:rPr>
              <w:t>các</w:t>
            </w:r>
            <w:proofErr w:type="spellEnd"/>
            <w:r w:rsidR="006361FC"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FC" w:rsidRPr="00A4537A">
              <w:rPr>
                <w:rFonts w:ascii="Times New Roman" w:hAnsi="Times New Roman" w:cs="Times New Roman"/>
              </w:rPr>
              <w:t>thông</w:t>
            </w:r>
            <w:proofErr w:type="spellEnd"/>
            <w:r w:rsidR="006361FC" w:rsidRPr="00A4537A">
              <w:rPr>
                <w:rFonts w:ascii="Times New Roman" w:hAnsi="Times New Roman" w:cs="Times New Roman"/>
              </w:rPr>
              <w:t xml:space="preserve"> tin</w:t>
            </w:r>
          </w:p>
          <w:p w14:paraId="7D865A58" w14:textId="7C64B4FE" w:rsidR="00124419" w:rsidRPr="00A4537A" w:rsidRDefault="00124419" w:rsidP="004C57E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992" w:type="dxa"/>
          </w:tcPr>
          <w:p w14:paraId="2644E64B" w14:textId="35FBFDAF" w:rsidR="004C57EF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439CB2" w14:textId="1F3FF213" w:rsidR="004C57EF" w:rsidRPr="00A4537A" w:rsidRDefault="00092161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8DF1D27" w14:textId="73369206" w:rsidR="004C57EF" w:rsidRPr="00A4537A" w:rsidRDefault="00092161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</w:tcPr>
          <w:p w14:paraId="726E1564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</w:tr>
      <w:tr w:rsidR="004C57EF" w:rsidRPr="00A4537A" w14:paraId="770395DC" w14:textId="77777777" w:rsidTr="00F20061">
        <w:tc>
          <w:tcPr>
            <w:tcW w:w="1155" w:type="dxa"/>
            <w:vMerge w:val="restart"/>
          </w:tcPr>
          <w:p w14:paraId="770395D0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5" w:type="dxa"/>
            <w:vMerge w:val="restart"/>
          </w:tcPr>
          <w:p w14:paraId="770395D1" w14:textId="77777777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</w:rPr>
              <w:t>Biến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đổi</w:t>
            </w:r>
            <w:proofErr w:type="spellEnd"/>
            <w:r w:rsidRPr="00A453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1610" w:type="dxa"/>
          </w:tcPr>
          <w:p w14:paraId="770395D2" w14:textId="758A72D6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Relative Clauses</w:t>
            </w:r>
          </w:p>
        </w:tc>
        <w:tc>
          <w:tcPr>
            <w:tcW w:w="5670" w:type="dxa"/>
          </w:tcPr>
          <w:p w14:paraId="770395D6" w14:textId="7095A6D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  <w:p w14:paraId="12C0DF74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: </w:t>
            </w:r>
          </w:p>
          <w:p w14:paraId="0C491F83" w14:textId="5B646564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Viết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lại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Relative Clauses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cho</w:t>
            </w:r>
            <w:proofErr w:type="spellEnd"/>
            <w:r w:rsidRPr="00A4537A">
              <w:rPr>
                <w:rFonts w:ascii="Times New Roman" w:hAnsi="Times New Roman" w:cs="Times New Roman"/>
              </w:rPr>
              <w:t>.</w:t>
            </w:r>
          </w:p>
          <w:p w14:paraId="6C4AAB2B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dung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cao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  <w:p w14:paraId="079594E0" w14:textId="29F6EA5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Viết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lại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Relative Clauses  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cho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yếu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tô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mới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sáng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tạo</w:t>
            </w:r>
            <w:proofErr w:type="spellEnd"/>
          </w:p>
          <w:p w14:paraId="770395D7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D8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D9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DA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14:paraId="770395DB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</w:tr>
      <w:tr w:rsidR="004C57EF" w:rsidRPr="00A4537A" w14:paraId="770395E9" w14:textId="77777777" w:rsidTr="00F20061">
        <w:tc>
          <w:tcPr>
            <w:tcW w:w="1155" w:type="dxa"/>
            <w:vMerge/>
          </w:tcPr>
          <w:p w14:paraId="770395DD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DE" w14:textId="77777777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DF" w14:textId="34C3AF15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onditional sentences</w:t>
            </w:r>
          </w:p>
        </w:tc>
        <w:tc>
          <w:tcPr>
            <w:tcW w:w="5670" w:type="dxa"/>
          </w:tcPr>
          <w:p w14:paraId="5717CE5C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: </w:t>
            </w:r>
          </w:p>
          <w:p w14:paraId="475486AD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Viết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lại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câu</w:t>
            </w:r>
            <w:proofErr w:type="spellEnd"/>
            <w:r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>
              <w:rPr>
                <w:rFonts w:ascii="Times New Roman" w:hAnsi="Times New Roman" w:cs="Times New Roman"/>
              </w:rPr>
              <w:t>sư</w:t>
            </w:r>
            <w:proofErr w:type="spellEnd"/>
            <w:r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 xml:space="preserve">onditional sentences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cho</w:t>
            </w:r>
            <w:proofErr w:type="spellEnd"/>
            <w:r w:rsidRPr="00A4537A">
              <w:rPr>
                <w:rFonts w:ascii="Times New Roman" w:hAnsi="Times New Roman" w:cs="Times New Roman"/>
              </w:rPr>
              <w:t>.</w:t>
            </w:r>
          </w:p>
          <w:p w14:paraId="10BF70DE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dung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cao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  <w:p w14:paraId="1B59BC35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Viết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lại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onditional sentences</w:t>
            </w:r>
            <w:r w:rsidRPr="00A4537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cho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yếu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tô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mới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sáng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tạo</w:t>
            </w:r>
            <w:proofErr w:type="spellEnd"/>
          </w:p>
          <w:p w14:paraId="770395E3" w14:textId="3CE91435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  <w:p w14:paraId="770395E4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E5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E6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E7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14:paraId="770395E8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</w:tr>
      <w:tr w:rsidR="004C57EF" w:rsidRPr="00A4537A" w14:paraId="770395F4" w14:textId="77777777" w:rsidTr="00F20061">
        <w:tc>
          <w:tcPr>
            <w:tcW w:w="1155" w:type="dxa"/>
            <w:vMerge/>
          </w:tcPr>
          <w:p w14:paraId="770395EA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EB" w14:textId="77777777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EC" w14:textId="708018F6" w:rsidR="004C57EF" w:rsidRPr="00A4537A" w:rsidRDefault="00935599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Cleft sentences</w:t>
            </w:r>
          </w:p>
        </w:tc>
        <w:tc>
          <w:tcPr>
            <w:tcW w:w="5670" w:type="dxa"/>
          </w:tcPr>
          <w:p w14:paraId="3314C1FE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dung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3E6309E3" w14:textId="1CF21D59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Viết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lại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r w:rsidR="00935599">
              <w:rPr>
                <w:rFonts w:ascii="Times New Roman" w:hAnsi="Times New Roman" w:cs="Times New Roman"/>
              </w:rPr>
              <w:t>Cleft sentences</w:t>
            </w:r>
            <w:r w:rsidRPr="00A4537A">
              <w:rPr>
                <w:rFonts w:ascii="Times New Roman" w:hAnsi="Times New Roman" w:cs="Times New Roman"/>
              </w:rPr>
              <w:t xml:space="preserve"> t</w:t>
            </w:r>
            <w:proofErr w:type="spellStart"/>
            <w:r w:rsidRPr="00A4537A">
              <w:rPr>
                <w:rFonts w:ascii="Times New Roman" w:hAnsi="Times New Roman" w:cs="Times New Roman"/>
              </w:rPr>
              <w:t>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87F106B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Vận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dung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cao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  <w:p w14:paraId="3DA5D999" w14:textId="566B5418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Viết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lại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r w:rsidR="00935599">
              <w:rPr>
                <w:rFonts w:ascii="Times New Roman" w:hAnsi="Times New Roman" w:cs="Times New Roman"/>
              </w:rPr>
              <w:t>Cleft sentences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cho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yếu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tô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mới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sáng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tạo</w:t>
            </w:r>
            <w:proofErr w:type="spellEnd"/>
          </w:p>
          <w:p w14:paraId="770395EF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F0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F1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F2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14:paraId="770395F3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</w:tr>
      <w:tr w:rsidR="004C57EF" w:rsidRPr="00A4537A" w14:paraId="770395FF" w14:textId="77777777" w:rsidTr="00F20061">
        <w:tc>
          <w:tcPr>
            <w:tcW w:w="1155" w:type="dxa"/>
            <w:vMerge/>
          </w:tcPr>
          <w:p w14:paraId="770395F5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F6" w14:textId="77777777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F7" w14:textId="773C9204" w:rsidR="00935599" w:rsidRPr="00A4537A" w:rsidRDefault="00935599" w:rsidP="004C57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đổi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giữa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đơn</w:t>
            </w:r>
            <w:proofErr w:type="spellEnd"/>
          </w:p>
        </w:tc>
        <w:tc>
          <w:tcPr>
            <w:tcW w:w="5670" w:type="dxa"/>
          </w:tcPr>
          <w:p w14:paraId="1F1D2FB9" w14:textId="77777777" w:rsidR="00935599" w:rsidRPr="00A4537A" w:rsidRDefault="00935599" w:rsidP="00935599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dung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3DBC96FC" w14:textId="77777777" w:rsidR="00935599" w:rsidRPr="00A4537A" w:rsidRDefault="00935599" w:rsidP="00935599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Viết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lại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đổi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giữa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đơn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6F92608" w14:textId="77777777" w:rsidR="00935599" w:rsidRPr="00A4537A" w:rsidRDefault="00935599" w:rsidP="00935599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 dung </w:t>
            </w:r>
            <w:proofErr w:type="spellStart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cao</w:t>
            </w:r>
            <w:proofErr w:type="spellEnd"/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  <w:p w14:paraId="1F34A446" w14:textId="77777777" w:rsidR="00935599" w:rsidRPr="00A4537A" w:rsidRDefault="00935599" w:rsidP="00935599">
            <w:pPr>
              <w:rPr>
                <w:rFonts w:ascii="Times New Roman" w:hAnsi="Times New Roman" w:cs="Times New Roman"/>
              </w:rPr>
            </w:pPr>
            <w:proofErr w:type="spellStart"/>
            <w:r w:rsidRPr="00A4537A">
              <w:rPr>
                <w:rFonts w:ascii="Times New Roman" w:hAnsi="Times New Roman" w:cs="Times New Roman"/>
              </w:rPr>
              <w:t>Viết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lại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sư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̉ </w:t>
            </w:r>
            <w:proofErr w:type="spellStart"/>
            <w:r w:rsidRPr="00A4537A">
              <w:rPr>
                <w:rFonts w:ascii="Times New Roman" w:hAnsi="Times New Roman" w:cs="Times New Roman"/>
              </w:rPr>
              <w:t>dụng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đổi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giữa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đơn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đương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ý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nghĩa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với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câu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đê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A4537A">
              <w:rPr>
                <w:rFonts w:ascii="Times New Roman" w:hAnsi="Times New Roman" w:cs="Times New Roman"/>
              </w:rPr>
              <w:t>bài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cho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, có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yếu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tô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́ </w:t>
            </w:r>
            <w:proofErr w:type="spellStart"/>
            <w:r w:rsidRPr="00A4537A">
              <w:rPr>
                <w:rFonts w:ascii="Times New Roman" w:hAnsi="Times New Roman" w:cs="Times New Roman"/>
              </w:rPr>
              <w:t>mới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sáng</w:t>
            </w:r>
            <w:proofErr w:type="spellEnd"/>
            <w:r w:rsidRPr="00A45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37A">
              <w:rPr>
                <w:rFonts w:ascii="Times New Roman" w:hAnsi="Times New Roman" w:cs="Times New Roman"/>
              </w:rPr>
              <w:t>tạo</w:t>
            </w:r>
            <w:proofErr w:type="spellEnd"/>
          </w:p>
          <w:p w14:paraId="770395FA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FB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FC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FD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14:paraId="770395FE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</w:tr>
    </w:tbl>
    <w:p w14:paraId="77039627" w14:textId="77777777" w:rsidR="00F37FDE" w:rsidRDefault="00F37FDE"/>
    <w:sectPr w:rsidR="00F37FDE" w:rsidSect="003E371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71D"/>
    <w:rsid w:val="00037EDB"/>
    <w:rsid w:val="000649A0"/>
    <w:rsid w:val="000817A6"/>
    <w:rsid w:val="00092161"/>
    <w:rsid w:val="00106AEA"/>
    <w:rsid w:val="00117478"/>
    <w:rsid w:val="00124419"/>
    <w:rsid w:val="00190C43"/>
    <w:rsid w:val="001A2B4F"/>
    <w:rsid w:val="00263287"/>
    <w:rsid w:val="00282B66"/>
    <w:rsid w:val="002876C3"/>
    <w:rsid w:val="002A05A5"/>
    <w:rsid w:val="00325BE5"/>
    <w:rsid w:val="003C4CAD"/>
    <w:rsid w:val="003E371D"/>
    <w:rsid w:val="00410F42"/>
    <w:rsid w:val="00437E7B"/>
    <w:rsid w:val="00465DD0"/>
    <w:rsid w:val="004C57EF"/>
    <w:rsid w:val="004F487E"/>
    <w:rsid w:val="0058239B"/>
    <w:rsid w:val="00592C2B"/>
    <w:rsid w:val="00592F22"/>
    <w:rsid w:val="005A3273"/>
    <w:rsid w:val="005A6ABA"/>
    <w:rsid w:val="005C7C32"/>
    <w:rsid w:val="00600F00"/>
    <w:rsid w:val="00614AA4"/>
    <w:rsid w:val="00624200"/>
    <w:rsid w:val="006361FC"/>
    <w:rsid w:val="006429B3"/>
    <w:rsid w:val="00681E1F"/>
    <w:rsid w:val="008C140A"/>
    <w:rsid w:val="008D102D"/>
    <w:rsid w:val="00915B22"/>
    <w:rsid w:val="00935599"/>
    <w:rsid w:val="00974662"/>
    <w:rsid w:val="009C799A"/>
    <w:rsid w:val="009D7C2C"/>
    <w:rsid w:val="00A22230"/>
    <w:rsid w:val="00A4537A"/>
    <w:rsid w:val="00AA3D0E"/>
    <w:rsid w:val="00AE2A28"/>
    <w:rsid w:val="00AF191D"/>
    <w:rsid w:val="00B63E38"/>
    <w:rsid w:val="00B96F68"/>
    <w:rsid w:val="00BB0F3E"/>
    <w:rsid w:val="00BE5F55"/>
    <w:rsid w:val="00C14C1F"/>
    <w:rsid w:val="00D807D9"/>
    <w:rsid w:val="00DA31C8"/>
    <w:rsid w:val="00DB1A09"/>
    <w:rsid w:val="00DB1FFE"/>
    <w:rsid w:val="00DD48D3"/>
    <w:rsid w:val="00E1302E"/>
    <w:rsid w:val="00E76CE7"/>
    <w:rsid w:val="00ED21C3"/>
    <w:rsid w:val="00F02B08"/>
    <w:rsid w:val="00F20061"/>
    <w:rsid w:val="00F37FDE"/>
    <w:rsid w:val="00F70265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951D"/>
  <w15:docId w15:val="{F0F56C4E-5416-4268-B7F7-3817F76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518</Words>
  <Characters>2953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2020-12-07T16:14:00Z</cp:lastPrinted>
  <dcterms:created xsi:type="dcterms:W3CDTF">2020-12-07T06:44:00Z</dcterms:created>
  <dcterms:modified xsi:type="dcterms:W3CDTF">2022-04-19T05:16:00Z</dcterms:modified>
</cp:coreProperties>
</file>