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C" w:rsidRPr="00C174EC" w:rsidRDefault="00A909CC" w:rsidP="00410271">
      <w:pPr>
        <w:spacing w:after="0"/>
        <w:jc w:val="center"/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>ĐỀ GIỮA KÌ 1 - MÔN VẬT LÍ 10 – Năm học 2022- 2023</w:t>
      </w:r>
      <w:r w:rsidR="00F856F4" w:rsidRPr="00C174EC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      ĐỀ 1</w:t>
      </w:r>
    </w:p>
    <w:p w:rsidR="0003609F" w:rsidRPr="00C174EC" w:rsidRDefault="00C174EC" w:rsidP="00C174EC">
      <w:pPr>
        <w:widowControl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PHẦN TRẮC NGHIỆM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7,00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F6D0C" w:rsidRPr="00C174EC" w:rsidRDefault="009F6D0C" w:rsidP="0041027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  <w:r w:rsidRPr="00C174EC">
        <w:rPr>
          <w:b/>
          <w:color w:val="000000"/>
        </w:rPr>
        <w:t>Câu 1:</w:t>
      </w:r>
      <w:r w:rsidRPr="00C174EC">
        <w:rPr>
          <w:color w:val="000000"/>
        </w:rPr>
        <w:t xml:space="preserve"> Vật Lí là ngành nghiên cứu về</w:t>
      </w:r>
    </w:p>
    <w:p w:rsidR="009F6D0C" w:rsidRPr="00C174EC" w:rsidRDefault="009F6D0C" w:rsidP="0041027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  <w:r w:rsidRPr="00C174EC">
        <w:rPr>
          <w:color w:val="000000"/>
        </w:rPr>
        <w:t>A. sự thay đổi của các chất khi kết hợp với nhau.</w:t>
      </w:r>
      <w:r w:rsidR="00183134">
        <w:rPr>
          <w:color w:val="000000"/>
        </w:rPr>
        <w:t xml:space="preserve">  </w:t>
      </w:r>
      <w:r w:rsidRPr="00C174EC">
        <w:rPr>
          <w:color w:val="000000"/>
        </w:rPr>
        <w:t>B. phát minh và phát triển của các vi khuẩn.</w:t>
      </w:r>
    </w:p>
    <w:p w:rsidR="009F6D0C" w:rsidRPr="00183134" w:rsidRDefault="009F6D0C" w:rsidP="0041027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FF0000"/>
        </w:rPr>
      </w:pPr>
      <w:r w:rsidRPr="00C174EC">
        <w:rPr>
          <w:color w:val="FF0000"/>
          <w:u w:val="single"/>
        </w:rPr>
        <w:t>C.</w:t>
      </w:r>
      <w:r w:rsidRPr="00C174EC">
        <w:rPr>
          <w:color w:val="FF0000"/>
        </w:rPr>
        <w:t xml:space="preserve"> chất, năng lượng  và mối quan hệ giữa chúng.</w:t>
      </w:r>
      <w:r w:rsidR="00183134">
        <w:rPr>
          <w:color w:val="FF0000"/>
        </w:rPr>
        <w:t xml:space="preserve">  </w:t>
      </w:r>
      <w:r w:rsidRPr="00C174EC">
        <w:rPr>
          <w:color w:val="000000"/>
        </w:rPr>
        <w:t>D. về sự hình thành và phát triển của xã hội.</w:t>
      </w:r>
    </w:p>
    <w:p w:rsidR="00373327" w:rsidRPr="00C174EC" w:rsidRDefault="009F6D0C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670"/>
          <w:tab w:val="lef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Cs/>
          <w:sz w:val="24"/>
          <w:szCs w:val="24"/>
        </w:rPr>
        <w:t>Câu 2</w:t>
      </w:r>
      <w:r w:rsidR="00A909CC" w:rsidRPr="00C174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73327" w:rsidRPr="00C174EC">
        <w:rPr>
          <w:rFonts w:ascii="Times New Roman" w:eastAsia="Calibri" w:hAnsi="Times New Roman" w:cs="Times New Roman"/>
          <w:sz w:val="24"/>
          <w:szCs w:val="24"/>
        </w:rPr>
        <w:t>Cách sắp xếp nào sau đây đúng trong 5 bước tìm hiểu thế giới tự nhiên dưới góc đ</w:t>
      </w:r>
      <w:r w:rsidR="002C1695" w:rsidRPr="00C174EC">
        <w:rPr>
          <w:rFonts w:ascii="Times New Roman" w:eastAsia="Calibri" w:hAnsi="Times New Roman" w:cs="Times New Roman"/>
          <w:sz w:val="24"/>
          <w:szCs w:val="24"/>
        </w:rPr>
        <w:t>ộ</w:t>
      </w:r>
      <w:r w:rsidR="00373327" w:rsidRPr="00C174EC">
        <w:rPr>
          <w:rFonts w:ascii="Times New Roman" w:eastAsia="Calibri" w:hAnsi="Times New Roman" w:cs="Times New Roman"/>
          <w:sz w:val="24"/>
          <w:szCs w:val="24"/>
        </w:rPr>
        <w:t xml:space="preserve"> vật lí ?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174EC">
        <w:rPr>
          <w:rFonts w:ascii="Times New Roman" w:eastAsia="Calibri" w:hAnsi="Times New Roman" w:cs="Times New Roman"/>
          <w:sz w:val="24"/>
          <w:szCs w:val="24"/>
        </w:rPr>
        <w:t>Đề xuất vấn đề, hình thành giả thuyết, quan sát, kiểm tra giả thuyết, kết luận.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B.</w:t>
      </w: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C174EC">
        <w:rPr>
          <w:rFonts w:ascii="Times New Roman" w:eastAsia="Calibri" w:hAnsi="Times New Roman" w:cs="Times New Roman"/>
          <w:color w:val="FF0000"/>
          <w:sz w:val="24"/>
          <w:szCs w:val="24"/>
        </w:rPr>
        <w:t>Quan sát, đề xuất vấn đề, hình thành giả thuyết, kiểm tra giả thuyết, kết luận.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174EC">
        <w:rPr>
          <w:rFonts w:ascii="Times New Roman" w:eastAsia="Calibri" w:hAnsi="Times New Roman" w:cs="Times New Roman"/>
          <w:sz w:val="24"/>
          <w:szCs w:val="24"/>
        </w:rPr>
        <w:t>Đề xuất vấn đề, quan sát, kiểm tra giả thuyết, hình thành giả thuyết, kết luận.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174EC">
        <w:rPr>
          <w:rFonts w:ascii="Times New Roman" w:eastAsia="Calibri" w:hAnsi="Times New Roman" w:cs="Times New Roman"/>
          <w:sz w:val="24"/>
          <w:szCs w:val="24"/>
        </w:rPr>
        <w:t>Quan sát, đề xuất vấn đề</w:t>
      </w:r>
      <w:r w:rsidR="002C1695" w:rsidRPr="00C174EC">
        <w:rPr>
          <w:rFonts w:ascii="Times New Roman" w:eastAsia="Calibri" w:hAnsi="Times New Roman" w:cs="Times New Roman"/>
          <w:sz w:val="24"/>
          <w:szCs w:val="24"/>
        </w:rPr>
        <w:t>, k</w:t>
      </w:r>
      <w:r w:rsidRPr="00C174EC">
        <w:rPr>
          <w:rFonts w:ascii="Times New Roman" w:eastAsia="Calibri" w:hAnsi="Times New Roman" w:cs="Times New Roman"/>
          <w:sz w:val="24"/>
          <w:szCs w:val="24"/>
        </w:rPr>
        <w:t>iểm tra giả thuyết, hình thành giả thuyết, kết luận.</w:t>
      </w:r>
    </w:p>
    <w:p w:rsidR="00A909CC" w:rsidRPr="00C174EC" w:rsidRDefault="00A909CC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r w:rsidR="00373327" w:rsidRPr="00C1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174EC">
        <w:rPr>
          <w:rFonts w:ascii="Times New Roman" w:hAnsi="Times New Roman" w:cs="Times New Roman"/>
          <w:b/>
          <w:i/>
          <w:sz w:val="24"/>
          <w:szCs w:val="24"/>
          <w:lang w:val="vi-VN"/>
        </w:rPr>
        <w:t>.</w:t>
      </w:r>
      <w:r w:rsidRPr="00C174E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Sai số tuyệt đối trung bình của n lần đo được tính theo công thức</w:t>
      </w:r>
      <w:r w:rsidRPr="00C174EC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A909CC" w:rsidRPr="00183134" w:rsidRDefault="00A909CC" w:rsidP="00410271">
      <w:pPr>
        <w:spacing w:after="0"/>
        <w:rPr>
          <w:rFonts w:ascii="Times New Roman" w:hAnsi="Times New Roman" w:cs="Times New Roman"/>
          <w:noProof/>
          <w:position w:val="-4"/>
          <w:sz w:val="24"/>
          <w:szCs w:val="24"/>
        </w:rPr>
      </w:pPr>
      <w:r w:rsidRPr="00C174EC">
        <w:rPr>
          <w:rFonts w:ascii="Times New Roman" w:hAnsi="Times New Roman" w:cs="Times New Roman"/>
          <w:noProof/>
          <w:position w:val="-4"/>
          <w:sz w:val="24"/>
          <w:szCs w:val="24"/>
        </w:rPr>
        <w:t>A.</w:t>
      </w:r>
      <w:r w:rsidRPr="00C174EC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5pt;height:15.7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32448170" r:id="rId6"/>
        </w:object>
      </w:r>
      <w:r w:rsidR="00183134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   </w:t>
      </w:r>
      <w:r w:rsidRPr="00C174EC">
        <w:rPr>
          <w:rFonts w:ascii="Times New Roman" w:hAnsi="Times New Roman" w:cs="Times New Roman"/>
          <w:sz w:val="24"/>
          <w:szCs w:val="24"/>
        </w:rPr>
        <w:t>B.</w:t>
      </w:r>
      <w:r w:rsidRPr="00C174EC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26" type="#_x0000_t75" style="width:78.75pt;height:31pt" o:ole="">
            <v:imagedata r:id="rId7" o:title=""/>
          </v:shape>
          <o:OLEObject Type="Embed" ProgID="Equation.DSMT4" ShapeID="_x0000_i1026" DrawAspect="Content" ObjectID="_1732448171" r:id="rId8"/>
        </w:object>
      </w:r>
      <w:r w:rsidR="00183134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C.</w:t>
      </w:r>
      <w:r w:rsidR="009F6D0C" w:rsidRPr="00C174EC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</w:t>
      </w:r>
      <w:r w:rsidR="009F6D0C" w:rsidRPr="00C174E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020" w:dyaOrig="620">
          <v:shape id="_x0000_i1027" type="#_x0000_t75" alt="" style="width:99.8pt;height:30.65pt" o:ole="">
            <v:imagedata r:id="rId9" o:title=""/>
          </v:shape>
          <o:OLEObject Type="Embed" ProgID="Equation.DSMT4" ShapeID="_x0000_i1027" DrawAspect="Content" ObjectID="_1732448172" r:id="rId10"/>
        </w:object>
      </w:r>
      <w:r w:rsidR="00183134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     </w:t>
      </w:r>
      <w:r w:rsidRPr="00C174EC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520" w:dyaOrig="620">
          <v:shape id="_x0000_i1028" type="#_x0000_t75" alt="" style="width:124.4pt;height:30.65pt" o:ole="">
            <v:imagedata r:id="rId11" o:title=""/>
          </v:shape>
          <o:OLEObject Type="Embed" ProgID="Equation.DSMT4" ShapeID="_x0000_i1028" DrawAspect="Content" ObjectID="_1732448173" r:id="rId12"/>
        </w:object>
      </w:r>
      <w:r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D1DAC" w:rsidRPr="00C174EC" w:rsidRDefault="009D1DAC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Pr="00C174EC">
        <w:rPr>
          <w:rFonts w:ascii="Times New Roman" w:hAnsi="Times New Roman" w:cs="Times New Roman"/>
          <w:sz w:val="24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Δd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trong khoảng thời gian Δt. Vận tốc của vật được tính bằng           </w:t>
      </w:r>
    </w:p>
    <w:p w:rsidR="009D1DAC" w:rsidRPr="00C174EC" w:rsidRDefault="009D1DAC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color w:val="FF0000"/>
          <w:sz w:val="24"/>
          <w:szCs w:val="24"/>
          <w:u w:val="single"/>
        </w:rPr>
        <w:t>A.</w:t>
      </w:r>
      <w:r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Δd</m:t>
                </m:r>
              </m:e>
            </m:acc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Δt</m:t>
            </m:r>
          </m:den>
        </m:f>
      </m:oMath>
      <w:r w:rsidRPr="00C174E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=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>.Δt.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 xml:space="preserve">C.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Δt</m:t>
            </m:r>
          </m:num>
          <m:den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Δd</m:t>
                </m:r>
              </m:e>
            </m:acc>
          </m:den>
        </m:f>
      </m:oMath>
      <w:r w:rsidRPr="00C174EC">
        <w:rPr>
          <w:rFonts w:ascii="Times New Roman" w:hAnsi="Times New Roman" w:cs="Times New Roman"/>
          <w:sz w:val="24"/>
          <w:szCs w:val="24"/>
        </w:rPr>
        <w:t>.                   D.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v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=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+Δt.</w:t>
      </w:r>
    </w:p>
    <w:p w:rsidR="009D1DAC" w:rsidRPr="00C174EC" w:rsidRDefault="004F325F" w:rsidP="00410271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D1DAC" w:rsidRPr="00C174EC">
        <w:rPr>
          <w:rFonts w:ascii="Times New Roman" w:hAnsi="Times New Roman" w:cs="Times New Roman"/>
          <w:b/>
          <w:sz w:val="24"/>
          <w:szCs w:val="24"/>
        </w:rPr>
        <w:t>5</w:t>
      </w:r>
      <w:r w:rsidRPr="00C174EC">
        <w:rPr>
          <w:rFonts w:ascii="Times New Roman" w:hAnsi="Times New Roman" w:cs="Times New Roman"/>
          <w:b/>
          <w:sz w:val="24"/>
          <w:szCs w:val="24"/>
        </w:rPr>
        <w:t>:</w:t>
      </w:r>
      <w:r w:rsidR="009E2486" w:rsidRPr="00C17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DAC" w:rsidRPr="00C174EC">
        <w:rPr>
          <w:rFonts w:ascii="Times New Roman" w:hAnsi="Times New Roman" w:cs="Times New Roman"/>
          <w:sz w:val="24"/>
          <w:szCs w:val="24"/>
        </w:rPr>
        <w:t>Đại lượng nào sau đây là đại lượng vô hướng ?</w:t>
      </w:r>
    </w:p>
    <w:p w:rsidR="009E2486" w:rsidRPr="00C174EC" w:rsidRDefault="009D1DAC" w:rsidP="00410271">
      <w:pPr>
        <w:widowControl w:val="0"/>
        <w:tabs>
          <w:tab w:val="left" w:pos="45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sz w:val="24"/>
          <w:szCs w:val="24"/>
        </w:rPr>
        <w:t>A. Độ dịch chuyển.                 B. Vận tốc.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 xml:space="preserve">C. Gia tốc.   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C174EC">
        <w:rPr>
          <w:rFonts w:ascii="Times New Roman" w:hAnsi="Times New Roman" w:cs="Times New Roman"/>
          <w:sz w:val="24"/>
          <w:szCs w:val="24"/>
        </w:rPr>
        <w:t>. Tốc độ.</w:t>
      </w:r>
    </w:p>
    <w:p w:rsidR="004F325F" w:rsidRPr="00C174EC" w:rsidRDefault="004F325F" w:rsidP="004102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D1DAC" w:rsidRPr="00C174EC">
        <w:rPr>
          <w:rFonts w:ascii="Times New Roman" w:hAnsi="Times New Roman" w:cs="Times New Roman"/>
          <w:b/>
          <w:sz w:val="24"/>
          <w:szCs w:val="24"/>
        </w:rPr>
        <w:t>6</w:t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Đơn vị đo tốc độ là </w:t>
      </w:r>
    </w:p>
    <w:p w:rsidR="009E63F1" w:rsidRPr="00183134" w:rsidRDefault="004F325F" w:rsidP="001831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/>
        </w:rPr>
        <w:t>A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. </w:t>
      </w:r>
      <w:r w:rsidR="009D1DAC"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>m/s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m/s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1831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s/m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4F325F" w:rsidRPr="00C174EC" w:rsidRDefault="00C71405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Câu</w:t>
      </w:r>
      <w:r w:rsidR="00902FB2" w:rsidRPr="00C174EC">
        <w:rPr>
          <w:b/>
          <w:bCs/>
        </w:rPr>
        <w:t xml:space="preserve"> 7</w:t>
      </w:r>
      <w:r w:rsidRPr="00C174EC">
        <w:rPr>
          <w:b/>
          <w:bCs/>
        </w:rPr>
        <w:t xml:space="preserve">. </w:t>
      </w:r>
      <w:r w:rsidRPr="00C174EC">
        <w:rPr>
          <w:bCs/>
        </w:rPr>
        <w:t>Trên đồ thị độ dịch chuyển – thời gian, độ dốc có giá trị bằng đại lượng nào sau đây?</w:t>
      </w:r>
    </w:p>
    <w:p w:rsidR="00C71405" w:rsidRPr="00183134" w:rsidRDefault="00C71405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Cs/>
          <w:u w:val="single"/>
        </w:rPr>
        <w:t>A.</w:t>
      </w:r>
      <w:r w:rsidRPr="00C174EC">
        <w:rPr>
          <w:bCs/>
        </w:rPr>
        <w:t xml:space="preserve"> Vận tốc.           B. Tốc độ.                  C. Quãng đường.              D. Độ dịch chuyển</w:t>
      </w:r>
    </w:p>
    <w:p w:rsidR="00611E61" w:rsidRPr="001A4557" w:rsidRDefault="00C71405" w:rsidP="00611E6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Câu</w:t>
      </w:r>
      <w:r w:rsidR="00902FB2" w:rsidRPr="00C174EC">
        <w:rPr>
          <w:b/>
          <w:bCs/>
        </w:rPr>
        <w:t xml:space="preserve"> 8</w:t>
      </w:r>
      <w:r w:rsidRPr="00C174EC">
        <w:rPr>
          <w:b/>
          <w:bCs/>
        </w:rPr>
        <w:t xml:space="preserve">. </w:t>
      </w:r>
      <w:r w:rsidR="00611E61" w:rsidRPr="001A4557">
        <w:rPr>
          <w:bCs/>
        </w:rPr>
        <w:t xml:space="preserve">Vận tốc tổng hợp có giá trị bằng </w:t>
      </w:r>
    </w:p>
    <w:p w:rsidR="00611E61" w:rsidRPr="001A4557" w:rsidRDefault="00611E61" w:rsidP="00611E6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1A4557">
        <w:rPr>
          <w:bCs/>
          <w:u w:val="single"/>
        </w:rPr>
        <w:t>A</w:t>
      </w:r>
      <w:r w:rsidRPr="001A4557">
        <w:rPr>
          <w:bCs/>
        </w:rPr>
        <w:t xml:space="preserve">. tổng các vận tốc thành phần.           B. độ dịch chuyển thành phần.         </w:t>
      </w:r>
    </w:p>
    <w:p w:rsidR="00611E61" w:rsidRPr="00183134" w:rsidRDefault="00611E61" w:rsidP="00611E6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1A4557">
        <w:rPr>
          <w:bCs/>
        </w:rPr>
        <w:t>C. tổng các quãng đường đi.        D. tổng các độ dịch chuyển.</w:t>
      </w:r>
    </w:p>
    <w:p w:rsidR="000A39EC" w:rsidRPr="00C174EC" w:rsidRDefault="000A39EC" w:rsidP="00611E6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</w:p>
    <w:p w:rsidR="00380837" w:rsidRPr="00C174EC" w:rsidRDefault="004C02FA" w:rsidP="00410271">
      <w:pPr>
        <w:tabs>
          <w:tab w:val="left" w:pos="9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2FA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group id="_x0000_s1121" style="position:absolute;margin-left:137pt;margin-top:24.35pt;width:114.1pt;height:79.85pt;z-index:251731968" coordorigin="8618,2894" coordsize="2462,22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9153;top:4662;width:1383;height:0" o:connectortype="straight" o:regroupid="4">
              <v:stroke endarrow="block"/>
            </v:shape>
            <v:shape id="_x0000_s1031" type="#_x0000_t32" style="position:absolute;left:9153;top:3308;width:0;height:1354;flip:y" o:connectortype="straight" o:regroupid="4">
              <v:stroke endarrow="block"/>
            </v:shape>
            <v:shape id="_x0000_s1032" type="#_x0000_t32" style="position:absolute;left:9153;top:3564;width:1098;height:1098;flip:y" o:connectortype="straight" o:regroupid="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153;top:2894;width:820;height:507" o:regroupid="4" filled="f" stroked="f">
              <v:textbox style="mso-next-textbox:#_x0000_s1033">
                <w:txbxContent>
                  <w:p w:rsidR="00EC2663" w:rsidRDefault="00EC2663">
                    <w:r>
                      <w:t>d(m)</w:t>
                    </w:r>
                  </w:p>
                </w:txbxContent>
              </v:textbox>
            </v:shape>
            <v:shape id="_x0000_s1034" type="#_x0000_t202" style="position:absolute;left:10288;top:4220;width:792;height:507" o:regroupid="4" filled="f" stroked="f">
              <v:textbox style="mso-next-textbox:#_x0000_s1034">
                <w:txbxContent>
                  <w:p w:rsidR="00EC2663" w:rsidRDefault="00EC2663">
                    <w:r>
                      <w:t>t(s)</w:t>
                    </w:r>
                  </w:p>
                </w:txbxContent>
              </v:textbox>
            </v:shape>
            <v:shape id="_x0000_s1060" type="#_x0000_t202" style="position:absolute;left:8823;top:4419;width:478;height:507" o:regroupid="4" filled="f" stroked="f">
              <v:textbox style="mso-next-textbox:#_x0000_s1060">
                <w:txbxContent>
                  <w:p w:rsidR="00EC2663" w:rsidRDefault="00EC2663">
                    <w:r>
                      <w:t>0</w:t>
                    </w:r>
                  </w:p>
                </w:txbxContent>
              </v:textbox>
            </v:shape>
            <v:shape id="_x0000_s1112" type="#_x0000_t32" style="position:absolute;left:9153;top:3665;width:963;height:0" o:connectortype="straight">
              <v:stroke dashstyle="dash"/>
            </v:shape>
            <v:shape id="_x0000_s1113" type="#_x0000_t32" style="position:absolute;left:10179;top:3665;width:1;height:997" o:connectortype="straight">
              <v:stroke dashstyle="dash"/>
            </v:shape>
            <v:shape id="_x0000_s1114" type="#_x0000_t202" style="position:absolute;left:8618;top:3403;width:592;height:507" filled="f" stroked="f">
              <v:textbox style="mso-next-textbox:#_x0000_s1114">
                <w:txbxContent>
                  <w:p w:rsidR="00EC2663" w:rsidRPr="003D2B6A" w:rsidRDefault="00EC2663">
                    <w:r w:rsidRPr="003D2B6A">
                      <w:t>20</w:t>
                    </w:r>
                  </w:p>
                </w:txbxContent>
              </v:textbox>
            </v:shape>
            <v:shape id="_x0000_s1115" type="#_x0000_t202" style="position:absolute;left:8695;top:3800;width:592;height:507" filled="f" stroked="f">
              <v:textbox style="mso-next-textbox:#_x0000_s1115">
                <w:txbxContent>
                  <w:p w:rsidR="00EC2663" w:rsidRPr="009A39E9" w:rsidRDefault="00EC2663">
                    <w:pPr>
                      <w:rPr>
                        <w:sz w:val="20"/>
                        <w:szCs w:val="20"/>
                      </w:rPr>
                    </w:pPr>
                    <w:r w:rsidRPr="009A39E9">
                      <w:rPr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116" type="#_x0000_t32" style="position:absolute;left:9161;top:3884;width:756;height:0" o:connectortype="straight">
              <v:stroke dashstyle="dash"/>
            </v:shape>
            <v:shape id="_x0000_s1117" type="#_x0000_t32" style="position:absolute;left:9916;top:3968;width:0;height:694" o:connectortype="straight">
              <v:stroke dashstyle="dash"/>
            </v:shape>
            <v:shape id="_x0000_s1119" type="#_x0000_t202" style="position:absolute;left:9659;top:4577;width:592;height:507" filled="f" stroked="f">
              <v:textbox style="mso-next-textbox:#_x0000_s1119">
                <w:txbxContent>
                  <w:p w:rsidR="00EC2663" w:rsidRPr="009A39E9" w:rsidRDefault="00EC26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120" type="#_x0000_t202" style="position:absolute;left:10001;top:4613;width:592;height:507" filled="f" stroked="f">
              <v:textbox style="mso-next-textbox:#_x0000_s1120">
                <w:txbxContent>
                  <w:p w:rsidR="00EC2663" w:rsidRPr="009A39E9" w:rsidRDefault="00EC26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v:group>
        </w:pict>
      </w:r>
      <w:r w:rsidR="00380837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02FB2" w:rsidRPr="00C174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80837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5C85" w:rsidRPr="00C174EC">
        <w:rPr>
          <w:rFonts w:ascii="Times New Roman" w:hAnsi="Times New Roman" w:cs="Times New Roman"/>
          <w:sz w:val="24"/>
          <w:szCs w:val="24"/>
        </w:rPr>
        <w:t xml:space="preserve">Cho đồ thị độ dịch chuyển – thời gian của một vật như hình. </w:t>
      </w:r>
      <w:r w:rsidR="001B7181" w:rsidRPr="00C174EC">
        <w:rPr>
          <w:rFonts w:ascii="Times New Roman" w:hAnsi="Times New Roman" w:cs="Times New Roman"/>
          <w:sz w:val="24"/>
          <w:szCs w:val="24"/>
        </w:rPr>
        <w:t>Trong 3 giây đầu vật dịch chuyển một đoạn bao nhiêu ?</w:t>
      </w: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161F" w:rsidRPr="00183134" w:rsidRDefault="00AB161F" w:rsidP="00183134">
      <w:pPr>
        <w:tabs>
          <w:tab w:val="left" w:pos="9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15 m.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174EC">
        <w:rPr>
          <w:rFonts w:ascii="Times New Roman" w:hAnsi="Times New Roman" w:cs="Times New Roman"/>
          <w:sz w:val="24"/>
          <w:szCs w:val="24"/>
        </w:rPr>
        <w:t>20 m.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174EC">
        <w:rPr>
          <w:rFonts w:ascii="Times New Roman" w:hAnsi="Times New Roman" w:cs="Times New Roman"/>
          <w:sz w:val="24"/>
          <w:szCs w:val="24"/>
        </w:rPr>
        <w:t>5 m.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174EC">
        <w:rPr>
          <w:rFonts w:ascii="Times New Roman" w:hAnsi="Times New Roman" w:cs="Times New Roman"/>
          <w:sz w:val="24"/>
          <w:szCs w:val="24"/>
        </w:rPr>
        <w:t>35 m</w:t>
      </w:r>
      <w:r w:rsidRPr="00C174EC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0E9" w:rsidRPr="00C174EC" w:rsidRDefault="000A39EC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>Câu</w:t>
      </w:r>
      <w:r w:rsidR="005C5C5E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60E9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0E9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</w:t>
      </w:r>
      <w:r w:rsidR="00AB1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</w:t>
      </w:r>
    </w:p>
    <w:p w:rsidR="00D260E9" w:rsidRPr="00C174EC" w:rsidRDefault="00D260E9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A. N.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m/s.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>. m/s</w:t>
      </w:r>
      <w:r w:rsidRPr="00C174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6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A69A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4A69A2">
        <w:rPr>
          <w:rFonts w:ascii="Times New Roman" w:eastAsia="Times New Roman" w:hAnsi="Times New Roman" w:cs="Times New Roman"/>
          <w:color w:val="000000"/>
          <w:sz w:val="24"/>
          <w:szCs w:val="24"/>
        </w:rPr>
        <w:t>/s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0E9" w:rsidRPr="00C174EC" w:rsidRDefault="00D260E9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C5C5E" w:rsidRPr="00C174E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sz w:val="24"/>
          <w:szCs w:val="24"/>
        </w:rPr>
        <w:t>Trong khoảng thời gian t vật chuyển động thẳng</w:t>
      </w:r>
      <w:r w:rsidRPr="00C174EC">
        <w:rPr>
          <w:rFonts w:ascii="Times New Roman" w:hAnsi="Times New Roman" w:cs="Times New Roman"/>
          <w:sz w:val="24"/>
          <w:szCs w:val="24"/>
        </w:rPr>
        <w:t>,</w:t>
      </w:r>
      <w:r w:rsidR="005D03F8" w:rsidRPr="00C174EC">
        <w:rPr>
          <w:rFonts w:ascii="Times New Roman" w:hAnsi="Times New Roman" w:cs="Times New Roman"/>
          <w:sz w:val="24"/>
          <w:szCs w:val="24"/>
        </w:rPr>
        <w:t xml:space="preserve"> vận tốc thay đổi từ v</w:t>
      </w:r>
      <w:r w:rsidR="005D03F8" w:rsidRPr="00C174E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D03F8" w:rsidRPr="00C174EC">
        <w:rPr>
          <w:rFonts w:ascii="Times New Roman" w:hAnsi="Times New Roman" w:cs="Times New Roman"/>
          <w:sz w:val="24"/>
          <w:szCs w:val="24"/>
        </w:rPr>
        <w:t xml:space="preserve"> đến v thì giá trị </w:t>
      </w:r>
      <w:r w:rsidRPr="00C174EC">
        <w:rPr>
          <w:rFonts w:ascii="Times New Roman" w:hAnsi="Times New Roman" w:cs="Times New Roman"/>
          <w:sz w:val="24"/>
          <w:szCs w:val="24"/>
        </w:rPr>
        <w:t>gia</w:t>
      </w:r>
      <w:r w:rsidR="005C5C5E"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tốc</w:t>
      </w:r>
      <w:r w:rsidR="005C5C5E"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là</w:t>
      </w:r>
    </w:p>
    <w:p w:rsidR="005D03F8" w:rsidRPr="00183134" w:rsidRDefault="00D260E9" w:rsidP="004102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color w:val="FF0000"/>
          <w:sz w:val="24"/>
          <w:szCs w:val="24"/>
          <w:u w:val="single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5D03F8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620" w:dyaOrig="620">
          <v:shape id="_x0000_i1029" type="#_x0000_t75" style="width:31pt;height:31pt" o:ole="">
            <v:imagedata r:id="rId13" o:title=""/>
          </v:shape>
          <o:OLEObject Type="Embed" ProgID="Equation.DSMT4" ShapeID="_x0000_i1029" DrawAspect="Content" ObjectID="_1732448174" r:id="rId14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</w:t>
      </w:r>
      <w:r w:rsidR="005D03F8" w:rsidRPr="00C174E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5D03F8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620" w:dyaOrig="620">
          <v:shape id="_x0000_i1030" type="#_x0000_t75" style="width:31pt;height:31pt" o:ole="">
            <v:imagedata r:id="rId15" o:title=""/>
          </v:shape>
          <o:OLEObject Type="Embed" ProgID="Equation.DSMT4" ShapeID="_x0000_i1030" DrawAspect="Content" ObjectID="_1732448175" r:id="rId16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</w:t>
      </w:r>
      <w:r w:rsidR="005D03F8" w:rsidRPr="00C174E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5D03F8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740" w:dyaOrig="660">
          <v:shape id="_x0000_i1031" type="#_x0000_t75" style="width:37.05pt;height:33.15pt" o:ole="">
            <v:imagedata r:id="rId17" o:title=""/>
          </v:shape>
          <o:OLEObject Type="Embed" ProgID="Equation.DSMT4" ShapeID="_x0000_i1031" DrawAspect="Content" ObjectID="_1732448176" r:id="rId18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</w:t>
      </w:r>
      <w:r w:rsidR="005D03F8" w:rsidRPr="00C174E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611E61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620" w:dyaOrig="620">
          <v:shape id="_x0000_i1032" type="#_x0000_t75" style="width:31pt;height:31pt" o:ole="">
            <v:imagedata r:id="rId19" o:title=""/>
          </v:shape>
          <o:OLEObject Type="Embed" ProgID="Equation.DSMT4" ShapeID="_x0000_i1032" DrawAspect="Content" ObjectID="_1732448177" r:id="rId20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</w:t>
      </w:r>
    </w:p>
    <w:p w:rsidR="0004309C" w:rsidRPr="00C174EC" w:rsidRDefault="00B507A9" w:rsidP="0041027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  <w:r w:rsidRPr="00C174EC">
        <w:rPr>
          <w:b/>
          <w:bCs/>
        </w:rPr>
        <w:t>Câu 12.</w:t>
      </w:r>
      <w:r w:rsidRPr="00C174EC">
        <w:t xml:space="preserve"> </w:t>
      </w:r>
      <w:r w:rsidR="0004309C" w:rsidRPr="00C174EC">
        <w:rPr>
          <w:bCs/>
        </w:rPr>
        <w:t>Trên đồ thị vận tốc – thời gian, độ dốc có giá trị bằng đại lượng nào sau đây?</w:t>
      </w:r>
    </w:p>
    <w:p w:rsidR="0004309C" w:rsidRPr="00183134" w:rsidRDefault="0004309C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Cs/>
        </w:rPr>
        <w:t xml:space="preserve">A. Vận tốc.           B. Tốc độ.                  C. Quãng đường.              </w:t>
      </w:r>
      <w:r w:rsidRPr="00C174EC">
        <w:rPr>
          <w:bCs/>
          <w:u w:val="single"/>
        </w:rPr>
        <w:t>D</w:t>
      </w:r>
      <w:r w:rsidRPr="00C174EC">
        <w:rPr>
          <w:bCs/>
        </w:rPr>
        <w:t xml:space="preserve">. </w:t>
      </w:r>
      <w:r w:rsidR="00080DA2" w:rsidRPr="00C174EC">
        <w:rPr>
          <w:bCs/>
        </w:rPr>
        <w:t>Gia tốc.</w:t>
      </w:r>
    </w:p>
    <w:p w:rsidR="0004309C" w:rsidRPr="00C174EC" w:rsidRDefault="0004309C" w:rsidP="0041027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</w:p>
    <w:p w:rsidR="004F325F" w:rsidRPr="00C174EC" w:rsidRDefault="00B507A9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 xml:space="preserve">Câu 13. </w:t>
      </w:r>
      <w:r w:rsidRPr="00C174EC">
        <w:rPr>
          <w:bCs/>
        </w:rPr>
        <w:t>Đặc điểm nào sau đây cho biết vật chuyển động thẳng biến đổi đều ?</w:t>
      </w:r>
    </w:p>
    <w:p w:rsidR="007D42D6" w:rsidRPr="00C174EC" w:rsidRDefault="00B507A9" w:rsidP="0041027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  <w:r w:rsidRPr="00C174EC">
        <w:rPr>
          <w:b/>
          <w:bCs/>
          <w:u w:val="single"/>
        </w:rPr>
        <w:t>A</w:t>
      </w:r>
      <w:r w:rsidRPr="00C174EC">
        <w:rPr>
          <w:b/>
          <w:bCs/>
        </w:rPr>
        <w:t xml:space="preserve">. </w:t>
      </w:r>
      <w:r w:rsidR="007D42D6" w:rsidRPr="00C174EC">
        <w:rPr>
          <w:bCs/>
        </w:rPr>
        <w:t>Gia tốc không đổi.</w:t>
      </w:r>
      <w:r w:rsidR="007D42D6" w:rsidRPr="00C174EC">
        <w:rPr>
          <w:b/>
          <w:bCs/>
        </w:rPr>
        <w:t xml:space="preserve">           B. </w:t>
      </w:r>
      <w:r w:rsidR="007D42D6" w:rsidRPr="00C174EC">
        <w:rPr>
          <w:bCs/>
        </w:rPr>
        <w:t>Tốc độ không đổi.</w:t>
      </w:r>
      <w:r w:rsidR="007D42D6" w:rsidRPr="00C174EC">
        <w:rPr>
          <w:b/>
          <w:bCs/>
        </w:rPr>
        <w:t xml:space="preserve">    C. </w:t>
      </w:r>
      <w:r w:rsidR="007D42D6" w:rsidRPr="00C174EC">
        <w:rPr>
          <w:bCs/>
        </w:rPr>
        <w:t xml:space="preserve">Vận tốc không đổi.          </w:t>
      </w:r>
      <w:r w:rsidR="007D42D6" w:rsidRPr="00C174EC">
        <w:rPr>
          <w:b/>
          <w:bCs/>
        </w:rPr>
        <w:t xml:space="preserve">D. </w:t>
      </w:r>
      <w:r w:rsidR="007D42D6" w:rsidRPr="00C174EC">
        <w:rPr>
          <w:bCs/>
        </w:rPr>
        <w:t>Gia tốc tăng đều</w:t>
      </w:r>
      <w:r w:rsidR="007D42D6" w:rsidRPr="00C174EC">
        <w:rPr>
          <w:b/>
          <w:bCs/>
        </w:rPr>
        <w:t xml:space="preserve">.           .            </w:t>
      </w:r>
    </w:p>
    <w:p w:rsidR="007D42D6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lastRenderedPageBreak/>
        <w:t xml:space="preserve">Câu 14. </w:t>
      </w:r>
      <w:r w:rsidRPr="00C174EC">
        <w:rPr>
          <w:bCs/>
        </w:rPr>
        <w:t>Một vật chuyển động thẳng biến đổi đều với vận tốc ban đầu bằng v</w:t>
      </w:r>
      <w:r w:rsidRPr="00C174EC">
        <w:rPr>
          <w:bCs/>
          <w:vertAlign w:val="subscript"/>
        </w:rPr>
        <w:t>0</w:t>
      </w:r>
      <w:r w:rsidRPr="00C174EC">
        <w:rPr>
          <w:bCs/>
        </w:rPr>
        <w:t xml:space="preserve">. </w:t>
      </w:r>
      <w:r w:rsidR="00C62B9B" w:rsidRPr="00C174EC">
        <w:rPr>
          <w:bCs/>
        </w:rPr>
        <w:t>Quãng đường đi</w:t>
      </w:r>
      <w:r w:rsidR="002C1695" w:rsidRPr="00C174EC">
        <w:rPr>
          <w:bCs/>
        </w:rPr>
        <w:t xml:space="preserve"> của vật</w:t>
      </w:r>
      <w:r w:rsidRPr="00C174EC">
        <w:rPr>
          <w:bCs/>
        </w:rPr>
        <w:t xml:space="preserve"> </w:t>
      </w:r>
      <w:r w:rsidR="00611E61" w:rsidRPr="00C174EC">
        <w:rPr>
          <w:bCs/>
        </w:rPr>
        <w:t xml:space="preserve">sau thời gian t </w:t>
      </w:r>
      <w:r w:rsidRPr="00C174EC">
        <w:rPr>
          <w:bCs/>
        </w:rPr>
        <w:t>được tính theo công thức nào sau đây?</w:t>
      </w:r>
    </w:p>
    <w:p w:rsidR="00732513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  <w:color w:val="FF0000"/>
          <w:u w:val="single"/>
        </w:rPr>
        <w:t>A.</w:t>
      </w:r>
      <w:r w:rsidRPr="00C174EC">
        <w:rPr>
          <w:bCs/>
        </w:rPr>
        <w:t xml:space="preserve"> </w:t>
      </w:r>
      <w:r w:rsidR="00C62B9B" w:rsidRPr="00C174EC">
        <w:rPr>
          <w:bCs/>
          <w:position w:val="-24"/>
        </w:rPr>
        <w:object w:dxaOrig="1359" w:dyaOrig="620">
          <v:shape id="_x0000_i1033" type="#_x0000_t75" style="width:68.1pt;height:31pt" o:ole="">
            <v:imagedata r:id="rId21" o:title=""/>
          </v:shape>
          <o:OLEObject Type="Embed" ProgID="Equation.DSMT4" ShapeID="_x0000_i1033" DrawAspect="Content" ObjectID="_1732448178" r:id="rId22"/>
        </w:object>
      </w:r>
      <w:r w:rsidRPr="00C174EC">
        <w:rPr>
          <w:bCs/>
        </w:rPr>
        <w:t xml:space="preserve">.             </w:t>
      </w:r>
      <w:r w:rsidRPr="00C174EC">
        <w:rPr>
          <w:b/>
          <w:bCs/>
        </w:rPr>
        <w:t>B.</w:t>
      </w:r>
      <w:r w:rsidRPr="00C174EC">
        <w:rPr>
          <w:bCs/>
        </w:rPr>
        <w:t xml:space="preserve"> </w:t>
      </w:r>
      <w:r w:rsidR="00C62B9B" w:rsidRPr="00C174EC">
        <w:rPr>
          <w:bCs/>
          <w:position w:val="-24"/>
        </w:rPr>
        <w:object w:dxaOrig="1280" w:dyaOrig="620">
          <v:shape id="_x0000_i1034" type="#_x0000_t75" style="width:64.15pt;height:31pt" o:ole="">
            <v:imagedata r:id="rId23" o:title=""/>
          </v:shape>
          <o:OLEObject Type="Embed" ProgID="Equation.DSMT4" ShapeID="_x0000_i1034" DrawAspect="Content" ObjectID="_1732448179" r:id="rId24"/>
        </w:object>
      </w:r>
      <w:r w:rsidRPr="00C174EC">
        <w:rPr>
          <w:bCs/>
        </w:rPr>
        <w:t xml:space="preserve">.                       </w:t>
      </w:r>
      <w:r w:rsidRPr="00C174EC">
        <w:rPr>
          <w:b/>
          <w:bCs/>
        </w:rPr>
        <w:t>C.</w:t>
      </w:r>
      <w:r w:rsidRPr="00C174EC">
        <w:rPr>
          <w:bCs/>
        </w:rPr>
        <w:t xml:space="preserve"> </w:t>
      </w:r>
      <w:r w:rsidR="00C62B9B" w:rsidRPr="00C174EC">
        <w:rPr>
          <w:bCs/>
          <w:position w:val="-24"/>
        </w:rPr>
        <w:object w:dxaOrig="1380" w:dyaOrig="620">
          <v:shape id="_x0000_i1035" type="#_x0000_t75" style="width:69.15pt;height:31pt" o:ole="">
            <v:imagedata r:id="rId25" o:title=""/>
          </v:shape>
          <o:OLEObject Type="Embed" ProgID="Equation.DSMT4" ShapeID="_x0000_i1035" DrawAspect="Content" ObjectID="_1732448180" r:id="rId26"/>
        </w:object>
      </w:r>
      <w:r w:rsidR="00C62B9B" w:rsidRPr="00C174EC">
        <w:rPr>
          <w:bCs/>
          <w:position w:val="-24"/>
        </w:rPr>
        <w:t xml:space="preserve">        </w:t>
      </w:r>
      <w:r w:rsidRPr="00C174EC">
        <w:rPr>
          <w:b/>
          <w:bCs/>
        </w:rPr>
        <w:t>D.</w:t>
      </w:r>
      <w:r w:rsidRPr="00C174EC">
        <w:rPr>
          <w:bCs/>
        </w:rPr>
        <w:t xml:space="preserve"> </w:t>
      </w:r>
      <w:r w:rsidR="00C62B9B" w:rsidRPr="00C174EC">
        <w:rPr>
          <w:bCs/>
          <w:position w:val="-12"/>
        </w:rPr>
        <w:object w:dxaOrig="1180" w:dyaOrig="380">
          <v:shape id="_x0000_i1036" type="#_x0000_t75" style="width:59.15pt;height:18.9pt" o:ole="">
            <v:imagedata r:id="rId27" o:title=""/>
          </v:shape>
          <o:OLEObject Type="Embed" ProgID="Equation.DSMT4" ShapeID="_x0000_i1036" DrawAspect="Content" ObjectID="_1732448181" r:id="rId28"/>
        </w:object>
      </w:r>
    </w:p>
    <w:p w:rsidR="00732513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 xml:space="preserve">Câu 15. </w:t>
      </w:r>
      <w:r w:rsidRPr="00C174EC">
        <w:rPr>
          <w:bCs/>
        </w:rPr>
        <w:t>Một vật rơi tự do sau thời gian t đi được quãng đường s, gia tốc rơi tự do được tính theo công thức nào sau đây?</w:t>
      </w:r>
    </w:p>
    <w:p w:rsidR="00732513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A.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340" w:dyaOrig="620">
          <v:shape id="_x0000_i1037" type="#_x0000_t75" style="width:17.1pt;height:31pt" o:ole="">
            <v:imagedata r:id="rId29" o:title=""/>
          </v:shape>
          <o:OLEObject Type="Embed" ProgID="Equation.DSMT4" ShapeID="_x0000_i1037" DrawAspect="Content" ObjectID="_1732448182" r:id="rId30"/>
        </w:object>
      </w:r>
      <w:r w:rsidRPr="00C174EC">
        <w:rPr>
          <w:bCs/>
        </w:rPr>
        <w:t xml:space="preserve">.                </w:t>
      </w:r>
      <w:r w:rsidRPr="00C174EC">
        <w:rPr>
          <w:b/>
          <w:bCs/>
        </w:rPr>
        <w:t>B.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420" w:dyaOrig="620">
          <v:shape id="_x0000_i1038" type="#_x0000_t75" style="width:21.05pt;height:31pt" o:ole="">
            <v:imagedata r:id="rId31" o:title=""/>
          </v:shape>
          <o:OLEObject Type="Embed" ProgID="Equation.DSMT4" ShapeID="_x0000_i1038" DrawAspect="Content" ObjectID="_1732448183" r:id="rId32"/>
        </w:object>
      </w:r>
      <w:r w:rsidRPr="00C174EC">
        <w:rPr>
          <w:bCs/>
        </w:rPr>
        <w:t xml:space="preserve">.    </w:t>
      </w:r>
      <w:r w:rsidR="00744498" w:rsidRPr="00C174EC">
        <w:rPr>
          <w:bCs/>
        </w:rPr>
        <w:t xml:space="preserve"> </w:t>
      </w:r>
      <w:r w:rsidRPr="00C174EC">
        <w:rPr>
          <w:bCs/>
        </w:rPr>
        <w:t xml:space="preserve">                                 </w:t>
      </w:r>
      <w:r w:rsidRPr="00C174EC">
        <w:rPr>
          <w:b/>
          <w:bCs/>
          <w:u w:val="single"/>
        </w:rPr>
        <w:t>C</w:t>
      </w:r>
      <w:r w:rsidRPr="00C174EC">
        <w:rPr>
          <w:b/>
          <w:bCs/>
        </w:rPr>
        <w:t>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340" w:dyaOrig="620">
          <v:shape id="_x0000_i1039" type="#_x0000_t75" style="width:17.1pt;height:31pt" o:ole="">
            <v:imagedata r:id="rId33" o:title=""/>
          </v:shape>
          <o:OLEObject Type="Embed" ProgID="Equation.DSMT4" ShapeID="_x0000_i1039" DrawAspect="Content" ObjectID="_1732448184" r:id="rId34"/>
        </w:object>
      </w:r>
      <w:r w:rsidRPr="00C174EC">
        <w:rPr>
          <w:bCs/>
        </w:rPr>
        <w:t xml:space="preserve">.               </w:t>
      </w:r>
      <w:r w:rsidRPr="00C174EC">
        <w:rPr>
          <w:b/>
          <w:bCs/>
        </w:rPr>
        <w:t>D.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279" w:dyaOrig="620">
          <v:shape id="_x0000_i1040" type="#_x0000_t75" style="width:13.9pt;height:31pt" o:ole="">
            <v:imagedata r:id="rId35" o:title=""/>
          </v:shape>
          <o:OLEObject Type="Embed" ProgID="Equation.DSMT4" ShapeID="_x0000_i1040" DrawAspect="Content" ObjectID="_1732448185" r:id="rId36"/>
        </w:object>
      </w:r>
      <w:r w:rsidRPr="00C174EC">
        <w:rPr>
          <w:bCs/>
        </w:rPr>
        <w:t xml:space="preserve">.               </w:t>
      </w:r>
    </w:p>
    <w:p w:rsidR="00744498" w:rsidRPr="00C174EC" w:rsidRDefault="004772E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 xml:space="preserve">Câu 16. </w:t>
      </w:r>
      <w:r w:rsidRPr="00C174EC">
        <w:rPr>
          <w:bCs/>
        </w:rPr>
        <w:t xml:space="preserve">Một vật </w:t>
      </w:r>
      <w:r w:rsidR="00744498" w:rsidRPr="00C174EC">
        <w:rPr>
          <w:bCs/>
        </w:rPr>
        <w:t>được ném theo phương ngang</w:t>
      </w:r>
      <w:r w:rsidRPr="00C174EC">
        <w:rPr>
          <w:bCs/>
        </w:rPr>
        <w:t xml:space="preserve"> với vận tốc ban đầu bằng v</w:t>
      </w:r>
      <w:r w:rsidRPr="00C174EC">
        <w:rPr>
          <w:bCs/>
          <w:vertAlign w:val="subscript"/>
        </w:rPr>
        <w:t>0</w:t>
      </w:r>
      <w:r w:rsidR="00744498" w:rsidRPr="00C174EC">
        <w:rPr>
          <w:bCs/>
        </w:rPr>
        <w:t>. Chuyển động của vật được mô tả gồm hai chuyển động thành phần theo phương thẳng đứng và theo phương ngang. Theo phương ngang vật chuyển động:</w:t>
      </w:r>
    </w:p>
    <w:p w:rsidR="00415669" w:rsidRPr="00183134" w:rsidRDefault="004772E3" w:rsidP="00183134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A.</w:t>
      </w:r>
      <w:r w:rsidR="00744498" w:rsidRPr="00C174EC">
        <w:rPr>
          <w:b/>
          <w:bCs/>
        </w:rPr>
        <w:t xml:space="preserve"> </w:t>
      </w:r>
      <w:r w:rsidR="00744498" w:rsidRPr="00C174EC">
        <w:rPr>
          <w:bCs/>
        </w:rPr>
        <w:t>nhanh dần đều.</w:t>
      </w:r>
      <w:r w:rsidRPr="00C174EC">
        <w:rPr>
          <w:bCs/>
        </w:rPr>
        <w:t xml:space="preserve">             </w:t>
      </w:r>
      <w:r w:rsidRPr="00C174EC">
        <w:rPr>
          <w:b/>
          <w:bCs/>
          <w:u w:val="single"/>
        </w:rPr>
        <w:t>B</w:t>
      </w:r>
      <w:r w:rsidRPr="00C174EC">
        <w:rPr>
          <w:b/>
          <w:bCs/>
        </w:rPr>
        <w:t>.</w:t>
      </w:r>
      <w:r w:rsidR="00744498" w:rsidRPr="00C174EC">
        <w:rPr>
          <w:b/>
          <w:bCs/>
        </w:rPr>
        <w:t xml:space="preserve"> </w:t>
      </w:r>
      <w:r w:rsidR="00744498" w:rsidRPr="00C174EC">
        <w:rPr>
          <w:bCs/>
        </w:rPr>
        <w:t>với tốc độ không đổi.</w:t>
      </w:r>
      <w:r w:rsidRPr="00C174EC">
        <w:rPr>
          <w:bCs/>
        </w:rPr>
        <w:t xml:space="preserve">                      </w:t>
      </w:r>
      <w:r w:rsidRPr="00C174EC">
        <w:rPr>
          <w:b/>
          <w:bCs/>
        </w:rPr>
        <w:t>C.</w:t>
      </w:r>
      <w:r w:rsidRPr="00C174EC">
        <w:rPr>
          <w:bCs/>
        </w:rPr>
        <w:t xml:space="preserve"> </w:t>
      </w:r>
      <w:r w:rsidR="00744498" w:rsidRPr="00C174EC">
        <w:rPr>
          <w:bCs/>
        </w:rPr>
        <w:t xml:space="preserve">chậm dần đều.             </w:t>
      </w:r>
      <w:r w:rsidRPr="00C174EC">
        <w:rPr>
          <w:bCs/>
        </w:rPr>
        <w:t xml:space="preserve"> </w:t>
      </w:r>
      <w:r w:rsidRPr="00C174EC">
        <w:rPr>
          <w:b/>
          <w:bCs/>
        </w:rPr>
        <w:t>D.</w:t>
      </w:r>
      <w:r w:rsidR="004F0BE3" w:rsidRPr="00C174EC">
        <w:rPr>
          <w:b/>
          <w:bCs/>
        </w:rPr>
        <w:t xml:space="preserve"> </w:t>
      </w:r>
      <w:r w:rsidR="004F0BE3" w:rsidRPr="00C174EC">
        <w:rPr>
          <w:bCs/>
        </w:rPr>
        <w:t xml:space="preserve">với tốc độ thay đổi.  </w:t>
      </w:r>
      <w:r w:rsidR="00744498" w:rsidRPr="00C174EC">
        <w:rPr>
          <w:b/>
          <w:bCs/>
        </w:rPr>
        <w:t xml:space="preserve"> </w:t>
      </w:r>
      <w:r w:rsidR="004C02FA" w:rsidRPr="00C174EC">
        <w:fldChar w:fldCharType="begin"/>
      </w:r>
      <w:r w:rsidRPr="00C174EC">
        <w:instrText xml:space="preserve"> HYPERLINK "https://vietjack.online/cau-hoi/666421/dung-mot-thuoc-do-co-chia-do-den-milimet-do-5-lan-khoang-cach-d-giua" </w:instrText>
      </w:r>
      <w:r w:rsidR="004C02FA" w:rsidRPr="00C174EC">
        <w:fldChar w:fldCharType="separate"/>
      </w:r>
    </w:p>
    <w:p w:rsidR="004772E3" w:rsidRPr="00C174EC" w:rsidRDefault="004772E3" w:rsidP="0041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174EC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 xml:space="preserve"> Dùng một thước đo có chia độ đến milimét đo 5 lần khoảng cách d giữa hai điểm A và B đều cho cùng một giá trị 1,245</w:t>
      </w:r>
      <w:r w:rsidR="00AB1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>m. Lấy sai số dụng cụ đo là một độ chia nhỏ nhất. Kết quả đo được viết:</w:t>
      </w:r>
    </w:p>
    <w:p w:rsidR="004772E3" w:rsidRPr="00C174EC" w:rsidRDefault="004C02FA" w:rsidP="0041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772E3" w:rsidRPr="00C174EC">
        <w:rPr>
          <w:rFonts w:ascii="Times New Roman" w:eastAsia="Times New Roman" w:hAnsi="Times New Roman" w:cs="Times New Roman"/>
          <w:sz w:val="24"/>
          <w:szCs w:val="24"/>
        </w:rPr>
        <w:t xml:space="preserve">A. d = (1245 ± 2) mm.  </w:t>
      </w:r>
      <w:r w:rsidR="004772E3" w:rsidRPr="00C174EC">
        <w:rPr>
          <w:rFonts w:ascii="Times New Roman" w:eastAsia="Times New Roman" w:hAnsi="Times New Roman" w:cs="Times New Roman"/>
          <w:sz w:val="24"/>
          <w:szCs w:val="24"/>
          <w:u w:val="single"/>
        </w:rPr>
        <w:t>B</w:t>
      </w:r>
      <w:r w:rsidR="004772E3" w:rsidRPr="00C174EC">
        <w:rPr>
          <w:rFonts w:ascii="Times New Roman" w:eastAsia="Times New Roman" w:hAnsi="Times New Roman" w:cs="Times New Roman"/>
          <w:sz w:val="24"/>
          <w:szCs w:val="24"/>
        </w:rPr>
        <w:t>. d = (1,245 ± 0,001) m.   C. d = (1245 ± 3) mm.    D. d = (1,245 ± 0,0005) m.</w:t>
      </w:r>
    </w:p>
    <w:p w:rsidR="00461A62" w:rsidRPr="00C174EC" w:rsidRDefault="00461A62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 18</w:t>
      </w:r>
      <w:r w:rsidRPr="00C174EC">
        <w:rPr>
          <w:rFonts w:ascii="Times New Roman" w:hAnsi="Times New Roman" w:cs="Times New Roman"/>
          <w:sz w:val="24"/>
          <w:szCs w:val="24"/>
        </w:rPr>
        <w:t>: Bạn An đi xe máy từ nhà đến bế</w:t>
      </w:r>
      <w:r w:rsidR="007061F3" w:rsidRPr="00C174EC">
        <w:rPr>
          <w:rFonts w:ascii="Times New Roman" w:hAnsi="Times New Roman" w:cs="Times New Roman"/>
          <w:sz w:val="24"/>
          <w:szCs w:val="24"/>
        </w:rPr>
        <w:t xml:space="preserve">n xe bus cách nhà 6 km, sau đó </w:t>
      </w:r>
      <w:r w:rsidRPr="00C174EC">
        <w:rPr>
          <w:rFonts w:ascii="Times New Roman" w:hAnsi="Times New Roman" w:cs="Times New Roman"/>
          <w:sz w:val="24"/>
          <w:szCs w:val="24"/>
        </w:rPr>
        <w:t xml:space="preserve">trở về nhà. Bạn An đã </w:t>
      </w:r>
      <w:r w:rsidR="00D95A15">
        <w:rPr>
          <w:rFonts w:ascii="Times New Roman" w:hAnsi="Times New Roman" w:cs="Times New Roman"/>
          <w:sz w:val="24"/>
          <w:szCs w:val="24"/>
        </w:rPr>
        <w:t>đi được quãng đường</w:t>
      </w:r>
      <w:r w:rsidRPr="00C174EC">
        <w:rPr>
          <w:rFonts w:ascii="Times New Roman" w:hAnsi="Times New Roman" w:cs="Times New Roman"/>
          <w:sz w:val="24"/>
          <w:szCs w:val="24"/>
        </w:rPr>
        <w:t xml:space="preserve"> bằng bao nhiêu? </w:t>
      </w:r>
    </w:p>
    <w:p w:rsidR="00461A62" w:rsidRPr="00C174EC" w:rsidRDefault="00461A62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sz w:val="24"/>
          <w:szCs w:val="24"/>
        </w:rPr>
        <w:t xml:space="preserve">A. 6 km.       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873608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C174EC">
        <w:rPr>
          <w:rFonts w:ascii="Times New Roman" w:hAnsi="Times New Roman" w:cs="Times New Roman"/>
          <w:sz w:val="24"/>
          <w:szCs w:val="24"/>
        </w:rPr>
        <w:t>. 12 km.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873608">
        <w:rPr>
          <w:rFonts w:ascii="Times New Roman" w:hAnsi="Times New Roman" w:cs="Times New Roman"/>
          <w:sz w:val="24"/>
          <w:szCs w:val="24"/>
        </w:rPr>
        <w:t>C. 0</w:t>
      </w:r>
      <w:r w:rsidRPr="00C174EC">
        <w:rPr>
          <w:rFonts w:ascii="Times New Roman" w:hAnsi="Times New Roman" w:cs="Times New Roman"/>
          <w:sz w:val="24"/>
          <w:szCs w:val="24"/>
        </w:rPr>
        <w:t xml:space="preserve"> km</w:t>
      </w:r>
      <w:r w:rsidR="001C2921" w:rsidRPr="00C174EC">
        <w:rPr>
          <w:rFonts w:ascii="Times New Roman" w:hAnsi="Times New Roman" w:cs="Times New Roman"/>
          <w:sz w:val="24"/>
          <w:szCs w:val="24"/>
        </w:rPr>
        <w:t>.</w:t>
      </w:r>
      <w:r w:rsidR="001C2921" w:rsidRPr="00C174EC">
        <w:rPr>
          <w:rFonts w:ascii="Times New Roman" w:hAnsi="Times New Roman" w:cs="Times New Roman"/>
          <w:sz w:val="24"/>
          <w:szCs w:val="24"/>
        </w:rPr>
        <w:tab/>
      </w:r>
      <w:r w:rsidR="001C2921" w:rsidRPr="00C174EC">
        <w:rPr>
          <w:rFonts w:ascii="Times New Roman" w:hAnsi="Times New Roman" w:cs="Times New Roman"/>
          <w:sz w:val="24"/>
          <w:szCs w:val="24"/>
        </w:rPr>
        <w:tab/>
        <w:t>D. 2</w:t>
      </w:r>
      <w:r w:rsidRPr="00C174EC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7A33C6" w:rsidRPr="00C174EC" w:rsidRDefault="00414335" w:rsidP="007A33C6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 xml:space="preserve">Câu 19. </w:t>
      </w:r>
      <w:r w:rsidR="007A33C6" w:rsidRPr="00C174EC">
        <w:rPr>
          <w:rFonts w:ascii="Times New Roman" w:eastAsia="Calibri" w:hAnsi="Times New Roman" w:cs="Times New Roman"/>
          <w:bCs/>
          <w:sz w:val="24"/>
          <w:szCs w:val="24"/>
        </w:rPr>
        <w:t xml:space="preserve">Một con kiến bò trên miệng của một cái chén đi được </w:t>
      </w:r>
      <w:r w:rsidR="007A33C6" w:rsidRPr="00C174EC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240" w:dyaOrig="620">
          <v:shape id="_x0000_i1049" type="#_x0000_t75" style="width:12.1pt;height:31pt" o:ole="">
            <v:imagedata r:id="rId37" o:title=""/>
          </v:shape>
          <o:OLEObject Type="Embed" ProgID="Equation.DSMT4" ShapeID="_x0000_i1049" DrawAspect="Content" ObjectID="_1732448186" r:id="rId38"/>
        </w:object>
      </w:r>
      <w:r w:rsidR="007A33C6" w:rsidRPr="00C174EC">
        <w:rPr>
          <w:rFonts w:ascii="Times New Roman" w:eastAsia="Calibri" w:hAnsi="Times New Roman" w:cs="Times New Roman"/>
          <w:bCs/>
          <w:sz w:val="24"/>
          <w:szCs w:val="24"/>
        </w:rPr>
        <w:t xml:space="preserve"> vòng. Bán kính của miệng chén là 6 cm. Lấy </w:t>
      </w:r>
      <w:r w:rsidR="007A33C6" w:rsidRPr="00C174EC">
        <w:rPr>
          <w:rFonts w:ascii="Times New Roman" w:hAnsi="Times New Roman" w:cs="Times New Roman"/>
          <w:position w:val="-10"/>
          <w:sz w:val="24"/>
          <w:szCs w:val="24"/>
        </w:rPr>
        <w:object w:dxaOrig="860" w:dyaOrig="320">
          <v:shape id="_x0000_i1050" type="#_x0000_t75" style="width:43.15pt;height:16.05pt" o:ole="">
            <v:imagedata r:id="rId39" o:title=""/>
          </v:shape>
          <o:OLEObject Type="Embed" ProgID="Equation.DSMT4" ShapeID="_x0000_i1050" DrawAspect="Content" ObjectID="_1732448187" r:id="rId40"/>
        </w:object>
      </w:r>
      <w:r w:rsidR="007A33C6" w:rsidRPr="00C174EC">
        <w:rPr>
          <w:rFonts w:ascii="Times New Roman" w:hAnsi="Times New Roman" w:cs="Times New Roman"/>
          <w:sz w:val="24"/>
          <w:szCs w:val="24"/>
        </w:rPr>
        <w:t xml:space="preserve">. </w:t>
      </w:r>
      <w:r w:rsidR="005C54CA">
        <w:rPr>
          <w:rFonts w:ascii="Times New Roman" w:hAnsi="Times New Roman" w:cs="Times New Roman"/>
          <w:sz w:val="24"/>
          <w:szCs w:val="24"/>
        </w:rPr>
        <w:t>Đ</w:t>
      </w:r>
      <w:r w:rsidR="007A33C6" w:rsidRPr="00C174EC">
        <w:rPr>
          <w:rFonts w:ascii="Times New Roman" w:eastAsia="Calibri" w:hAnsi="Times New Roman" w:cs="Times New Roman"/>
          <w:bCs/>
          <w:sz w:val="24"/>
          <w:szCs w:val="24"/>
        </w:rPr>
        <w:t>ộ dịch chuyển của kiến là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 xml:space="preserve"> bao nhiêu?</w:t>
      </w:r>
    </w:p>
    <w:p w:rsidR="00414335" w:rsidRPr="00C174EC" w:rsidRDefault="007A33C6" w:rsidP="00A37E4A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54C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12 cm.</w:t>
      </w:r>
      <w:r w:rsidR="001831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>18,84 cm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8313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8313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cm.</w:t>
      </w:r>
    </w:p>
    <w:p w:rsidR="008D63D9" w:rsidRPr="00D95A15" w:rsidRDefault="004C02FA" w:rsidP="00D95A15">
      <w:pPr>
        <w:pStyle w:val="NormalWeb"/>
        <w:spacing w:before="0" w:beforeAutospacing="0" w:after="0" w:afterAutospacing="0" w:line="360" w:lineRule="atLeast"/>
        <w:ind w:right="48"/>
        <w:rPr>
          <w:b/>
        </w:rPr>
      </w:pPr>
      <w:r>
        <w:rPr>
          <w:b/>
          <w:noProof/>
        </w:rPr>
        <w:pict>
          <v:group id="_x0000_s1150" style="position:absolute;margin-left:179.15pt;margin-top:26.8pt;width:133.15pt;height:104.65pt;z-index:251735040" coordorigin="8247,2522" coordsize="2808,2191">
            <v:shape id="_x0000_s1151" type="#_x0000_t32" style="position:absolute;left:8737;top:4290;width:1704;height:0" o:connectortype="straight">
              <v:stroke endarrow="block"/>
            </v:shape>
            <v:shape id="_x0000_s1152" type="#_x0000_t32" style="position:absolute;left:8737;top:2686;width:0;height:1604;flip:y" o:connectortype="straight">
              <v:stroke endarrow="block"/>
            </v:shape>
            <v:shape id="_x0000_s1153" type="#_x0000_t32" style="position:absolute;left:8737;top:3156;width:1233;height:785;flip:y" o:connectortype="straight"/>
            <v:shape id="_x0000_s1154" type="#_x0000_t202" style="position:absolute;left:8737;top:2522;width:880;height:507" filled="f" stroked="f">
              <v:textbox style="mso-next-textbox:#_x0000_s1154">
                <w:txbxContent>
                  <w:p w:rsidR="00EC2663" w:rsidRDefault="00EC2663" w:rsidP="00443C6F">
                    <w:r>
                      <w:t>d(m)</w:t>
                    </w:r>
                  </w:p>
                </w:txbxContent>
              </v:textbox>
            </v:shape>
            <v:shape id="_x0000_s1155" type="#_x0000_t202" style="position:absolute;left:10392;top:3927;width:663;height:507" filled="f" stroked="f">
              <v:textbox style="mso-next-textbox:#_x0000_s1155">
                <w:txbxContent>
                  <w:p w:rsidR="00EC2663" w:rsidRDefault="00EC2663" w:rsidP="00443C6F">
                    <w:r>
                      <w:t>t(s)</w:t>
                    </w:r>
                  </w:p>
                </w:txbxContent>
              </v:textbox>
            </v:shape>
            <v:shape id="_x0000_s1156" type="#_x0000_t202" style="position:absolute;left:8247;top:3735;width:581;height:507" filled="f" stroked="f">
              <v:textbox style="mso-next-textbox:#_x0000_s1156">
                <w:txbxContent>
                  <w:p w:rsidR="00EC2663" w:rsidRDefault="00EC2663" w:rsidP="00443C6F">
                    <w:r>
                      <w:t>5</w:t>
                    </w:r>
                  </w:p>
                </w:txbxContent>
              </v:textbox>
            </v:shape>
            <v:shape id="_x0000_s1157" type="#_x0000_t202" style="position:absolute;left:8532;top:4206;width:581;height:507" filled="f" stroked="f">
              <v:textbox style="mso-next-textbox:#_x0000_s1157">
                <w:txbxContent>
                  <w:p w:rsidR="00EC2663" w:rsidRDefault="00EC2663" w:rsidP="00443C6F">
                    <w:r>
                      <w:t>0</w:t>
                    </w:r>
                  </w:p>
                </w:txbxContent>
              </v:textbox>
            </v:shape>
            <v:shape id="_x0000_s1158" type="#_x0000_t202" style="position:absolute;left:8247;top:3029;width:581;height:507" filled="f" stroked="f">
              <v:textbox style="mso-next-textbox:#_x0000_s1158">
                <w:txbxContent>
                  <w:p w:rsidR="00EC2663" w:rsidRDefault="00EC2663" w:rsidP="00443C6F">
                    <w:r>
                      <w:t>15</w:t>
                    </w:r>
                  </w:p>
                </w:txbxContent>
              </v:textbox>
            </v:shape>
            <v:shape id="_x0000_s1159" type="#_x0000_t202" style="position:absolute;left:9617;top:4206;width:581;height:507" filled="f" stroked="f">
              <v:textbox style="mso-next-textbox:#_x0000_s1159">
                <w:txbxContent>
                  <w:p w:rsidR="00EC2663" w:rsidRDefault="00EC2663" w:rsidP="00443C6F">
                    <w:r>
                      <w:t>5</w:t>
                    </w:r>
                  </w:p>
                </w:txbxContent>
              </v:textbox>
            </v:shape>
            <v:shape id="_x0000_s1160" type="#_x0000_t32" style="position:absolute;left:8737;top:3230;width:1129;height:14;flip:y" o:connectortype="straight">
              <v:stroke dashstyle="dash"/>
            </v:shape>
            <v:shape id="_x0000_s1161" type="#_x0000_t32" style="position:absolute;left:9866;top:3244;width:0;height:1046" o:connectortype="straight">
              <v:stroke dashstyle="dash"/>
            </v:shape>
          </v:group>
        </w:pict>
      </w:r>
      <w:r w:rsidR="00443C6F" w:rsidRPr="00C174EC">
        <w:rPr>
          <w:b/>
        </w:rPr>
        <w:t xml:space="preserve">Câu 20. </w:t>
      </w:r>
      <w:r w:rsidR="008D63D9" w:rsidRPr="00C174EC">
        <w:t xml:space="preserve">Hình bên </w:t>
      </w:r>
      <w:r w:rsidR="008D63D9" w:rsidRPr="00C174EC">
        <w:rPr>
          <w:color w:val="000000"/>
        </w:rPr>
        <w:t>cho biết đồ thị độ dịch chuyển – thời gian của một vật chuyển động thẳng. Vận tốc của vật bằng:</w:t>
      </w:r>
    </w:p>
    <w:p w:rsidR="008D63D9" w:rsidRPr="00C174EC" w:rsidRDefault="008D63D9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Cs/>
        </w:rPr>
        <w:t xml:space="preserve">            </w:t>
      </w: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F462EC" w:rsidRPr="00C174EC" w:rsidRDefault="00F462EC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71" w:rsidRPr="00C174EC" w:rsidRDefault="00410271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71" w:rsidRPr="00C174EC" w:rsidRDefault="00410271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71" w:rsidRPr="00C174EC" w:rsidRDefault="00410271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A15" w:rsidRPr="00183134" w:rsidRDefault="004A69A2" w:rsidP="004102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2 m/s.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3 m/s.         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10 m/s.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5 m/s.   </w:t>
      </w:r>
    </w:p>
    <w:p w:rsidR="00813737" w:rsidRPr="00C174EC" w:rsidRDefault="00925C2A" w:rsidP="004102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 21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31C6D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DF" w:rsidRPr="00C174EC">
        <w:rPr>
          <w:rFonts w:ascii="Times New Roman" w:hAnsi="Times New Roman" w:cs="Times New Roman"/>
          <w:bCs/>
          <w:sz w:val="24"/>
          <w:szCs w:val="24"/>
        </w:rPr>
        <w:t xml:space="preserve">Một vật chuyển động thẳng </w:t>
      </w:r>
      <w:r w:rsidR="00D95A15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="00EB5FDF" w:rsidRPr="00C174EC">
        <w:rPr>
          <w:rFonts w:ascii="Times New Roman" w:hAnsi="Times New Roman" w:cs="Times New Roman"/>
          <w:color w:val="000000"/>
          <w:sz w:val="24"/>
          <w:szCs w:val="24"/>
        </w:rPr>
        <w:t>đồ thị độ dịch chuyển – thời gian như hình vẽ. Phát biểu nào sau đây là đúng?</w:t>
      </w:r>
    </w:p>
    <w:p w:rsidR="00D30995" w:rsidRPr="00C174EC" w:rsidRDefault="004C02FA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2FA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62" style="position:absolute;margin-left:89.35pt;margin-top:7.05pt;width:120.75pt;height:81.85pt;z-index:251747328" coordorigin="9169,4671" coordsize="2808,2191">
            <v:shape id="_x0000_s1042" type="#_x0000_t32" style="position:absolute;left:9659;top:6439;width:1704;height:0" o:connectortype="straight" o:regroupid="5">
              <v:stroke endarrow="block"/>
            </v:shape>
            <v:shape id="_x0000_s1043" type="#_x0000_t32" style="position:absolute;left:9659;top:4835;width:0;height:1604;flip:y" o:connectortype="straight" o:regroupid="5">
              <v:stroke endarrow="block"/>
            </v:shape>
            <v:shape id="_x0000_s1044" type="#_x0000_t32" style="position:absolute;left:9659;top:5305;width:1233;height:1134;flip:y" o:connectortype="straight" o:regroupid="5"/>
            <v:shape id="_x0000_s1045" type="#_x0000_t202" style="position:absolute;left:9659;top:4671;width:880;height:507" o:regroupid="5" filled="f" stroked="f">
              <v:textbox style="mso-next-textbox:#_x0000_s1045">
                <w:txbxContent>
                  <w:p w:rsidR="00EC2663" w:rsidRDefault="00EC2663" w:rsidP="00443C6F">
                    <w:r>
                      <w:t>d(m)</w:t>
                    </w:r>
                  </w:p>
                </w:txbxContent>
              </v:textbox>
            </v:shape>
            <v:shape id="_x0000_s1046" type="#_x0000_t202" style="position:absolute;left:11314;top:6076;width:663;height:507" o:regroupid="5" filled="f" stroked="f">
              <v:textbox style="mso-next-textbox:#_x0000_s1046">
                <w:txbxContent>
                  <w:p w:rsidR="00EC2663" w:rsidRDefault="00EC2663" w:rsidP="00443C6F">
                    <w:r>
                      <w:t>t(s)</w:t>
                    </w:r>
                  </w:p>
                </w:txbxContent>
              </v:textbox>
            </v:shape>
            <v:shape id="_x0000_s1048" type="#_x0000_t202" style="position:absolute;left:9454;top:6355;width:581;height:507" o:regroupid="5" filled="f" stroked="f">
              <v:textbox style="mso-next-textbox:#_x0000_s1048">
                <w:txbxContent>
                  <w:p w:rsidR="00EC2663" w:rsidRDefault="00EC2663" w:rsidP="00443C6F">
                    <w:r>
                      <w:t>0</w:t>
                    </w:r>
                  </w:p>
                </w:txbxContent>
              </v:textbox>
            </v:shape>
            <v:shape id="_x0000_s1049" type="#_x0000_t202" style="position:absolute;left:9169;top:5178;width:581;height:507" o:regroupid="5" filled="f" stroked="f">
              <v:textbox style="mso-next-textbox:#_x0000_s1049">
                <w:txbxContent>
                  <w:p w:rsidR="00EC2663" w:rsidRDefault="00EC2663" w:rsidP="00443C6F">
                    <w:r>
                      <w:t>d</w:t>
                    </w:r>
                  </w:p>
                </w:txbxContent>
              </v:textbox>
            </v:shape>
            <v:shape id="_x0000_s1050" type="#_x0000_t202" style="position:absolute;left:10539;top:6355;width:581;height:507" o:regroupid="5" filled="f" stroked="f">
              <v:textbox style="mso-next-textbox:#_x0000_s1050">
                <w:txbxContent>
                  <w:p w:rsidR="00EC2663" w:rsidRDefault="00EC2663" w:rsidP="00443C6F">
                    <w:r>
                      <w:t>t</w:t>
                    </w:r>
                  </w:p>
                </w:txbxContent>
              </v:textbox>
            </v:shape>
            <v:shape id="_x0000_s1051" type="#_x0000_t32" style="position:absolute;left:9659;top:5379;width:1129;height:14;flip:y" o:connectortype="straight" o:regroupid="5">
              <v:stroke dashstyle="dash"/>
            </v:shape>
            <v:shape id="_x0000_s1052" type="#_x0000_t32" style="position:absolute;left:10788;top:5393;width:0;height:1046" o:connectortype="straight" o:regroupid="5">
              <v:stroke dashstyle="dash"/>
            </v:shape>
          </v:group>
        </w:pict>
      </w:r>
    </w:p>
    <w:p w:rsidR="00D30995" w:rsidRPr="00C174EC" w:rsidRDefault="00D30995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0995" w:rsidRPr="00C174EC" w:rsidRDefault="00D30995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A15" w:rsidRDefault="00D95A15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9A2" w:rsidRDefault="004A69A2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9A2" w:rsidRPr="00C174EC" w:rsidRDefault="004A69A2" w:rsidP="004A69A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  <w:u w:val="single"/>
        </w:rPr>
        <w:t>A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 Vật chuyển động với tốc độ không đổi.B. Vật chuyển động nhanh dần đều.</w:t>
      </w:r>
    </w:p>
    <w:p w:rsidR="004A69A2" w:rsidRPr="00C174EC" w:rsidRDefault="004A69A2" w:rsidP="004A69A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</w:rPr>
        <w:t>C. Vật chuyển động chậm dần đều.D. Vật chuyển động với tốc độ thay đổi.</w:t>
      </w:r>
    </w:p>
    <w:p w:rsidR="00925C2A" w:rsidRPr="00C174EC" w:rsidRDefault="007B7124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 22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C6D" w:rsidRPr="00C174EC">
        <w:rPr>
          <w:rFonts w:ascii="Times New Roman" w:hAnsi="Times New Roman" w:cs="Times New Roman"/>
          <w:color w:val="000000"/>
          <w:sz w:val="24"/>
          <w:szCs w:val="24"/>
        </w:rPr>
        <w:t>Một người điều khiển thuyền đi được  180 m theo hướng Tây trên mặt hồ phẳng lặng. Sau đó, anh ta quay thuyền đi về phía Bắc 240 m. Tìm độ dịch chuyển tổng hợp.</w:t>
      </w:r>
    </w:p>
    <w:p w:rsidR="00D30995" w:rsidRPr="00183134" w:rsidRDefault="00031C6D" w:rsidP="004102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300m.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420 m.         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60 m.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350 m.</w:t>
      </w:r>
    </w:p>
    <w:p w:rsidR="00D8216C" w:rsidRPr="00C174EC" w:rsidRDefault="00813737" w:rsidP="004102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 2</w:t>
      </w:r>
      <w:r w:rsidR="007B7124" w:rsidRPr="00C174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Một chiếc ô tô đang chạy với vận tốc 25</w:t>
      </w:r>
      <w:r w:rsidR="003F0F20"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m/s thì chạy chậm dần. Sau 10</w:t>
      </w:r>
      <w:r w:rsidR="003F0F20"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s vận tốc của ô tô chỉ còn 10</w:t>
      </w:r>
      <w:r w:rsidR="003F0F20"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m/s. Gia tốc của ô tô là</w:t>
      </w:r>
    </w:p>
    <w:p w:rsidR="00D30995" w:rsidRPr="00C174EC" w:rsidRDefault="00D8216C" w:rsidP="006364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5347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53476">
        <w:rPr>
          <w:rFonts w:ascii="Times New Roman" w:hAnsi="Times New Roman" w:cs="Times New Roman"/>
          <w:sz w:val="24"/>
          <w:szCs w:val="24"/>
        </w:rPr>
        <w:t>. -1,5 m/s</w:t>
      </w:r>
      <w:r w:rsidRPr="007534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F0F20"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B. 1,5 m/s</w:t>
      </w:r>
      <w:r w:rsidRPr="00C174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0F20"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DA74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,5 m/s</w:t>
      </w:r>
      <w:r w:rsidRPr="00C174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0F20"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D. -</w:t>
      </w:r>
      <w:r w:rsidR="00DA74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,5 m/s</w:t>
      </w:r>
      <w:r w:rsidRPr="00C174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6ADE" w:rsidRPr="00C174EC" w:rsidRDefault="006A6ADE" w:rsidP="00410271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 2</w:t>
      </w:r>
      <w:r w:rsidR="007B7124" w:rsidRPr="00C174EC">
        <w:rPr>
          <w:rFonts w:ascii="Times New Roman" w:hAnsi="Times New Roman" w:cs="Times New Roman"/>
          <w:b/>
          <w:sz w:val="24"/>
          <w:szCs w:val="24"/>
        </w:rPr>
        <w:t>4</w:t>
      </w:r>
      <w:r w:rsidRPr="00C174EC">
        <w:rPr>
          <w:rFonts w:ascii="Times New Roman" w:hAnsi="Times New Roman" w:cs="Times New Roman"/>
          <w:sz w:val="24"/>
          <w:szCs w:val="24"/>
        </w:rPr>
        <w:t xml:space="preserve">: 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Một </w:t>
      </w:r>
      <w:r w:rsidR="00813737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tàu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lửa bắt đầu rời khỏi ga và chuyển động thẳng nhanh dần đều với gia tốc 0,1 m/s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Khoảng thời gian để xe đạt được vận tốc 36 km/h là</w:t>
      </w:r>
    </w:p>
    <w:p w:rsidR="00490580" w:rsidRPr="00183134" w:rsidRDefault="006A6ADE" w:rsidP="00183134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360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200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300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color w:val="FF0000"/>
          <w:kern w:val="2"/>
          <w:sz w:val="24"/>
          <w:szCs w:val="24"/>
          <w:u w:val="single"/>
          <w:lang w:eastAsia="zh-CN"/>
        </w:rPr>
        <w:t>D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. </w:t>
      </w:r>
      <w:r w:rsidRPr="00C174EC">
        <w:rPr>
          <w:rFonts w:ascii="Times New Roman" w:eastAsia="SimSun" w:hAnsi="Times New Roman" w:cs="Times New Roman"/>
          <w:color w:val="FF0000"/>
          <w:kern w:val="2"/>
          <w:sz w:val="24"/>
          <w:szCs w:val="24"/>
          <w:u w:val="single"/>
          <w:lang w:eastAsia="zh-CN"/>
        </w:rPr>
        <w:t>100 s.</w:t>
      </w:r>
    </w:p>
    <w:p w:rsidR="00443C6F" w:rsidRPr="00C174EC" w:rsidRDefault="009D3B8C" w:rsidP="00410271">
      <w:pPr>
        <w:pStyle w:val="NormalWeb"/>
        <w:spacing w:before="0" w:beforeAutospacing="0" w:after="0" w:afterAutospacing="0"/>
        <w:ind w:right="48"/>
        <w:jc w:val="both"/>
      </w:pPr>
      <w:r w:rsidRPr="00C174EC">
        <w:rPr>
          <w:b/>
        </w:rPr>
        <w:t>Câu 2</w:t>
      </w:r>
      <w:r w:rsidR="007B7124" w:rsidRPr="00C174EC">
        <w:rPr>
          <w:b/>
        </w:rPr>
        <w:t>5</w:t>
      </w:r>
      <w:r w:rsidRPr="00C174EC">
        <w:t>:</w:t>
      </w:r>
      <w:r w:rsidR="0086576F" w:rsidRPr="00C174EC">
        <w:t xml:space="preserve"> C</w:t>
      </w:r>
      <w:r w:rsidRPr="00C174EC">
        <w:t>ác đồ thị sau đồ th</w:t>
      </w:r>
      <w:r w:rsidR="007462C2" w:rsidRPr="00C174EC">
        <w:t>ị</w:t>
      </w:r>
      <w:r w:rsidRPr="00C174EC">
        <w:t xml:space="preserve"> nào cho biết vật chuyển động </w:t>
      </w:r>
      <w:r w:rsidR="003129EF" w:rsidRPr="00C174EC">
        <w:t>thẳng biến đổi</w:t>
      </w:r>
      <w:r w:rsidRPr="00C174EC">
        <w:t xml:space="preserve"> đều ?</w:t>
      </w:r>
    </w:p>
    <w:p w:rsidR="00443C6F" w:rsidRPr="00C174EC" w:rsidRDefault="004C02FA" w:rsidP="007462C2">
      <w:pPr>
        <w:pStyle w:val="NormalWeb"/>
        <w:tabs>
          <w:tab w:val="left" w:pos="2823"/>
        </w:tabs>
        <w:spacing w:before="0" w:beforeAutospacing="0" w:after="0" w:afterAutospacing="0"/>
        <w:ind w:right="48"/>
        <w:jc w:val="both"/>
      </w:pPr>
      <w:r>
        <w:rPr>
          <w:noProof/>
        </w:rPr>
        <w:pict>
          <v:group id="_x0000_s1353" style="position:absolute;left:0;text-align:left;margin-left:11.2pt;margin-top:10pt;width:460.55pt;height:99.05pt;z-index:251783680" coordorigin="791,13638" coordsize="9211,1981">
            <v:shape id="_x0000_s1075" type="#_x0000_t32" style="position:absolute;left:8084;top:15060;width:1361;height:0" o:connectortype="straight" o:regroupid="8">
              <v:stroke endarrow="block"/>
            </v:shape>
            <v:shape id="_x0000_s1076" type="#_x0000_t32" style="position:absolute;left:8077;top:13769;width:0;height:1283;flip:y" o:connectortype="straight" o:regroupid="8">
              <v:stroke endarrow="block"/>
            </v:shape>
            <v:shape id="_x0000_s1077" type="#_x0000_t32" style="position:absolute;left:8084;top:14361;width:1214;height:685;flip:y" o:connectortype="straight" o:regroupid="8"/>
            <v:shape id="_x0000_s1078" type="#_x0000_t202" style="position:absolute;left:8077;top:13638;width:549;height:405" o:regroupid="8" filled="f" stroked="f">
              <v:textbox style="mso-next-textbox:#_x0000_s1078">
                <w:txbxContent>
                  <w:p w:rsidR="00EC2663" w:rsidRDefault="00EC2663" w:rsidP="009D3B8C">
                    <w:r>
                      <w:t>v</w:t>
                    </w:r>
                  </w:p>
                </w:txbxContent>
              </v:textbox>
            </v:shape>
            <v:shape id="_x0000_s1079" type="#_x0000_t202" style="position:absolute;left:9399;top:14762;width:603;height:405" o:regroupid="8" filled="f" stroked="f">
              <v:textbox style="mso-next-textbox:#_x0000_s1079">
                <w:txbxContent>
                  <w:p w:rsidR="00EC2663" w:rsidRDefault="00EC2663" w:rsidP="009D3B8C">
                    <w:r>
                      <w:t>t</w:t>
                    </w:r>
                  </w:p>
                </w:txbxContent>
              </v:textbox>
            </v:shape>
            <v:shape id="_x0000_s1080" type="#_x0000_t202" style="position:absolute;left:7719;top:14815;width:547;height:405" o:regroupid="8" filled="f" stroked="f">
              <v:textbox style="mso-next-textbox:#_x0000_s1080">
                <w:txbxContent>
                  <w:p w:rsidR="00EC2663" w:rsidRDefault="00EC2663" w:rsidP="009D3B8C">
                    <w:r>
                      <w:t>0</w:t>
                    </w:r>
                  </w:p>
                </w:txbxContent>
              </v:textbox>
            </v:shape>
            <v:group id="_x0000_s1224" style="position:absolute;left:2958;top:13661;width:2103;height:1916" coordorigin="663,9247" coordsize="2103,1916">
              <v:shape id="_x0000_s1055" type="#_x0000_t32" style="position:absolute;left:1062;top:10661;width:1361;height:0" o:connectortype="straight" o:regroupid="8">
                <v:stroke endarrow="block"/>
              </v:shape>
              <v:shape id="_x0000_s1056" type="#_x0000_t32" style="position:absolute;left:1062;top:9378;width:0;height:1283;flip:y" o:connectortype="straight" o:regroupid="8">
                <v:stroke endarrow="block"/>
              </v:shape>
              <v:shape id="_x0000_s1057" type="#_x0000_t32" style="position:absolute;left:1062;top:9754;width:985;height:628;flip:y" o:connectortype="straight" o:regroupid="8"/>
              <v:shape id="_x0000_s1058" type="#_x0000_t202" style="position:absolute;left:1062;top:9247;width:471;height:405" o:regroupid="8" filled="f" stroked="f">
                <v:textbox style="mso-next-textbox:#_x0000_s1058">
                  <w:txbxContent>
                    <w:p w:rsidR="00EC2663" w:rsidRDefault="00EC2663" w:rsidP="009D3B8C">
                      <w:r>
                        <w:t>d</w:t>
                      </w:r>
                    </w:p>
                  </w:txbxContent>
                </v:textbox>
              </v:shape>
              <v:shape id="_x0000_s1059" type="#_x0000_t202" style="position:absolute;left:2217;top:10329;width:549;height:405" o:regroupid="8" filled="f" stroked="f">
                <v:textbox style="mso-next-textbox:#_x0000_s1059">
                  <w:txbxContent>
                    <w:p w:rsidR="00EC2663" w:rsidRDefault="00EC2663" w:rsidP="009D3B8C">
                      <w:r>
                        <w:t>t</w:t>
                      </w:r>
                    </w:p>
                  </w:txbxContent>
                </v:textbox>
              </v:shape>
              <v:shape id="_x0000_s1062" type="#_x0000_t202" style="position:absolute;left:663;top:10382;width:511;height:405" o:regroupid="8" filled="f" stroked="f">
                <v:textbox style="mso-next-textbox:#_x0000_s1062">
                  <w:txbxContent>
                    <w:p w:rsidR="00EC2663" w:rsidRDefault="00EC2663" w:rsidP="009D3B8C">
                      <w:r>
                        <w:t>0</w:t>
                      </w:r>
                    </w:p>
                  </w:txbxContent>
                </v:textbox>
              </v:shape>
              <v:shape id="_x0000_s1081" type="#_x0000_t202" style="position:absolute;left:1433;top:10758;width:656;height:405" o:regroupid="8" filled="f" stroked="f">
                <v:textbox style="mso-next-textbox:#_x0000_s1081">
                  <w:txbxContent>
                    <w:p w:rsidR="00EC2663" w:rsidRPr="009E28C8" w:rsidRDefault="00EC2663" w:rsidP="009D3B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28C8">
                        <w:rPr>
                          <w:rFonts w:ascii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</w:p>
                  </w:txbxContent>
                </v:textbox>
              </v:shape>
            </v:group>
            <v:group id="_x0000_s1223" style="position:absolute;left:791;top:13670;width:2309;height:1934" coordorigin="3023,9236" coordsize="2309,1934">
              <v:shape id="_x0000_s1063" type="#_x0000_t32" style="position:absolute;left:3358;top:10650;width:1361;height:0" o:connectortype="straight" o:regroupid="8">
                <v:stroke endarrow="block"/>
              </v:shape>
              <v:shape id="_x0000_s1064" type="#_x0000_t32" style="position:absolute;left:3358;top:9367;width:0;height:1283;flip:y" o:connectortype="straight" o:regroupid="8">
                <v:stroke endarrow="block"/>
              </v:shape>
              <v:shape id="_x0000_s1065" type="#_x0000_t32" style="position:absolute;left:3358;top:9864;width:1026;height:573" o:connectortype="straight" o:regroupid="8"/>
              <v:shape id="_x0000_s1066" type="#_x0000_t202" style="position:absolute;left:3358;top:9236;width:584;height:405" o:regroupid="8" filled="f" stroked="f">
                <v:textbox style="mso-next-textbox:#_x0000_s1066">
                  <w:txbxContent>
                    <w:p w:rsidR="00EC2663" w:rsidRDefault="00EC2663" w:rsidP="009D3B8C">
                      <w:r>
                        <w:t>v</w:t>
                      </w:r>
                    </w:p>
                  </w:txbxContent>
                </v:textbox>
              </v:shape>
              <v:shape id="_x0000_s1067" type="#_x0000_t202" style="position:absolute;left:4680;top:10360;width:652;height:405" o:regroupid="8" filled="f" stroked="f">
                <v:textbox style="mso-next-textbox:#_x0000_s1067">
                  <w:txbxContent>
                    <w:p w:rsidR="00EC2663" w:rsidRDefault="00EC2663" w:rsidP="009D3B8C">
                      <w:r>
                        <w:t>t</w:t>
                      </w:r>
                    </w:p>
                  </w:txbxContent>
                </v:textbox>
              </v:shape>
              <v:shape id="_x0000_s1068" type="#_x0000_t202" style="position:absolute;left:3023;top:10371;width:447;height:405" o:regroupid="8" filled="f" stroked="f">
                <v:textbox style="mso-next-textbox:#_x0000_s1068">
                  <w:txbxContent>
                    <w:p w:rsidR="00EC2663" w:rsidRDefault="00EC2663" w:rsidP="009D3B8C">
                      <w:r>
                        <w:t>0</w:t>
                      </w:r>
                    </w:p>
                  </w:txbxContent>
                </v:textbox>
              </v:shape>
              <v:shape id="_x0000_s1082" type="#_x0000_t202" style="position:absolute;left:3764;top:10765;width:620;height:405" o:regroupid="8" filled="f" stroked="f">
                <v:textbox style="mso-next-textbox:#_x0000_s1082">
                  <w:txbxContent>
                    <w:p w:rsidR="00EC2663" w:rsidRPr="009E28C8" w:rsidRDefault="00EC2663" w:rsidP="009D3B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28C8">
                        <w:rPr>
                          <w:rFonts w:ascii="Times New Roman" w:hAnsi="Times New Roman" w:cs="Times New Roman"/>
                        </w:rPr>
                        <w:t>I</w:t>
                      </w:r>
                    </w:p>
                  </w:txbxContent>
                </v:textbox>
              </v:shape>
            </v:group>
            <v:group id="_x0000_s1226" style="position:absolute;left:5424;top:13674;width:2218;height:1945" coordorigin="5424,9247" coordsize="2218,1945">
              <v:shape id="_x0000_s1069" type="#_x0000_t32" style="position:absolute;left:5777;top:10661;width:1361;height:0" o:connectortype="straight" o:regroupid="8">
                <v:stroke endarrow="block"/>
              </v:shape>
              <v:shape id="_x0000_s1070" type="#_x0000_t32" style="position:absolute;left:5777;top:9378;width:0;height:1283;flip:y" o:connectortype="straight" o:regroupid="8">
                <v:stroke endarrow="block"/>
              </v:shape>
              <v:shape id="_x0000_s1071" type="#_x0000_t32" style="position:absolute;left:5777;top:10127;width:1322;height:0" o:connectortype="straight" o:regroupid="8"/>
              <v:shape id="_x0000_s1072" type="#_x0000_t202" style="position:absolute;left:5777;top:9247;width:660;height:405" o:regroupid="8" filled="f" stroked="f">
                <v:textbox style="mso-next-textbox:#_x0000_s1072">
                  <w:txbxContent>
                    <w:p w:rsidR="00EC2663" w:rsidRDefault="00EC2663" w:rsidP="009D3B8C">
                      <w:r>
                        <w:t>v</w:t>
                      </w:r>
                    </w:p>
                  </w:txbxContent>
                </v:textbox>
              </v:shape>
              <v:shape id="_x0000_s1073" type="#_x0000_t202" style="position:absolute;left:7099;top:10371;width:543;height:405" o:regroupid="8" filled="f" stroked="f">
                <v:textbox style="mso-next-textbox:#_x0000_s1073">
                  <w:txbxContent>
                    <w:p w:rsidR="00EC2663" w:rsidRDefault="00EC2663" w:rsidP="009D3B8C">
                      <w:r>
                        <w:t>t</w:t>
                      </w:r>
                    </w:p>
                  </w:txbxContent>
                </v:textbox>
              </v:shape>
              <v:shape id="_x0000_s1074" type="#_x0000_t202" style="position:absolute;left:5424;top:10382;width:535;height:405" o:regroupid="8" filled="f" stroked="f">
                <v:textbox style="mso-next-textbox:#_x0000_s1074">
                  <w:txbxContent>
                    <w:p w:rsidR="00EC2663" w:rsidRDefault="00EC2663" w:rsidP="009D3B8C">
                      <w:r>
                        <w:t>0</w:t>
                      </w:r>
                    </w:p>
                  </w:txbxContent>
                </v:textbox>
              </v:shape>
              <v:shape id="_x0000_s1083" type="#_x0000_t202" style="position:absolute;left:6145;top:10787;width:668;height:405" o:regroupid="8" filled="f" stroked="f">
                <v:textbox style="mso-next-textbox:#_x0000_s1083">
                  <w:txbxContent>
                    <w:p w:rsidR="00EC2663" w:rsidRPr="009E28C8" w:rsidRDefault="00EC2663" w:rsidP="009D3B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28C8">
                        <w:rPr>
                          <w:rFonts w:ascii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</w:rPr>
                        <w:t>II</w:t>
                      </w:r>
                    </w:p>
                  </w:txbxContent>
                </v:textbox>
              </v:shape>
            </v:group>
            <v:shape id="_x0000_s1084" type="#_x0000_t202" style="position:absolute;left:8433;top:15199;width:668;height:405" o:regroupid="8" filled="f" stroked="f">
              <v:textbox style="mso-next-textbox:#_x0000_s1084">
                <w:txbxContent>
                  <w:p w:rsidR="00EC2663" w:rsidRPr="009E28C8" w:rsidRDefault="00EC2663" w:rsidP="009D3B8C">
                    <w:pPr>
                      <w:rPr>
                        <w:rFonts w:ascii="Times New Roman" w:hAnsi="Times New Roman" w:cs="Times New Roman"/>
                      </w:rPr>
                    </w:pPr>
                    <w:r w:rsidRPr="009E28C8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</w:p>
                </w:txbxContent>
              </v:textbox>
            </v:shape>
          </v:group>
        </w:pict>
      </w:r>
      <w:r w:rsidR="007462C2" w:rsidRPr="00C174EC">
        <w:tab/>
      </w: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9D3B8C" w:rsidRPr="00C174EC" w:rsidRDefault="0086576F" w:rsidP="00410271">
      <w:pPr>
        <w:pStyle w:val="NormalWeb"/>
        <w:spacing w:before="0" w:beforeAutospacing="0" w:after="0" w:afterAutospacing="0"/>
        <w:ind w:right="48"/>
        <w:jc w:val="both"/>
      </w:pPr>
      <w:r w:rsidRPr="00C174EC">
        <w:t xml:space="preserve">A. I và II.                B. II và III.                  C. II và IV.                  </w:t>
      </w:r>
      <w:r w:rsidRPr="00C174EC">
        <w:rPr>
          <w:u w:val="single"/>
        </w:rPr>
        <w:t>D</w:t>
      </w:r>
      <w:r w:rsidRPr="00C174EC">
        <w:t xml:space="preserve">. I và IV.                </w:t>
      </w:r>
    </w:p>
    <w:p w:rsidR="0086576F" w:rsidRPr="00C174EC" w:rsidRDefault="0086576F" w:rsidP="00410271">
      <w:pPr>
        <w:pStyle w:val="NormalWeb"/>
        <w:spacing w:before="0" w:beforeAutospacing="0" w:after="0" w:afterAutospacing="0"/>
        <w:ind w:right="48"/>
        <w:jc w:val="both"/>
      </w:pPr>
    </w:p>
    <w:p w:rsidR="00431B54" w:rsidRPr="00C174EC" w:rsidRDefault="00431B54" w:rsidP="00410271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 2</w:t>
      </w:r>
      <w:r w:rsidR="007B7124" w:rsidRPr="00C174EC">
        <w:rPr>
          <w:rFonts w:ascii="Times New Roman" w:hAnsi="Times New Roman" w:cs="Times New Roman"/>
          <w:b/>
          <w:sz w:val="24"/>
          <w:szCs w:val="24"/>
        </w:rPr>
        <w:t>6</w:t>
      </w:r>
      <w:r w:rsidRPr="00C174EC">
        <w:rPr>
          <w:rFonts w:ascii="Times New Roman" w:hAnsi="Times New Roman" w:cs="Times New Roman"/>
          <w:sz w:val="24"/>
          <w:szCs w:val="24"/>
        </w:rPr>
        <w:t>: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 xml:space="preserve"> 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Một vật nặng rơi từ độ</w:t>
      </w:r>
      <w:r w:rsidR="006C2FAB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cao 19,6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m xuống mặt đất, lấy g = </w:t>
      </w:r>
      <w:r w:rsidR="006C2FAB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9,8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m/s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F04C22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Thời gian rơi của vật bằng: 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86576F" w:rsidRPr="00183134" w:rsidRDefault="00431B54" w:rsidP="0018313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1s.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B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2s.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3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D. 4 s. </w:t>
      </w:r>
    </w:p>
    <w:p w:rsidR="00D117B5" w:rsidRPr="00C174EC" w:rsidRDefault="00D117B5" w:rsidP="004102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1361882"/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="00AD6A63"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</w:t>
      </w:r>
      <w:r w:rsidR="00B2668B" w:rsidRPr="00C174EC">
        <w:rPr>
          <w:rFonts w:ascii="Times New Roman" w:hAnsi="Times New Roman" w:cs="Times New Roman"/>
          <w:b/>
          <w:sz w:val="24"/>
          <w:szCs w:val="24"/>
        </w:rPr>
        <w:t>7</w:t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Một ô tô tải đang chạy trên đường thẳng với vận tố</w:t>
      </w:r>
      <w:r w:rsidR="004202C1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c 5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tăng dần đều vận tốc. Sau khi đi được quãng đường 50</w:t>
      </w:r>
      <w:r w:rsidR="00F04C22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ô tô đạt được vận tốc </w:t>
      </w:r>
      <w:r w:rsidR="004202C1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m/</w:t>
      </w:r>
      <w:r w:rsidR="004202C1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 Tính gia tốc của ô tô.</w:t>
      </w:r>
    </w:p>
    <w:p w:rsidR="0086576F" w:rsidRPr="00C174EC" w:rsidRDefault="00D117B5" w:rsidP="004102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F04C22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F04C22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0,5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>C. 0,</w:t>
      </w:r>
      <w:r w:rsidR="00F04C22" w:rsidRPr="00C174EC">
        <w:rPr>
          <w:rFonts w:ascii="Times New Roman" w:hAnsi="Times New Roman" w:cs="Times New Roman"/>
          <w:sz w:val="24"/>
          <w:szCs w:val="24"/>
        </w:rPr>
        <w:t>6</w:t>
      </w:r>
      <w:r w:rsidRPr="00C174EC">
        <w:rPr>
          <w:rFonts w:ascii="Times New Roman" w:hAnsi="Times New Roman" w:cs="Times New Roman"/>
          <w:sz w:val="24"/>
          <w:szCs w:val="24"/>
        </w:rPr>
        <w:t>25 m/s</w:t>
      </w:r>
      <w:r w:rsidRPr="00C174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 0,75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:rsidR="00AD6A63" w:rsidRPr="00C174EC" w:rsidRDefault="00AD6A63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</w:t>
      </w:r>
      <w:r w:rsidR="00B2668B" w:rsidRPr="00C174EC">
        <w:rPr>
          <w:rFonts w:ascii="Times New Roman" w:hAnsi="Times New Roman" w:cs="Times New Roman"/>
          <w:b/>
          <w:sz w:val="24"/>
          <w:szCs w:val="24"/>
        </w:rPr>
        <w:t>8</w:t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Một ô t</w:t>
      </w:r>
      <w:r w:rsidR="00F6270A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ô đang chuyển động với vận tốc 20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m/s thì hãm phanh, chuyển động chậm dần đều với gia tốc a = - 0,5 m/s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6270A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. Sau 16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thì vận tốc</w:t>
      </w:r>
      <w:r w:rsidR="00F6270A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ôtô bằng:</w:t>
      </w:r>
    </w:p>
    <w:p w:rsidR="00AD6A63" w:rsidRPr="00183134" w:rsidRDefault="00F6270A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A. 14</w:t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m/s.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10 m/s.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1</w:t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5 m/s.</w:t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6A63" w:rsidRPr="00C174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>. 12</w:t>
      </w:r>
      <w:r w:rsidR="00AD6A63"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m/s.</w:t>
      </w:r>
    </w:p>
    <w:p w:rsidR="00C174EC" w:rsidRPr="00C174EC" w:rsidRDefault="00C174EC" w:rsidP="00C174EC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576F" w:rsidRPr="00C174EC" w:rsidRDefault="00C174EC" w:rsidP="00C174EC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PHẦN TỰ LUẬN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3,00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174EC" w:rsidRPr="00C174EC" w:rsidRDefault="00C174EC" w:rsidP="00C174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C174EC">
        <w:rPr>
          <w:rFonts w:ascii="Times New Roman" w:hAnsi="Times New Roman" w:cs="Times New Roman"/>
          <w:sz w:val="24"/>
          <w:szCs w:val="24"/>
        </w:rPr>
        <w:t> 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Một người đi xe máy được  </w:t>
      </w:r>
      <w:r w:rsidR="00B01A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80 m theo hướng Đ</w:t>
      </w:r>
      <w:r>
        <w:rPr>
          <w:rFonts w:ascii="Times New Roman" w:hAnsi="Times New Roman" w:cs="Times New Roman"/>
          <w:color w:val="000000"/>
          <w:sz w:val="24"/>
          <w:szCs w:val="24"/>
        </w:rPr>
        <w:t>ông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trong thời gian 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s. Sau đó, đi về phía Bắ</w:t>
      </w:r>
      <w:r w:rsidR="00B01AD1">
        <w:rPr>
          <w:rFonts w:ascii="Times New Roman" w:hAnsi="Times New Roman" w:cs="Times New Roman"/>
          <w:color w:val="000000"/>
          <w:sz w:val="24"/>
          <w:szCs w:val="24"/>
        </w:rPr>
        <w:t>c 135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m trong 40 s.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br/>
        <w:t>a. Vẽ hình biể</w:t>
      </w:r>
      <w:r w:rsidR="007B114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diễn hướng dịch chuyể</w:t>
      </w:r>
      <w:r w:rsidR="007B114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74EC" w:rsidRPr="00C174EC" w:rsidRDefault="00C174EC" w:rsidP="00C174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Tìm độ dịch chuyển tổng hợp và quãng đường đi.                  . </w:t>
      </w:r>
    </w:p>
    <w:p w:rsidR="00C174EC" w:rsidRPr="00C174EC" w:rsidRDefault="00C174EC" w:rsidP="00C174E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</w:rPr>
        <w:t>c. Tính tốc độ trung bình của người đi xe máy trong cả hành trình.</w:t>
      </w:r>
    </w:p>
    <w:p w:rsidR="00C174EC" w:rsidRPr="00C174EC" w:rsidRDefault="00C174EC" w:rsidP="00C174EC">
      <w:pPr>
        <w:widowControl w:val="0"/>
        <w:tabs>
          <w:tab w:val="center" w:pos="4680"/>
        </w:tabs>
        <w:spacing w:before="20" w:after="8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Câu 2: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Một xe ô tô đang chuyển động thẳng với tốc độ 54 km/h thì hãm phanh và chuyển động chậm dần đều. Sau khi hãm phanh 10 s thì xe dừng lại.Tính gia tốc chuyển động của xe?</w:t>
      </w:r>
    </w:p>
    <w:p w:rsidR="00C174EC" w:rsidRPr="00C174EC" w:rsidRDefault="00C174EC" w:rsidP="00C174EC">
      <w:pPr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Câu 3: </w:t>
      </w:r>
      <w:r w:rsidRPr="00C174EC">
        <w:rPr>
          <w:rFonts w:ascii="Times New Roman" w:hAnsi="Times New Roman" w:cs="Times New Roman"/>
          <w:sz w:val="24"/>
          <w:szCs w:val="24"/>
        </w:rPr>
        <w:t xml:space="preserve"> Một hòn sỏi được thả rơi từ độ cao h xuống mặt đất. Trong giây cuối cùng, hòn sỏi rơi được quãng đường 24,5 m. Lấy g = 9,8 m/s</w:t>
      </w:r>
      <w:r w:rsidRPr="00C174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sz w:val="24"/>
          <w:szCs w:val="24"/>
        </w:rPr>
        <w:t>. Tính độ cao h.</w:t>
      </w:r>
    </w:p>
    <w:p w:rsidR="00C174EC" w:rsidRPr="00C174EC" w:rsidRDefault="00C174EC" w:rsidP="00C174EC">
      <w:pPr>
        <w:pStyle w:val="NormalWeb"/>
        <w:spacing w:before="0" w:beforeAutospacing="0" w:after="0" w:afterAutospacing="0" w:line="360" w:lineRule="atLeast"/>
        <w:ind w:right="48"/>
        <w:rPr>
          <w:rStyle w:val="fontstyle01"/>
          <w:sz w:val="24"/>
          <w:szCs w:val="24"/>
        </w:rPr>
      </w:pPr>
      <w:r w:rsidRPr="00C174EC">
        <w:rPr>
          <w:b/>
          <w:bCs/>
          <w:color w:val="000000"/>
          <w:spacing w:val="4"/>
        </w:rPr>
        <w:t xml:space="preserve">Câu 4: </w:t>
      </w:r>
      <w:r w:rsidRPr="00C174EC">
        <w:rPr>
          <w:rStyle w:val="fontstyle01"/>
          <w:sz w:val="24"/>
          <w:szCs w:val="24"/>
        </w:rPr>
        <w:t>Một ca nô muốn đi thẳng qua một con sông rộng</w:t>
      </w:r>
      <w:r w:rsidR="00B37B7F">
        <w:rPr>
          <w:rStyle w:val="fontstyle01"/>
          <w:sz w:val="24"/>
          <w:szCs w:val="24"/>
        </w:rPr>
        <w:t xml:space="preserve"> theo hướng vuông góc với bờ sông</w:t>
      </w:r>
      <w:r w:rsidRPr="00C174EC">
        <w:rPr>
          <w:rStyle w:val="fontstyle01"/>
          <w:sz w:val="24"/>
          <w:szCs w:val="24"/>
        </w:rPr>
        <w:t xml:space="preserve">. Động cơ của ca nô </w:t>
      </w:r>
      <w:r w:rsidR="00B37B7F">
        <w:rPr>
          <w:rStyle w:val="fontstyle01"/>
          <w:sz w:val="24"/>
          <w:szCs w:val="24"/>
        </w:rPr>
        <w:t xml:space="preserve">có </w:t>
      </w:r>
      <w:r w:rsidRPr="00C174EC">
        <w:rPr>
          <w:rStyle w:val="fontstyle01"/>
          <w:sz w:val="24"/>
          <w:szCs w:val="24"/>
        </w:rPr>
        <w:t>vận tốc 3,5</w:t>
      </w:r>
      <w:r w:rsidR="00B37B7F">
        <w:rPr>
          <w:rStyle w:val="fontstyle01"/>
          <w:sz w:val="24"/>
          <w:szCs w:val="24"/>
        </w:rPr>
        <w:t xml:space="preserve"> </w:t>
      </w:r>
      <w:r w:rsidRPr="00C174EC">
        <w:rPr>
          <w:rStyle w:val="fontstyle01"/>
          <w:sz w:val="24"/>
          <w:szCs w:val="24"/>
        </w:rPr>
        <w:t>m/s trong nước không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chảy. Tuy nhiên, dòng sông chảy về phía hạ lưu với vận tốc</w:t>
      </w:r>
      <w:r w:rsidRPr="00C174EC">
        <w:rPr>
          <w:color w:val="000000"/>
        </w:rPr>
        <w:t xml:space="preserve"> 1,</w:t>
      </w:r>
      <w:r w:rsidR="00047C7A">
        <w:rPr>
          <w:color w:val="000000"/>
        </w:rPr>
        <w:t>8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m/s</w:t>
      </w:r>
      <w:r w:rsidR="00047C7A">
        <w:rPr>
          <w:rStyle w:val="fontstyle01"/>
          <w:sz w:val="24"/>
          <w:szCs w:val="24"/>
        </w:rPr>
        <w:t xml:space="preserve"> so với bờ</w:t>
      </w:r>
      <w:r w:rsidRPr="00C174EC">
        <w:rPr>
          <w:rStyle w:val="fontstyle01"/>
          <w:sz w:val="24"/>
          <w:szCs w:val="24"/>
        </w:rPr>
        <w:t>.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Ca nô phải đi theo hướng nào để đến vị trí ở bờ bên kia đối diện với vị trí xuất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phát.</w:t>
      </w:r>
    </w:p>
    <w:p w:rsidR="00C174EC" w:rsidRPr="00C174EC" w:rsidRDefault="00C174EC" w:rsidP="00C174EC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color w:val="000000"/>
        </w:rPr>
      </w:pPr>
    </w:p>
    <w:p w:rsidR="00BA25E1" w:rsidRDefault="00BA25E1" w:rsidP="00F54E8B">
      <w:pPr>
        <w:pStyle w:val="NormalWeb"/>
        <w:spacing w:before="0" w:beforeAutospacing="0" w:after="0" w:afterAutospacing="0"/>
        <w:ind w:right="48"/>
        <w:jc w:val="both"/>
        <w:rPr>
          <w:b/>
        </w:rPr>
      </w:pPr>
    </w:p>
    <w:p w:rsidR="00183134" w:rsidRPr="00C174EC" w:rsidRDefault="00183134" w:rsidP="00F54E8B">
      <w:pPr>
        <w:pStyle w:val="NormalWeb"/>
        <w:spacing w:before="0" w:beforeAutospacing="0" w:after="0" w:afterAutospacing="0"/>
        <w:ind w:right="48"/>
        <w:jc w:val="both"/>
      </w:pPr>
    </w:p>
    <w:tbl>
      <w:tblPr>
        <w:tblW w:w="11321" w:type="dxa"/>
        <w:jc w:val="center"/>
        <w:tblLook w:val="04A0"/>
      </w:tblPr>
      <w:tblGrid>
        <w:gridCol w:w="4742"/>
        <w:gridCol w:w="6579"/>
      </w:tblGrid>
      <w:tr w:rsidR="00741D00" w:rsidRPr="00C174EC" w:rsidTr="00FE7657">
        <w:trPr>
          <w:trHeight w:val="142"/>
          <w:jc w:val="center"/>
        </w:trPr>
        <w:tc>
          <w:tcPr>
            <w:tcW w:w="4742" w:type="dxa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THPT HOÀI ÂN</w:t>
            </w:r>
            <w:r w:rsidR="00FE7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BÌNH ĐỊNH</w:t>
            </w:r>
          </w:p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1</w:t>
            </w:r>
          </w:p>
        </w:tc>
        <w:tc>
          <w:tcPr>
            <w:tcW w:w="6579" w:type="dxa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ĐÁP ÁN VÀ HƯỚNG DẪN CHẤM – ĐỀ 1</w:t>
            </w:r>
          </w:p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ĐỀ KIỂM TRA </w:t>
            </w:r>
            <w:r w:rsidRPr="00C174E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GIỮA KÌ I-</w:t>
            </w: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NĂM HỌC 2022 - 2023</w:t>
            </w:r>
          </w:p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Môn: Vật lí, Lớp 10</w:t>
            </w:r>
          </w:p>
        </w:tc>
      </w:tr>
    </w:tbl>
    <w:p w:rsidR="00741D00" w:rsidRPr="00C174EC" w:rsidRDefault="00741D00" w:rsidP="00F54E8B">
      <w:pPr>
        <w:widowControl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PHẦN TRẮC NGHIỆM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7,00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1D00" w:rsidRPr="00C174EC" w:rsidRDefault="00741D00" w:rsidP="00F54E8B">
      <w:pPr>
        <w:widowControl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 Mỗi câu trắc nghiệm đúng được 0,25 điểm.</w:t>
      </w:r>
    </w:p>
    <w:p w:rsidR="00F54E8B" w:rsidRDefault="00F54E8B" w:rsidP="00F54E8B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D00" w:rsidRPr="00C174EC" w:rsidRDefault="00741D00" w:rsidP="00F54E8B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PHẦN TỰ LUẬN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3,00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8759"/>
        <w:gridCol w:w="763"/>
      </w:tblGrid>
      <w:tr w:rsidR="00741D00" w:rsidRPr="00C174EC" w:rsidTr="00741D00">
        <w:tc>
          <w:tcPr>
            <w:tcW w:w="1555" w:type="dxa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</w:t>
            </w: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741D00" w:rsidRPr="00C174EC" w:rsidRDefault="004C02FA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vertAlign w:val="superscript"/>
              </w:rPr>
              <w:pict>
                <v:group id="_x0000_s1299" style="position:absolute;left:0;text-align:left;margin-left:277.1pt;margin-top:8.4pt;width:164.2pt;height:79.4pt;z-index:251821056;mso-position-horizontal-relative:text;mso-position-vertical-relative:text" coordorigin="8351,1540" coordsize="3284,1588">
                  <v:shape id="_x0000_s1300" type="#_x0000_t32" style="position:absolute;left:10061;top:1855;width:0;height:1244" o:connectortype="straight">
                    <v:stroke startarrow="block"/>
                  </v:shape>
                  <v:shape id="_x0000_s1301" type="#_x0000_t32" style="position:absolute;left:8393;top:3100;width:1668;height:0" o:connectortype="straight">
                    <v:stroke endarrow="block"/>
                  </v:shape>
                  <v:shape id="_x0000_s1302" type="#_x0000_t32" style="position:absolute;left:8351;top:1902;width:1710;height:1198;flip:y" o:connectortype="straight">
                    <v:stroke dashstyle="dash" endarrow="block"/>
                  </v:shape>
                  <v:shape id="_x0000_s1303" type="#_x0000_t32" style="position:absolute;left:10854;top:1902;width:4;height:768" o:connectortype="straight">
                    <v:stroke startarrow="block" endarrow="block"/>
                  </v:shape>
                  <v:shape id="_x0000_s1304" type="#_x0000_t32" style="position:absolute;left:10521;top:2300;width:651;height:19;flip:y" o:connectortype="straight">
                    <v:stroke startarrow="block" endarrow="block"/>
                  </v:shape>
                  <v:shape id="_x0000_s1305" style="position:absolute;left:8554;top:2923;width:207;height:93;rotation:9199539fd" coordsize="299,100" path="m14,100hdc8,75,,33,28,15,41,7,71,,71,v69,2,138,2,207,7c285,7,299,15,299,15e" filled="f">
                    <v:path arrowok="t"/>
                  </v:shape>
                  <v:shape id="_x0000_s1306" type="#_x0000_t202" style="position:absolute;left:10578;top:1540;width:594;height:542" filled="f" stroked="f">
                    <v:textbox>
                      <w:txbxContent>
                        <w:p w:rsidR="00EC2663" w:rsidRDefault="00EC2663" w:rsidP="00741D00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307" type="#_x0000_t202" style="position:absolute;left:10614;top:2586;width:594;height:542" filled="f" stroked="f">
                    <v:textbox>
                      <w:txbxContent>
                        <w:p w:rsidR="00EC2663" w:rsidRDefault="00EC2663" w:rsidP="00741D00"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308" type="#_x0000_t202" style="position:absolute;left:11041;top:2082;width:594;height:542" filled="f" stroked="f">
                    <v:textbox>
                      <w:txbxContent>
                        <w:p w:rsidR="00EC2663" w:rsidRDefault="00EC2663" w:rsidP="00741D00">
                          <w:r>
                            <w:t>Đ</w:t>
                          </w:r>
                        </w:p>
                      </w:txbxContent>
                    </v:textbox>
                  </v:shape>
                  <v:shape id="_x0000_s1309" type="#_x0000_t202" style="position:absolute;left:10166;top:2125;width:594;height:542" filled="f" stroked="f">
                    <v:textbox>
                      <w:txbxContent>
                        <w:p w:rsidR="00EC2663" w:rsidRDefault="00EC2663" w:rsidP="00741D00"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</w:pict>
            </w:r>
            <w:r w:rsidR="00741D00"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741D00" w:rsidRPr="00C174EC" w:rsidTr="00741D00">
        <w:trPr>
          <w:trHeight w:val="206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1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vẽ hình  </w:t>
            </w:r>
          </w:p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D00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D2D" w:rsidRDefault="00EC3D2D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EE8" w:rsidRDefault="00782EE8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EE8" w:rsidRPr="00C174EC" w:rsidRDefault="00782EE8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D00" w:rsidRPr="00C174EC" w:rsidTr="00741D00">
        <w:trPr>
          <w:trHeight w:val="287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b.Độ dịch chuyển tổng hợp: Δd = </w:t>
            </w:r>
            <w:r w:rsidR="00B01AD1" w:rsidRPr="00C174EC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1340" w:dyaOrig="400">
                <v:shape id="_x0000_i1041" type="#_x0000_t75" style="width:67pt;height:19.95pt" o:ole="">
                  <v:imagedata r:id="rId41" o:title=""/>
                </v:shape>
                <o:OLEObject Type="Embed" ProgID="Equation.DSMT4" ShapeID="_x0000_i1041" DrawAspect="Content" ObjectID="_1732448188" r:id="rId42"/>
              </w:objec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=225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     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1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Tính quãng đườ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đi  s = 18</w:t>
            </w:r>
            <w:r w:rsidR="00EC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+ 135 = 31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m/s                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41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Tốc độ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trun</w:t>
            </w:r>
            <w:r w:rsidR="00EC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bình: v =s/t =31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5/(100) = 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41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2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C174EC">
              <w:rPr>
                <w:color w:val="000000"/>
              </w:rPr>
              <w:t>Đổi đúng đơn vị v</w:t>
            </w:r>
            <w:r w:rsidRPr="00C174EC">
              <w:rPr>
                <w:color w:val="000000"/>
                <w:vertAlign w:val="subscript"/>
              </w:rPr>
              <w:t>0</w:t>
            </w:r>
            <w:r w:rsidRPr="00C174EC">
              <w:rPr>
                <w:color w:val="000000"/>
              </w:rPr>
              <w:t xml:space="preserve"> = 15 m/s.</w:t>
            </w:r>
            <w:r w:rsidR="00EC2663" w:rsidRPr="00C174EC">
              <w:rPr>
                <w:color w:val="000000"/>
              </w:rPr>
              <w:t xml:space="preserve"> v = 0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0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position w:val="-24"/>
              </w:rPr>
            </w:pPr>
            <w:r w:rsidRPr="00C174EC">
              <w:rPr>
                <w:color w:val="000000"/>
              </w:rPr>
              <w:t xml:space="preserve">Viết được công thức tính: </w:t>
            </w:r>
            <w:r w:rsidRPr="00C174EC">
              <w:rPr>
                <w:color w:val="000000"/>
                <w:position w:val="-24"/>
              </w:rPr>
              <w:object w:dxaOrig="999" w:dyaOrig="620">
                <v:shape id="_x0000_i1042" type="#_x0000_t75" style="width:50.25pt;height:30.65pt" o:ole="">
                  <v:imagedata r:id="rId43" o:title=""/>
                </v:shape>
                <o:OLEObject Type="Embed" ProgID="Equation.DSMT4" ShapeID="_x0000_i1042" DrawAspect="Content" ObjectID="_1732448189" r:id="rId44"/>
              </w:objec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55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position w:val="-24"/>
              </w:rPr>
            </w:pPr>
            <w:r w:rsidRPr="00C174EC">
              <w:rPr>
                <w:color w:val="000000"/>
              </w:rPr>
              <w:t xml:space="preserve">Thế số đúng: </w:t>
            </w:r>
            <w:r w:rsidRPr="00C174EC">
              <w:rPr>
                <w:color w:val="000000"/>
                <w:position w:val="-24"/>
              </w:rPr>
              <w:object w:dxaOrig="1020" w:dyaOrig="620">
                <v:shape id="_x0000_i1043" type="#_x0000_t75" style="width:51.35pt;height:30.65pt" o:ole="">
                  <v:imagedata r:id="rId45" o:title=""/>
                </v:shape>
                <o:OLEObject Type="Embed" ProgID="Equation.DSMT4" ShapeID="_x0000_i1043" DrawAspect="Content" ObjectID="_1732448190" r:id="rId46"/>
              </w:objec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0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/>
                <w:color w:val="000000"/>
              </w:rPr>
            </w:pPr>
            <w:r w:rsidRPr="00C174EC">
              <w:rPr>
                <w:color w:val="000000"/>
              </w:rPr>
              <w:t>Tính đúng: a = − 1,5 m/s</w:t>
            </w:r>
            <w:r w:rsidRPr="00C174EC">
              <w:rPr>
                <w:color w:val="000000"/>
                <w:vertAlign w:val="superscript"/>
              </w:rPr>
              <w:t>2</w:t>
            </w:r>
            <w:r w:rsidRPr="00C174E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32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 3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(0,5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EC2663" w:rsidP="00F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Quãng đường vật rơi được trong giây cuối cùng là: </w:t>
            </w:r>
            <w:r w:rsidRPr="00C17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99" w:dyaOrig="620">
                <v:shape id="_x0000_i1044" type="#_x0000_t75" style="width:114.75pt;height:31pt" o:ole="">
                  <v:imagedata r:id="rId47" o:title=""/>
                </v:shape>
                <o:OLEObject Type="Embed" ProgID="Equation.3" ShapeID="_x0000_i1044" DrawAspect="Content" ObjectID="_1732448191" r:id="rId48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691" w:rsidRPr="00C174EC" w:rsidRDefault="00EB5691" w:rsidP="00F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C174E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80" w:dyaOrig="660">
                <v:shape id="_x0000_i1045" type="#_x0000_t75" style="width:54.2pt;height:33.15pt" o:ole="">
                  <v:imagedata r:id="rId49" o:title=""/>
                </v:shape>
                <o:OLEObject Type="Embed" ProgID="Equation.3" ShapeID="_x0000_i1045" DrawAspect="Content" ObjectID="_1732448192" r:id="rId50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174E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>
                <v:shape id="_x0000_i1046" type="#_x0000_t75" style="width:54.9pt;height:33.15pt" o:ole="">
                  <v:imagedata r:id="rId51" o:title=""/>
                </v:shape>
                <o:OLEObject Type="Embed" ProgID="Equation.DSMT4" ShapeID="_x0000_i1046" DrawAspect="Content" ObjectID="_1732448193" r:id="rId52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>3(s).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0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EB5691" w:rsidP="00F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Độ cao h: </w:t>
            </w:r>
            <w:r w:rsidRPr="00C17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20">
                <v:shape id="_x0000_i1047" type="#_x0000_t75" style="width:110.15pt;height:31pt" o:ole="">
                  <v:imagedata r:id="rId53" o:title=""/>
                </v:shape>
                <o:OLEObject Type="Embed" ProgID="Equation.DSMT4" ShapeID="_x0000_i1047" DrawAspect="Content" ObjectID="_1732448194" r:id="rId54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 44,1 m.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242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4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(0,5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4C02FA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310" style="position:absolute;margin-left:263.3pt;margin-top:3.75pt;width:150.75pt;height:85.05pt;z-index:251822080;mso-position-horizontal-relative:text;mso-position-vertical-relative:text" coordorigin="7827,9032" coordsize="3556,1847">
                  <v:shape id="_x0000_s1311" type="#_x0000_t32" style="position:absolute;left:9866;top:10600;width:866;height:0" o:connectortype="straight">
                    <v:stroke endarrow="block"/>
                  </v:shape>
                  <v:shape id="_x0000_s1312" type="#_x0000_t32" style="position:absolute;left:9866;top:9403;width:0;height:1197;flip:y" o:connectortype="straight">
                    <v:stroke endarrow="block"/>
                  </v:shape>
                  <v:shape id="_x0000_s1313" type="#_x0000_t32" style="position:absolute;left:8918;top:9474;width:948;height:1126;flip:x y" o:connectortype="straight">
                    <v:stroke endarrow="block"/>
                  </v:shape>
                  <v:shape id="_x0000_s1314" type="#_x0000_t32" style="position:absolute;left:7827;top:9032;width:3401;height:64;flip:y" o:connectortype="straight"/>
                  <v:shape id="_x0000_s1315" type="#_x0000_t32" style="position:absolute;left:7949;top:10623;width:3392;height:0" o:connectortype="straight"/>
                  <v:shape id="_x0000_s1316" type="#_x0000_t32" style="position:absolute;left:8947;top:9453;width:891;height:0" o:connectortype="straight">
                    <v:stroke dashstyle="dash"/>
                  </v:shape>
                  <v:shape id="_x0000_s1317" type="#_x0000_t32" style="position:absolute;left:9866;top:9453;width:866;height:1147" o:connectortype="straight">
                    <v:stroke dashstyle="dash"/>
                  </v:shape>
                  <v:shape id="_x0000_s1318" type="#_x0000_t202" style="position:absolute;left:8369;top:9403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tn</w:t>
                          </w:r>
                        </w:p>
                      </w:txbxContent>
                    </v:textbox>
                  </v:shape>
                  <v:shape id="_x0000_s1319" type="#_x0000_t202" style="position:absolute;left:9767;top:9189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tb</w:t>
                          </w:r>
                        </w:p>
                      </w:txbxContent>
                    </v:textbox>
                  </v:shape>
                  <v:shape id="_x0000_s1320" type="#_x0000_t202" style="position:absolute;left:10606;top:10244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nb</w:t>
                          </w:r>
                        </w:p>
                      </w:txbxContent>
                    </v:textbox>
                  </v:shape>
                  <v:shape id="_x0000_s1321" type="#_x0000_t32" style="position:absolute;left:7863;top:9403;width:585;height:0" o:connectortype="straight">
                    <v:stroke endarrow="block"/>
                  </v:shape>
                  <v:shape id="_x0000_s1322" type="#_x0000_t32" style="position:absolute;left:7886;top:9874;width:585;height:0" o:connectortype="straight">
                    <v:stroke endarrow="block"/>
                  </v:shape>
                  <v:shape id="_x0000_s1323" type="#_x0000_t32" style="position:absolute;left:7900;top:10287;width:585;height:0" o:connectortype="straight">
                    <v:stroke endarrow="block"/>
                  </v:shape>
                  <v:shape id="_x0000_s1324" style="position:absolute;left:9593;top:10158;width:273;height:107" coordsize="273,107" path="m17,107hdc10,89,,79,24,64,36,56,52,55,66,50,114,34,163,22,209,v23,6,44,10,64,22e" filled="f">
                    <v:path arrowok="t"/>
                  </v:shape>
                  <v:shape id="_x0000_s1325" type="#_x0000_t202" style="position:absolute;left:9489;top:9874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cstheme="minorHAnsi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  <w:r w:rsidR="00C174EC" w:rsidRPr="00C174EC">
              <w:rPr>
                <w:b/>
                <w:color w:val="000000"/>
              </w:rPr>
              <w:t>a.</w:t>
            </w:r>
            <w:r w:rsidR="00C174EC" w:rsidRPr="00C174EC">
              <w:rPr>
                <w:color w:val="000000"/>
              </w:rPr>
              <w:t>Vẽ hình</w:t>
            </w:r>
          </w:p>
          <w:p w:rsidR="00C174EC" w:rsidRPr="00C174EC" w:rsidRDefault="00C174EC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74EC" w:rsidRPr="00C174EC" w:rsidRDefault="00C174EC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74EC" w:rsidRPr="00C174EC" w:rsidRDefault="00C174EC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14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</w:tcBorders>
            <w:vAlign w:val="center"/>
          </w:tcPr>
          <w:p w:rsidR="00741D00" w:rsidRPr="00C174EC" w:rsidRDefault="00C174EC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/>
                <w:color w:val="000000"/>
                <w:vertAlign w:val="superscript"/>
              </w:rPr>
            </w:pPr>
            <w:r w:rsidRPr="00C174EC">
              <w:rPr>
                <w:b/>
                <w:color w:val="000000"/>
              </w:rPr>
              <w:t xml:space="preserve">b. </w:t>
            </w:r>
            <w:r w:rsidRPr="00C174EC">
              <w:rPr>
                <w:color w:val="000000"/>
              </w:rPr>
              <w:t xml:space="preserve">sinα </w:t>
            </w:r>
            <w:r w:rsidRPr="00C174EC">
              <w:rPr>
                <w:b/>
                <w:color w:val="000000"/>
              </w:rPr>
              <w:t xml:space="preserve">= </w:t>
            </w:r>
            <w:r w:rsidR="00047C7A" w:rsidRPr="00C174EC">
              <w:rPr>
                <w:b/>
                <w:color w:val="000000"/>
                <w:position w:val="-30"/>
              </w:rPr>
              <w:object w:dxaOrig="960" w:dyaOrig="680">
                <v:shape id="_x0000_i1048" type="#_x0000_t75" style="width:48.1pt;height:33.85pt" o:ole="">
                  <v:imagedata r:id="rId55" o:title=""/>
                </v:shape>
                <o:OLEObject Type="Embed" ProgID="Equation.DSMT4" ShapeID="_x0000_i1048" DrawAspect="Content" ObjectID="_1732448195" r:id="rId56"/>
              </w:object>
            </w:r>
            <w:r w:rsidRPr="00C174EC">
              <w:rPr>
                <w:b/>
                <w:color w:val="000000"/>
              </w:rPr>
              <w:sym w:font="Wingdings" w:char="F0E0"/>
            </w:r>
            <w:r w:rsidRPr="00C174EC">
              <w:rPr>
                <w:b/>
                <w:color w:val="000000"/>
              </w:rPr>
              <w:t xml:space="preserve"> </w:t>
            </w:r>
            <w:r w:rsidRPr="00C174EC">
              <w:rPr>
                <w:color w:val="000000"/>
              </w:rPr>
              <w:t>α = 3</w:t>
            </w:r>
            <w:r w:rsidR="00047C7A">
              <w:rPr>
                <w:color w:val="000000"/>
              </w:rPr>
              <w:t>1</w:t>
            </w:r>
            <w:r w:rsidRPr="00C174EC">
              <w:rPr>
                <w:color w:val="000000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741D00" w:rsidRPr="00C174EC" w:rsidRDefault="00741D00" w:rsidP="00F54E8B">
      <w:pPr>
        <w:widowControl w:val="0"/>
        <w:tabs>
          <w:tab w:val="left" w:pos="1483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Ghi chú:</w:t>
      </w:r>
      <w:r w:rsidRPr="00C174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741D00" w:rsidRPr="00C174EC" w:rsidRDefault="00741D00" w:rsidP="00F54E8B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Học sinh giải đúng theo cách khác hướng dẫn chấm, giảm khảo cho điểm tối đa;</w:t>
      </w:r>
    </w:p>
    <w:p w:rsidR="00741D00" w:rsidRPr="00C174EC" w:rsidRDefault="00741D00" w:rsidP="00F54E8B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2.Hai lần học sinh không ghi đơn vị hoặc ghi sai đơn vị thì bị trừ 0,25đ, tổng điểm bị trừ do lỗi này trong một câu không quá 0,5đ.</w:t>
      </w:r>
    </w:p>
    <w:p w:rsidR="00741D00" w:rsidRPr="00C174EC" w:rsidRDefault="00741D00" w:rsidP="00F54E8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1D00" w:rsidRPr="00C174EC" w:rsidRDefault="00741D00" w:rsidP="00F54E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sz w:val="24"/>
          <w:szCs w:val="24"/>
        </w:rPr>
        <w:tab/>
      </w:r>
    </w:p>
    <w:p w:rsidR="00741D00" w:rsidRPr="00C174EC" w:rsidRDefault="00741D00" w:rsidP="00F54E8B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D00" w:rsidRPr="00C174EC" w:rsidRDefault="00741D00" w:rsidP="00F54E8B">
      <w:pPr>
        <w:pStyle w:val="Normal0"/>
        <w:spacing w:line="276" w:lineRule="auto"/>
        <w:ind w:right="-720"/>
        <w:jc w:val="both"/>
        <w:rPr>
          <w:rFonts w:hint="default"/>
          <w:sz w:val="24"/>
          <w:u w:val="single"/>
        </w:rPr>
      </w:pPr>
    </w:p>
    <w:sectPr w:rsidR="00741D00" w:rsidRPr="00C174EC" w:rsidSect="00A909CC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707"/>
    <w:multiLevelType w:val="hybridMultilevel"/>
    <w:tmpl w:val="B5506416"/>
    <w:lvl w:ilvl="0" w:tplc="E2C409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5866"/>
    <w:multiLevelType w:val="hybridMultilevel"/>
    <w:tmpl w:val="08A4FD66"/>
    <w:lvl w:ilvl="0" w:tplc="B7C22B2E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0F72F902">
      <w:numFmt w:val="bullet"/>
      <w:lvlText w:val="•"/>
      <w:lvlJc w:val="left"/>
      <w:pPr>
        <w:ind w:left="1794" w:hanging="343"/>
      </w:pPr>
      <w:rPr>
        <w:rFonts w:hint="default"/>
        <w:lang w:eastAsia="en-US" w:bidi="ar-SA"/>
      </w:rPr>
    </w:lvl>
    <w:lvl w:ilvl="2" w:tplc="80F00D4E">
      <w:numFmt w:val="bullet"/>
      <w:lvlText w:val="•"/>
      <w:lvlJc w:val="left"/>
      <w:pPr>
        <w:ind w:left="3128" w:hanging="343"/>
      </w:pPr>
      <w:rPr>
        <w:rFonts w:hint="default"/>
        <w:lang w:eastAsia="en-US" w:bidi="ar-SA"/>
      </w:rPr>
    </w:lvl>
    <w:lvl w:ilvl="3" w:tplc="A7E20758">
      <w:numFmt w:val="bullet"/>
      <w:lvlText w:val="•"/>
      <w:lvlJc w:val="left"/>
      <w:pPr>
        <w:ind w:left="4462" w:hanging="343"/>
      </w:pPr>
      <w:rPr>
        <w:rFonts w:hint="default"/>
        <w:lang w:eastAsia="en-US" w:bidi="ar-SA"/>
      </w:rPr>
    </w:lvl>
    <w:lvl w:ilvl="4" w:tplc="2F8466C4">
      <w:numFmt w:val="bullet"/>
      <w:lvlText w:val="•"/>
      <w:lvlJc w:val="left"/>
      <w:pPr>
        <w:ind w:left="5796" w:hanging="343"/>
      </w:pPr>
      <w:rPr>
        <w:rFonts w:hint="default"/>
        <w:lang w:eastAsia="en-US" w:bidi="ar-SA"/>
      </w:rPr>
    </w:lvl>
    <w:lvl w:ilvl="5" w:tplc="FDC28C5C">
      <w:numFmt w:val="bullet"/>
      <w:lvlText w:val="•"/>
      <w:lvlJc w:val="left"/>
      <w:pPr>
        <w:ind w:left="7130" w:hanging="343"/>
      </w:pPr>
      <w:rPr>
        <w:rFonts w:hint="default"/>
        <w:lang w:eastAsia="en-US" w:bidi="ar-SA"/>
      </w:rPr>
    </w:lvl>
    <w:lvl w:ilvl="6" w:tplc="3196BFAE">
      <w:numFmt w:val="bullet"/>
      <w:lvlText w:val="•"/>
      <w:lvlJc w:val="left"/>
      <w:pPr>
        <w:ind w:left="8464" w:hanging="343"/>
      </w:pPr>
      <w:rPr>
        <w:rFonts w:hint="default"/>
        <w:lang w:eastAsia="en-US" w:bidi="ar-SA"/>
      </w:rPr>
    </w:lvl>
    <w:lvl w:ilvl="7" w:tplc="10F272A6">
      <w:numFmt w:val="bullet"/>
      <w:lvlText w:val="•"/>
      <w:lvlJc w:val="left"/>
      <w:pPr>
        <w:ind w:left="9798" w:hanging="343"/>
      </w:pPr>
      <w:rPr>
        <w:rFonts w:hint="default"/>
        <w:lang w:eastAsia="en-US" w:bidi="ar-SA"/>
      </w:rPr>
    </w:lvl>
    <w:lvl w:ilvl="8" w:tplc="B28291BA">
      <w:numFmt w:val="bullet"/>
      <w:lvlText w:val="•"/>
      <w:lvlJc w:val="left"/>
      <w:pPr>
        <w:ind w:left="11132" w:hanging="34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909CC"/>
    <w:rsid w:val="00014B7C"/>
    <w:rsid w:val="00031C6D"/>
    <w:rsid w:val="0003609F"/>
    <w:rsid w:val="0004309C"/>
    <w:rsid w:val="00047C7A"/>
    <w:rsid w:val="00077E82"/>
    <w:rsid w:val="00080DA2"/>
    <w:rsid w:val="0008244F"/>
    <w:rsid w:val="000A39EC"/>
    <w:rsid w:val="000B6223"/>
    <w:rsid w:val="000D24C9"/>
    <w:rsid w:val="001621D3"/>
    <w:rsid w:val="00183134"/>
    <w:rsid w:val="001A6537"/>
    <w:rsid w:val="001B6453"/>
    <w:rsid w:val="001B7181"/>
    <w:rsid w:val="001C2921"/>
    <w:rsid w:val="001D4147"/>
    <w:rsid w:val="00225945"/>
    <w:rsid w:val="00245F7F"/>
    <w:rsid w:val="00275C85"/>
    <w:rsid w:val="002C1695"/>
    <w:rsid w:val="00301E4E"/>
    <w:rsid w:val="003129EF"/>
    <w:rsid w:val="003174F0"/>
    <w:rsid w:val="00340985"/>
    <w:rsid w:val="00373327"/>
    <w:rsid w:val="00380837"/>
    <w:rsid w:val="003859BC"/>
    <w:rsid w:val="003A1CFB"/>
    <w:rsid w:val="003D2B6A"/>
    <w:rsid w:val="003F0F20"/>
    <w:rsid w:val="00401DD0"/>
    <w:rsid w:val="00410271"/>
    <w:rsid w:val="00414335"/>
    <w:rsid w:val="00415669"/>
    <w:rsid w:val="004202C1"/>
    <w:rsid w:val="0043142A"/>
    <w:rsid w:val="00431B54"/>
    <w:rsid w:val="004337B2"/>
    <w:rsid w:val="00434FFC"/>
    <w:rsid w:val="00443C6F"/>
    <w:rsid w:val="00461A62"/>
    <w:rsid w:val="004772E3"/>
    <w:rsid w:val="00490158"/>
    <w:rsid w:val="00490580"/>
    <w:rsid w:val="004A69A2"/>
    <w:rsid w:val="004C02FA"/>
    <w:rsid w:val="004E19EE"/>
    <w:rsid w:val="004F0BE3"/>
    <w:rsid w:val="004F325F"/>
    <w:rsid w:val="005021C9"/>
    <w:rsid w:val="00507F00"/>
    <w:rsid w:val="0051151E"/>
    <w:rsid w:val="00533C19"/>
    <w:rsid w:val="00540F6D"/>
    <w:rsid w:val="00560787"/>
    <w:rsid w:val="00595C70"/>
    <w:rsid w:val="005C54CA"/>
    <w:rsid w:val="005C5C5E"/>
    <w:rsid w:val="005D03F8"/>
    <w:rsid w:val="005F2E79"/>
    <w:rsid w:val="00611E61"/>
    <w:rsid w:val="0062509D"/>
    <w:rsid w:val="00636414"/>
    <w:rsid w:val="006620B8"/>
    <w:rsid w:val="00663BB0"/>
    <w:rsid w:val="00673E14"/>
    <w:rsid w:val="00676BC6"/>
    <w:rsid w:val="00690363"/>
    <w:rsid w:val="006A6ADE"/>
    <w:rsid w:val="006C2FAB"/>
    <w:rsid w:val="006D1EF6"/>
    <w:rsid w:val="0070109E"/>
    <w:rsid w:val="007061F3"/>
    <w:rsid w:val="00720AEF"/>
    <w:rsid w:val="00722A1C"/>
    <w:rsid w:val="00732513"/>
    <w:rsid w:val="00741D00"/>
    <w:rsid w:val="007429CA"/>
    <w:rsid w:val="0074419E"/>
    <w:rsid w:val="00744498"/>
    <w:rsid w:val="007462C2"/>
    <w:rsid w:val="00747BA1"/>
    <w:rsid w:val="00750364"/>
    <w:rsid w:val="00753476"/>
    <w:rsid w:val="00777D92"/>
    <w:rsid w:val="00782EE8"/>
    <w:rsid w:val="007A33C6"/>
    <w:rsid w:val="007B1144"/>
    <w:rsid w:val="007B7124"/>
    <w:rsid w:val="007C1E3C"/>
    <w:rsid w:val="007D42D6"/>
    <w:rsid w:val="00804370"/>
    <w:rsid w:val="00813737"/>
    <w:rsid w:val="0084161F"/>
    <w:rsid w:val="0086576F"/>
    <w:rsid w:val="0086777F"/>
    <w:rsid w:val="00873608"/>
    <w:rsid w:val="00897503"/>
    <w:rsid w:val="008C27FE"/>
    <w:rsid w:val="008D63D9"/>
    <w:rsid w:val="00902FB2"/>
    <w:rsid w:val="00911FCF"/>
    <w:rsid w:val="00925C2A"/>
    <w:rsid w:val="00933D9E"/>
    <w:rsid w:val="009401FE"/>
    <w:rsid w:val="0095562C"/>
    <w:rsid w:val="00962270"/>
    <w:rsid w:val="0096454D"/>
    <w:rsid w:val="009A39E9"/>
    <w:rsid w:val="009C7602"/>
    <w:rsid w:val="009D1DAC"/>
    <w:rsid w:val="009D3B8C"/>
    <w:rsid w:val="009E2486"/>
    <w:rsid w:val="009E28C8"/>
    <w:rsid w:val="009E63F1"/>
    <w:rsid w:val="009F6D0C"/>
    <w:rsid w:val="00A04900"/>
    <w:rsid w:val="00A1018B"/>
    <w:rsid w:val="00A37E4A"/>
    <w:rsid w:val="00A81902"/>
    <w:rsid w:val="00A909CC"/>
    <w:rsid w:val="00A95560"/>
    <w:rsid w:val="00AB161F"/>
    <w:rsid w:val="00AD1D63"/>
    <w:rsid w:val="00AD6A63"/>
    <w:rsid w:val="00AE2575"/>
    <w:rsid w:val="00AE584C"/>
    <w:rsid w:val="00AF7946"/>
    <w:rsid w:val="00B01AD1"/>
    <w:rsid w:val="00B2668B"/>
    <w:rsid w:val="00B37B7F"/>
    <w:rsid w:val="00B42655"/>
    <w:rsid w:val="00B507A9"/>
    <w:rsid w:val="00B95B1B"/>
    <w:rsid w:val="00BA25E1"/>
    <w:rsid w:val="00BB5B39"/>
    <w:rsid w:val="00BF364A"/>
    <w:rsid w:val="00BF77A8"/>
    <w:rsid w:val="00C174EC"/>
    <w:rsid w:val="00C62B9B"/>
    <w:rsid w:val="00C71405"/>
    <w:rsid w:val="00C765DB"/>
    <w:rsid w:val="00CA7A2D"/>
    <w:rsid w:val="00CB2A11"/>
    <w:rsid w:val="00CC2F9A"/>
    <w:rsid w:val="00CE0679"/>
    <w:rsid w:val="00CF572F"/>
    <w:rsid w:val="00D117B5"/>
    <w:rsid w:val="00D260E9"/>
    <w:rsid w:val="00D30995"/>
    <w:rsid w:val="00D34A8E"/>
    <w:rsid w:val="00D544E6"/>
    <w:rsid w:val="00D74A81"/>
    <w:rsid w:val="00D8216C"/>
    <w:rsid w:val="00D82A08"/>
    <w:rsid w:val="00D95A15"/>
    <w:rsid w:val="00DA7497"/>
    <w:rsid w:val="00DD6BD6"/>
    <w:rsid w:val="00E13671"/>
    <w:rsid w:val="00E150D2"/>
    <w:rsid w:val="00E40D6C"/>
    <w:rsid w:val="00E5506F"/>
    <w:rsid w:val="00EB5691"/>
    <w:rsid w:val="00EB5FDF"/>
    <w:rsid w:val="00EC2663"/>
    <w:rsid w:val="00EC3D2D"/>
    <w:rsid w:val="00F04C22"/>
    <w:rsid w:val="00F462EC"/>
    <w:rsid w:val="00F54E8B"/>
    <w:rsid w:val="00F6270A"/>
    <w:rsid w:val="00F856F4"/>
    <w:rsid w:val="00F93631"/>
    <w:rsid w:val="00FC41BD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  <o:rules v:ext="edit">
        <o:r id="V:Rule45" type="connector" idref="#_x0000_s1065"/>
        <o:r id="V:Rule46" type="connector" idref="#_x0000_s1112"/>
        <o:r id="V:Rule47" type="connector" idref="#_x0000_s1116"/>
        <o:r id="V:Rule48" type="connector" idref="#_x0000_s1113"/>
        <o:r id="V:Rule49" type="connector" idref="#_x0000_s1051"/>
        <o:r id="V:Rule50" type="connector" idref="#_x0000_s1030"/>
        <o:r id="V:Rule51" type="connector" idref="#_x0000_s1032"/>
        <o:r id="V:Rule52" type="connector" idref="#_x0000_s1300"/>
        <o:r id="V:Rule53" type="connector" idref="#_x0000_s1042"/>
        <o:r id="V:Rule54" type="connector" idref="#_x0000_s1075"/>
        <o:r id="V:Rule55" type="connector" idref="#_x0000_s1064"/>
        <o:r id="V:Rule56" type="connector" idref="#_x0000_s1151"/>
        <o:r id="V:Rule57" type="connector" idref="#_x0000_s1070"/>
        <o:r id="V:Rule58" type="connector" idref="#_x0000_s1057"/>
        <o:r id="V:Rule59" type="connector" idref="#_x0000_s1313"/>
        <o:r id="V:Rule60" type="connector" idref="#_x0000_s1317"/>
        <o:r id="V:Rule61" type="connector" idref="#_x0000_s1304"/>
        <o:r id="V:Rule62" type="connector" idref="#_x0000_s1071"/>
        <o:r id="V:Rule63" type="connector" idref="#_x0000_s1311"/>
        <o:r id="V:Rule64" type="connector" idref="#_x0000_s1153"/>
        <o:r id="V:Rule65" type="connector" idref="#_x0000_s1161"/>
        <o:r id="V:Rule66" type="connector" idref="#_x0000_s1056"/>
        <o:r id="V:Rule67" type="connector" idref="#_x0000_s1055"/>
        <o:r id="V:Rule68" type="connector" idref="#_x0000_s1031"/>
        <o:r id="V:Rule69" type="connector" idref="#_x0000_s1322"/>
        <o:r id="V:Rule70" type="connector" idref="#_x0000_s1303"/>
        <o:r id="V:Rule71" type="connector" idref="#_x0000_s1314"/>
        <o:r id="V:Rule72" type="connector" idref="#_x0000_s1076"/>
        <o:r id="V:Rule73" type="connector" idref="#_x0000_s1063"/>
        <o:r id="V:Rule74" type="connector" idref="#_x0000_s1160"/>
        <o:r id="V:Rule75" type="connector" idref="#_x0000_s1302"/>
        <o:r id="V:Rule76" type="connector" idref="#_x0000_s1301"/>
        <o:r id="V:Rule77" type="connector" idref="#_x0000_s1316"/>
        <o:r id="V:Rule78" type="connector" idref="#_x0000_s1321"/>
        <o:r id="V:Rule79" type="connector" idref="#_x0000_s1069"/>
        <o:r id="V:Rule80" type="connector" idref="#_x0000_s1044"/>
        <o:r id="V:Rule81" type="connector" idref="#_x0000_s1315"/>
        <o:r id="V:Rule82" type="connector" idref="#_x0000_s1323"/>
        <o:r id="V:Rule83" type="connector" idref="#_x0000_s1052"/>
        <o:r id="V:Rule84" type="connector" idref="#_x0000_s1152"/>
        <o:r id="V:Rule85" type="connector" idref="#_x0000_s1312"/>
        <o:r id="V:Rule86" type="connector" idref="#_x0000_s1117"/>
        <o:r id="V:Rule87" type="connector" idref="#_x0000_s1043"/>
        <o:r id="V:Rule88" type="connector" idref="#_x0000_s107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09C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09CC"/>
    <w:rPr>
      <w:rFonts w:eastAsia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E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248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DefaultParagraphFont"/>
    <w:rsid w:val="004143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0">
    <w:name w:val="Normal_0"/>
    <w:qFormat/>
    <w:rsid w:val="00741D00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QuyNhonComputer Co.,Ltd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91</cp:revision>
  <dcterms:created xsi:type="dcterms:W3CDTF">2022-10-13T22:44:00Z</dcterms:created>
  <dcterms:modified xsi:type="dcterms:W3CDTF">2022-12-13T07:49:00Z</dcterms:modified>
</cp:coreProperties>
</file>