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72581A">
        <w:rPr>
          <w:rFonts w:ascii="Times New Roman" w:hAnsi="Times New Roman" w:cs="Times New Roman"/>
          <w:b/>
          <w:color w:val="0070C0"/>
          <w:sz w:val="28"/>
          <w:szCs w:val="28"/>
        </w:rPr>
        <w:t>CÔNG NGHỆ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72581A">
        <w:rPr>
          <w:rFonts w:ascii="Times New Roman" w:eastAsia="Calibri" w:hAnsi="Times New Roman" w:cs="Times New Roman"/>
          <w:b/>
          <w:color w:val="auto"/>
          <w:sz w:val="28"/>
          <w:szCs w:val="28"/>
        </w:rPr>
        <w:t>5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72581A">
        <w:rPr>
          <w:rFonts w:ascii="Times New Roman" w:eastAsia="Calibri" w:hAnsi="Times New Roman" w:cs="Times New Roman"/>
          <w:b/>
          <w:color w:val="auto"/>
          <w:sz w:val="28"/>
          <w:szCs w:val="28"/>
        </w:rPr>
        <w:t>Máy thu hình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1)</w:t>
      </w:r>
    </w:p>
    <w:p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1. </w:t>
      </w:r>
      <w:r w:rsidR="007258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Kiến thức, kĩ năng.</w:t>
      </w:r>
    </w:p>
    <w:p w:rsidR="0072581A" w:rsidRPr="0072581A" w:rsidRDefault="0072581A" w:rsidP="0072581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72581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Trình bày </w:t>
      </w:r>
      <w:r w:rsidR="009934D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được tác dụng của máy thu hình (</w:t>
      </w:r>
      <w:r w:rsidRPr="0072581A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ti vi) trong gia đình. </w:t>
      </w:r>
    </w:p>
    <w:p w:rsidR="000224C6" w:rsidRPr="000224C6" w:rsidRDefault="0072581A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0224C6"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Phẩm chất.</w:t>
      </w:r>
    </w:p>
    <w:p w:rsidR="0072581A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</w:t>
      </w:r>
      <w:r w:rsidR="0072581A">
        <w:rPr>
          <w:rFonts w:ascii="Times New Roman" w:eastAsia="Times New Roman" w:hAnsi="Times New Roman" w:cs="Times New Roman"/>
          <w:color w:val="auto"/>
          <w:sz w:val="28"/>
          <w:szCs w:val="28"/>
        </w:rPr>
        <w:t>: Tích cực, ham học hỏi.</w:t>
      </w:r>
    </w:p>
    <w:p w:rsidR="0072581A" w:rsidRDefault="0072581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Có trách nhiệm bảo quản tốt máy thu hình trong gia đình. Có trách nhiệm hoàn thành các nhiệm vụ học tập.</w:t>
      </w:r>
    </w:p>
    <w:p w:rsidR="0072581A" w:rsidRDefault="0072581A" w:rsidP="0072581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Năng lực</w:t>
      </w:r>
      <w:r w:rsidRPr="007258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2581A" w:rsidRDefault="0072581A" w:rsidP="0072581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7258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* Năng lực chung: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tự chủ tự học; giao tiếp hợp tác; giải quyết vấn đề và sáng tạo.</w:t>
      </w:r>
    </w:p>
    <w:p w:rsidR="0072581A" w:rsidRPr="0072581A" w:rsidRDefault="0072581A" w:rsidP="0072581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7258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* Năng lực công nghệ: </w:t>
      </w:r>
      <w:r w:rsidRPr="0072581A">
        <w:rPr>
          <w:rFonts w:ascii="Times New Roman" w:eastAsia="Times New Roman" w:hAnsi="Times New Roman" w:cs="Times New Roman"/>
          <w:color w:val="auto"/>
          <w:sz w:val="28"/>
          <w:szCs w:val="28"/>
        </w:rPr>
        <w:t>nhận thức công nghệ, sử dụng công nghệ, giao tiếp công nghệ.</w:t>
      </w:r>
    </w:p>
    <w:p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0224C6" w:rsidRPr="000224C6" w:rsidRDefault="0072581A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0224C6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GV: Máy thu hình (ti vi), hình ảnh về sơ đồ cấu tạo máy thu hình.</w:t>
      </w:r>
    </w:p>
    <w:p w:rsidR="00011A13" w:rsidRPr="0072581A" w:rsidRDefault="0072581A" w:rsidP="0072581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0224C6"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Tìm hiểu một số kênh truyền hình, một số chương trình được phát sóng trên ti vi,…</w:t>
      </w:r>
    </w:p>
    <w:p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5807"/>
        <w:gridCol w:w="4082"/>
      </w:tblGrid>
      <w:tr w:rsidR="00C61A3E" w:rsidRPr="000224C6" w:rsidTr="00DE2DA5">
        <w:tc>
          <w:tcPr>
            <w:tcW w:w="5807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082" w:type="dxa"/>
            <w:shd w:val="clear" w:color="auto" w:fill="D9E2F3" w:themeFill="accent5" w:themeFillTint="33"/>
            <w:vAlign w:val="center"/>
          </w:tcPr>
          <w:p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:rsidTr="00DE2DA5">
        <w:tc>
          <w:tcPr>
            <w:tcW w:w="5807" w:type="dxa"/>
          </w:tcPr>
          <w:p w:rsidR="00C61A3E" w:rsidRDefault="00FC343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Khởi động.</w:t>
            </w:r>
          </w:p>
          <w:p w:rsidR="00FC343B" w:rsidRP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Mục tiêu: </w:t>
            </w: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Kích thích sự tò mò, khám phá kiến thức học sinh.</w:t>
            </w:r>
          </w:p>
          <w:p w:rsid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Cách tiến hành: </w:t>
            </w:r>
          </w:p>
          <w:p w:rsidR="00FC343B" w:rsidRP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quan sát hình ảnh trang 30 trong SHS để mô tả lại tình huống theo hình.</w:t>
            </w:r>
          </w:p>
          <w:p w:rsidR="00FC343B" w:rsidRP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dẫn dắt vào bài: </w:t>
            </w:r>
            <w:r w:rsidR="00830B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</w:t>
            </w: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ể giúp bố trả lời câu hỏi của bạn nhỏ, chúng ta hãy cùng nhau tìm hiểu nội dung bài 5 sử dụng máy thu hình. Ở tiết 1, chúng ta sẽ tìm hiểu về tác dụng của ti vi; mối qua hệ giữa đài truyền hình và ti vi.</w:t>
            </w:r>
          </w:p>
          <w:p w:rsid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khám phá.</w:t>
            </w:r>
          </w:p>
          <w:p w:rsid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1: Tìm hiểu tác dụng của ti vi.</w:t>
            </w:r>
          </w:p>
          <w:p w:rsidR="00FC343B" w:rsidRP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Mục tiêu: </w:t>
            </w: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Học sinh trình bày được tác dụng của </w:t>
            </w: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ti vi.</w:t>
            </w:r>
          </w:p>
          <w:p w:rsid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  <w:p w:rsid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hướng dẫn HS đọc và hoàn thành yêu cầu trong sách giáo khoa theo nhóm: dựa vào hình ảnh và các thông tin trong bảng em hãy chọn những tác dụng của ti vi</w:t>
            </w:r>
          </w:p>
          <w:p w:rsidR="00FC343B" w:rsidRDefault="00FC343B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FC3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HS trình bày.</w:t>
            </w:r>
          </w:p>
          <w:p w:rsidR="00FC343B" w:rsidRPr="009934D2" w:rsidRDefault="00FC343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đặt câu hỏi mở rông:</w:t>
            </w:r>
          </w:p>
          <w:p w:rsidR="00830B11" w:rsidRPr="009934D2" w:rsidRDefault="00FC343B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Ti vi giúp đỡ em trong việc học tập và giải trí như thế nào?</w:t>
            </w:r>
          </w:p>
          <w:p w:rsidR="00046539" w:rsidRPr="009934D2" w:rsidRDefault="000465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xem sơ lược một số chương trình ti vi phù hợp với lứa tuổi học sinh.</w:t>
            </w:r>
          </w:p>
          <w:p w:rsidR="00046539" w:rsidRPr="009934D2" w:rsidRDefault="000465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kết luận: Ti vi là một sản phẩm công nghê có tác dụng thu tín hiệu truyền hình thông qua a</w:t>
            </w:r>
            <w:r w:rsid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r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ten hoặc các truyền hình để chuyển thành hình ảnh phát ra màn hình và âm thanh phát ra loa, phục vụ xem tin tức, giáo dục và giả trí.</w:t>
            </w:r>
          </w:p>
          <w:p w:rsidR="00046539" w:rsidRDefault="0004653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2: Tìm hiểu mối quan hệ giữa đài truyền hình và ti vi.</w:t>
            </w:r>
          </w:p>
          <w:p w:rsidR="00046539" w:rsidRPr="009934D2" w:rsidRDefault="000465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Mục tiêu: </w:t>
            </w:r>
            <w:r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mô tả được mối quan hệ đơn giản giữa đài truyền hình và ti vi.</w:t>
            </w:r>
          </w:p>
          <w:p w:rsidR="00046539" w:rsidRDefault="00046539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Cách tiến hành:</w:t>
            </w:r>
          </w:p>
          <w:p w:rsidR="00046539" w:rsidRPr="00046539" w:rsidRDefault="000465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046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tổ chức cho HS thảo luận nhóm đôi và hoàn thành yêu cầu: Quan sát các hình trong sơ đồ và đọc các thông tin trong bảng, em hãy sắp xếp đúng thứ tự hoạt động của đài truyền hình và ti vi.</w:t>
            </w:r>
          </w:p>
          <w:p w:rsidR="009934D2" w:rsidRDefault="000465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6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cùng HS rút ra kết luận: Các chương trình truyền hình được sản xuất tại truyền hình ( trường quay của đài truyền hình) sau đó chuyển thành tín hiệu truyền hình.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-&gt;  Đài truyền hình phát tín hiệu ra môi trường -&gt; Tín hiệu được </w:t>
            </w:r>
            <w:r w:rsid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ten thu lại rồi truyền đến ti vi. Tín hiệu cũng có thể truyền đến ti vi thông qua các truyền hình </w:t>
            </w:r>
          </w:p>
          <w:p w:rsidR="00046539" w:rsidRDefault="0004653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truyền hình cap). -&gt; Ti vi chuyển tín hiệu nhận được </w:t>
            </w:r>
            <w:r w:rsid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 hình ảnh và âm thanh.</w:t>
            </w:r>
          </w:p>
          <w:p w:rsidR="009934D2" w:rsidRPr="009934D2" w:rsidRDefault="009934D2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34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934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Củng cố - Dăn dò.</w:t>
            </w:r>
          </w:p>
          <w:p w:rsidR="009934D2" w:rsidRDefault="009934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Nêu lại tác dụng của ti vi?</w:t>
            </w: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934D2" w:rsidRDefault="009934D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Nêu mối quan hệ giữa đài truyền hình và ti vi?</w:t>
            </w: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2DA5" w:rsidRDefault="00DE2DA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934D2" w:rsidRDefault="009934D2" w:rsidP="009934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hướng dẫn cho HS chuẩn bị cho tiết học sau.</w:t>
            </w:r>
          </w:p>
          <w:p w:rsidR="009934D2" w:rsidRPr="009934D2" w:rsidRDefault="009934D2" w:rsidP="009934D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9934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Đánh giá nhận xét quá trình học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tập</w:t>
            </w:r>
            <w:r w:rsidRPr="009934D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của học sinh.</w:t>
            </w:r>
          </w:p>
          <w:p w:rsidR="009934D2" w:rsidRPr="00046539" w:rsidRDefault="009934D2" w:rsidP="009934D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đánh giá kết quả đạt được của học sinh và nhấn mạnh trọng tâm bài.</w:t>
            </w:r>
          </w:p>
        </w:tc>
        <w:tc>
          <w:tcPr>
            <w:tcW w:w="4082" w:type="dxa"/>
          </w:tcPr>
          <w:p w:rsidR="00C61A3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hoạt động nhóm.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trình bày.</w:t>
            </w:r>
          </w:p>
          <w:p w:rsidR="00FC343B" w:rsidRDefault="00FC343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43B" w:rsidRDefault="00FC343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539">
              <w:rPr>
                <w:rFonts w:ascii="Times New Roman" w:hAnsi="Times New Roman" w:cs="Times New Roman"/>
                <w:sz w:val="28"/>
                <w:szCs w:val="28"/>
              </w:rPr>
              <w:t>Xem thời sự, xem dự báo thời tiết, học</w:t>
            </w:r>
            <w:r w:rsidR="009934D2">
              <w:rPr>
                <w:rFonts w:ascii="Times New Roman" w:hAnsi="Times New Roman" w:cs="Times New Roman"/>
                <w:sz w:val="28"/>
                <w:szCs w:val="28"/>
              </w:rPr>
              <w:t xml:space="preserve"> online</w:t>
            </w:r>
            <w:r w:rsidR="00046539">
              <w:rPr>
                <w:rFonts w:ascii="Times New Roman" w:hAnsi="Times New Roman" w:cs="Times New Roman"/>
                <w:sz w:val="28"/>
                <w:szCs w:val="28"/>
              </w:rPr>
              <w:t>, xem thể thao,…</w:t>
            </w:r>
          </w:p>
          <w:p w:rsidR="00046539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theo dõi.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39" w:rsidRDefault="0004653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39" w:rsidRDefault="0004653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39" w:rsidRDefault="0004653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39" w:rsidRDefault="0004653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39" w:rsidRDefault="0004653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539" w:rsidRDefault="00046539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trình bày ý kiến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DA5" w:rsidRPr="009934D2" w:rsidRDefault="00830B11" w:rsidP="00DE2D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DA5"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 vi là một sản phẩm công nghê có tác dụng thu tín hiệu truyền hình thông qua a</w:t>
            </w:r>
            <w:r w:rsidR="00DE2D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r w:rsidR="00DE2DA5" w:rsidRPr="009934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ten hoặc các truyền hình để chuyển thành hình ảnh phát ra màn hình và âm thanh phát ra loa, phục vụ xem tin tức, giáo dục và giả trí.</w:t>
            </w:r>
          </w:p>
          <w:p w:rsidR="00DE2DA5" w:rsidRDefault="00DE2DA5" w:rsidP="00DE2D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5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chương trình truyền hình được sản xuất tại truyền hình ( trường quay của đài truyền hình) sau đó chuyển thành tín hiệu truyền hình.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-&gt;  Đài truyền hình phát tín hiệu ra môi trường -&gt; Tín hiệu được an ten thu lại rồi truyền đến ti vi. Tín hiệu cũng có thể truyền đến ti vi thông qua các truyền hình </w:t>
            </w:r>
          </w:p>
          <w:p w:rsidR="00830B11" w:rsidRPr="00DE2DA5" w:rsidRDefault="00DE2DA5" w:rsidP="00DE2D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truyền hình cap). -&gt; Ti vi chuyển tín hiệu nhận được thành hình ảnh và âm thanh.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B11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Theo dõi.</w:t>
            </w:r>
          </w:p>
          <w:p w:rsidR="00830B11" w:rsidRPr="000224C6" w:rsidRDefault="00830B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IV. ĐIỀU CHỈNH SAU TIẾT DẠY:</w:t>
      </w:r>
    </w:p>
    <w:p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DE2D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</w:t>
      </w:r>
    </w:p>
    <w:p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DE2DA5">
      <w:headerReference w:type="default" r:id="rId7"/>
      <w:footerReference w:type="default" r:id="rId8"/>
      <w:pgSz w:w="11907" w:h="16840" w:code="9"/>
      <w:pgMar w:top="1134" w:right="851" w:bottom="1134" w:left="1701" w:header="720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A1" w:rsidRDefault="002439A1">
      <w:pPr>
        <w:spacing w:after="0" w:line="240" w:lineRule="auto"/>
      </w:pPr>
      <w:r>
        <w:separator/>
      </w:r>
    </w:p>
  </w:endnote>
  <w:endnote w:type="continuationSeparator" w:id="1">
    <w:p w:rsidR="002439A1" w:rsidRDefault="0024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B0" w:rsidRPr="009F455F" w:rsidRDefault="002439A1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2E2EB0" w:rsidRDefault="00243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A1" w:rsidRDefault="002439A1">
      <w:pPr>
        <w:spacing w:after="0" w:line="240" w:lineRule="auto"/>
      </w:pPr>
      <w:r>
        <w:separator/>
      </w:r>
    </w:p>
  </w:footnote>
  <w:footnote w:type="continuationSeparator" w:id="1">
    <w:p w:rsidR="002439A1" w:rsidRDefault="0024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573C" w:rsidRPr="003F573C" w:rsidRDefault="00215DB1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="003F573C"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DE2DA5">
          <w:rPr>
            <w:rFonts w:ascii="Times New Roman" w:hAnsi="Times New Roman" w:cs="Times New Roman"/>
            <w:noProof/>
          </w:rPr>
          <w:t>3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2EB0" w:rsidRPr="006C1C39" w:rsidRDefault="002439A1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FC1"/>
    <w:rsid w:val="00011A13"/>
    <w:rsid w:val="000173DF"/>
    <w:rsid w:val="000224C6"/>
    <w:rsid w:val="0003496B"/>
    <w:rsid w:val="00046539"/>
    <w:rsid w:val="00137D19"/>
    <w:rsid w:val="001B42BD"/>
    <w:rsid w:val="001C1E39"/>
    <w:rsid w:val="00215DB1"/>
    <w:rsid w:val="00223313"/>
    <w:rsid w:val="00226D4D"/>
    <w:rsid w:val="002439A1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2581A"/>
    <w:rsid w:val="00730277"/>
    <w:rsid w:val="008007B5"/>
    <w:rsid w:val="00817C5D"/>
    <w:rsid w:val="00830B11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934D2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DE2DA5"/>
    <w:rsid w:val="00E26343"/>
    <w:rsid w:val="00E64A57"/>
    <w:rsid w:val="00EC49CA"/>
    <w:rsid w:val="00EF3383"/>
    <w:rsid w:val="00F07B45"/>
    <w:rsid w:val="00F92CB4"/>
    <w:rsid w:val="00FC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644</Words>
  <Characters>3672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2022-06-24T08:27:00Z</dcterms:modified>
</cp:coreProperties>
</file>