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UNIT 6. A VISIT TO SCHOOL</w:t>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A. VOCABULARY</w:t>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1. Vocabularies</w:t>
      </w:r>
    </w:p>
    <w:tbl>
      <w:tblPr>
        <w:tblStyle w:val="Table1"/>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126"/>
        <w:gridCol w:w="993"/>
        <w:gridCol w:w="2835"/>
        <w:gridCol w:w="3304"/>
        <w:tblGridChange w:id="0">
          <w:tblGrid>
            <w:gridCol w:w="704"/>
            <w:gridCol w:w="2126"/>
            <w:gridCol w:w="993"/>
            <w:gridCol w:w="2835"/>
            <w:gridCol w:w="3304"/>
          </w:tblGrid>
        </w:tblGridChange>
      </w:tblGrid>
      <w:tr>
        <w:trPr>
          <w:cantSplit w:val="0"/>
          <w:tblHeader w:val="0"/>
        </w:trPr>
        <w:tc>
          <w:tcPr>
            <w:vAlign w:val="center"/>
          </w:tcPr>
          <w:p w:rsidR="00000000" w:rsidDel="00000000" w:rsidP="00000000" w:rsidRDefault="00000000" w:rsidRPr="00000000" w14:paraId="00000004">
            <w:pPr>
              <w:spacing w:line="360" w:lineRule="auto"/>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No.</w:t>
            </w:r>
          </w:p>
        </w:tc>
        <w:tc>
          <w:tcPr>
            <w:vAlign w:val="center"/>
          </w:tcPr>
          <w:p w:rsidR="00000000" w:rsidDel="00000000" w:rsidP="00000000" w:rsidRDefault="00000000" w:rsidRPr="00000000" w14:paraId="00000005">
            <w:pPr>
              <w:spacing w:line="360" w:lineRule="auto"/>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Word</w:t>
            </w:r>
          </w:p>
        </w:tc>
        <w:tc>
          <w:tcPr>
            <w:vAlign w:val="bottom"/>
          </w:tcPr>
          <w:p w:rsidR="00000000" w:rsidDel="00000000" w:rsidP="00000000" w:rsidRDefault="00000000" w:rsidRPr="00000000" w14:paraId="00000006">
            <w:pPr>
              <w:spacing w:line="360" w:lineRule="auto"/>
              <w:jc w:val="center"/>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Part of speech</w:t>
            </w:r>
          </w:p>
        </w:tc>
        <w:tc>
          <w:tcPr>
            <w:vAlign w:val="center"/>
          </w:tcPr>
          <w:p w:rsidR="00000000" w:rsidDel="00000000" w:rsidP="00000000" w:rsidRDefault="00000000" w:rsidRPr="00000000" w14:paraId="00000007">
            <w:pPr>
              <w:spacing w:line="360" w:lineRule="auto"/>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Pronunciation</w:t>
            </w:r>
          </w:p>
        </w:tc>
        <w:tc>
          <w:tcPr>
            <w:vAlign w:val="center"/>
          </w:tcPr>
          <w:p w:rsidR="00000000" w:rsidDel="00000000" w:rsidP="00000000" w:rsidRDefault="00000000" w:rsidRPr="00000000" w14:paraId="00000008">
            <w:pPr>
              <w:spacing w:line="360" w:lineRule="auto"/>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Meaning</w:t>
            </w:r>
          </w:p>
        </w:tc>
      </w:tr>
      <w:tr>
        <w:trPr>
          <w:cantSplit w:val="0"/>
          <w:tblHeader w:val="0"/>
        </w:trPr>
        <w:tc>
          <w:tcPr>
            <w:vAlign w:val="center"/>
          </w:tcPr>
          <w:p w:rsidR="00000000" w:rsidDel="00000000" w:rsidP="00000000" w:rsidRDefault="00000000" w:rsidRPr="00000000" w14:paraId="00000009">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w:t>
            </w:r>
          </w:p>
        </w:tc>
        <w:tc>
          <w:tcPr>
            <w:vAlign w:val="bottom"/>
          </w:tcPr>
          <w:p w:rsidR="00000000" w:rsidDel="00000000" w:rsidP="00000000" w:rsidRDefault="00000000" w:rsidRPr="00000000" w14:paraId="0000000A">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Abroad</w:t>
            </w:r>
            <w:r w:rsidDel="00000000" w:rsidR="00000000" w:rsidRPr="00000000">
              <w:rPr>
                <w:rtl w:val="0"/>
              </w:rPr>
            </w:r>
          </w:p>
        </w:tc>
        <w:tc>
          <w:tcPr>
            <w:vAlign w:val="bottom"/>
          </w:tcPr>
          <w:p w:rsidR="00000000" w:rsidDel="00000000" w:rsidP="00000000" w:rsidRDefault="00000000" w:rsidRPr="00000000" w14:paraId="0000000B">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adv</w:t>
            </w:r>
            <w:r w:rsidDel="00000000" w:rsidR="00000000" w:rsidRPr="00000000">
              <w:rPr>
                <w:rtl w:val="0"/>
              </w:rPr>
            </w:r>
          </w:p>
        </w:tc>
        <w:tc>
          <w:tcPr>
            <w:vAlign w:val="bottom"/>
          </w:tcPr>
          <w:p w:rsidR="00000000" w:rsidDel="00000000" w:rsidP="00000000" w:rsidRDefault="00000000" w:rsidRPr="00000000" w14:paraId="0000000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/əˈbrɔːd/</w:t>
            </w:r>
            <w:r w:rsidDel="00000000" w:rsidR="00000000" w:rsidRPr="00000000">
              <w:rPr>
                <w:rtl w:val="0"/>
              </w:rPr>
            </w:r>
          </w:p>
        </w:tc>
        <w:tc>
          <w:tcPr>
            <w:vAlign w:val="bottom"/>
          </w:tcPr>
          <w:p w:rsidR="00000000" w:rsidDel="00000000" w:rsidP="00000000" w:rsidRDefault="00000000" w:rsidRPr="00000000" w14:paraId="0000000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Nước ngoài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w:t>
            </w:r>
          </w:p>
        </w:tc>
        <w:tc>
          <w:tcPr>
            <w:vAlign w:val="bottom"/>
          </w:tcPr>
          <w:p w:rsidR="00000000" w:rsidDel="00000000" w:rsidP="00000000" w:rsidRDefault="00000000" w:rsidRPr="00000000" w14:paraId="0000000F">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Blackboard</w:t>
            </w:r>
            <w:r w:rsidDel="00000000" w:rsidR="00000000" w:rsidRPr="00000000">
              <w:rPr>
                <w:rtl w:val="0"/>
              </w:rPr>
            </w:r>
          </w:p>
        </w:tc>
        <w:tc>
          <w:tcPr>
            <w:vAlign w:val="bottom"/>
          </w:tcPr>
          <w:p w:rsidR="00000000" w:rsidDel="00000000" w:rsidP="00000000" w:rsidRDefault="00000000" w:rsidRPr="00000000" w14:paraId="00000010">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11">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/ˈblækbɔːrd/</w:t>
            </w:r>
            <w:r w:rsidDel="00000000" w:rsidR="00000000" w:rsidRPr="00000000">
              <w:rPr>
                <w:rtl w:val="0"/>
              </w:rPr>
            </w:r>
          </w:p>
        </w:tc>
        <w:tc>
          <w:tcPr>
            <w:vAlign w:val="bottom"/>
          </w:tcPr>
          <w:p w:rsidR="00000000" w:rsidDel="00000000" w:rsidP="00000000" w:rsidRDefault="00000000" w:rsidRPr="00000000" w14:paraId="00000012">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Bảng đen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3</w:t>
            </w:r>
          </w:p>
        </w:tc>
        <w:tc>
          <w:tcPr>
            <w:vAlign w:val="bottom"/>
          </w:tcPr>
          <w:p w:rsidR="00000000" w:rsidDel="00000000" w:rsidP="00000000" w:rsidRDefault="00000000" w:rsidRPr="00000000" w14:paraId="00000014">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Campus</w:t>
            </w:r>
            <w:r w:rsidDel="00000000" w:rsidR="00000000" w:rsidRPr="00000000">
              <w:rPr>
                <w:rtl w:val="0"/>
              </w:rPr>
            </w:r>
          </w:p>
        </w:tc>
        <w:tc>
          <w:tcPr>
            <w:vAlign w:val="bottom"/>
          </w:tcPr>
          <w:p w:rsidR="00000000" w:rsidDel="00000000" w:rsidP="00000000" w:rsidRDefault="00000000" w:rsidRPr="00000000" w14:paraId="00000015">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16">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/ˈkæmpəs/</w:t>
            </w:r>
            <w:r w:rsidDel="00000000" w:rsidR="00000000" w:rsidRPr="00000000">
              <w:rPr>
                <w:rtl w:val="0"/>
              </w:rPr>
            </w:r>
          </w:p>
        </w:tc>
        <w:tc>
          <w:tcPr>
            <w:vAlign w:val="bottom"/>
          </w:tcPr>
          <w:p w:rsidR="00000000" w:rsidDel="00000000" w:rsidP="00000000" w:rsidRDefault="00000000" w:rsidRPr="00000000" w14:paraId="00000017">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Khuôn viên trường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4</w:t>
            </w:r>
          </w:p>
        </w:tc>
        <w:tc>
          <w:tcPr>
            <w:vAlign w:val="bottom"/>
          </w:tcPr>
          <w:p w:rsidR="00000000" w:rsidDel="00000000" w:rsidP="00000000" w:rsidRDefault="00000000" w:rsidRPr="00000000" w14:paraId="00000019">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Canteen</w:t>
            </w:r>
            <w:r w:rsidDel="00000000" w:rsidR="00000000" w:rsidRPr="00000000">
              <w:rPr>
                <w:rtl w:val="0"/>
              </w:rPr>
            </w:r>
          </w:p>
        </w:tc>
        <w:tc>
          <w:tcPr>
            <w:vAlign w:val="bottom"/>
          </w:tcPr>
          <w:p w:rsidR="00000000" w:rsidDel="00000000" w:rsidP="00000000" w:rsidRDefault="00000000" w:rsidRPr="00000000" w14:paraId="0000001A">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1B">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/k</w:t>
            </w:r>
            <w:r w:rsidDel="00000000" w:rsidR="00000000" w:rsidRPr="00000000">
              <w:rPr>
                <w:rFonts w:ascii="Palatino Linotype" w:cs="Palatino Linotype" w:eastAsia="Palatino Linotype" w:hAnsi="Palatino Linotype"/>
                <w:color w:val="333333"/>
                <w:sz w:val="20"/>
                <w:szCs w:val="20"/>
                <w:highlight w:val="white"/>
                <w:rtl w:val="0"/>
              </w:rPr>
              <w:t xml:space="preserve">æ</w:t>
            </w:r>
            <w:r w:rsidDel="00000000" w:rsidR="00000000" w:rsidRPr="00000000">
              <w:rPr>
                <w:rFonts w:ascii="Palatino Linotype" w:cs="Palatino Linotype" w:eastAsia="Palatino Linotype" w:hAnsi="Palatino Linotype"/>
                <w:color w:val="000000"/>
                <w:sz w:val="20"/>
                <w:szCs w:val="20"/>
                <w:rtl w:val="0"/>
              </w:rPr>
              <w:t xml:space="preserve">n'ti:n/</w:t>
            </w:r>
            <w:r w:rsidDel="00000000" w:rsidR="00000000" w:rsidRPr="00000000">
              <w:rPr>
                <w:rtl w:val="0"/>
              </w:rPr>
            </w:r>
          </w:p>
        </w:tc>
        <w:tc>
          <w:tcPr>
            <w:vAlign w:val="bottom"/>
          </w:tcPr>
          <w:p w:rsidR="00000000" w:rsidDel="00000000" w:rsidP="00000000" w:rsidRDefault="00000000" w:rsidRPr="00000000" w14:paraId="0000001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Căng-tin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5</w:t>
            </w:r>
          </w:p>
        </w:tc>
        <w:tc>
          <w:tcPr>
            <w:vAlign w:val="bottom"/>
          </w:tcPr>
          <w:p w:rsidR="00000000" w:rsidDel="00000000" w:rsidP="00000000" w:rsidRDefault="00000000" w:rsidRPr="00000000" w14:paraId="0000001E">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Changing room</w:t>
            </w:r>
            <w:r w:rsidDel="00000000" w:rsidR="00000000" w:rsidRPr="00000000">
              <w:rPr>
                <w:rtl w:val="0"/>
              </w:rPr>
            </w:r>
          </w:p>
        </w:tc>
        <w:tc>
          <w:tcPr>
            <w:vAlign w:val="bottom"/>
          </w:tcPr>
          <w:p w:rsidR="00000000" w:rsidDel="00000000" w:rsidP="00000000" w:rsidRDefault="00000000" w:rsidRPr="00000000" w14:paraId="0000001F">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20">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/ˈtʃeɪndʒɪŋ ruːm/</w:t>
            </w:r>
            <w:r w:rsidDel="00000000" w:rsidR="00000000" w:rsidRPr="00000000">
              <w:rPr>
                <w:rtl w:val="0"/>
              </w:rPr>
            </w:r>
          </w:p>
        </w:tc>
        <w:tc>
          <w:tcPr>
            <w:vAlign w:val="bottom"/>
          </w:tcPr>
          <w:p w:rsidR="00000000" w:rsidDel="00000000" w:rsidP="00000000" w:rsidRDefault="00000000" w:rsidRPr="00000000" w14:paraId="00000021">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thay đồ</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6</w:t>
            </w:r>
          </w:p>
        </w:tc>
        <w:tc>
          <w:tcPr>
            <w:vAlign w:val="bottom"/>
          </w:tcPr>
          <w:p w:rsidR="00000000" w:rsidDel="00000000" w:rsidP="00000000" w:rsidRDefault="00000000" w:rsidRPr="00000000" w14:paraId="00000023">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Classroom</w:t>
            </w:r>
            <w:r w:rsidDel="00000000" w:rsidR="00000000" w:rsidRPr="00000000">
              <w:rPr>
                <w:rtl w:val="0"/>
              </w:rPr>
            </w:r>
          </w:p>
        </w:tc>
        <w:tc>
          <w:tcPr>
            <w:vAlign w:val="bottom"/>
          </w:tcPr>
          <w:p w:rsidR="00000000" w:rsidDel="00000000" w:rsidP="00000000" w:rsidRDefault="00000000" w:rsidRPr="00000000" w14:paraId="00000024">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25">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/ˈklɑːsruːm/</w:t>
            </w:r>
            <w:r w:rsidDel="00000000" w:rsidR="00000000" w:rsidRPr="00000000">
              <w:rPr>
                <w:rtl w:val="0"/>
              </w:rPr>
            </w:r>
          </w:p>
        </w:tc>
        <w:tc>
          <w:tcPr>
            <w:vAlign w:val="bottom"/>
          </w:tcPr>
          <w:p w:rsidR="00000000" w:rsidDel="00000000" w:rsidP="00000000" w:rsidRDefault="00000000" w:rsidRPr="00000000" w14:paraId="00000026">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học, lớp học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7</w:t>
            </w:r>
          </w:p>
        </w:tc>
        <w:tc>
          <w:tcPr>
            <w:vAlign w:val="center"/>
          </w:tcPr>
          <w:p w:rsidR="00000000" w:rsidDel="00000000" w:rsidP="00000000" w:rsidRDefault="00000000" w:rsidRPr="00000000" w14:paraId="00000028">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Cloakroom</w:t>
            </w:r>
            <w:r w:rsidDel="00000000" w:rsidR="00000000" w:rsidRPr="00000000">
              <w:rPr>
                <w:rtl w:val="0"/>
              </w:rPr>
            </w:r>
          </w:p>
        </w:tc>
        <w:tc>
          <w:tcPr>
            <w:vAlign w:val="center"/>
          </w:tcPr>
          <w:p w:rsidR="00000000" w:rsidDel="00000000" w:rsidP="00000000" w:rsidRDefault="00000000" w:rsidRPr="00000000" w14:paraId="00000029">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center"/>
          </w:tcPr>
          <w:p w:rsidR="00000000" w:rsidDel="00000000" w:rsidP="00000000" w:rsidRDefault="00000000" w:rsidRPr="00000000" w14:paraId="0000002A">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/ˈkləʊkruːm/</w:t>
            </w:r>
            <w:r w:rsidDel="00000000" w:rsidR="00000000" w:rsidRPr="00000000">
              <w:rPr>
                <w:rtl w:val="0"/>
              </w:rPr>
            </w:r>
          </w:p>
        </w:tc>
        <w:tc>
          <w:tcPr>
            <w:vAlign w:val="bottom"/>
          </w:tcPr>
          <w:p w:rsidR="00000000" w:rsidDel="00000000" w:rsidP="00000000" w:rsidRDefault="00000000" w:rsidRPr="00000000" w14:paraId="0000002B">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vệ sinh/phòng cất mũ áo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8</w:t>
            </w:r>
          </w:p>
        </w:tc>
        <w:tc>
          <w:tcPr>
            <w:vAlign w:val="bottom"/>
          </w:tcPr>
          <w:p w:rsidR="00000000" w:rsidDel="00000000" w:rsidP="00000000" w:rsidRDefault="00000000" w:rsidRPr="00000000" w14:paraId="0000002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Compass</w:t>
            </w:r>
            <w:r w:rsidDel="00000000" w:rsidR="00000000" w:rsidRPr="00000000">
              <w:rPr>
                <w:rtl w:val="0"/>
              </w:rPr>
            </w:r>
          </w:p>
        </w:tc>
        <w:tc>
          <w:tcPr>
            <w:vAlign w:val="bottom"/>
          </w:tcPr>
          <w:p w:rsidR="00000000" w:rsidDel="00000000" w:rsidP="00000000" w:rsidRDefault="00000000" w:rsidRPr="00000000" w14:paraId="0000002E">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2F">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/ˈkʌmpəs/</w:t>
            </w:r>
            <w:r w:rsidDel="00000000" w:rsidR="00000000" w:rsidRPr="00000000">
              <w:rPr>
                <w:rtl w:val="0"/>
              </w:rPr>
            </w:r>
          </w:p>
        </w:tc>
        <w:tc>
          <w:tcPr>
            <w:vAlign w:val="bottom"/>
          </w:tcPr>
          <w:p w:rsidR="00000000" w:rsidDel="00000000" w:rsidP="00000000" w:rsidRDefault="00000000" w:rsidRPr="00000000" w14:paraId="00000030">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La bàn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9</w:t>
            </w:r>
          </w:p>
        </w:tc>
        <w:tc>
          <w:tcPr>
            <w:vAlign w:val="bottom"/>
          </w:tcPr>
          <w:p w:rsidR="00000000" w:rsidDel="00000000" w:rsidP="00000000" w:rsidRDefault="00000000" w:rsidRPr="00000000" w14:paraId="00000032">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Computer</w:t>
            </w:r>
            <w:r w:rsidDel="00000000" w:rsidR="00000000" w:rsidRPr="00000000">
              <w:rPr>
                <w:rtl w:val="0"/>
              </w:rPr>
            </w:r>
          </w:p>
        </w:tc>
        <w:tc>
          <w:tcPr>
            <w:vAlign w:val="bottom"/>
          </w:tcPr>
          <w:p w:rsidR="00000000" w:rsidDel="00000000" w:rsidP="00000000" w:rsidRDefault="00000000" w:rsidRPr="00000000" w14:paraId="00000033">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34">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/kəmˈpjuːtər/</w:t>
            </w:r>
            <w:r w:rsidDel="00000000" w:rsidR="00000000" w:rsidRPr="00000000">
              <w:rPr>
                <w:rtl w:val="0"/>
              </w:rPr>
            </w:r>
          </w:p>
        </w:tc>
        <w:tc>
          <w:tcPr>
            <w:vAlign w:val="bottom"/>
          </w:tcPr>
          <w:p w:rsidR="00000000" w:rsidDel="00000000" w:rsidP="00000000" w:rsidRDefault="00000000" w:rsidRPr="00000000" w14:paraId="00000035">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Máy vi tính</w:t>
            </w:r>
            <w:r w:rsidDel="00000000" w:rsidR="00000000" w:rsidRPr="00000000">
              <w:rPr>
                <w:rtl w:val="0"/>
              </w:rPr>
            </w:r>
          </w:p>
        </w:tc>
      </w:tr>
      <w:tr>
        <w:trPr>
          <w:cantSplit w:val="0"/>
          <w:trHeight w:val="39" w:hRule="atLeast"/>
          <w:tblHeader w:val="0"/>
        </w:trPr>
        <w:tc>
          <w:tcPr>
            <w:vAlign w:val="center"/>
          </w:tcPr>
          <w:p w:rsidR="00000000" w:rsidDel="00000000" w:rsidP="00000000" w:rsidRDefault="00000000" w:rsidRPr="00000000" w14:paraId="00000036">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10</w:t>
            </w:r>
          </w:p>
        </w:tc>
        <w:tc>
          <w:tcPr>
            <w:vAlign w:val="bottom"/>
          </w:tcPr>
          <w:p w:rsidR="00000000" w:rsidDel="00000000" w:rsidP="00000000" w:rsidRDefault="00000000" w:rsidRPr="00000000" w14:paraId="00000037">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Courtyard</w:t>
            </w:r>
            <w:r w:rsidDel="00000000" w:rsidR="00000000" w:rsidRPr="00000000">
              <w:rPr>
                <w:rtl w:val="0"/>
              </w:rPr>
            </w:r>
          </w:p>
        </w:tc>
        <w:tc>
          <w:tcPr>
            <w:vAlign w:val="bottom"/>
          </w:tcPr>
          <w:p w:rsidR="00000000" w:rsidDel="00000000" w:rsidP="00000000" w:rsidRDefault="00000000" w:rsidRPr="00000000" w14:paraId="00000038">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39">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/ˈkɔːrtjɑːrd/</w:t>
            </w:r>
            <w:r w:rsidDel="00000000" w:rsidR="00000000" w:rsidRPr="00000000">
              <w:rPr>
                <w:rtl w:val="0"/>
              </w:rPr>
            </w:r>
          </w:p>
        </w:tc>
        <w:tc>
          <w:tcPr>
            <w:vAlign w:val="bottom"/>
          </w:tcPr>
          <w:p w:rsidR="00000000" w:rsidDel="00000000" w:rsidP="00000000" w:rsidRDefault="00000000" w:rsidRPr="00000000" w14:paraId="0000003A">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Sân trong</w:t>
            </w:r>
          </w:p>
        </w:tc>
      </w:tr>
      <w:tr>
        <w:trPr>
          <w:cantSplit w:val="0"/>
          <w:tblHeader w:val="0"/>
        </w:trPr>
        <w:tc>
          <w:tcPr>
            <w:vAlign w:val="center"/>
          </w:tcPr>
          <w:p w:rsidR="00000000" w:rsidDel="00000000" w:rsidP="00000000" w:rsidRDefault="00000000" w:rsidRPr="00000000" w14:paraId="0000003B">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11</w:t>
            </w:r>
          </w:p>
        </w:tc>
        <w:tc>
          <w:tcPr>
            <w:vAlign w:val="bottom"/>
          </w:tcPr>
          <w:p w:rsidR="00000000" w:rsidDel="00000000" w:rsidP="00000000" w:rsidRDefault="00000000" w:rsidRPr="00000000" w14:paraId="0000003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Desk</w:t>
            </w:r>
            <w:r w:rsidDel="00000000" w:rsidR="00000000" w:rsidRPr="00000000">
              <w:rPr>
                <w:rtl w:val="0"/>
              </w:rPr>
            </w:r>
          </w:p>
        </w:tc>
        <w:tc>
          <w:tcPr>
            <w:vAlign w:val="bottom"/>
          </w:tcPr>
          <w:p w:rsidR="00000000" w:rsidDel="00000000" w:rsidP="00000000" w:rsidRDefault="00000000" w:rsidRPr="00000000" w14:paraId="0000003D">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3E">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/desk/</w:t>
            </w:r>
            <w:r w:rsidDel="00000000" w:rsidR="00000000" w:rsidRPr="00000000">
              <w:rPr>
                <w:rtl w:val="0"/>
              </w:rPr>
            </w:r>
          </w:p>
        </w:tc>
        <w:tc>
          <w:tcPr>
            <w:vAlign w:val="bottom"/>
          </w:tcPr>
          <w:p w:rsidR="00000000" w:rsidDel="00000000" w:rsidP="00000000" w:rsidRDefault="00000000" w:rsidRPr="00000000" w14:paraId="0000003F">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Bàn học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12</w:t>
            </w:r>
          </w:p>
        </w:tc>
        <w:tc>
          <w:tcPr>
            <w:vAlign w:val="bottom"/>
          </w:tcPr>
          <w:p w:rsidR="00000000" w:rsidDel="00000000" w:rsidP="00000000" w:rsidRDefault="00000000" w:rsidRPr="00000000" w14:paraId="00000041">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Dormitory</w:t>
            </w:r>
            <w:r w:rsidDel="00000000" w:rsidR="00000000" w:rsidRPr="00000000">
              <w:rPr>
                <w:rtl w:val="0"/>
              </w:rPr>
            </w:r>
          </w:p>
        </w:tc>
        <w:tc>
          <w:tcPr>
            <w:vAlign w:val="bottom"/>
          </w:tcPr>
          <w:p w:rsidR="00000000" w:rsidDel="00000000" w:rsidP="00000000" w:rsidRDefault="00000000" w:rsidRPr="00000000" w14:paraId="00000042">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43">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/ˈdɔːrmətɔːri/</w:t>
            </w:r>
            <w:r w:rsidDel="00000000" w:rsidR="00000000" w:rsidRPr="00000000">
              <w:rPr>
                <w:rtl w:val="0"/>
              </w:rPr>
            </w:r>
          </w:p>
        </w:tc>
        <w:tc>
          <w:tcPr>
            <w:vAlign w:val="bottom"/>
          </w:tcPr>
          <w:p w:rsidR="00000000" w:rsidDel="00000000" w:rsidP="00000000" w:rsidRDefault="00000000" w:rsidRPr="00000000" w14:paraId="00000044">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Ký túc xá</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13</w:t>
            </w:r>
          </w:p>
        </w:tc>
        <w:tc>
          <w:tcPr>
            <w:vAlign w:val="bottom"/>
          </w:tcPr>
          <w:p w:rsidR="00000000" w:rsidDel="00000000" w:rsidP="00000000" w:rsidRDefault="00000000" w:rsidRPr="00000000" w14:paraId="00000046">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Erect</w:t>
            </w:r>
            <w:r w:rsidDel="00000000" w:rsidR="00000000" w:rsidRPr="00000000">
              <w:rPr>
                <w:rtl w:val="0"/>
              </w:rPr>
            </w:r>
          </w:p>
        </w:tc>
        <w:tc>
          <w:tcPr>
            <w:vAlign w:val="bottom"/>
          </w:tcPr>
          <w:p w:rsidR="00000000" w:rsidDel="00000000" w:rsidP="00000000" w:rsidRDefault="00000000" w:rsidRPr="00000000" w14:paraId="00000047">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048">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w:t>
            </w:r>
            <w:r w:rsidDel="00000000" w:rsidR="00000000" w:rsidRPr="00000000">
              <w:rPr>
                <w:rFonts w:ascii="Palatino Linotype" w:cs="Palatino Linotype" w:eastAsia="Palatino Linotype" w:hAnsi="Palatino Linotype"/>
                <w:color w:val="333333"/>
                <w:sz w:val="20"/>
                <w:szCs w:val="20"/>
                <w:highlight w:val="white"/>
                <w:rtl w:val="0"/>
              </w:rPr>
              <w:t xml:space="preserve">ɪ</w:t>
            </w:r>
            <w:r w:rsidDel="00000000" w:rsidR="00000000" w:rsidRPr="00000000">
              <w:rPr>
                <w:rFonts w:ascii="Palatino Linotype" w:cs="Palatino Linotype" w:eastAsia="Palatino Linotype" w:hAnsi="Palatino Linotype"/>
                <w:color w:val="000000"/>
                <w:sz w:val="20"/>
                <w:szCs w:val="20"/>
                <w:rtl w:val="0"/>
              </w:rPr>
              <w:t xml:space="preserve">rekt/</w:t>
            </w:r>
            <w:r w:rsidDel="00000000" w:rsidR="00000000" w:rsidRPr="00000000">
              <w:rPr>
                <w:rtl w:val="0"/>
              </w:rPr>
            </w:r>
          </w:p>
        </w:tc>
        <w:tc>
          <w:tcPr>
            <w:vAlign w:val="bottom"/>
          </w:tcPr>
          <w:p w:rsidR="00000000" w:rsidDel="00000000" w:rsidP="00000000" w:rsidRDefault="00000000" w:rsidRPr="00000000" w14:paraId="00000049">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Xây dựng lên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14</w:t>
            </w:r>
          </w:p>
        </w:tc>
        <w:tc>
          <w:tcPr>
            <w:vAlign w:val="bottom"/>
          </w:tcPr>
          <w:p w:rsidR="00000000" w:rsidDel="00000000" w:rsidP="00000000" w:rsidRDefault="00000000" w:rsidRPr="00000000" w14:paraId="0000004B">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Erection</w:t>
            </w:r>
            <w:r w:rsidDel="00000000" w:rsidR="00000000" w:rsidRPr="00000000">
              <w:rPr>
                <w:rtl w:val="0"/>
              </w:rPr>
            </w:r>
          </w:p>
        </w:tc>
        <w:tc>
          <w:tcPr>
            <w:vAlign w:val="bottom"/>
          </w:tcPr>
          <w:p w:rsidR="00000000" w:rsidDel="00000000" w:rsidP="00000000" w:rsidRDefault="00000000" w:rsidRPr="00000000" w14:paraId="0000004C">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4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/ɪˈrekʃn/</w:t>
            </w:r>
            <w:r w:rsidDel="00000000" w:rsidR="00000000" w:rsidRPr="00000000">
              <w:rPr>
                <w:rtl w:val="0"/>
              </w:rPr>
            </w:r>
          </w:p>
        </w:tc>
        <w:tc>
          <w:tcPr>
            <w:vAlign w:val="bottom"/>
          </w:tcPr>
          <w:p w:rsidR="00000000" w:rsidDel="00000000" w:rsidP="00000000" w:rsidRDefault="00000000" w:rsidRPr="00000000" w14:paraId="0000004E">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Việc xây dựng lên</w:t>
            </w: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F">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15</w:t>
            </w:r>
          </w:p>
        </w:tc>
        <w:tc>
          <w:tcPr>
            <w:vAlign w:val="bottom"/>
          </w:tcPr>
          <w:p w:rsidR="00000000" w:rsidDel="00000000" w:rsidP="00000000" w:rsidRDefault="00000000" w:rsidRPr="00000000" w14:paraId="00000050">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Facility</w:t>
            </w:r>
            <w:r w:rsidDel="00000000" w:rsidR="00000000" w:rsidRPr="00000000">
              <w:rPr>
                <w:rtl w:val="0"/>
              </w:rPr>
            </w:r>
          </w:p>
        </w:tc>
        <w:tc>
          <w:tcPr>
            <w:vAlign w:val="bottom"/>
          </w:tcPr>
          <w:p w:rsidR="00000000" w:rsidDel="00000000" w:rsidP="00000000" w:rsidRDefault="00000000" w:rsidRPr="00000000" w14:paraId="00000051">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52">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/fəˈsɪləti/</w:t>
            </w:r>
            <w:r w:rsidDel="00000000" w:rsidR="00000000" w:rsidRPr="00000000">
              <w:rPr>
                <w:rtl w:val="0"/>
              </w:rPr>
            </w:r>
          </w:p>
        </w:tc>
        <w:tc>
          <w:tcPr>
            <w:vAlign w:val="bottom"/>
          </w:tcPr>
          <w:p w:rsidR="00000000" w:rsidDel="00000000" w:rsidP="00000000" w:rsidRDefault="00000000" w:rsidRPr="00000000" w14:paraId="00000053">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Trang thiết bị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4">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16</w:t>
            </w:r>
          </w:p>
        </w:tc>
        <w:tc>
          <w:tcPr>
            <w:vAlign w:val="bottom"/>
          </w:tcPr>
          <w:p w:rsidR="00000000" w:rsidDel="00000000" w:rsidP="00000000" w:rsidRDefault="00000000" w:rsidRPr="00000000" w14:paraId="00000055">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Fail an exam</w:t>
            </w:r>
            <w:r w:rsidDel="00000000" w:rsidR="00000000" w:rsidRPr="00000000">
              <w:rPr>
                <w:rtl w:val="0"/>
              </w:rPr>
            </w:r>
          </w:p>
        </w:tc>
        <w:tc>
          <w:tcPr>
            <w:vAlign w:val="bottom"/>
          </w:tcPr>
          <w:p w:rsidR="00000000" w:rsidDel="00000000" w:rsidP="00000000" w:rsidRDefault="00000000" w:rsidRPr="00000000" w14:paraId="00000056">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057">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/fe</w:t>
            </w:r>
            <w:r w:rsidDel="00000000" w:rsidR="00000000" w:rsidRPr="00000000">
              <w:rPr>
                <w:rFonts w:ascii="Palatino Linotype" w:cs="Palatino Linotype" w:eastAsia="Palatino Linotype" w:hAnsi="Palatino Linotype"/>
                <w:color w:val="333333"/>
                <w:sz w:val="20"/>
                <w:szCs w:val="20"/>
                <w:highlight w:val="white"/>
                <w:rtl w:val="0"/>
              </w:rPr>
              <w:t xml:space="preserve">ɪ</w:t>
            </w:r>
            <w:r w:rsidDel="00000000" w:rsidR="00000000" w:rsidRPr="00000000">
              <w:rPr>
                <w:rFonts w:ascii="Palatino Linotype" w:cs="Palatino Linotype" w:eastAsia="Palatino Linotype" w:hAnsi="Palatino Linotype"/>
                <w:color w:val="000000"/>
                <w:sz w:val="20"/>
                <w:szCs w:val="20"/>
                <w:rtl w:val="0"/>
              </w:rPr>
              <w:t xml:space="preserve">l </w:t>
            </w:r>
            <w:r w:rsidDel="00000000" w:rsidR="00000000" w:rsidRPr="00000000">
              <w:rPr>
                <w:rFonts w:ascii="Palatino Linotype" w:cs="Palatino Linotype" w:eastAsia="Palatino Linotype" w:hAnsi="Palatino Linotype"/>
                <w:color w:val="333333"/>
                <w:sz w:val="20"/>
                <w:szCs w:val="20"/>
                <w:highlight w:val="white"/>
                <w:rtl w:val="0"/>
              </w:rPr>
              <w:t xml:space="preserve">ə</w:t>
            </w:r>
            <w:r w:rsidDel="00000000" w:rsidR="00000000" w:rsidRPr="00000000">
              <w:rPr>
                <w:rFonts w:ascii="Palatino Linotype" w:cs="Palatino Linotype" w:eastAsia="Palatino Linotype" w:hAnsi="Palatino Linotype"/>
                <w:color w:val="000000"/>
                <w:sz w:val="20"/>
                <w:szCs w:val="20"/>
                <w:rtl w:val="0"/>
              </w:rPr>
              <w:t xml:space="preserve">n </w:t>
            </w:r>
            <w:r w:rsidDel="00000000" w:rsidR="00000000" w:rsidRPr="00000000">
              <w:rPr>
                <w:rFonts w:ascii="Palatino Linotype" w:cs="Palatino Linotype" w:eastAsia="Palatino Linotype" w:hAnsi="Palatino Linotype"/>
                <w:color w:val="333333"/>
                <w:sz w:val="20"/>
                <w:szCs w:val="20"/>
                <w:highlight w:val="white"/>
                <w:rtl w:val="0"/>
              </w:rPr>
              <w:t xml:space="preserve">ɪ</w:t>
            </w:r>
            <w:r w:rsidDel="00000000" w:rsidR="00000000" w:rsidRPr="00000000">
              <w:rPr>
                <w:rFonts w:ascii="Palatino Linotype" w:cs="Palatino Linotype" w:eastAsia="Palatino Linotype" w:hAnsi="Palatino Linotype"/>
                <w:color w:val="000000"/>
                <w:sz w:val="20"/>
                <w:szCs w:val="20"/>
                <w:rtl w:val="0"/>
              </w:rPr>
              <w:t xml:space="preserve">g'z</w:t>
            </w:r>
            <w:r w:rsidDel="00000000" w:rsidR="00000000" w:rsidRPr="00000000">
              <w:rPr>
                <w:rFonts w:ascii="Palatino Linotype" w:cs="Palatino Linotype" w:eastAsia="Palatino Linotype" w:hAnsi="Palatino Linotype"/>
                <w:color w:val="333333"/>
                <w:sz w:val="20"/>
                <w:szCs w:val="20"/>
                <w:highlight w:val="white"/>
                <w:rtl w:val="0"/>
              </w:rPr>
              <w:t xml:space="preserve">æ</w:t>
            </w:r>
            <w:r w:rsidDel="00000000" w:rsidR="00000000" w:rsidRPr="00000000">
              <w:rPr>
                <w:rFonts w:ascii="Palatino Linotype" w:cs="Palatino Linotype" w:eastAsia="Palatino Linotype" w:hAnsi="Palatino Linotype"/>
                <w:color w:val="000000"/>
                <w:sz w:val="20"/>
                <w:szCs w:val="20"/>
                <w:rtl w:val="0"/>
              </w:rPr>
              <w:t xml:space="preserve">m/</w:t>
            </w:r>
            <w:r w:rsidDel="00000000" w:rsidR="00000000" w:rsidRPr="00000000">
              <w:rPr>
                <w:rtl w:val="0"/>
              </w:rPr>
            </w:r>
          </w:p>
        </w:tc>
        <w:tc>
          <w:tcPr>
            <w:vAlign w:val="bottom"/>
          </w:tcPr>
          <w:p w:rsidR="00000000" w:rsidDel="00000000" w:rsidP="00000000" w:rsidRDefault="00000000" w:rsidRPr="00000000" w14:paraId="00000058">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Thi trượt</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059">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17</w:t>
            </w:r>
          </w:p>
        </w:tc>
        <w:tc>
          <w:tcPr>
            <w:vAlign w:val="bottom"/>
          </w:tcPr>
          <w:p w:rsidR="00000000" w:rsidDel="00000000" w:rsidP="00000000" w:rsidRDefault="00000000" w:rsidRPr="00000000" w14:paraId="0000005A">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Graduate (from)</w:t>
            </w:r>
            <w:r w:rsidDel="00000000" w:rsidR="00000000" w:rsidRPr="00000000">
              <w:rPr>
                <w:rtl w:val="0"/>
              </w:rPr>
            </w:r>
          </w:p>
        </w:tc>
        <w:tc>
          <w:tcPr>
            <w:vAlign w:val="bottom"/>
          </w:tcPr>
          <w:p w:rsidR="00000000" w:rsidDel="00000000" w:rsidP="00000000" w:rsidRDefault="00000000" w:rsidRPr="00000000" w14:paraId="0000005B">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05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/ˈɡrædʒuət/</w:t>
            </w:r>
            <w:r w:rsidDel="00000000" w:rsidR="00000000" w:rsidRPr="00000000">
              <w:rPr>
                <w:rtl w:val="0"/>
              </w:rPr>
            </w:r>
          </w:p>
        </w:tc>
        <w:tc>
          <w:tcPr>
            <w:vAlign w:val="bottom"/>
          </w:tcPr>
          <w:p w:rsidR="00000000" w:rsidDel="00000000" w:rsidP="00000000" w:rsidRDefault="00000000" w:rsidRPr="00000000" w14:paraId="0000005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Tốt nghiệp (từ)</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18</w:t>
            </w:r>
          </w:p>
        </w:tc>
        <w:tc>
          <w:tcPr>
            <w:vAlign w:val="bottom"/>
          </w:tcPr>
          <w:p w:rsidR="00000000" w:rsidDel="00000000" w:rsidP="00000000" w:rsidRDefault="00000000" w:rsidRPr="00000000" w14:paraId="0000005F">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Gym (gymnasium)</w:t>
            </w:r>
            <w:r w:rsidDel="00000000" w:rsidR="00000000" w:rsidRPr="00000000">
              <w:rPr>
                <w:rtl w:val="0"/>
              </w:rPr>
            </w:r>
          </w:p>
        </w:tc>
        <w:tc>
          <w:tcPr>
            <w:vAlign w:val="bottom"/>
          </w:tcPr>
          <w:p w:rsidR="00000000" w:rsidDel="00000000" w:rsidP="00000000" w:rsidRDefault="00000000" w:rsidRPr="00000000" w14:paraId="00000060">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61">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/dʒɪm/</w:t>
            </w:r>
            <w:r w:rsidDel="00000000" w:rsidR="00000000" w:rsidRPr="00000000">
              <w:rPr>
                <w:rFonts w:ascii="Palatino Linotype" w:cs="Palatino Linotype" w:eastAsia="Palatino Linotype" w:hAnsi="Palatino Linotype"/>
                <w:color w:val="000000"/>
                <w:sz w:val="20"/>
                <w:szCs w:val="20"/>
                <w:rtl w:val="0"/>
              </w:rPr>
              <w:t xml:space="preserve"> (</w:t>
            </w:r>
            <w:r w:rsidDel="00000000" w:rsidR="00000000" w:rsidRPr="00000000">
              <w:rPr>
                <w:rFonts w:ascii="Palatino Linotype" w:cs="Palatino Linotype" w:eastAsia="Palatino Linotype" w:hAnsi="Palatino Linotype"/>
                <w:color w:val="333333"/>
                <w:sz w:val="20"/>
                <w:szCs w:val="20"/>
                <w:highlight w:val="white"/>
                <w:rtl w:val="0"/>
              </w:rPr>
              <w:t xml:space="preserve">/dʒɪmˈneɪziəm/</w:t>
            </w:r>
            <w:r w:rsidDel="00000000" w:rsidR="00000000" w:rsidRPr="00000000">
              <w:rPr>
                <w:rFonts w:ascii="Palatino Linotype" w:cs="Palatino Linotype" w:eastAsia="Palatino Linotype" w:hAnsi="Palatino Linotype"/>
                <w:color w:val="000000"/>
                <w:sz w:val="20"/>
                <w:szCs w:val="20"/>
                <w:rtl w:val="0"/>
              </w:rPr>
              <w:t xml:space="preserve">)</w:t>
            </w:r>
            <w:r w:rsidDel="00000000" w:rsidR="00000000" w:rsidRPr="00000000">
              <w:rPr>
                <w:rtl w:val="0"/>
              </w:rPr>
            </w:r>
          </w:p>
        </w:tc>
        <w:tc>
          <w:tcPr>
            <w:vAlign w:val="bottom"/>
          </w:tcPr>
          <w:p w:rsidR="00000000" w:rsidDel="00000000" w:rsidP="00000000" w:rsidRDefault="00000000" w:rsidRPr="00000000" w14:paraId="00000062">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thể dục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19</w:t>
            </w:r>
          </w:p>
        </w:tc>
        <w:tc>
          <w:tcPr>
            <w:vAlign w:val="bottom"/>
          </w:tcPr>
          <w:p w:rsidR="00000000" w:rsidDel="00000000" w:rsidP="00000000" w:rsidRDefault="00000000" w:rsidRPr="00000000" w14:paraId="00000064">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Hall</w:t>
            </w:r>
            <w:r w:rsidDel="00000000" w:rsidR="00000000" w:rsidRPr="00000000">
              <w:rPr>
                <w:rtl w:val="0"/>
              </w:rPr>
            </w:r>
          </w:p>
        </w:tc>
        <w:tc>
          <w:tcPr>
            <w:vAlign w:val="bottom"/>
          </w:tcPr>
          <w:p w:rsidR="00000000" w:rsidDel="00000000" w:rsidP="00000000" w:rsidRDefault="00000000" w:rsidRPr="00000000" w14:paraId="00000065">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p w:rsidR="00000000" w:rsidDel="00000000" w:rsidP="00000000" w:rsidRDefault="00000000" w:rsidRPr="00000000" w14:paraId="00000066">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/h</w:t>
            </w:r>
            <w:r w:rsidDel="00000000" w:rsidR="00000000" w:rsidRPr="00000000">
              <w:rPr>
                <w:rFonts w:ascii="Palatino Linotype" w:cs="Palatino Linotype" w:eastAsia="Palatino Linotype" w:hAnsi="Palatino Linotype"/>
                <w:color w:val="333333"/>
                <w:sz w:val="20"/>
                <w:szCs w:val="20"/>
                <w:highlight w:val="white"/>
                <w:rtl w:val="0"/>
              </w:rPr>
              <w:t xml:space="preserve">ɔː</w:t>
            </w:r>
            <w:r w:rsidDel="00000000" w:rsidR="00000000" w:rsidRPr="00000000">
              <w:rPr>
                <w:rFonts w:ascii="Palatino Linotype" w:cs="Palatino Linotype" w:eastAsia="Palatino Linotype" w:hAnsi="Palatino Linotype"/>
                <w:color w:val="000000"/>
                <w:sz w:val="20"/>
                <w:szCs w:val="20"/>
                <w:rtl w:val="0"/>
              </w:rPr>
              <w:t xml:space="preserve">l/</w:t>
            </w:r>
            <w:r w:rsidDel="00000000" w:rsidR="00000000" w:rsidRPr="00000000">
              <w:rPr>
                <w:rtl w:val="0"/>
              </w:rPr>
            </w:r>
          </w:p>
        </w:tc>
        <w:tc>
          <w:tcPr>
            <w:vAlign w:val="bottom"/>
          </w:tcPr>
          <w:p w:rsidR="00000000" w:rsidDel="00000000" w:rsidP="00000000" w:rsidRDefault="00000000" w:rsidRPr="00000000" w14:paraId="00000067">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Hội trường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20</w:t>
            </w:r>
          </w:p>
        </w:tc>
        <w:tc>
          <w:tcPr>
            <w:vAlign w:val="bottom"/>
          </w:tcPr>
          <w:p w:rsidR="00000000" w:rsidDel="00000000" w:rsidP="00000000" w:rsidRDefault="00000000" w:rsidRPr="00000000" w14:paraId="00000069">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Infirmary</w:t>
            </w:r>
            <w:r w:rsidDel="00000000" w:rsidR="00000000" w:rsidRPr="00000000">
              <w:rPr>
                <w:rtl w:val="0"/>
              </w:rPr>
            </w:r>
          </w:p>
        </w:tc>
        <w:tc>
          <w:tcPr>
            <w:vAlign w:val="bottom"/>
          </w:tcPr>
          <w:p w:rsidR="00000000" w:rsidDel="00000000" w:rsidP="00000000" w:rsidRDefault="00000000" w:rsidRPr="00000000" w14:paraId="0000006A">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6B">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/ɪnˈfɜːrməri/</w:t>
            </w:r>
            <w:r w:rsidDel="00000000" w:rsidR="00000000" w:rsidRPr="00000000">
              <w:rPr>
                <w:rtl w:val="0"/>
              </w:rPr>
            </w:r>
          </w:p>
        </w:tc>
        <w:tc>
          <w:tcPr>
            <w:vAlign w:val="bottom"/>
          </w:tcPr>
          <w:p w:rsidR="00000000" w:rsidDel="00000000" w:rsidP="00000000" w:rsidRDefault="00000000" w:rsidRPr="00000000" w14:paraId="0000006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y tế</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21</w:t>
            </w:r>
          </w:p>
        </w:tc>
        <w:tc>
          <w:tcPr>
            <w:vAlign w:val="bottom"/>
          </w:tcPr>
          <w:p w:rsidR="00000000" w:rsidDel="00000000" w:rsidP="00000000" w:rsidRDefault="00000000" w:rsidRPr="00000000" w14:paraId="0000006E">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Laboratory (lab)</w:t>
            </w:r>
            <w:r w:rsidDel="00000000" w:rsidR="00000000" w:rsidRPr="00000000">
              <w:rPr>
                <w:rtl w:val="0"/>
              </w:rPr>
            </w:r>
          </w:p>
        </w:tc>
        <w:tc>
          <w:tcPr>
            <w:vAlign w:val="bottom"/>
          </w:tcPr>
          <w:p w:rsidR="00000000" w:rsidDel="00000000" w:rsidP="00000000" w:rsidRDefault="00000000" w:rsidRPr="00000000" w14:paraId="0000006F">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70">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/ˈlæbrətɔːri/</w:t>
            </w:r>
            <w:r w:rsidDel="00000000" w:rsidR="00000000" w:rsidRPr="00000000">
              <w:rPr>
                <w:rtl w:val="0"/>
              </w:rPr>
            </w:r>
          </w:p>
        </w:tc>
        <w:tc>
          <w:tcPr>
            <w:vAlign w:val="bottom"/>
          </w:tcPr>
          <w:p w:rsidR="00000000" w:rsidDel="00000000" w:rsidP="00000000" w:rsidRDefault="00000000" w:rsidRPr="00000000" w14:paraId="00000071">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thí nghiệm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22</w:t>
            </w:r>
          </w:p>
        </w:tc>
        <w:tc>
          <w:tcPr>
            <w:vAlign w:val="bottom"/>
          </w:tcPr>
          <w:p w:rsidR="00000000" w:rsidDel="00000000" w:rsidP="00000000" w:rsidRDefault="00000000" w:rsidRPr="00000000" w14:paraId="00000073">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Language lab</w:t>
            </w:r>
            <w:r w:rsidDel="00000000" w:rsidR="00000000" w:rsidRPr="00000000">
              <w:rPr>
                <w:rtl w:val="0"/>
              </w:rPr>
            </w:r>
          </w:p>
        </w:tc>
        <w:tc>
          <w:tcPr>
            <w:vAlign w:val="bottom"/>
          </w:tcPr>
          <w:p w:rsidR="00000000" w:rsidDel="00000000" w:rsidP="00000000" w:rsidRDefault="00000000" w:rsidRPr="00000000" w14:paraId="00000074">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75">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/ˈlæŋɡwɪdʒ læb/</w:t>
            </w:r>
            <w:r w:rsidDel="00000000" w:rsidR="00000000" w:rsidRPr="00000000">
              <w:rPr>
                <w:rtl w:val="0"/>
              </w:rPr>
            </w:r>
          </w:p>
        </w:tc>
        <w:tc>
          <w:tcPr>
            <w:vAlign w:val="bottom"/>
          </w:tcPr>
          <w:p w:rsidR="00000000" w:rsidDel="00000000" w:rsidP="00000000" w:rsidRDefault="00000000" w:rsidRPr="00000000" w14:paraId="00000076">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Phòng học ngôn ngữ</w:t>
            </w:r>
            <w:r w:rsidDel="00000000" w:rsidR="00000000" w:rsidRPr="00000000">
              <w:rPr>
                <w:rtl w:val="0"/>
              </w:rPr>
            </w:r>
          </w:p>
        </w:tc>
      </w:tr>
      <w:tr>
        <w:trPr>
          <w:cantSplit w:val="0"/>
          <w:trHeight w:val="392" w:hRule="atLeast"/>
          <w:tblHeader w:val="0"/>
        </w:trPr>
        <w:tc>
          <w:tcPr>
            <w:vAlign w:val="center"/>
          </w:tcPr>
          <w:p w:rsidR="00000000" w:rsidDel="00000000" w:rsidP="00000000" w:rsidRDefault="00000000" w:rsidRPr="00000000" w14:paraId="00000077">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23</w:t>
            </w:r>
          </w:p>
        </w:tc>
        <w:tc>
          <w:tcPr>
            <w:vAlign w:val="bottom"/>
          </w:tcPr>
          <w:p w:rsidR="00000000" w:rsidDel="00000000" w:rsidP="00000000" w:rsidRDefault="00000000" w:rsidRPr="00000000" w14:paraId="00000078">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Learn/ Study</w:t>
            </w:r>
            <w:r w:rsidDel="00000000" w:rsidR="00000000" w:rsidRPr="00000000">
              <w:rPr>
                <w:rtl w:val="0"/>
              </w:rPr>
            </w:r>
          </w:p>
        </w:tc>
        <w:tc>
          <w:tcPr>
            <w:vAlign w:val="bottom"/>
          </w:tcPr>
          <w:p w:rsidR="00000000" w:rsidDel="00000000" w:rsidP="00000000" w:rsidRDefault="00000000" w:rsidRPr="00000000" w14:paraId="00000079">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07A">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/lɜːrn/, /ˈstʌdi/</w:t>
            </w:r>
            <w:r w:rsidDel="00000000" w:rsidR="00000000" w:rsidRPr="00000000">
              <w:rPr>
                <w:rtl w:val="0"/>
              </w:rPr>
            </w:r>
          </w:p>
        </w:tc>
        <w:tc>
          <w:tcPr>
            <w:vAlign w:val="bottom"/>
          </w:tcPr>
          <w:p w:rsidR="00000000" w:rsidDel="00000000" w:rsidP="00000000" w:rsidRDefault="00000000" w:rsidRPr="00000000" w14:paraId="0000007B">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Học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24</w:t>
            </w:r>
          </w:p>
        </w:tc>
        <w:tc>
          <w:tcPr>
            <w:vAlign w:val="bottom"/>
          </w:tcPr>
          <w:p w:rsidR="00000000" w:rsidDel="00000000" w:rsidP="00000000" w:rsidRDefault="00000000" w:rsidRPr="00000000" w14:paraId="0000007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Lecture hall</w:t>
            </w:r>
            <w:r w:rsidDel="00000000" w:rsidR="00000000" w:rsidRPr="00000000">
              <w:rPr>
                <w:rtl w:val="0"/>
              </w:rPr>
            </w:r>
          </w:p>
        </w:tc>
        <w:tc>
          <w:tcPr>
            <w:vAlign w:val="bottom"/>
          </w:tcPr>
          <w:p w:rsidR="00000000" w:rsidDel="00000000" w:rsidP="00000000" w:rsidRDefault="00000000" w:rsidRPr="00000000" w14:paraId="0000007E">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7F">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/ˈlektʃər hɔːl/</w:t>
            </w:r>
            <w:r w:rsidDel="00000000" w:rsidR="00000000" w:rsidRPr="00000000">
              <w:rPr>
                <w:rtl w:val="0"/>
              </w:rPr>
            </w:r>
          </w:p>
        </w:tc>
        <w:tc>
          <w:tcPr>
            <w:vAlign w:val="bottom"/>
          </w:tcPr>
          <w:p w:rsidR="00000000" w:rsidDel="00000000" w:rsidP="00000000" w:rsidRDefault="00000000" w:rsidRPr="00000000" w14:paraId="00000080">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Giảng đường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1">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25</w:t>
            </w:r>
          </w:p>
        </w:tc>
        <w:tc>
          <w:tcPr>
            <w:vAlign w:val="bottom"/>
          </w:tcPr>
          <w:p w:rsidR="00000000" w:rsidDel="00000000" w:rsidP="00000000" w:rsidRDefault="00000000" w:rsidRPr="00000000" w14:paraId="00000082">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Library</w:t>
            </w:r>
            <w:r w:rsidDel="00000000" w:rsidR="00000000" w:rsidRPr="00000000">
              <w:rPr>
                <w:rtl w:val="0"/>
              </w:rPr>
            </w:r>
          </w:p>
        </w:tc>
        <w:tc>
          <w:tcPr>
            <w:vAlign w:val="bottom"/>
          </w:tcPr>
          <w:p w:rsidR="00000000" w:rsidDel="00000000" w:rsidP="00000000" w:rsidRDefault="00000000" w:rsidRPr="00000000" w14:paraId="00000083">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84">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/ˈlaɪbrəri/</w:t>
            </w:r>
            <w:r w:rsidDel="00000000" w:rsidR="00000000" w:rsidRPr="00000000">
              <w:rPr>
                <w:rtl w:val="0"/>
              </w:rPr>
            </w:r>
          </w:p>
        </w:tc>
        <w:tc>
          <w:tcPr>
            <w:vAlign w:val="bottom"/>
          </w:tcPr>
          <w:p w:rsidR="00000000" w:rsidDel="00000000" w:rsidP="00000000" w:rsidRDefault="00000000" w:rsidRPr="00000000" w14:paraId="00000085">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Thư viện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26</w:t>
            </w:r>
          </w:p>
        </w:tc>
        <w:tc>
          <w:tcPr>
            <w:vAlign w:val="bottom"/>
          </w:tcPr>
          <w:p w:rsidR="00000000" w:rsidDel="00000000" w:rsidP="00000000" w:rsidRDefault="00000000" w:rsidRPr="00000000" w14:paraId="00000087">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Luggage</w:t>
            </w:r>
            <w:r w:rsidDel="00000000" w:rsidR="00000000" w:rsidRPr="00000000">
              <w:rPr>
                <w:rtl w:val="0"/>
              </w:rPr>
            </w:r>
          </w:p>
        </w:tc>
        <w:tc>
          <w:tcPr>
            <w:vAlign w:val="bottom"/>
          </w:tcPr>
          <w:p w:rsidR="00000000" w:rsidDel="00000000" w:rsidP="00000000" w:rsidRDefault="00000000" w:rsidRPr="00000000" w14:paraId="00000088">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89">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/ˈlʌɡɪdʒ/</w:t>
            </w:r>
            <w:r w:rsidDel="00000000" w:rsidR="00000000" w:rsidRPr="00000000">
              <w:rPr>
                <w:rtl w:val="0"/>
              </w:rPr>
            </w:r>
          </w:p>
        </w:tc>
        <w:tc>
          <w:tcPr>
            <w:vAlign w:val="bottom"/>
          </w:tcPr>
          <w:p w:rsidR="00000000" w:rsidDel="00000000" w:rsidP="00000000" w:rsidRDefault="00000000" w:rsidRPr="00000000" w14:paraId="0000008A">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Hành lý</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B">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27</w:t>
            </w:r>
          </w:p>
        </w:tc>
        <w:tc>
          <w:tcPr>
            <w:vAlign w:val="bottom"/>
          </w:tcPr>
          <w:p w:rsidR="00000000" w:rsidDel="00000000" w:rsidP="00000000" w:rsidRDefault="00000000" w:rsidRPr="00000000" w14:paraId="0000008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Marker</w:t>
            </w:r>
            <w:r w:rsidDel="00000000" w:rsidR="00000000" w:rsidRPr="00000000">
              <w:rPr>
                <w:rtl w:val="0"/>
              </w:rPr>
            </w:r>
          </w:p>
        </w:tc>
        <w:tc>
          <w:tcPr>
            <w:vAlign w:val="bottom"/>
          </w:tcPr>
          <w:p w:rsidR="00000000" w:rsidDel="00000000" w:rsidP="00000000" w:rsidRDefault="00000000" w:rsidRPr="00000000" w14:paraId="0000008D">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8E">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/ˈmɑːrkər/</w:t>
            </w:r>
            <w:r w:rsidDel="00000000" w:rsidR="00000000" w:rsidRPr="00000000">
              <w:rPr>
                <w:rtl w:val="0"/>
              </w:rPr>
            </w:r>
          </w:p>
        </w:tc>
        <w:tc>
          <w:tcPr>
            <w:vAlign w:val="bottom"/>
          </w:tcPr>
          <w:p w:rsidR="00000000" w:rsidDel="00000000" w:rsidP="00000000" w:rsidRDefault="00000000" w:rsidRPr="00000000" w14:paraId="0000008F">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Bút viết bảng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28</w:t>
            </w:r>
          </w:p>
        </w:tc>
        <w:tc>
          <w:tcPr>
            <w:vAlign w:val="bottom"/>
          </w:tcPr>
          <w:p w:rsidR="00000000" w:rsidDel="00000000" w:rsidP="00000000" w:rsidRDefault="00000000" w:rsidRPr="00000000" w14:paraId="00000091">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Pack</w:t>
            </w:r>
            <w:r w:rsidDel="00000000" w:rsidR="00000000" w:rsidRPr="00000000">
              <w:rPr>
                <w:rtl w:val="0"/>
              </w:rPr>
            </w:r>
          </w:p>
        </w:tc>
        <w:tc>
          <w:tcPr>
            <w:vAlign w:val="bottom"/>
          </w:tcPr>
          <w:p w:rsidR="00000000" w:rsidDel="00000000" w:rsidP="00000000" w:rsidRDefault="00000000" w:rsidRPr="00000000" w14:paraId="00000092">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093">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w:t>
            </w:r>
            <w:r w:rsidDel="00000000" w:rsidR="00000000" w:rsidRPr="00000000">
              <w:rPr>
                <w:rFonts w:ascii="Palatino Linotype" w:cs="Palatino Linotype" w:eastAsia="Palatino Linotype" w:hAnsi="Palatino Linotype"/>
                <w:color w:val="333333"/>
                <w:sz w:val="20"/>
                <w:szCs w:val="20"/>
                <w:highlight w:val="white"/>
                <w:rtl w:val="0"/>
              </w:rPr>
              <w:t xml:space="preserve">æ</w:t>
            </w:r>
            <w:r w:rsidDel="00000000" w:rsidR="00000000" w:rsidRPr="00000000">
              <w:rPr>
                <w:rFonts w:ascii="Palatino Linotype" w:cs="Palatino Linotype" w:eastAsia="Palatino Linotype" w:hAnsi="Palatino Linotype"/>
                <w:color w:val="000000"/>
                <w:sz w:val="20"/>
                <w:szCs w:val="20"/>
                <w:rtl w:val="0"/>
              </w:rPr>
              <w:t xml:space="preserve">k/</w:t>
            </w:r>
            <w:r w:rsidDel="00000000" w:rsidR="00000000" w:rsidRPr="00000000">
              <w:rPr>
                <w:rtl w:val="0"/>
              </w:rPr>
            </w:r>
          </w:p>
        </w:tc>
        <w:tc>
          <w:tcPr>
            <w:vAlign w:val="bottom"/>
          </w:tcPr>
          <w:p w:rsidR="00000000" w:rsidDel="00000000" w:rsidP="00000000" w:rsidRDefault="00000000" w:rsidRPr="00000000" w14:paraId="00000094">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Gói, bọc, chuẩn bị đồ</w:t>
            </w:r>
            <w:r w:rsidDel="00000000" w:rsidR="00000000" w:rsidRPr="00000000">
              <w:rPr>
                <w:rtl w:val="0"/>
              </w:rPr>
            </w:r>
          </w:p>
        </w:tc>
      </w:tr>
      <w:tr>
        <w:trPr>
          <w:cantSplit w:val="0"/>
          <w:trHeight w:val="254" w:hRule="atLeast"/>
          <w:tblHeader w:val="0"/>
        </w:trPr>
        <w:tc>
          <w:tcPr>
            <w:vAlign w:val="center"/>
          </w:tcPr>
          <w:p w:rsidR="00000000" w:rsidDel="00000000" w:rsidP="00000000" w:rsidRDefault="00000000" w:rsidRPr="00000000" w14:paraId="00000095">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29</w:t>
            </w:r>
          </w:p>
        </w:tc>
        <w:tc>
          <w:tcPr>
            <w:vAlign w:val="bottom"/>
          </w:tcPr>
          <w:p w:rsidR="00000000" w:rsidDel="00000000" w:rsidP="00000000" w:rsidRDefault="00000000" w:rsidRPr="00000000" w14:paraId="00000096">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Playground</w:t>
            </w:r>
            <w:r w:rsidDel="00000000" w:rsidR="00000000" w:rsidRPr="00000000">
              <w:rPr>
                <w:rtl w:val="0"/>
              </w:rPr>
            </w:r>
          </w:p>
        </w:tc>
        <w:tc>
          <w:tcPr>
            <w:vAlign w:val="bottom"/>
          </w:tcPr>
          <w:p w:rsidR="00000000" w:rsidDel="00000000" w:rsidP="00000000" w:rsidRDefault="00000000" w:rsidRPr="00000000" w14:paraId="00000097">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98">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/ˈpleɪɡraʊnd/</w:t>
            </w:r>
            <w:r w:rsidDel="00000000" w:rsidR="00000000" w:rsidRPr="00000000">
              <w:rPr>
                <w:rtl w:val="0"/>
              </w:rPr>
            </w:r>
          </w:p>
        </w:tc>
        <w:tc>
          <w:tcPr>
            <w:vAlign w:val="bottom"/>
          </w:tcPr>
          <w:p w:rsidR="00000000" w:rsidDel="00000000" w:rsidP="00000000" w:rsidRDefault="00000000" w:rsidRPr="00000000" w14:paraId="00000099">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Sân chơi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30</w:t>
            </w:r>
          </w:p>
        </w:tc>
        <w:tc>
          <w:tcPr>
            <w:vAlign w:val="bottom"/>
          </w:tcPr>
          <w:p w:rsidR="00000000" w:rsidDel="00000000" w:rsidP="00000000" w:rsidRDefault="00000000" w:rsidRPr="00000000" w14:paraId="0000009B">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Precious</w:t>
            </w:r>
            <w:r w:rsidDel="00000000" w:rsidR="00000000" w:rsidRPr="00000000">
              <w:rPr>
                <w:rtl w:val="0"/>
              </w:rPr>
            </w:r>
          </w:p>
        </w:tc>
        <w:tc>
          <w:tcPr>
            <w:vAlign w:val="bottom"/>
          </w:tcPr>
          <w:p w:rsidR="00000000" w:rsidDel="00000000" w:rsidP="00000000" w:rsidRDefault="00000000" w:rsidRPr="00000000" w14:paraId="0000009C">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adj</w:t>
            </w:r>
            <w:r w:rsidDel="00000000" w:rsidR="00000000" w:rsidRPr="00000000">
              <w:rPr>
                <w:rtl w:val="0"/>
              </w:rPr>
            </w:r>
          </w:p>
        </w:tc>
        <w:tc>
          <w:tcPr>
            <w:vAlign w:val="bottom"/>
          </w:tcPr>
          <w:p w:rsidR="00000000" w:rsidDel="00000000" w:rsidP="00000000" w:rsidRDefault="00000000" w:rsidRPr="00000000" w14:paraId="0000009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/ˈpreʃəs/</w:t>
            </w:r>
            <w:r w:rsidDel="00000000" w:rsidR="00000000" w:rsidRPr="00000000">
              <w:rPr>
                <w:rtl w:val="0"/>
              </w:rPr>
            </w:r>
          </w:p>
        </w:tc>
        <w:tc>
          <w:tcPr>
            <w:vAlign w:val="bottom"/>
          </w:tcPr>
          <w:p w:rsidR="00000000" w:rsidDel="00000000" w:rsidP="00000000" w:rsidRDefault="00000000" w:rsidRPr="00000000" w14:paraId="0000009E">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Quý giá</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F">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31</w:t>
            </w:r>
          </w:p>
        </w:tc>
        <w:tc>
          <w:tcPr>
            <w:vAlign w:val="bottom"/>
          </w:tcPr>
          <w:p w:rsidR="00000000" w:rsidDel="00000000" w:rsidP="00000000" w:rsidRDefault="00000000" w:rsidRPr="00000000" w14:paraId="000000A0">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Projector</w:t>
            </w:r>
            <w:r w:rsidDel="00000000" w:rsidR="00000000" w:rsidRPr="00000000">
              <w:rPr>
                <w:rtl w:val="0"/>
              </w:rPr>
            </w:r>
          </w:p>
        </w:tc>
        <w:tc>
          <w:tcPr>
            <w:vAlign w:val="bottom"/>
          </w:tcPr>
          <w:p w:rsidR="00000000" w:rsidDel="00000000" w:rsidP="00000000" w:rsidRDefault="00000000" w:rsidRPr="00000000" w14:paraId="000000A1">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0A2">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/prəˈdʒektər/</w:t>
            </w:r>
            <w:r w:rsidDel="00000000" w:rsidR="00000000" w:rsidRPr="00000000">
              <w:rPr>
                <w:rtl w:val="0"/>
              </w:rPr>
            </w:r>
          </w:p>
        </w:tc>
        <w:tc>
          <w:tcPr>
            <w:vAlign w:val="bottom"/>
          </w:tcPr>
          <w:p w:rsidR="00000000" w:rsidDel="00000000" w:rsidP="00000000" w:rsidRDefault="00000000" w:rsidRPr="00000000" w14:paraId="000000A3">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Máy chiếu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32</w:t>
            </w:r>
          </w:p>
        </w:tc>
        <w:tc>
          <w:tcPr>
            <w:vAlign w:val="bottom"/>
          </w:tcPr>
          <w:p w:rsidR="00000000" w:rsidDel="00000000" w:rsidP="00000000" w:rsidRDefault="00000000" w:rsidRPr="00000000" w14:paraId="000000A5">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Reach</w:t>
            </w:r>
            <w:r w:rsidDel="00000000" w:rsidR="00000000" w:rsidRPr="00000000">
              <w:rPr>
                <w:rtl w:val="0"/>
              </w:rPr>
            </w:r>
          </w:p>
        </w:tc>
        <w:tc>
          <w:tcPr>
            <w:vAlign w:val="bottom"/>
          </w:tcPr>
          <w:p w:rsidR="00000000" w:rsidDel="00000000" w:rsidP="00000000" w:rsidRDefault="00000000" w:rsidRPr="00000000" w14:paraId="000000A6">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0A7">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/riːtʃ/</w:t>
            </w:r>
            <w:r w:rsidDel="00000000" w:rsidR="00000000" w:rsidRPr="00000000">
              <w:rPr>
                <w:rtl w:val="0"/>
              </w:rPr>
            </w:r>
          </w:p>
        </w:tc>
        <w:tc>
          <w:tcPr>
            <w:vAlign w:val="bottom"/>
          </w:tcPr>
          <w:p w:rsidR="00000000" w:rsidDel="00000000" w:rsidP="00000000" w:rsidRDefault="00000000" w:rsidRPr="00000000" w14:paraId="000000A8">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Đến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33</w:t>
            </w:r>
          </w:p>
        </w:tc>
        <w:tc>
          <w:tcPr>
            <w:vAlign w:val="bottom"/>
          </w:tcPr>
          <w:p w:rsidR="00000000" w:rsidDel="00000000" w:rsidP="00000000" w:rsidRDefault="00000000" w:rsidRPr="00000000" w14:paraId="000000AA">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Reasonable</w:t>
            </w:r>
            <w:r w:rsidDel="00000000" w:rsidR="00000000" w:rsidRPr="00000000">
              <w:rPr>
                <w:rtl w:val="0"/>
              </w:rPr>
            </w:r>
          </w:p>
        </w:tc>
        <w:tc>
          <w:tcPr>
            <w:vAlign w:val="bottom"/>
          </w:tcPr>
          <w:p w:rsidR="00000000" w:rsidDel="00000000" w:rsidP="00000000" w:rsidRDefault="00000000" w:rsidRPr="00000000" w14:paraId="000000AB">
            <w:pPr>
              <w:spacing w:line="360" w:lineRule="auto"/>
              <w:jc w:val="center"/>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adj</w:t>
            </w:r>
            <w:r w:rsidDel="00000000" w:rsidR="00000000" w:rsidRPr="00000000">
              <w:rPr>
                <w:rtl w:val="0"/>
              </w:rPr>
            </w:r>
          </w:p>
        </w:tc>
        <w:tc>
          <w:tcPr>
            <w:vAlign w:val="bottom"/>
          </w:tcPr>
          <w:p w:rsidR="00000000" w:rsidDel="00000000" w:rsidP="00000000" w:rsidRDefault="00000000" w:rsidRPr="00000000" w14:paraId="000000AC">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333333"/>
                <w:sz w:val="20"/>
                <w:szCs w:val="20"/>
                <w:highlight w:val="white"/>
                <w:rtl w:val="0"/>
              </w:rPr>
              <w:t xml:space="preserve">/ˈriːznəbl/</w:t>
            </w:r>
            <w:r w:rsidDel="00000000" w:rsidR="00000000" w:rsidRPr="00000000">
              <w:rPr>
                <w:rtl w:val="0"/>
              </w:rPr>
            </w:r>
          </w:p>
        </w:tc>
        <w:tc>
          <w:tcPr>
            <w:vAlign w:val="bottom"/>
          </w:tcPr>
          <w:p w:rsidR="00000000" w:rsidDel="00000000" w:rsidP="00000000" w:rsidRDefault="00000000" w:rsidRPr="00000000" w14:paraId="000000AD">
            <w:pPr>
              <w:spacing w:line="360" w:lineRule="auto"/>
              <w:jc w:val="both"/>
              <w:rPr>
                <w:rFonts w:ascii="Palatino Linotype" w:cs="Palatino Linotype" w:eastAsia="Palatino Linotype" w:hAnsi="Palatino Linotype"/>
                <w:color w:val="0070c0"/>
                <w:sz w:val="20"/>
                <w:szCs w:val="20"/>
              </w:rPr>
            </w:pPr>
            <w:r w:rsidDel="00000000" w:rsidR="00000000" w:rsidRPr="00000000">
              <w:rPr>
                <w:rFonts w:ascii="Palatino Linotype" w:cs="Palatino Linotype" w:eastAsia="Palatino Linotype" w:hAnsi="Palatino Linotype"/>
                <w:color w:val="000000"/>
                <w:sz w:val="20"/>
                <w:szCs w:val="20"/>
                <w:rtl w:val="0"/>
              </w:rPr>
              <w:t xml:space="preserve">Phải chăng (giá cả)</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34</w:t>
            </w:r>
          </w:p>
        </w:tc>
        <w:tc>
          <w:tcPr>
            <w:vAlign w:val="bottom"/>
          </w:tcPr>
          <w:p w:rsidR="00000000" w:rsidDel="00000000" w:rsidP="00000000" w:rsidRDefault="00000000" w:rsidRPr="00000000" w14:paraId="000000AF">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University</w:t>
            </w:r>
          </w:p>
        </w:tc>
        <w:tc>
          <w:tcPr>
            <w:vAlign w:val="bottom"/>
          </w:tcPr>
          <w:p w:rsidR="00000000" w:rsidDel="00000000" w:rsidP="00000000" w:rsidRDefault="00000000" w:rsidRPr="00000000" w14:paraId="000000B0">
            <w:pPr>
              <w:spacing w:line="360" w:lineRule="auto"/>
              <w:jc w:val="center"/>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p>
        </w:tc>
        <w:tc>
          <w:tcPr>
            <w:vAlign w:val="bottom"/>
          </w:tcPr>
          <w:p w:rsidR="00000000" w:rsidDel="00000000" w:rsidP="00000000" w:rsidRDefault="00000000" w:rsidRPr="00000000" w14:paraId="000000B1">
            <w:pPr>
              <w:spacing w:line="360" w:lineRule="auto"/>
              <w:jc w:val="both"/>
              <w:rPr>
                <w:rFonts w:ascii="Palatino Linotype" w:cs="Palatino Linotype" w:eastAsia="Palatino Linotype" w:hAnsi="Palatino Linotype"/>
                <w:color w:val="333333"/>
                <w:sz w:val="20"/>
                <w:szCs w:val="20"/>
                <w:highlight w:val="white"/>
              </w:rPr>
            </w:pPr>
            <w:r w:rsidDel="00000000" w:rsidR="00000000" w:rsidRPr="00000000">
              <w:rPr>
                <w:rFonts w:ascii="Palatino Linotype" w:cs="Palatino Linotype" w:eastAsia="Palatino Linotype" w:hAnsi="Palatino Linotype"/>
                <w:color w:val="333333"/>
                <w:sz w:val="20"/>
                <w:szCs w:val="20"/>
                <w:highlight w:val="white"/>
                <w:rtl w:val="0"/>
              </w:rPr>
              <w:t xml:space="preserve">/ˌjuːnɪˈvɜːrsəti/</w:t>
            </w:r>
          </w:p>
        </w:tc>
        <w:tc>
          <w:tcPr>
            <w:vAlign w:val="bottom"/>
          </w:tcPr>
          <w:p w:rsidR="00000000" w:rsidDel="00000000" w:rsidP="00000000" w:rsidRDefault="00000000" w:rsidRPr="00000000" w14:paraId="000000B2">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Trường đại học</w:t>
            </w:r>
          </w:p>
        </w:tc>
      </w:tr>
    </w:tbl>
    <w:p w:rsidR="00000000" w:rsidDel="00000000" w:rsidP="00000000" w:rsidRDefault="00000000" w:rsidRPr="00000000" w14:paraId="000000B3">
      <w:pPr>
        <w:spacing w:after="0" w:line="36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B4">
      <w:pPr>
        <w:spacing w:after="0" w:line="360"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2. Collocations</w:t>
      </w:r>
    </w:p>
    <w:tbl>
      <w:tblPr>
        <w:tblStyle w:val="Table2"/>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252"/>
        <w:gridCol w:w="4864"/>
        <w:tblGridChange w:id="0">
          <w:tblGrid>
            <w:gridCol w:w="846"/>
            <w:gridCol w:w="4252"/>
            <w:gridCol w:w="4864"/>
          </w:tblGrid>
        </w:tblGridChange>
      </w:tblGrid>
      <w:tr>
        <w:trPr>
          <w:cantSplit w:val="0"/>
          <w:tblHeader w:val="0"/>
        </w:trPr>
        <w:tc>
          <w:tcPr>
            <w:vAlign w:val="center"/>
          </w:tcPr>
          <w:p w:rsidR="00000000" w:rsidDel="00000000" w:rsidP="00000000" w:rsidRDefault="00000000" w:rsidRPr="00000000" w14:paraId="000000B5">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No.</w:t>
            </w:r>
            <w:r w:rsidDel="00000000" w:rsidR="00000000" w:rsidRPr="00000000">
              <w:rPr>
                <w:rtl w:val="0"/>
              </w:rPr>
            </w:r>
          </w:p>
        </w:tc>
        <w:tc>
          <w:tcPr>
            <w:vAlign w:val="center"/>
          </w:tcPr>
          <w:p w:rsidR="00000000" w:rsidDel="00000000" w:rsidP="00000000" w:rsidRDefault="00000000" w:rsidRPr="00000000" w14:paraId="000000B6">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Phrasal verb</w:t>
            </w:r>
            <w:r w:rsidDel="00000000" w:rsidR="00000000" w:rsidRPr="00000000">
              <w:rPr>
                <w:rtl w:val="0"/>
              </w:rPr>
            </w:r>
          </w:p>
        </w:tc>
        <w:tc>
          <w:tcPr>
            <w:vAlign w:val="center"/>
          </w:tcPr>
          <w:p w:rsidR="00000000" w:rsidDel="00000000" w:rsidP="00000000" w:rsidRDefault="00000000" w:rsidRPr="00000000" w14:paraId="000000B7">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Meaning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1</w:t>
            </w:r>
            <w:r w:rsidDel="00000000" w:rsidR="00000000" w:rsidRPr="00000000">
              <w:rPr>
                <w:rtl w:val="0"/>
              </w:rPr>
            </w:r>
          </w:p>
        </w:tc>
        <w:tc>
          <w:tcPr>
            <w:vAlign w:val="bottom"/>
          </w:tcPr>
          <w:p w:rsidR="00000000" w:rsidDel="00000000" w:rsidP="00000000" w:rsidRDefault="00000000" w:rsidRPr="00000000" w14:paraId="000000B9">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Drop out (of school)</w:t>
            </w:r>
            <w:r w:rsidDel="00000000" w:rsidR="00000000" w:rsidRPr="00000000">
              <w:rPr>
                <w:rtl w:val="0"/>
              </w:rPr>
            </w:r>
          </w:p>
        </w:tc>
        <w:tc>
          <w:tcPr>
            <w:vAlign w:val="bottom"/>
          </w:tcPr>
          <w:p w:rsidR="00000000" w:rsidDel="00000000" w:rsidP="00000000" w:rsidRDefault="00000000" w:rsidRPr="00000000" w14:paraId="000000BA">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Bỏ học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B">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2</w:t>
            </w:r>
            <w:r w:rsidDel="00000000" w:rsidR="00000000" w:rsidRPr="00000000">
              <w:rPr>
                <w:rtl w:val="0"/>
              </w:rPr>
            </w:r>
          </w:p>
        </w:tc>
        <w:tc>
          <w:tcPr>
            <w:vAlign w:val="bottom"/>
          </w:tcPr>
          <w:p w:rsidR="00000000" w:rsidDel="00000000" w:rsidP="00000000" w:rsidRDefault="00000000" w:rsidRPr="00000000" w14:paraId="000000BC">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Get / be awarded a scholarship</w:t>
            </w:r>
            <w:r w:rsidDel="00000000" w:rsidR="00000000" w:rsidRPr="00000000">
              <w:rPr>
                <w:rtl w:val="0"/>
              </w:rPr>
            </w:r>
          </w:p>
        </w:tc>
        <w:tc>
          <w:tcPr>
            <w:vAlign w:val="bottom"/>
          </w:tcPr>
          <w:p w:rsidR="00000000" w:rsidDel="00000000" w:rsidP="00000000" w:rsidRDefault="00000000" w:rsidRPr="00000000" w14:paraId="000000BD">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Nhận được học bong</w:t>
            </w:r>
            <w:r w:rsidDel="00000000" w:rsidR="00000000" w:rsidRPr="00000000">
              <w:rPr>
                <w:rtl w:val="0"/>
              </w:rPr>
            </w:r>
          </w:p>
        </w:tc>
      </w:tr>
      <w:tr>
        <w:trPr>
          <w:cantSplit w:val="0"/>
          <w:tblHeader w:val="0"/>
        </w:trPr>
        <w:tc>
          <w:tcPr/>
          <w:p w:rsidR="00000000" w:rsidDel="00000000" w:rsidP="00000000" w:rsidRDefault="00000000" w:rsidRPr="00000000" w14:paraId="000000BE">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3</w:t>
            </w:r>
            <w:r w:rsidDel="00000000" w:rsidR="00000000" w:rsidRPr="00000000">
              <w:rPr>
                <w:rtl w:val="0"/>
              </w:rPr>
            </w:r>
          </w:p>
        </w:tc>
        <w:tc>
          <w:tcPr>
            <w:vAlign w:val="bottom"/>
          </w:tcPr>
          <w:p w:rsidR="00000000" w:rsidDel="00000000" w:rsidP="00000000" w:rsidRDefault="00000000" w:rsidRPr="00000000" w14:paraId="000000BF">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Get good grades</w:t>
            </w:r>
            <w:r w:rsidDel="00000000" w:rsidR="00000000" w:rsidRPr="00000000">
              <w:rPr>
                <w:rtl w:val="0"/>
              </w:rPr>
            </w:r>
          </w:p>
        </w:tc>
        <w:tc>
          <w:tcPr>
            <w:vAlign w:val="bottom"/>
          </w:tcPr>
          <w:p w:rsidR="00000000" w:rsidDel="00000000" w:rsidP="00000000" w:rsidRDefault="00000000" w:rsidRPr="00000000" w14:paraId="000000C0">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Đạt điểm số cao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1">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4</w:t>
            </w:r>
            <w:r w:rsidDel="00000000" w:rsidR="00000000" w:rsidRPr="00000000">
              <w:rPr>
                <w:rtl w:val="0"/>
              </w:rPr>
            </w:r>
          </w:p>
        </w:tc>
        <w:tc>
          <w:tcPr>
            <w:vAlign w:val="bottom"/>
          </w:tcPr>
          <w:p w:rsidR="00000000" w:rsidDel="00000000" w:rsidP="00000000" w:rsidRDefault="00000000" w:rsidRPr="00000000" w14:paraId="000000C2">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Get involved in</w:t>
            </w:r>
            <w:r w:rsidDel="00000000" w:rsidR="00000000" w:rsidRPr="00000000">
              <w:rPr>
                <w:rtl w:val="0"/>
              </w:rPr>
            </w:r>
          </w:p>
        </w:tc>
        <w:tc>
          <w:tcPr>
            <w:vAlign w:val="bottom"/>
          </w:tcPr>
          <w:p w:rsidR="00000000" w:rsidDel="00000000" w:rsidP="00000000" w:rsidRDefault="00000000" w:rsidRPr="00000000" w14:paraId="000000C3">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Tham gia</w:t>
            </w:r>
            <w:r w:rsidDel="00000000" w:rsidR="00000000" w:rsidRPr="00000000">
              <w:rPr>
                <w:rtl w:val="0"/>
              </w:rPr>
            </w:r>
          </w:p>
        </w:tc>
      </w:tr>
      <w:tr>
        <w:trPr>
          <w:cantSplit w:val="0"/>
          <w:tblHeader w:val="0"/>
        </w:trPr>
        <w:tc>
          <w:tcPr/>
          <w:p w:rsidR="00000000" w:rsidDel="00000000" w:rsidP="00000000" w:rsidRDefault="00000000" w:rsidRPr="00000000" w14:paraId="000000C4">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5</w:t>
            </w:r>
            <w:r w:rsidDel="00000000" w:rsidR="00000000" w:rsidRPr="00000000">
              <w:rPr>
                <w:rtl w:val="0"/>
              </w:rPr>
            </w:r>
          </w:p>
        </w:tc>
        <w:tc>
          <w:tcPr>
            <w:vAlign w:val="bottom"/>
          </w:tcPr>
          <w:p w:rsidR="00000000" w:rsidDel="00000000" w:rsidP="00000000" w:rsidRDefault="00000000" w:rsidRPr="00000000" w14:paraId="000000C5">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Graduate from</w:t>
            </w:r>
            <w:r w:rsidDel="00000000" w:rsidR="00000000" w:rsidRPr="00000000">
              <w:rPr>
                <w:rtl w:val="0"/>
              </w:rPr>
            </w:r>
          </w:p>
        </w:tc>
        <w:tc>
          <w:tcPr>
            <w:vAlign w:val="bottom"/>
          </w:tcPr>
          <w:p w:rsidR="00000000" w:rsidDel="00000000" w:rsidP="00000000" w:rsidRDefault="00000000" w:rsidRPr="00000000" w14:paraId="000000C6">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Tốt nghiệp</w:t>
            </w:r>
            <w:r w:rsidDel="00000000" w:rsidR="00000000" w:rsidRPr="00000000">
              <w:rPr>
                <w:rtl w:val="0"/>
              </w:rPr>
            </w:r>
          </w:p>
        </w:tc>
      </w:tr>
      <w:tr>
        <w:trPr>
          <w:cantSplit w:val="0"/>
          <w:tblHeader w:val="0"/>
        </w:trPr>
        <w:tc>
          <w:tcPr/>
          <w:p w:rsidR="00000000" w:rsidDel="00000000" w:rsidP="00000000" w:rsidRDefault="00000000" w:rsidRPr="00000000" w14:paraId="000000C7">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6</w:t>
            </w:r>
            <w:r w:rsidDel="00000000" w:rsidR="00000000" w:rsidRPr="00000000">
              <w:rPr>
                <w:rtl w:val="0"/>
              </w:rPr>
            </w:r>
          </w:p>
        </w:tc>
        <w:tc>
          <w:tcPr>
            <w:vAlign w:val="bottom"/>
          </w:tcPr>
          <w:p w:rsidR="00000000" w:rsidDel="00000000" w:rsidP="00000000" w:rsidRDefault="00000000" w:rsidRPr="00000000" w14:paraId="000000C8">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Keep up with</w:t>
            </w:r>
            <w:r w:rsidDel="00000000" w:rsidR="00000000" w:rsidRPr="00000000">
              <w:rPr>
                <w:rtl w:val="0"/>
              </w:rPr>
            </w:r>
          </w:p>
        </w:tc>
        <w:tc>
          <w:tcPr>
            <w:vAlign w:val="bottom"/>
          </w:tcPr>
          <w:p w:rsidR="00000000" w:rsidDel="00000000" w:rsidP="00000000" w:rsidRDefault="00000000" w:rsidRPr="00000000" w14:paraId="000000C9">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Bắt kịp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A">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7</w:t>
            </w:r>
            <w:r w:rsidDel="00000000" w:rsidR="00000000" w:rsidRPr="00000000">
              <w:rPr>
                <w:rtl w:val="0"/>
              </w:rPr>
            </w:r>
          </w:p>
        </w:tc>
        <w:tc>
          <w:tcPr>
            <w:vAlign w:val="bottom"/>
          </w:tcPr>
          <w:p w:rsidR="00000000" w:rsidDel="00000000" w:rsidP="00000000" w:rsidRDefault="00000000" w:rsidRPr="00000000" w14:paraId="000000CB">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Learn sth by heart</w:t>
            </w:r>
            <w:r w:rsidDel="00000000" w:rsidR="00000000" w:rsidRPr="00000000">
              <w:rPr>
                <w:rtl w:val="0"/>
              </w:rPr>
            </w:r>
          </w:p>
        </w:tc>
        <w:tc>
          <w:tcPr>
            <w:vAlign w:val="bottom"/>
          </w:tcPr>
          <w:p w:rsidR="00000000" w:rsidDel="00000000" w:rsidP="00000000" w:rsidRDefault="00000000" w:rsidRPr="00000000" w14:paraId="000000CC">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Học thuộc lòng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D">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8</w:t>
            </w:r>
            <w:r w:rsidDel="00000000" w:rsidR="00000000" w:rsidRPr="00000000">
              <w:rPr>
                <w:rtl w:val="0"/>
              </w:rPr>
            </w:r>
          </w:p>
        </w:tc>
        <w:tc>
          <w:tcPr>
            <w:vAlign w:val="bottom"/>
          </w:tcPr>
          <w:p w:rsidR="00000000" w:rsidDel="00000000" w:rsidP="00000000" w:rsidRDefault="00000000" w:rsidRPr="00000000" w14:paraId="000000CE">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Sit for / take an exam</w:t>
            </w:r>
            <w:r w:rsidDel="00000000" w:rsidR="00000000" w:rsidRPr="00000000">
              <w:rPr>
                <w:rtl w:val="0"/>
              </w:rPr>
            </w:r>
          </w:p>
        </w:tc>
        <w:tc>
          <w:tcPr>
            <w:vAlign w:val="bottom"/>
          </w:tcPr>
          <w:p w:rsidR="00000000" w:rsidDel="00000000" w:rsidP="00000000" w:rsidRDefault="00000000" w:rsidRPr="00000000" w14:paraId="000000CF">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Thi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9</w:t>
            </w:r>
            <w:r w:rsidDel="00000000" w:rsidR="00000000" w:rsidRPr="00000000">
              <w:rPr>
                <w:rtl w:val="0"/>
              </w:rPr>
            </w:r>
          </w:p>
        </w:tc>
        <w:tc>
          <w:tcPr>
            <w:vAlign w:val="bottom"/>
          </w:tcPr>
          <w:p w:rsidR="00000000" w:rsidDel="00000000" w:rsidP="00000000" w:rsidRDefault="00000000" w:rsidRPr="00000000" w14:paraId="000000D1">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Take an entrance examination</w:t>
            </w:r>
            <w:r w:rsidDel="00000000" w:rsidR="00000000" w:rsidRPr="00000000">
              <w:rPr>
                <w:rtl w:val="0"/>
              </w:rPr>
            </w:r>
          </w:p>
        </w:tc>
        <w:tc>
          <w:tcPr>
            <w:vAlign w:val="bottom"/>
          </w:tcPr>
          <w:p w:rsidR="00000000" w:rsidDel="00000000" w:rsidP="00000000" w:rsidRDefault="00000000" w:rsidRPr="00000000" w14:paraId="000000D2">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Thi đầu vào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3">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10</w:t>
            </w:r>
            <w:r w:rsidDel="00000000" w:rsidR="00000000" w:rsidRPr="00000000">
              <w:rPr>
                <w:rtl w:val="0"/>
              </w:rPr>
            </w:r>
          </w:p>
        </w:tc>
        <w:tc>
          <w:tcPr>
            <w:vAlign w:val="bottom"/>
          </w:tcPr>
          <w:p w:rsidR="00000000" w:rsidDel="00000000" w:rsidP="00000000" w:rsidRDefault="00000000" w:rsidRPr="00000000" w14:paraId="000000D4">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Take notes</w:t>
            </w:r>
            <w:r w:rsidDel="00000000" w:rsidR="00000000" w:rsidRPr="00000000">
              <w:rPr>
                <w:rtl w:val="0"/>
              </w:rPr>
            </w:r>
          </w:p>
        </w:tc>
        <w:tc>
          <w:tcPr>
            <w:vAlign w:val="bottom"/>
          </w:tcPr>
          <w:p w:rsidR="00000000" w:rsidDel="00000000" w:rsidP="00000000" w:rsidRDefault="00000000" w:rsidRPr="00000000" w14:paraId="000000D5">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Ghi chú</w:t>
            </w:r>
            <w:r w:rsidDel="00000000" w:rsidR="00000000" w:rsidRPr="00000000">
              <w:rPr>
                <w:rtl w:val="0"/>
              </w:rPr>
            </w:r>
          </w:p>
        </w:tc>
      </w:tr>
    </w:tbl>
    <w:p w:rsidR="00000000" w:rsidDel="00000000" w:rsidP="00000000" w:rsidRDefault="00000000" w:rsidRPr="00000000" w14:paraId="000000D6">
      <w:pPr>
        <w:spacing w:after="0" w:line="360" w:lineRule="auto"/>
        <w:jc w:val="both"/>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D7">
      <w:pPr>
        <w:spacing w:after="0" w:line="360"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3. Word form</w:t>
      </w:r>
    </w:p>
    <w:tbl>
      <w:tblPr>
        <w:tblStyle w:val="Table3"/>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559"/>
        <w:gridCol w:w="1701"/>
        <w:gridCol w:w="5856"/>
        <w:tblGridChange w:id="0">
          <w:tblGrid>
            <w:gridCol w:w="846"/>
            <w:gridCol w:w="1559"/>
            <w:gridCol w:w="1701"/>
            <w:gridCol w:w="5856"/>
          </w:tblGrid>
        </w:tblGridChange>
      </w:tblGrid>
      <w:tr>
        <w:trPr>
          <w:cantSplit w:val="0"/>
          <w:tblHeader w:val="0"/>
        </w:trPr>
        <w:tc>
          <w:tcPr>
            <w:vAlign w:val="bottom"/>
          </w:tcPr>
          <w:p w:rsidR="00000000" w:rsidDel="00000000" w:rsidP="00000000" w:rsidRDefault="00000000" w:rsidRPr="00000000" w14:paraId="000000D8">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No.</w:t>
            </w:r>
            <w:r w:rsidDel="00000000" w:rsidR="00000000" w:rsidRPr="00000000">
              <w:rPr>
                <w:rtl w:val="0"/>
              </w:rPr>
            </w:r>
          </w:p>
        </w:tc>
        <w:tc>
          <w:tcPr>
            <w:vAlign w:val="bottom"/>
          </w:tcPr>
          <w:p w:rsidR="00000000" w:rsidDel="00000000" w:rsidP="00000000" w:rsidRDefault="00000000" w:rsidRPr="00000000" w14:paraId="000000D9">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Word</w:t>
            </w:r>
            <w:r w:rsidDel="00000000" w:rsidR="00000000" w:rsidRPr="00000000">
              <w:rPr>
                <w:rtl w:val="0"/>
              </w:rPr>
            </w:r>
          </w:p>
        </w:tc>
        <w:tc>
          <w:tcPr>
            <w:vAlign w:val="bottom"/>
          </w:tcPr>
          <w:p w:rsidR="00000000" w:rsidDel="00000000" w:rsidP="00000000" w:rsidRDefault="00000000" w:rsidRPr="00000000" w14:paraId="000000DA">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Part of speech</w:t>
            </w:r>
            <w:r w:rsidDel="00000000" w:rsidR="00000000" w:rsidRPr="00000000">
              <w:rPr>
                <w:rtl w:val="0"/>
              </w:rPr>
            </w:r>
          </w:p>
        </w:tc>
        <w:tc>
          <w:tcPr>
            <w:vAlign w:val="bottom"/>
          </w:tcPr>
          <w:p w:rsidR="00000000" w:rsidDel="00000000" w:rsidP="00000000" w:rsidRDefault="00000000" w:rsidRPr="00000000" w14:paraId="000000DB">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Meaning</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DC">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1</w:t>
            </w:r>
          </w:p>
        </w:tc>
        <w:tc>
          <w:tcPr>
            <w:vAlign w:val="bottom"/>
          </w:tcPr>
          <w:p w:rsidR="00000000" w:rsidDel="00000000" w:rsidP="00000000" w:rsidRDefault="00000000" w:rsidRPr="00000000" w14:paraId="000000DD">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Dishonest</w:t>
            </w:r>
            <w:r w:rsidDel="00000000" w:rsidR="00000000" w:rsidRPr="00000000">
              <w:rPr>
                <w:rtl w:val="0"/>
              </w:rPr>
            </w:r>
          </w:p>
        </w:tc>
        <w:tc>
          <w:tcPr>
            <w:vAlign w:val="bottom"/>
          </w:tcPr>
          <w:p w:rsidR="00000000" w:rsidDel="00000000" w:rsidP="00000000" w:rsidRDefault="00000000" w:rsidRPr="00000000" w14:paraId="000000DE">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adj</w:t>
            </w:r>
            <w:r w:rsidDel="00000000" w:rsidR="00000000" w:rsidRPr="00000000">
              <w:rPr>
                <w:rtl w:val="0"/>
              </w:rPr>
            </w:r>
          </w:p>
        </w:tc>
        <w:tc>
          <w:tcPr>
            <w:vAlign w:val="bottom"/>
          </w:tcPr>
          <w:p w:rsidR="00000000" w:rsidDel="00000000" w:rsidP="00000000" w:rsidRDefault="00000000" w:rsidRPr="00000000" w14:paraId="000000DF">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Không thật thà, trung thực Một cách không thật thà, trung thực</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vAlign w:val="bottom"/>
          </w:tcPr>
          <w:p w:rsidR="00000000" w:rsidDel="00000000" w:rsidP="00000000" w:rsidRDefault="00000000" w:rsidRPr="00000000" w14:paraId="000000E1">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Dishonestly</w:t>
            </w:r>
            <w:r w:rsidDel="00000000" w:rsidR="00000000" w:rsidRPr="00000000">
              <w:rPr>
                <w:rtl w:val="0"/>
              </w:rPr>
            </w:r>
          </w:p>
        </w:tc>
        <w:tc>
          <w:tcPr>
            <w:vAlign w:val="bottom"/>
          </w:tcPr>
          <w:p w:rsidR="00000000" w:rsidDel="00000000" w:rsidP="00000000" w:rsidRDefault="00000000" w:rsidRPr="00000000" w14:paraId="000000E2">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adv</w:t>
            </w:r>
            <w:r w:rsidDel="00000000" w:rsidR="00000000" w:rsidRPr="00000000">
              <w:rPr>
                <w:rtl w:val="0"/>
              </w:rPr>
            </w:r>
          </w:p>
        </w:tc>
        <w:tc>
          <w:tcPr>
            <w:vAlign w:val="bottom"/>
          </w:tcPr>
          <w:p w:rsidR="00000000" w:rsidDel="00000000" w:rsidP="00000000" w:rsidRDefault="00000000" w:rsidRPr="00000000" w14:paraId="000000E3">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Không xương</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vAlign w:val="bottom"/>
          </w:tcPr>
          <w:p w:rsidR="00000000" w:rsidDel="00000000" w:rsidP="00000000" w:rsidRDefault="00000000" w:rsidRPr="00000000" w14:paraId="000000E5">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Dishonesty</w:t>
            </w:r>
          </w:p>
        </w:tc>
        <w:tc>
          <w:tcPr>
            <w:vAlign w:val="bottom"/>
          </w:tcPr>
          <w:p w:rsidR="00000000" w:rsidDel="00000000" w:rsidP="00000000" w:rsidRDefault="00000000" w:rsidRPr="00000000" w14:paraId="000000E6">
            <w:pPr>
              <w:spacing w:line="360" w:lineRule="auto"/>
              <w:jc w:val="center"/>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p>
        </w:tc>
        <w:tc>
          <w:tcPr>
            <w:vAlign w:val="bottom"/>
          </w:tcPr>
          <w:p w:rsidR="00000000" w:rsidDel="00000000" w:rsidP="00000000" w:rsidRDefault="00000000" w:rsidRPr="00000000" w14:paraId="000000E7">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Sự không thật thà, trung thực</w:t>
            </w:r>
          </w:p>
        </w:tc>
      </w:tr>
      <w:tr>
        <w:trPr>
          <w:cantSplit w:val="0"/>
          <w:tblHeader w:val="0"/>
        </w:trPr>
        <w:tc>
          <w:tcPr>
            <w:vMerge w:val="restart"/>
          </w:tcPr>
          <w:p w:rsidR="00000000" w:rsidDel="00000000" w:rsidP="00000000" w:rsidRDefault="00000000" w:rsidRPr="00000000" w14:paraId="000000E8">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2</w:t>
            </w:r>
          </w:p>
        </w:tc>
        <w:tc>
          <w:tcPr/>
          <w:p w:rsidR="00000000" w:rsidDel="00000000" w:rsidP="00000000" w:rsidRDefault="00000000" w:rsidRPr="00000000" w14:paraId="000000E9">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Educate</w:t>
            </w:r>
            <w:r w:rsidDel="00000000" w:rsidR="00000000" w:rsidRPr="00000000">
              <w:rPr>
                <w:rtl w:val="0"/>
              </w:rPr>
            </w:r>
          </w:p>
        </w:tc>
        <w:tc>
          <w:tcPr>
            <w:vAlign w:val="bottom"/>
          </w:tcPr>
          <w:p w:rsidR="00000000" w:rsidDel="00000000" w:rsidP="00000000" w:rsidRDefault="00000000" w:rsidRPr="00000000" w14:paraId="000000EA">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v</w:t>
            </w:r>
          </w:p>
        </w:tc>
        <w:tc>
          <w:tcPr/>
          <w:p w:rsidR="00000000" w:rsidDel="00000000" w:rsidP="00000000" w:rsidRDefault="00000000" w:rsidRPr="00000000" w14:paraId="000000EB">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Giáo dục</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p w:rsidR="00000000" w:rsidDel="00000000" w:rsidP="00000000" w:rsidRDefault="00000000" w:rsidRPr="00000000" w14:paraId="000000ED">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Education</w:t>
            </w:r>
            <w:r w:rsidDel="00000000" w:rsidR="00000000" w:rsidRPr="00000000">
              <w:rPr>
                <w:rtl w:val="0"/>
              </w:rPr>
            </w:r>
          </w:p>
        </w:tc>
        <w:tc>
          <w:tcPr>
            <w:vAlign w:val="bottom"/>
          </w:tcPr>
          <w:p w:rsidR="00000000" w:rsidDel="00000000" w:rsidP="00000000" w:rsidRDefault="00000000" w:rsidRPr="00000000" w14:paraId="000000EE">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p w:rsidR="00000000" w:rsidDel="00000000" w:rsidP="00000000" w:rsidRDefault="00000000" w:rsidRPr="00000000" w14:paraId="000000EF">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Nền giáo dục</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p w:rsidR="00000000" w:rsidDel="00000000" w:rsidP="00000000" w:rsidRDefault="00000000" w:rsidRPr="00000000" w14:paraId="000000F1">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Educator</w:t>
            </w:r>
          </w:p>
        </w:tc>
        <w:tc>
          <w:tcPr>
            <w:vAlign w:val="bottom"/>
          </w:tcPr>
          <w:p w:rsidR="00000000" w:rsidDel="00000000" w:rsidP="00000000" w:rsidRDefault="00000000" w:rsidRPr="00000000" w14:paraId="000000F2">
            <w:pPr>
              <w:spacing w:line="360" w:lineRule="auto"/>
              <w:jc w:val="center"/>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p>
        </w:tc>
        <w:tc>
          <w:tcPr/>
          <w:p w:rsidR="00000000" w:rsidDel="00000000" w:rsidP="00000000" w:rsidRDefault="00000000" w:rsidRPr="00000000" w14:paraId="000000F3">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Nhà giáo dục</w:t>
            </w:r>
          </w:p>
        </w:tc>
      </w:tr>
      <w:tr>
        <w:trPr>
          <w:cantSplit w:val="0"/>
          <w:tblHeader w:val="0"/>
        </w:trPr>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color w:val="000000"/>
                <w:sz w:val="20"/>
                <w:szCs w:val="20"/>
              </w:rPr>
            </w:pPr>
            <w:r w:rsidDel="00000000" w:rsidR="00000000" w:rsidRPr="00000000">
              <w:rPr>
                <w:rtl w:val="0"/>
              </w:rPr>
            </w:r>
          </w:p>
        </w:tc>
        <w:tc>
          <w:tcPr/>
          <w:p w:rsidR="00000000" w:rsidDel="00000000" w:rsidP="00000000" w:rsidRDefault="00000000" w:rsidRPr="00000000" w14:paraId="000000F5">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Educational</w:t>
            </w:r>
          </w:p>
        </w:tc>
        <w:tc>
          <w:tcPr>
            <w:vAlign w:val="bottom"/>
          </w:tcPr>
          <w:p w:rsidR="00000000" w:rsidDel="00000000" w:rsidP="00000000" w:rsidRDefault="00000000" w:rsidRPr="00000000" w14:paraId="000000F6">
            <w:pPr>
              <w:spacing w:line="360" w:lineRule="auto"/>
              <w:jc w:val="center"/>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adj</w:t>
            </w:r>
          </w:p>
        </w:tc>
        <w:tc>
          <w:tcPr/>
          <w:p w:rsidR="00000000" w:rsidDel="00000000" w:rsidP="00000000" w:rsidRDefault="00000000" w:rsidRPr="00000000" w14:paraId="000000F7">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Liên quan đến giáo dục</w:t>
            </w:r>
          </w:p>
        </w:tc>
      </w:tr>
      <w:tr>
        <w:trPr>
          <w:cantSplit w:val="0"/>
          <w:tblHeader w:val="0"/>
        </w:trPr>
        <w:tc>
          <w:tcPr>
            <w:vMerge w:val="restart"/>
          </w:tcPr>
          <w:p w:rsidR="00000000" w:rsidDel="00000000" w:rsidP="00000000" w:rsidRDefault="00000000" w:rsidRPr="00000000" w14:paraId="000000F8">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3</w:t>
            </w:r>
          </w:p>
        </w:tc>
        <w:tc>
          <w:tcPr/>
          <w:p w:rsidR="00000000" w:rsidDel="00000000" w:rsidP="00000000" w:rsidRDefault="00000000" w:rsidRPr="00000000" w14:paraId="000000F9">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Found</w:t>
            </w:r>
            <w:r w:rsidDel="00000000" w:rsidR="00000000" w:rsidRPr="00000000">
              <w:rPr>
                <w:rtl w:val="0"/>
              </w:rPr>
            </w:r>
          </w:p>
        </w:tc>
        <w:tc>
          <w:tcPr>
            <w:vAlign w:val="bottom"/>
          </w:tcPr>
          <w:p w:rsidR="00000000" w:rsidDel="00000000" w:rsidP="00000000" w:rsidRDefault="00000000" w:rsidRPr="00000000" w14:paraId="000000FA">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p w:rsidR="00000000" w:rsidDel="00000000" w:rsidP="00000000" w:rsidRDefault="00000000" w:rsidRPr="00000000" w14:paraId="000000FB">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Thành lập</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p w:rsidR="00000000" w:rsidDel="00000000" w:rsidP="00000000" w:rsidRDefault="00000000" w:rsidRPr="00000000" w14:paraId="000000FD">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Foundation</w:t>
            </w:r>
            <w:r w:rsidDel="00000000" w:rsidR="00000000" w:rsidRPr="00000000">
              <w:rPr>
                <w:rtl w:val="0"/>
              </w:rPr>
            </w:r>
          </w:p>
        </w:tc>
        <w:tc>
          <w:tcPr>
            <w:vAlign w:val="bottom"/>
          </w:tcPr>
          <w:p w:rsidR="00000000" w:rsidDel="00000000" w:rsidP="00000000" w:rsidRDefault="00000000" w:rsidRPr="00000000" w14:paraId="000000FE">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p w:rsidR="00000000" w:rsidDel="00000000" w:rsidP="00000000" w:rsidRDefault="00000000" w:rsidRPr="00000000" w14:paraId="000000FF">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Nền tảng, sự sáng lập</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p w:rsidR="00000000" w:rsidDel="00000000" w:rsidP="00000000" w:rsidRDefault="00000000" w:rsidRPr="00000000" w14:paraId="00000101">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Founder</w:t>
            </w:r>
          </w:p>
        </w:tc>
        <w:tc>
          <w:tcPr>
            <w:vAlign w:val="bottom"/>
          </w:tcPr>
          <w:p w:rsidR="00000000" w:rsidDel="00000000" w:rsidP="00000000" w:rsidRDefault="00000000" w:rsidRPr="00000000" w14:paraId="00000102">
            <w:pPr>
              <w:spacing w:line="360" w:lineRule="auto"/>
              <w:jc w:val="center"/>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p>
        </w:tc>
        <w:tc>
          <w:tcPr/>
          <w:p w:rsidR="00000000" w:rsidDel="00000000" w:rsidP="00000000" w:rsidRDefault="00000000" w:rsidRPr="00000000" w14:paraId="00000103">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Người sáng lập</w:t>
            </w:r>
          </w:p>
        </w:tc>
      </w:tr>
      <w:tr>
        <w:trPr>
          <w:cantSplit w:val="0"/>
          <w:tblHeader w:val="0"/>
        </w:trPr>
        <w:tc>
          <w:tcPr>
            <w:vMerge w:val="restart"/>
          </w:tcPr>
          <w:p w:rsidR="00000000" w:rsidDel="00000000" w:rsidP="00000000" w:rsidRDefault="00000000" w:rsidRPr="00000000" w14:paraId="00000104">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4</w:t>
            </w:r>
          </w:p>
        </w:tc>
        <w:tc>
          <w:tcPr>
            <w:vAlign w:val="bottom"/>
          </w:tcPr>
          <w:p w:rsidR="00000000" w:rsidDel="00000000" w:rsidP="00000000" w:rsidRDefault="00000000" w:rsidRPr="00000000" w14:paraId="00000105">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Honest</w:t>
            </w:r>
            <w:r w:rsidDel="00000000" w:rsidR="00000000" w:rsidRPr="00000000">
              <w:rPr>
                <w:rtl w:val="0"/>
              </w:rPr>
            </w:r>
          </w:p>
        </w:tc>
        <w:tc>
          <w:tcPr>
            <w:vAlign w:val="bottom"/>
          </w:tcPr>
          <w:p w:rsidR="00000000" w:rsidDel="00000000" w:rsidP="00000000" w:rsidRDefault="00000000" w:rsidRPr="00000000" w14:paraId="00000106">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adj</w:t>
            </w:r>
            <w:r w:rsidDel="00000000" w:rsidR="00000000" w:rsidRPr="00000000">
              <w:rPr>
                <w:rtl w:val="0"/>
              </w:rPr>
            </w:r>
          </w:p>
        </w:tc>
        <w:tc>
          <w:tcPr>
            <w:vAlign w:val="bottom"/>
          </w:tcPr>
          <w:p w:rsidR="00000000" w:rsidDel="00000000" w:rsidP="00000000" w:rsidRDefault="00000000" w:rsidRPr="00000000" w14:paraId="00000107">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Thật thà, trung thực</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vAlign w:val="bottom"/>
          </w:tcPr>
          <w:p w:rsidR="00000000" w:rsidDel="00000000" w:rsidP="00000000" w:rsidRDefault="00000000" w:rsidRPr="00000000" w14:paraId="00000109">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Honestly</w:t>
            </w:r>
            <w:r w:rsidDel="00000000" w:rsidR="00000000" w:rsidRPr="00000000">
              <w:rPr>
                <w:rtl w:val="0"/>
              </w:rPr>
            </w:r>
          </w:p>
        </w:tc>
        <w:tc>
          <w:tcPr>
            <w:vAlign w:val="bottom"/>
          </w:tcPr>
          <w:p w:rsidR="00000000" w:rsidDel="00000000" w:rsidP="00000000" w:rsidRDefault="00000000" w:rsidRPr="00000000" w14:paraId="0000010A">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adv</w:t>
            </w:r>
            <w:r w:rsidDel="00000000" w:rsidR="00000000" w:rsidRPr="00000000">
              <w:rPr>
                <w:rtl w:val="0"/>
              </w:rPr>
            </w:r>
          </w:p>
        </w:tc>
        <w:tc>
          <w:tcPr>
            <w:vAlign w:val="bottom"/>
          </w:tcPr>
          <w:p w:rsidR="00000000" w:rsidDel="00000000" w:rsidP="00000000" w:rsidRDefault="00000000" w:rsidRPr="00000000" w14:paraId="0000010B">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Một cách thật thà, trung thực</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vAlign w:val="bottom"/>
          </w:tcPr>
          <w:p w:rsidR="00000000" w:rsidDel="00000000" w:rsidP="00000000" w:rsidRDefault="00000000" w:rsidRPr="00000000" w14:paraId="0000010D">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Honesty</w:t>
            </w:r>
          </w:p>
        </w:tc>
        <w:tc>
          <w:tcPr>
            <w:vAlign w:val="bottom"/>
          </w:tcPr>
          <w:p w:rsidR="00000000" w:rsidDel="00000000" w:rsidP="00000000" w:rsidRDefault="00000000" w:rsidRPr="00000000" w14:paraId="0000010E">
            <w:pPr>
              <w:spacing w:line="360" w:lineRule="auto"/>
              <w:jc w:val="center"/>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p>
        </w:tc>
        <w:tc>
          <w:tcPr>
            <w:vAlign w:val="bottom"/>
          </w:tcPr>
          <w:p w:rsidR="00000000" w:rsidDel="00000000" w:rsidP="00000000" w:rsidRDefault="00000000" w:rsidRPr="00000000" w14:paraId="0000010F">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Sự thật thà, trung thực</w:t>
            </w:r>
          </w:p>
        </w:tc>
      </w:tr>
      <w:tr>
        <w:trPr>
          <w:cantSplit w:val="0"/>
          <w:tblHeader w:val="0"/>
        </w:trPr>
        <w:tc>
          <w:tcPr>
            <w:vMerge w:val="restart"/>
          </w:tcPr>
          <w:p w:rsidR="00000000" w:rsidDel="00000000" w:rsidP="00000000" w:rsidRDefault="00000000" w:rsidRPr="00000000" w14:paraId="00000110">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5</w:t>
            </w:r>
          </w:p>
        </w:tc>
        <w:tc>
          <w:tcPr>
            <w:vAlign w:val="bottom"/>
          </w:tcPr>
          <w:p w:rsidR="00000000" w:rsidDel="00000000" w:rsidP="00000000" w:rsidRDefault="00000000" w:rsidRPr="00000000" w14:paraId="00000111">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Succeed</w:t>
            </w:r>
            <w:r w:rsidDel="00000000" w:rsidR="00000000" w:rsidRPr="00000000">
              <w:rPr>
                <w:rtl w:val="0"/>
              </w:rPr>
            </w:r>
          </w:p>
        </w:tc>
        <w:tc>
          <w:tcPr>
            <w:vAlign w:val="bottom"/>
          </w:tcPr>
          <w:p w:rsidR="00000000" w:rsidDel="00000000" w:rsidP="00000000" w:rsidRDefault="00000000" w:rsidRPr="00000000" w14:paraId="00000112">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v</w:t>
            </w:r>
            <w:r w:rsidDel="00000000" w:rsidR="00000000" w:rsidRPr="00000000">
              <w:rPr>
                <w:rtl w:val="0"/>
              </w:rPr>
            </w:r>
          </w:p>
        </w:tc>
        <w:tc>
          <w:tcPr>
            <w:vAlign w:val="bottom"/>
          </w:tcPr>
          <w:p w:rsidR="00000000" w:rsidDel="00000000" w:rsidP="00000000" w:rsidRDefault="00000000" w:rsidRPr="00000000" w14:paraId="00000113">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Thành công</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vAlign w:val="bottom"/>
          </w:tcPr>
          <w:p w:rsidR="00000000" w:rsidDel="00000000" w:rsidP="00000000" w:rsidRDefault="00000000" w:rsidRPr="00000000" w14:paraId="00000115">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Success</w:t>
            </w:r>
            <w:r w:rsidDel="00000000" w:rsidR="00000000" w:rsidRPr="00000000">
              <w:rPr>
                <w:rtl w:val="0"/>
              </w:rPr>
            </w:r>
          </w:p>
        </w:tc>
        <w:tc>
          <w:tcPr>
            <w:vAlign w:val="bottom"/>
          </w:tcPr>
          <w:p w:rsidR="00000000" w:rsidDel="00000000" w:rsidP="00000000" w:rsidRDefault="00000000" w:rsidRPr="00000000" w14:paraId="00000116">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n</w:t>
            </w:r>
            <w:r w:rsidDel="00000000" w:rsidR="00000000" w:rsidRPr="00000000">
              <w:rPr>
                <w:rtl w:val="0"/>
              </w:rPr>
            </w:r>
          </w:p>
        </w:tc>
        <w:tc>
          <w:tcPr>
            <w:vAlign w:val="bottom"/>
          </w:tcPr>
          <w:p w:rsidR="00000000" w:rsidDel="00000000" w:rsidP="00000000" w:rsidRDefault="00000000" w:rsidRPr="00000000" w14:paraId="00000117">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Sự thành công</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tc>
        <w:tc>
          <w:tcPr>
            <w:vAlign w:val="bottom"/>
          </w:tcPr>
          <w:p w:rsidR="00000000" w:rsidDel="00000000" w:rsidP="00000000" w:rsidRDefault="00000000" w:rsidRPr="00000000" w14:paraId="00000119">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Successful</w:t>
            </w:r>
          </w:p>
        </w:tc>
        <w:tc>
          <w:tcPr>
            <w:vAlign w:val="bottom"/>
          </w:tcPr>
          <w:p w:rsidR="00000000" w:rsidDel="00000000" w:rsidP="00000000" w:rsidRDefault="00000000" w:rsidRPr="00000000" w14:paraId="0000011A">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adj</w:t>
            </w:r>
            <w:r w:rsidDel="00000000" w:rsidR="00000000" w:rsidRPr="00000000">
              <w:rPr>
                <w:rtl w:val="0"/>
              </w:rPr>
            </w:r>
          </w:p>
        </w:tc>
        <w:tc>
          <w:tcPr>
            <w:vAlign w:val="bottom"/>
          </w:tcPr>
          <w:p w:rsidR="00000000" w:rsidDel="00000000" w:rsidP="00000000" w:rsidRDefault="00000000" w:rsidRPr="00000000" w14:paraId="0000011B">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Thành công</w:t>
            </w:r>
          </w:p>
        </w:tc>
      </w:tr>
      <w:tr>
        <w:trPr>
          <w:cantSplit w:val="0"/>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color w:val="000000"/>
                <w:sz w:val="20"/>
                <w:szCs w:val="20"/>
              </w:rPr>
            </w:pPr>
            <w:r w:rsidDel="00000000" w:rsidR="00000000" w:rsidRPr="00000000">
              <w:rPr>
                <w:rtl w:val="0"/>
              </w:rPr>
            </w:r>
          </w:p>
        </w:tc>
        <w:tc>
          <w:tcPr>
            <w:vAlign w:val="bottom"/>
          </w:tcPr>
          <w:p w:rsidR="00000000" w:rsidDel="00000000" w:rsidP="00000000" w:rsidRDefault="00000000" w:rsidRPr="00000000" w14:paraId="0000011D">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Successfully</w:t>
            </w:r>
          </w:p>
        </w:tc>
        <w:tc>
          <w:tcPr>
            <w:vAlign w:val="bottom"/>
          </w:tcPr>
          <w:p w:rsidR="00000000" w:rsidDel="00000000" w:rsidP="00000000" w:rsidRDefault="00000000" w:rsidRPr="00000000" w14:paraId="0000011E">
            <w:pPr>
              <w:spacing w:line="36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color w:val="000000"/>
                <w:sz w:val="20"/>
                <w:szCs w:val="20"/>
                <w:rtl w:val="0"/>
              </w:rPr>
              <w:t xml:space="preserve">adv</w:t>
            </w:r>
            <w:r w:rsidDel="00000000" w:rsidR="00000000" w:rsidRPr="00000000">
              <w:rPr>
                <w:rtl w:val="0"/>
              </w:rPr>
            </w:r>
          </w:p>
        </w:tc>
        <w:tc>
          <w:tcPr>
            <w:vAlign w:val="bottom"/>
          </w:tcPr>
          <w:p w:rsidR="00000000" w:rsidDel="00000000" w:rsidP="00000000" w:rsidRDefault="00000000" w:rsidRPr="00000000" w14:paraId="0000011F">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Một cách thành công</w:t>
            </w:r>
          </w:p>
        </w:tc>
      </w:tr>
    </w:tbl>
    <w:p w:rsidR="00000000" w:rsidDel="00000000" w:rsidP="00000000" w:rsidRDefault="00000000" w:rsidRPr="00000000" w14:paraId="00000120">
      <w:pPr>
        <w:spacing w:after="0" w:line="36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121">
      <w:pPr>
        <w:spacing w:after="0" w:line="360"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B. PRONUNCIATION</w:t>
      </w:r>
    </w:p>
    <w:tbl>
      <w:tblPr>
        <w:tblStyle w:val="Table4"/>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3544"/>
        <w:gridCol w:w="4013"/>
        <w:tblGridChange w:id="0">
          <w:tblGrid>
            <w:gridCol w:w="2405"/>
            <w:gridCol w:w="3544"/>
            <w:gridCol w:w="4013"/>
          </w:tblGrid>
        </w:tblGridChange>
      </w:tblGrid>
      <w:tr>
        <w:trPr>
          <w:cantSplit w:val="0"/>
          <w:tblHeader w:val="0"/>
        </w:trPr>
        <w:tc>
          <w:tcPr/>
          <w:p w:rsidR="00000000" w:rsidDel="00000000" w:rsidP="00000000" w:rsidRDefault="00000000" w:rsidRPr="00000000" w14:paraId="00000122">
            <w:pPr>
              <w:spacing w:line="360" w:lineRule="auto"/>
              <w:jc w:val="center"/>
              <w:rPr>
                <w:rFonts w:ascii="Palatino Linotype" w:cs="Palatino Linotype" w:eastAsia="Palatino Linotype" w:hAnsi="Palatino Linotype"/>
                <w:b w:val="1"/>
                <w:sz w:val="20"/>
                <w:szCs w:val="20"/>
              </w:rPr>
            </w:pPr>
            <w:r w:rsidDel="00000000" w:rsidR="00000000" w:rsidRPr="00000000">
              <w:rPr>
                <w:rtl w:val="0"/>
              </w:rPr>
            </w:r>
          </w:p>
        </w:tc>
        <w:tc>
          <w:tcPr/>
          <w:p w:rsidR="00000000" w:rsidDel="00000000" w:rsidP="00000000" w:rsidRDefault="00000000" w:rsidRPr="00000000" w14:paraId="00000123">
            <w:pPr>
              <w:spacing w:line="360" w:lineRule="auto"/>
              <w:jc w:val="cente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color w:val="333333"/>
                <w:sz w:val="20"/>
                <w:szCs w:val="20"/>
                <w:highlight w:val="white"/>
                <w:rtl w:val="0"/>
              </w:rPr>
              <w:t xml:space="preserve">/tʃ/</w:t>
            </w:r>
            <w:r w:rsidDel="00000000" w:rsidR="00000000" w:rsidRPr="00000000">
              <w:rPr>
                <w:rtl w:val="0"/>
              </w:rPr>
            </w:r>
          </w:p>
        </w:tc>
        <w:tc>
          <w:tcPr/>
          <w:p w:rsidR="00000000" w:rsidDel="00000000" w:rsidP="00000000" w:rsidRDefault="00000000" w:rsidRPr="00000000" w14:paraId="00000124">
            <w:pPr>
              <w:spacing w:line="360" w:lineRule="auto"/>
              <w:jc w:val="cente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color w:val="333333"/>
                <w:sz w:val="20"/>
                <w:szCs w:val="20"/>
                <w:highlight w:val="white"/>
                <w:rtl w:val="0"/>
              </w:rPr>
              <w:t xml:space="preserve">/dʒ/</w:t>
            </w:r>
            <w:r w:rsidDel="00000000" w:rsidR="00000000" w:rsidRPr="00000000">
              <w:rPr>
                <w:rtl w:val="0"/>
              </w:rPr>
            </w:r>
          </w:p>
        </w:tc>
      </w:tr>
      <w:tr>
        <w:trPr>
          <w:cantSplit w:val="0"/>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How to pronounce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(Cách phát âm)</w:t>
            </w:r>
            <w:r w:rsidDel="00000000" w:rsidR="00000000" w:rsidRPr="00000000">
              <w:rPr>
                <w:rtl w:val="0"/>
              </w:rPr>
            </w:r>
          </w:p>
        </w:tc>
        <w:tc>
          <w:tcPr/>
          <w:p w:rsidR="00000000" w:rsidDel="00000000" w:rsidP="00000000" w:rsidRDefault="00000000" w:rsidRPr="00000000" w14:paraId="00000127">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Căng và tròn môi, đưa môi về phía trướ</w:t>
            </w:r>
            <w:r w:rsidDel="00000000" w:rsidR="00000000" w:rsidRPr="00000000">
              <w:rPr>
                <w:rFonts w:ascii="Palatino Linotype" w:cs="Palatino Linotype" w:eastAsia="Palatino Linotype" w:hAnsi="Palatino Linotype"/>
                <w:sz w:val="20"/>
                <w:szCs w:val="20"/>
                <w:rtl w:val="0"/>
              </w:rPr>
              <w:t xml:space="preserve">c.</w:t>
            </w:r>
            <w:r w:rsidDel="00000000" w:rsidR="00000000" w:rsidRPr="00000000">
              <w:rPr>
                <w:rFonts w:ascii="Palatino Linotype" w:cs="Palatino Linotype" w:eastAsia="Palatino Linotype" w:hAnsi="Palatino Linotype"/>
                <w:color w:val="000000"/>
                <w:sz w:val="20"/>
                <w:szCs w:val="20"/>
                <w:rtl w:val="0"/>
              </w:rPr>
              <w:t xml:space="preserve"> Khép hai răng, nâng đầu lưỡi lên chạm phía sau hàm răng trên. Bật hơi nhẹ nhàng như âm “ch” của tiếng Việt.</w:t>
            </w:r>
          </w:p>
          <w:p w:rsidR="00000000" w:rsidDel="00000000" w:rsidP="00000000" w:rsidRDefault="00000000" w:rsidRPr="00000000" w14:paraId="00000128">
            <w:pPr>
              <w:spacing w:line="360" w:lineRule="auto"/>
              <w:jc w:val="both"/>
              <w:rPr>
                <w:rFonts w:ascii="Palatino Linotype" w:cs="Palatino Linotype" w:eastAsia="Palatino Linotype" w:hAnsi="Palatino Linotype"/>
                <w:color w:val="000000"/>
                <w:sz w:val="20"/>
                <w:szCs w:val="20"/>
              </w:rPr>
            </w:pPr>
            <w:r w:rsidDel="00000000" w:rsidR="00000000" w:rsidRPr="00000000">
              <w:rPr>
                <w:rtl w:val="0"/>
              </w:rPr>
            </w:r>
          </w:p>
          <w:p w:rsidR="00000000" w:rsidDel="00000000" w:rsidP="00000000" w:rsidRDefault="00000000" w:rsidRPr="00000000" w14:paraId="00000129">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Pr>
              <w:drawing>
                <wp:inline distB="0" distT="0" distL="0" distR="0">
                  <wp:extent cx="2080709" cy="1083192"/>
                  <wp:effectExtent b="0" l="0" r="0" t="0"/>
                  <wp:docPr id="207089953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2080709" cy="108319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A">
            <w:pPr>
              <w:spacing w:line="360" w:lineRule="auto"/>
              <w:jc w:val="both"/>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color w:val="000000"/>
                <w:sz w:val="20"/>
                <w:szCs w:val="20"/>
                <w:rtl w:val="0"/>
              </w:rPr>
              <w:t xml:space="preserve">Các bước phát âm của /</w:t>
            </w:r>
            <w:r w:rsidDel="00000000" w:rsidR="00000000" w:rsidRPr="00000000">
              <w:rPr>
                <w:rFonts w:ascii="Palatino Linotype" w:cs="Palatino Linotype" w:eastAsia="Palatino Linotype" w:hAnsi="Palatino Linotype"/>
                <w:color w:val="333333"/>
                <w:sz w:val="20"/>
                <w:szCs w:val="20"/>
                <w:highlight w:val="white"/>
                <w:rtl w:val="0"/>
              </w:rPr>
              <w:t xml:space="preserve">dʒ</w:t>
            </w:r>
            <w:r w:rsidDel="00000000" w:rsidR="00000000" w:rsidRPr="00000000">
              <w:rPr>
                <w:rFonts w:ascii="Palatino Linotype" w:cs="Palatino Linotype" w:eastAsia="Palatino Linotype" w:hAnsi="Palatino Linotype"/>
                <w:color w:val="000000"/>
                <w:sz w:val="20"/>
                <w:szCs w:val="20"/>
                <w:rtl w:val="0"/>
              </w:rPr>
              <w:t xml:space="preserve">/ tương tự như cách phát âm </w:t>
            </w:r>
            <w:r w:rsidDel="00000000" w:rsidR="00000000" w:rsidRPr="00000000">
              <w:rPr>
                <w:rFonts w:ascii="Palatino Linotype" w:cs="Palatino Linotype" w:eastAsia="Palatino Linotype" w:hAnsi="Palatino Linotype"/>
                <w:color w:val="333333"/>
                <w:sz w:val="20"/>
                <w:szCs w:val="20"/>
                <w:highlight w:val="white"/>
                <w:rtl w:val="0"/>
              </w:rPr>
              <w:t xml:space="preserve">/tʃ/</w:t>
            </w:r>
            <w:r w:rsidDel="00000000" w:rsidR="00000000" w:rsidRPr="00000000">
              <w:rPr>
                <w:rFonts w:ascii="Palatino Linotype" w:cs="Palatino Linotype" w:eastAsia="Palatino Linotype" w:hAnsi="Palatino Linotype"/>
                <w:color w:val="000000"/>
                <w:sz w:val="20"/>
                <w:szCs w:val="20"/>
                <w:rtl w:val="0"/>
              </w:rPr>
              <w:t xml:space="preserve">, điểm khác là khi bật hơi thì cổ chúng ta rung tạo âm. Khi đó, nếu để bàn tay phía trước miệng, sẽ không có hơi bật vào bàn tay.</w:t>
            </w:r>
          </w:p>
          <w:p w:rsidR="00000000" w:rsidDel="00000000" w:rsidP="00000000" w:rsidRDefault="00000000" w:rsidRPr="00000000" w14:paraId="0000012B">
            <w:pPr>
              <w:spacing w:line="360" w:lineRule="auto"/>
              <w:jc w:val="both"/>
              <w:rPr>
                <w:rFonts w:ascii="Palatino Linotype" w:cs="Palatino Linotype" w:eastAsia="Palatino Linotype" w:hAnsi="Palatino Linotype"/>
                <w:color w:val="333333"/>
                <w:sz w:val="20"/>
                <w:szCs w:val="20"/>
                <w:highlight w:val="white"/>
              </w:rPr>
            </w:pPr>
            <w:r w:rsidDel="00000000" w:rsidR="00000000" w:rsidRPr="00000000">
              <w:rPr>
                <w:rFonts w:ascii="Palatino Linotype" w:cs="Palatino Linotype" w:eastAsia="Palatino Linotype" w:hAnsi="Palatino Linotype"/>
                <w:sz w:val="20"/>
                <w:szCs w:val="20"/>
              </w:rPr>
              <w:drawing>
                <wp:inline distB="0" distT="0" distL="0" distR="0">
                  <wp:extent cx="2009970" cy="1147526"/>
                  <wp:effectExtent b="0" l="0" r="0" t="0"/>
                  <wp:docPr descr="Bài 32 - Consonant /dʒ/ (Phụ âm /dʒ/) » Phát âm tiếng Anh cơ bản - Phát âm  tiếng Anh - Học phát âm tiếng Anh » Phát âm tiếng Anh -" id="2070899532" name="image2.gif"/>
                  <a:graphic>
                    <a:graphicData uri="http://schemas.openxmlformats.org/drawingml/2006/picture">
                      <pic:pic>
                        <pic:nvPicPr>
                          <pic:cNvPr descr="Bài 32 - Consonant /dʒ/ (Phụ âm /dʒ/) » Phát âm tiếng Anh cơ bản - Phát âm  tiếng Anh - Học phát âm tiếng Anh » Phát âm tiếng Anh -" id="0" name="image2.gif"/>
                          <pic:cNvPicPr preferRelativeResize="0"/>
                        </pic:nvPicPr>
                        <pic:blipFill>
                          <a:blip r:embed="rId8"/>
                          <a:srcRect b="0" l="0" r="0" t="0"/>
                          <a:stretch>
                            <a:fillRect/>
                          </a:stretch>
                        </pic:blipFill>
                        <pic:spPr>
                          <a:xfrm>
                            <a:off x="0" y="0"/>
                            <a:ext cx="2009970" cy="1147526"/>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Letters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(Dấu hiệu)</w:t>
            </w: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
              </w:tabs>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c, t, ch</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
              </w:tabs>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d, ge, g, j</w:t>
            </w:r>
          </w:p>
        </w:tc>
      </w:tr>
      <w:tr>
        <w:trPr>
          <w:cantSplit w:val="0"/>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Examples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(ví dụ)</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
              </w:tabs>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cello, century, cheap</w:t>
            </w:r>
          </w:p>
        </w:tc>
        <w:tc>
          <w:tcPr/>
          <w:p w:rsidR="00000000" w:rsidDel="00000000" w:rsidP="00000000" w:rsidRDefault="00000000" w:rsidRPr="00000000" w14:paraId="00000131">
            <w:pPr>
              <w:spacing w:line="36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soldier, cage, gin, jug</w:t>
            </w:r>
          </w:p>
        </w:tc>
      </w:tr>
    </w:tbl>
    <w:p w:rsidR="00000000" w:rsidDel="00000000" w:rsidP="00000000" w:rsidRDefault="00000000" w:rsidRPr="00000000" w14:paraId="00000132">
      <w:pPr>
        <w:spacing w:after="0" w:line="360"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C. GRAMMAR</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Prepositions (Giới từ)</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
        </w:tabs>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Giới từ là một từ hoặc cụm từ được sử dụng trước danh từ/ đại từ để chỉ nơi chốn, vị trí, thời gian, cách thức.</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Giới từ đứng sau TO BE, trước DANH TỪ; sau ĐỘNG TỪ hoặc sau TÍNH TỪ.</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① Prepositions of time (Giới từ chỉ thời gian)</w:t>
      </w:r>
    </w:p>
    <w:tbl>
      <w:tblPr>
        <w:tblStyle w:val="Table5"/>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543"/>
        <w:gridCol w:w="2029"/>
        <w:tblGridChange w:id="0">
          <w:tblGrid>
            <w:gridCol w:w="4390"/>
            <w:gridCol w:w="3543"/>
            <w:gridCol w:w="2029"/>
          </w:tblGrid>
        </w:tblGridChange>
      </w:tblGrid>
      <w:tr>
        <w:trPr>
          <w:cantSplit w:val="0"/>
          <w:tblHeader w:val="0"/>
        </w:trPr>
        <w:tc>
          <w:tcPr>
            <w:vAlign w:val="bottom"/>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at</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(lúc, vào lúc) + thời gian trong ngày và vào những ngày lễ</w:t>
            </w:r>
            <w:r w:rsidDel="00000000" w:rsidR="00000000" w:rsidRPr="00000000">
              <w:rPr>
                <w:rtl w:val="0"/>
              </w:rPr>
            </w:r>
          </w:p>
        </w:tc>
        <w:tc>
          <w:tcPr>
            <w:vAlign w:val="bottom"/>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at 5 o 'clock, at 11:45, at midnight, at Christmas</w:t>
            </w:r>
            <w:r w:rsidDel="00000000" w:rsidR="00000000" w:rsidRPr="00000000">
              <w:rPr>
                <w:rtl w:val="0"/>
              </w:rPr>
            </w:r>
          </w:p>
        </w:tc>
        <w:tc>
          <w:tcPr>
            <w:vMerge w:val="restart"/>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Không dùng các giới từ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in, on, at</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trước </w:t>
            </w: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every, last, next, this, tomorrow, yesterday...</w:t>
            </w:r>
            <w:r w:rsidDel="00000000" w:rsidR="00000000" w:rsidRPr="00000000">
              <w:rPr>
                <w:rtl w:val="0"/>
              </w:rPr>
            </w:r>
          </w:p>
        </w:tc>
      </w:tr>
      <w:tr>
        <w:trPr>
          <w:cantSplit w:val="0"/>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on</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(vào) + ngày, ngày tháng, ngày tháng năm và các ngày cụ thể</w:t>
            </w:r>
            <w:r w:rsidDel="00000000" w:rsidR="00000000" w:rsidRPr="00000000">
              <w:rPr>
                <w:rtl w:val="0"/>
              </w:rPr>
            </w:r>
          </w:p>
        </w:tc>
        <w:tc>
          <w:tcPr>
            <w:vAlign w:val="bottom"/>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on Wednesday, on April 15</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superscript"/>
                <w:rtl w:val="0"/>
              </w:rPr>
              <w:t xml:space="preserve">th</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on 20 July 1992, on Christmas day, on Friday morning, on my birthday</w:t>
            </w:r>
            <w:r w:rsidDel="00000000" w:rsidR="00000000" w:rsidRPr="00000000">
              <w:rPr>
                <w:rtl w:val="0"/>
              </w:rPr>
            </w:r>
          </w:p>
        </w:tc>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in</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(trong, vào) + tháng năm mùa thế kỷ và các buổi trong ngày (ngoại trừ </w:t>
            </w: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at night)</w:t>
            </w: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in 1998, in September, in March 1999, in the winter, in the 21</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superscript"/>
                <w:rtl w:val="0"/>
              </w:rPr>
              <w:t xml:space="preserve">st</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century</w:t>
            </w: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after</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(sau, sau khi)</w:t>
            </w:r>
            <w:r w:rsidDel="00000000" w:rsidR="00000000" w:rsidRPr="00000000">
              <w:rPr>
                <w:rtl w:val="0"/>
              </w:rPr>
            </w:r>
          </w:p>
        </w:tc>
        <w:tc>
          <w:tcPr>
            <w:gridSpan w:val="2"/>
            <w:vAlign w:val="bottom"/>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after lunch</w:t>
            </w:r>
            <w:r w:rsidDel="00000000" w:rsidR="00000000" w:rsidRPr="00000000">
              <w:rPr>
                <w:rtl w:val="0"/>
              </w:rPr>
            </w:r>
          </w:p>
        </w:tc>
      </w:tr>
      <w:tr>
        <w:trPr>
          <w:cantSplit w:val="0"/>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before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(trước, trước khi)</w:t>
            </w:r>
            <w:r w:rsidDel="00000000" w:rsidR="00000000" w:rsidRPr="00000000">
              <w:rPr>
                <w:rtl w:val="0"/>
              </w:rPr>
            </w:r>
          </w:p>
        </w:tc>
        <w:tc>
          <w:tcPr>
            <w:gridSpan w:val="2"/>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the day before yesterday</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between</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(giữa hai khoảng thời gian)</w:t>
            </w:r>
            <w:r w:rsidDel="00000000" w:rsidR="00000000" w:rsidRPr="00000000">
              <w:rPr>
                <w:rtl w:val="0"/>
              </w:rPr>
            </w:r>
          </w:p>
        </w:tc>
        <w:tc>
          <w:tcPr>
            <w:gridSpan w:val="2"/>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between Monday and Friday</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for</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(trong khoảng thời gian)</w:t>
            </w:r>
            <w:r w:rsidDel="00000000" w:rsidR="00000000" w:rsidRPr="00000000">
              <w:rPr>
                <w:rtl w:val="0"/>
              </w:rPr>
            </w:r>
          </w:p>
        </w:tc>
        <w:tc>
          <w:tcPr>
            <w:gridSpan w:val="2"/>
            <w:vAlign w:val="bottom"/>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for 20 minutes</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since</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(từ, từ khi)</w:t>
            </w:r>
            <w:r w:rsidDel="00000000" w:rsidR="00000000" w:rsidRPr="00000000">
              <w:rPr>
                <w:rtl w:val="0"/>
              </w:rPr>
            </w:r>
          </w:p>
        </w:tc>
        <w:tc>
          <w:tcPr>
            <w:gridSpan w:val="2"/>
            <w:vAlign w:val="bottom"/>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since 1982</w:t>
            </w:r>
            <w:r w:rsidDel="00000000" w:rsidR="00000000" w:rsidRPr="00000000">
              <w:rPr>
                <w:rtl w:val="0"/>
              </w:rPr>
            </w:r>
          </w:p>
        </w:tc>
      </w:tr>
      <w:tr>
        <w:trPr>
          <w:cantSplit w:val="0"/>
          <w:tblHeader w:val="0"/>
        </w:trPr>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till/ until</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(đến, cho đến khi)</w:t>
            </w:r>
            <w:r w:rsidDel="00000000" w:rsidR="00000000" w:rsidRPr="00000000">
              <w:rPr>
                <w:rtl w:val="0"/>
              </w:rPr>
            </w:r>
          </w:p>
        </w:tc>
        <w:tc>
          <w:tcPr>
            <w:gridSpan w:val="2"/>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He slept from 8 a.m till/ until 3 p.m.</w:t>
            </w:r>
            <w:r w:rsidDel="00000000" w:rsidR="00000000" w:rsidRPr="00000000">
              <w:rPr>
                <w:rtl w:val="0"/>
              </w:rPr>
            </w:r>
          </w:p>
        </w:tc>
      </w:tr>
      <w:tr>
        <w:trPr>
          <w:cantSplit w:val="0"/>
          <w:tblHeader w:val="0"/>
        </w:trPr>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up to</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(đến, cho đến)</w:t>
            </w:r>
            <w:r w:rsidDel="00000000" w:rsidR="00000000" w:rsidRPr="00000000">
              <w:rPr>
                <w:rtl w:val="0"/>
              </w:rPr>
            </w:r>
          </w:p>
        </w:tc>
        <w:tc>
          <w:tcPr>
            <w:gridSpan w:val="2"/>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Up to now, she s been quiet.</w:t>
            </w:r>
            <w:r w:rsidDel="00000000" w:rsidR="00000000" w:rsidRPr="00000000">
              <w:rPr>
                <w:rtl w:val="0"/>
              </w:rPr>
            </w:r>
          </w:p>
        </w:tc>
      </w:tr>
    </w:tbl>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② Prepositions of place (Giới từ chỉ nơi chốn)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 Giới từ chỉ nơi chốn là những từ thường đi kèm với những danh từ chỉ nơi chốn, địa điểm, vị trí để miêu tả hoặc xác định vị trí của chủ ngữ trong các hoàn cảnh cụ thể.</w:t>
      </w:r>
    </w:p>
    <w:tbl>
      <w:tblPr>
        <w:tblStyle w:val="Table6"/>
        <w:tblW w:w="99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3402"/>
        <w:gridCol w:w="4013"/>
        <w:tblGridChange w:id="0">
          <w:tblGrid>
            <w:gridCol w:w="2547"/>
            <w:gridCol w:w="3402"/>
            <w:gridCol w:w="4013"/>
          </w:tblGrid>
        </w:tblGridChange>
      </w:tblGrid>
      <w:tr>
        <w:trPr>
          <w:cantSplit w:val="0"/>
          <w:trHeight w:val="78" w:hRule="atLeast"/>
          <w:tblHeader w:val="0"/>
        </w:trPr>
        <w:tc>
          <w:tcPr>
            <w:vMerge w:val="restart"/>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In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(trong, ở) </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Không gian khái quát</w:t>
            </w: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In + vũ trụ, thành phố, thị trấn, quốc gia</w:t>
            </w:r>
            <w:r w:rsidDel="00000000" w:rsidR="00000000" w:rsidRPr="00000000">
              <w:rPr>
                <w:rtl w:val="0"/>
              </w:rPr>
            </w:r>
          </w:p>
        </w:tc>
        <w:tc>
          <w:tcP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in space; in Ha Noi</w:t>
            </w:r>
            <w:r w:rsidDel="00000000" w:rsidR="00000000" w:rsidRPr="00000000">
              <w:rPr>
                <w:rtl w:val="0"/>
              </w:rPr>
            </w:r>
          </w:p>
        </w:tc>
      </w:tr>
      <w:tr>
        <w:trPr>
          <w:cantSplit w:val="0"/>
          <w:trHeight w:val="76" w:hRule="atLeast"/>
          <w:tblHeader w:val="0"/>
        </w:trPr>
        <w:tc>
          <w:tcPr>
            <w:vMerge w:val="continue"/>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In + khoảng không gian</w:t>
            </w:r>
            <w:r w:rsidDel="00000000" w:rsidR="00000000" w:rsidRPr="00000000">
              <w:rPr>
                <w:rtl w:val="0"/>
              </w:rPr>
            </w:r>
          </w:p>
        </w:tc>
        <w:tc>
          <w:tcPr>
            <w:vAlign w:val="bottom"/>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in a row; in the room</w:t>
            </w:r>
            <w:r w:rsidDel="00000000" w:rsidR="00000000" w:rsidRPr="00000000">
              <w:rPr>
                <w:rtl w:val="0"/>
              </w:rPr>
            </w:r>
          </w:p>
        </w:tc>
      </w:tr>
      <w:tr>
        <w:trPr>
          <w:cantSplit w:val="0"/>
          <w:trHeight w:val="76" w:hRule="atLeast"/>
          <w:tblHeader w:val="0"/>
        </w:trPr>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In + phương hướng</w:t>
            </w:r>
            <w:r w:rsidDel="00000000" w:rsidR="00000000" w:rsidRPr="00000000">
              <w:rPr>
                <w:rtl w:val="0"/>
              </w:rPr>
            </w:r>
          </w:p>
        </w:tc>
        <w:tc>
          <w:tcPr>
            <w:vAlign w:val="bottom"/>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in the South/ East/ West/North</w:t>
            </w:r>
            <w:r w:rsidDel="00000000" w:rsidR="00000000" w:rsidRPr="00000000">
              <w:rPr>
                <w:rtl w:val="0"/>
              </w:rPr>
            </w:r>
          </w:p>
        </w:tc>
      </w:tr>
      <w:tr>
        <w:trPr>
          <w:cantSplit w:val="0"/>
          <w:trHeight w:val="76"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In + ô tô</w:t>
            </w: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in a car; in a taxi</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On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(trên) </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Không gian cụ thể</w:t>
            </w: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On + vị trí trên bề mặt, vị trí</w:t>
            </w: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on the chair, on the left, on the table</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On + tên đường phố, tầng</w:t>
            </w:r>
            <w:r w:rsidDel="00000000" w:rsidR="00000000" w:rsidRPr="00000000">
              <w:rPr>
                <w:rtl w:val="0"/>
              </w:rPr>
            </w:r>
          </w:p>
        </w:tc>
        <w:tc>
          <w:tcPr>
            <w:vAlign w:val="bottom"/>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on Nguyen Trai Street; on the second floor</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On + phương tiện đi lại (trừ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car, taxi, helicopter)</w:t>
            </w:r>
            <w:r w:rsidDel="00000000" w:rsidR="00000000" w:rsidRPr="00000000">
              <w:rPr>
                <w:rtl w:val="0"/>
              </w:rPr>
            </w:r>
          </w:p>
        </w:tc>
        <w:tc>
          <w:tcP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on the bus</w:t>
            </w:r>
            <w:r w:rsidDel="00000000" w:rsidR="00000000" w:rsidRPr="00000000">
              <w:rPr>
                <w:rtl w:val="0"/>
              </w:rPr>
            </w:r>
          </w:p>
        </w:tc>
      </w:tr>
      <w:tr>
        <w:trPr>
          <w:cantSplit w:val="0"/>
          <w:trHeight w:val="153" w:hRule="atLeast"/>
          <w:tblHeader w:val="0"/>
        </w:trPr>
        <w:tc>
          <w:tcPr>
            <w:vMerge w:val="restart"/>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left"/>
              <w:rPr>
                <w:rFonts w:ascii="Palatino Linotype" w:cs="Palatino Linotype" w:eastAsia="Palatino Linotype" w:hAnsi="Palatino Linotype"/>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At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(tại) </w:t>
            </w: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Địa điểm cụ thể</w:t>
            </w: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At + địa chỉ cụ thể</w:t>
            </w: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at 128 Luong The Vinh Street</w:t>
            </w:r>
            <w:r w:rsidDel="00000000" w:rsidR="00000000" w:rsidRPr="00000000">
              <w:rPr>
                <w:rtl w:val="0"/>
              </w:rPr>
            </w:r>
          </w:p>
        </w:tc>
      </w:tr>
      <w:tr>
        <w:trPr>
          <w:cantSplit w:val="0"/>
          <w:trHeight w:val="153" w:hRule="atLeast"/>
          <w:tblHeader w:val="0"/>
        </w:trPr>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0"/>
                <w:szCs w:val="20"/>
                <w:u w:val="none"/>
                <w:shd w:fill="auto" w:val="clear"/>
                <w:vertAlign w:val="baseline"/>
                <w:rtl w:val="0"/>
              </w:rPr>
              <w:t xml:space="preserve">At + nơi làm việc/ học tập/ email</w:t>
            </w:r>
            <w:r w:rsidDel="00000000" w:rsidR="00000000" w:rsidRPr="00000000">
              <w:rPr>
                <w:rtl w:val="0"/>
              </w:rPr>
            </w:r>
          </w:p>
        </w:tc>
        <w:tc>
          <w:tcP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at school</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In front of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(phía trước)</w:t>
            </w:r>
            <w:r w:rsidDel="00000000" w:rsidR="00000000" w:rsidRPr="00000000">
              <w:rPr>
                <w:rtl w:val="0"/>
              </w:rPr>
            </w:r>
          </w:p>
        </w:tc>
        <w:tc>
          <w:tcPr>
            <w:gridSpan w:val="2"/>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I am standing in front of his school.</w:t>
            </w:r>
            <w:r w:rsidDel="00000000" w:rsidR="00000000" w:rsidRPr="00000000">
              <w:rPr>
                <w:rtl w:val="0"/>
              </w:rPr>
            </w:r>
          </w:p>
        </w:tc>
      </w:tr>
      <w:tr>
        <w:trPr>
          <w:cantSplit w:val="0"/>
          <w:tblHeader w:val="0"/>
        </w:trPr>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Behind</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(phía sau)</w:t>
            </w:r>
            <w:r w:rsidDel="00000000" w:rsidR="00000000" w:rsidRPr="00000000">
              <w:rPr>
                <w:rtl w:val="0"/>
              </w:rPr>
            </w:r>
          </w:p>
        </w:tc>
        <w:tc>
          <w:tcPr>
            <w:gridSpan w:val="2"/>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The cat is behind the ball.</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Between</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(ở giữa)</w:t>
            </w:r>
            <w:r w:rsidDel="00000000" w:rsidR="00000000" w:rsidRPr="00000000">
              <w:rPr>
                <w:rtl w:val="0"/>
              </w:rPr>
            </w:r>
          </w:p>
        </w:tc>
        <w:tc>
          <w:tcPr>
            <w:gridSpan w:val="2"/>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She is standing between Jenny and Kevin.</w:t>
            </w:r>
            <w:r w:rsidDel="00000000" w:rsidR="00000000" w:rsidRPr="00000000">
              <w:rPr>
                <w:rtl w:val="0"/>
              </w:rPr>
            </w:r>
          </w:p>
        </w:tc>
      </w:tr>
      <w:tr>
        <w:trPr>
          <w:cantSplit w:val="0"/>
          <w:tblHeader w:val="0"/>
        </w:trPr>
        <w:tc>
          <w:tcPr>
            <w:vAlign w:val="bottom"/>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Next to/ beside</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(bên cạnh)</w:t>
            </w:r>
            <w:r w:rsidDel="00000000" w:rsidR="00000000" w:rsidRPr="00000000">
              <w:rPr>
                <w:rtl w:val="0"/>
              </w:rPr>
            </w:r>
          </w:p>
        </w:tc>
        <w:tc>
          <w:tcPr>
            <w:gridSpan w:val="2"/>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Guards stand next to the entrance of the bank.</w:t>
            </w:r>
            <w:r w:rsidDel="00000000" w:rsidR="00000000" w:rsidRPr="00000000">
              <w:rPr>
                <w:rtl w:val="0"/>
              </w:rPr>
            </w:r>
          </w:p>
        </w:tc>
      </w:tr>
      <w:tr>
        <w:trPr>
          <w:cantSplit w:val="0"/>
          <w:tblHeader w:val="0"/>
        </w:trPr>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Above/ over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(ở trên, cao hơn)</w:t>
            </w:r>
            <w:r w:rsidDel="00000000" w:rsidR="00000000" w:rsidRPr="00000000">
              <w:rPr>
                <w:rtl w:val="0"/>
              </w:rPr>
            </w:r>
          </w:p>
        </w:tc>
        <w:tc>
          <w:tcPr>
            <w:gridSpan w:val="2"/>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 This mountain is 500m above sea level.</w:t>
            </w:r>
            <w:r w:rsidDel="00000000" w:rsidR="00000000" w:rsidRPr="00000000">
              <w:rPr>
                <w:rtl w:val="0"/>
              </w:rPr>
            </w:r>
          </w:p>
        </w:tc>
      </w:tr>
      <w:tr>
        <w:trPr>
          <w:cantSplit w:val="0"/>
          <w:tblHeader w:val="0"/>
        </w:trPr>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Under/ below</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(ởd ưới, thấp hơn)</w:t>
            </w:r>
            <w:r w:rsidDel="00000000" w:rsidR="00000000" w:rsidRPr="00000000">
              <w:rPr>
                <w:rtl w:val="0"/>
              </w:rPr>
            </w:r>
          </w:p>
        </w:tc>
        <w:tc>
          <w:tcPr>
            <w:gridSpan w:val="2"/>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1"/>
              </w:tabs>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0"/>
                <w:szCs w:val="20"/>
                <w:u w:val="none"/>
                <w:shd w:fill="auto" w:val="clear"/>
                <w:vertAlign w:val="baseline"/>
                <w:rtl w:val="0"/>
              </w:rPr>
              <w:t xml:space="preserve">E.g: </w:t>
            </w:r>
            <w:r w:rsidDel="00000000" w:rsidR="00000000" w:rsidRPr="00000000">
              <w:rPr>
                <w:rFonts w:ascii="Palatino Linotype" w:cs="Palatino Linotype" w:eastAsia="Palatino Linotype" w:hAnsi="Palatino Linotype"/>
                <w:i w:val="1"/>
                <w:smallCaps w:val="0"/>
                <w:strike w:val="0"/>
                <w:color w:val="000000"/>
                <w:sz w:val="20"/>
                <w:szCs w:val="20"/>
                <w:u w:val="none"/>
                <w:shd w:fill="auto" w:val="clear"/>
                <w:vertAlign w:val="baseline"/>
                <w:rtl w:val="0"/>
              </w:rPr>
              <w:t xml:space="preserve">Your cat is under the chair.</w:t>
            </w:r>
            <w:r w:rsidDel="00000000" w:rsidR="00000000" w:rsidRPr="00000000">
              <w:rPr>
                <w:rtl w:val="0"/>
              </w:rPr>
            </w:r>
          </w:p>
        </w:tc>
      </w:tr>
    </w:tbl>
    <w:p w:rsidR="00000000" w:rsidDel="00000000" w:rsidP="00000000" w:rsidRDefault="00000000" w:rsidRPr="00000000" w14:paraId="0000018A">
      <w:pPr>
        <w:spacing w:after="0" w:line="360" w:lineRule="auto"/>
        <w:jc w:val="both"/>
        <w:rPr>
          <w:rFonts w:ascii="Palatino Linotype" w:cs="Palatino Linotype" w:eastAsia="Palatino Linotype" w:hAnsi="Palatino Linotype"/>
          <w:b w:val="1"/>
          <w:color w:val="000000"/>
          <w:sz w:val="20"/>
          <w:szCs w:val="20"/>
        </w:rPr>
      </w:pPr>
      <w:r w:rsidDel="00000000" w:rsidR="00000000" w:rsidRPr="00000000">
        <w:rPr>
          <w:rtl w:val="0"/>
        </w:rPr>
      </w:r>
    </w:p>
    <w:p w:rsidR="00000000" w:rsidDel="00000000" w:rsidP="00000000" w:rsidRDefault="00000000" w:rsidRPr="00000000" w14:paraId="0000018B">
      <w:pPr>
        <w:rPr>
          <w:rFonts w:ascii="Palatino Linotype" w:cs="Palatino Linotype" w:eastAsia="Palatino Linotype" w:hAnsi="Palatino Linotype"/>
          <w:sz w:val="20"/>
          <w:szCs w:val="20"/>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792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 w:customStyle="1">
    <w:name w:val="Heading #2_"/>
    <w:basedOn w:val="DefaultParagraphFont"/>
    <w:link w:val="Heading20"/>
    <w:rsid w:val="00FA7926"/>
    <w:rPr>
      <w:rFonts w:ascii="Times New Roman" w:cs="Times New Roman" w:eastAsia="Times New Roman" w:hAnsi="Times New Roman"/>
      <w:b w:val="1"/>
      <w:bCs w:val="1"/>
      <w:sz w:val="58"/>
      <w:szCs w:val="58"/>
    </w:rPr>
  </w:style>
  <w:style w:type="paragraph" w:styleId="Heading20" w:customStyle="1">
    <w:name w:val="Heading #2"/>
    <w:basedOn w:val="Normal"/>
    <w:link w:val="Heading2"/>
    <w:rsid w:val="00FA7926"/>
    <w:pPr>
      <w:widowControl w:val="0"/>
      <w:spacing w:after="0" w:line="240" w:lineRule="auto"/>
      <w:outlineLvl w:val="1"/>
    </w:pPr>
    <w:rPr>
      <w:rFonts w:ascii="Times New Roman" w:cs="Times New Roman" w:eastAsia="Times New Roman" w:hAnsi="Times New Roman"/>
      <w:b w:val="1"/>
      <w:bCs w:val="1"/>
      <w:sz w:val="58"/>
      <w:szCs w:val="58"/>
    </w:rPr>
  </w:style>
  <w:style w:type="table" w:styleId="TableGrid">
    <w:name w:val="Table Grid"/>
    <w:basedOn w:val="TableNormal"/>
    <w:uiPriority w:val="39"/>
    <w:rsid w:val="00FA79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ranscribedword" w:customStyle="1">
    <w:name w:val="transcribed_word"/>
    <w:basedOn w:val="DefaultParagraphFont"/>
    <w:rsid w:val="00FA7926"/>
  </w:style>
  <w:style w:type="character" w:styleId="nontranscriptable" w:customStyle="1">
    <w:name w:val="nontranscriptable"/>
    <w:basedOn w:val="DefaultParagraphFont"/>
    <w:rsid w:val="00FA7926"/>
  </w:style>
  <w:style w:type="character" w:styleId="Hyperlink">
    <w:name w:val="Hyperlink"/>
    <w:basedOn w:val="DefaultParagraphFont"/>
    <w:uiPriority w:val="99"/>
    <w:semiHidden w:val="1"/>
    <w:unhideWhenUsed w:val="1"/>
    <w:rsid w:val="00FA7926"/>
    <w:rPr>
      <w:color w:val="0000ff"/>
      <w:u w:val="single"/>
    </w:rPr>
  </w:style>
  <w:style w:type="character" w:styleId="Other" w:customStyle="1">
    <w:name w:val="Other_"/>
    <w:basedOn w:val="DefaultParagraphFont"/>
    <w:link w:val="Other0"/>
    <w:rsid w:val="00FA7926"/>
    <w:rPr>
      <w:rFonts w:ascii="Times New Roman" w:cs="Times New Roman" w:eastAsia="Times New Roman" w:hAnsi="Times New Roman"/>
      <w:sz w:val="26"/>
      <w:szCs w:val="26"/>
    </w:rPr>
  </w:style>
  <w:style w:type="character" w:styleId="Tablecaption" w:customStyle="1">
    <w:name w:val="Table caption_"/>
    <w:basedOn w:val="DefaultParagraphFont"/>
    <w:link w:val="Tablecaption0"/>
    <w:rsid w:val="00FA7926"/>
    <w:rPr>
      <w:rFonts w:ascii="Times New Roman" w:cs="Times New Roman" w:eastAsia="Times New Roman" w:hAnsi="Times New Roman"/>
      <w:b w:val="1"/>
      <w:bCs w:val="1"/>
      <w:sz w:val="26"/>
      <w:szCs w:val="26"/>
    </w:rPr>
  </w:style>
  <w:style w:type="character" w:styleId="BodyTextChar" w:customStyle="1">
    <w:name w:val="Body Text Char"/>
    <w:basedOn w:val="DefaultParagraphFont"/>
    <w:link w:val="BodyText"/>
    <w:rsid w:val="00FA7926"/>
    <w:rPr>
      <w:rFonts w:ascii="Times New Roman" w:cs="Times New Roman" w:eastAsia="Times New Roman" w:hAnsi="Times New Roman"/>
      <w:sz w:val="26"/>
      <w:szCs w:val="26"/>
    </w:rPr>
  </w:style>
  <w:style w:type="character" w:styleId="Heading5" w:customStyle="1">
    <w:name w:val="Heading #5_"/>
    <w:basedOn w:val="DefaultParagraphFont"/>
    <w:link w:val="Heading50"/>
    <w:rsid w:val="00FA7926"/>
    <w:rPr>
      <w:rFonts w:ascii="Times New Roman" w:cs="Times New Roman" w:eastAsia="Times New Roman" w:hAnsi="Times New Roman"/>
      <w:b w:val="1"/>
      <w:bCs w:val="1"/>
      <w:sz w:val="26"/>
      <w:szCs w:val="26"/>
    </w:rPr>
  </w:style>
  <w:style w:type="paragraph" w:styleId="Other0" w:customStyle="1">
    <w:name w:val="Other"/>
    <w:basedOn w:val="Normal"/>
    <w:link w:val="Other"/>
    <w:rsid w:val="00FA7926"/>
    <w:pPr>
      <w:widowControl w:val="0"/>
      <w:spacing w:after="60" w:line="283" w:lineRule="auto"/>
      <w:ind w:firstLine="400"/>
    </w:pPr>
    <w:rPr>
      <w:rFonts w:ascii="Times New Roman" w:cs="Times New Roman" w:eastAsia="Times New Roman" w:hAnsi="Times New Roman"/>
      <w:sz w:val="26"/>
      <w:szCs w:val="26"/>
    </w:rPr>
  </w:style>
  <w:style w:type="paragraph" w:styleId="Tablecaption0" w:customStyle="1">
    <w:name w:val="Table caption"/>
    <w:basedOn w:val="Normal"/>
    <w:link w:val="Tablecaption"/>
    <w:rsid w:val="00FA7926"/>
    <w:pPr>
      <w:widowControl w:val="0"/>
      <w:spacing w:after="0" w:line="240" w:lineRule="auto"/>
    </w:pPr>
    <w:rPr>
      <w:rFonts w:ascii="Times New Roman" w:cs="Times New Roman" w:eastAsia="Times New Roman" w:hAnsi="Times New Roman"/>
      <w:b w:val="1"/>
      <w:bCs w:val="1"/>
      <w:sz w:val="26"/>
      <w:szCs w:val="26"/>
    </w:rPr>
  </w:style>
  <w:style w:type="paragraph" w:styleId="BodyText">
    <w:name w:val="Body Text"/>
    <w:basedOn w:val="Normal"/>
    <w:link w:val="BodyTextChar"/>
    <w:qFormat w:val="1"/>
    <w:rsid w:val="00FA7926"/>
    <w:pPr>
      <w:widowControl w:val="0"/>
      <w:spacing w:after="60" w:line="283" w:lineRule="auto"/>
      <w:ind w:firstLine="400"/>
    </w:pPr>
    <w:rPr>
      <w:rFonts w:ascii="Times New Roman" w:cs="Times New Roman" w:eastAsia="Times New Roman" w:hAnsi="Times New Roman"/>
      <w:sz w:val="26"/>
      <w:szCs w:val="26"/>
    </w:rPr>
  </w:style>
  <w:style w:type="character" w:styleId="BodyTextChar1" w:customStyle="1">
    <w:name w:val="Body Text Char1"/>
    <w:basedOn w:val="DefaultParagraphFont"/>
    <w:uiPriority w:val="99"/>
    <w:semiHidden w:val="1"/>
    <w:rsid w:val="00FA7926"/>
  </w:style>
  <w:style w:type="paragraph" w:styleId="Heading50" w:customStyle="1">
    <w:name w:val="Heading #5"/>
    <w:basedOn w:val="Normal"/>
    <w:link w:val="Heading5"/>
    <w:rsid w:val="00FA7926"/>
    <w:pPr>
      <w:widowControl w:val="0"/>
      <w:spacing w:after="60" w:line="288" w:lineRule="auto"/>
      <w:outlineLvl w:val="4"/>
    </w:pPr>
    <w:rPr>
      <w:rFonts w:ascii="Times New Roman" w:cs="Times New Roman" w:eastAsia="Times New Roman" w:hAnsi="Times New Roman"/>
      <w:b w:val="1"/>
      <w:bCs w:val="1"/>
      <w:sz w:val="26"/>
      <w:szCs w:val="26"/>
    </w:rPr>
  </w:style>
  <w:style w:type="character" w:styleId="Heading3" w:customStyle="1">
    <w:name w:val="Heading #3_"/>
    <w:basedOn w:val="DefaultParagraphFont"/>
    <w:link w:val="Heading30"/>
    <w:rsid w:val="00FA7926"/>
    <w:rPr>
      <w:rFonts w:ascii="Times New Roman" w:cs="Times New Roman" w:eastAsia="Times New Roman" w:hAnsi="Times New Roman"/>
      <w:b w:val="1"/>
      <w:bCs w:val="1"/>
      <w:sz w:val="36"/>
      <w:szCs w:val="36"/>
    </w:rPr>
  </w:style>
  <w:style w:type="character" w:styleId="Heading4" w:customStyle="1">
    <w:name w:val="Heading #4_"/>
    <w:basedOn w:val="DefaultParagraphFont"/>
    <w:link w:val="Heading40"/>
    <w:rsid w:val="00FA7926"/>
    <w:rPr>
      <w:rFonts w:ascii="Arial" w:cs="Arial" w:eastAsia="Arial" w:hAnsi="Arial"/>
      <w:b w:val="1"/>
      <w:bCs w:val="1"/>
      <w:sz w:val="32"/>
      <w:szCs w:val="32"/>
    </w:rPr>
  </w:style>
  <w:style w:type="paragraph" w:styleId="Heading30" w:customStyle="1">
    <w:name w:val="Heading #3"/>
    <w:basedOn w:val="Normal"/>
    <w:link w:val="Heading3"/>
    <w:rsid w:val="00FA7926"/>
    <w:pPr>
      <w:widowControl w:val="0"/>
      <w:spacing w:after="0" w:line="240" w:lineRule="auto"/>
      <w:outlineLvl w:val="2"/>
    </w:pPr>
    <w:rPr>
      <w:rFonts w:ascii="Times New Roman" w:cs="Times New Roman" w:eastAsia="Times New Roman" w:hAnsi="Times New Roman"/>
      <w:b w:val="1"/>
      <w:bCs w:val="1"/>
      <w:sz w:val="36"/>
      <w:szCs w:val="36"/>
    </w:rPr>
  </w:style>
  <w:style w:type="paragraph" w:styleId="Heading40" w:customStyle="1">
    <w:name w:val="Heading #4"/>
    <w:basedOn w:val="Normal"/>
    <w:link w:val="Heading4"/>
    <w:rsid w:val="00FA7926"/>
    <w:pPr>
      <w:widowControl w:val="0"/>
      <w:spacing w:after="60" w:line="240" w:lineRule="auto"/>
      <w:outlineLvl w:val="3"/>
    </w:pPr>
    <w:rPr>
      <w:rFonts w:ascii="Arial" w:cs="Arial" w:eastAsia="Arial" w:hAnsi="Arial"/>
      <w:b w:val="1"/>
      <w:bCs w:val="1"/>
      <w:sz w:val="32"/>
      <w:szCs w:val="32"/>
    </w:rPr>
  </w:style>
  <w:style w:type="character" w:styleId="Bodytext2" w:customStyle="1">
    <w:name w:val="Body text (2)_"/>
    <w:basedOn w:val="DefaultParagraphFont"/>
    <w:link w:val="Bodytext20"/>
    <w:rsid w:val="00FA7926"/>
    <w:rPr>
      <w:rFonts w:ascii="Times New Roman" w:cs="Times New Roman" w:eastAsia="Times New Roman" w:hAnsi="Times New Roman"/>
      <w:sz w:val="34"/>
      <w:szCs w:val="34"/>
    </w:rPr>
  </w:style>
  <w:style w:type="paragraph" w:styleId="Bodytext20" w:customStyle="1">
    <w:name w:val="Body text (2)"/>
    <w:basedOn w:val="Normal"/>
    <w:link w:val="Bodytext2"/>
    <w:rsid w:val="00FA7926"/>
    <w:pPr>
      <w:widowControl w:val="0"/>
      <w:spacing w:after="0" w:line="331" w:lineRule="auto"/>
      <w:ind w:firstLine="640"/>
    </w:pPr>
    <w:rPr>
      <w:rFonts w:ascii="Times New Roman" w:cs="Times New Roman" w:eastAsia="Times New Roman" w:hAnsi="Times New Roman"/>
      <w:sz w:val="34"/>
      <w:szCs w:val="34"/>
    </w:rPr>
  </w:style>
  <w:style w:type="character" w:styleId="Bodytext3" w:customStyle="1">
    <w:name w:val="Body text (3)_"/>
    <w:basedOn w:val="DefaultParagraphFont"/>
    <w:link w:val="Bodytext30"/>
    <w:rsid w:val="00895F6F"/>
    <w:rPr>
      <w:rFonts w:ascii="Times New Roman" w:cs="Times New Roman" w:eastAsia="Times New Roman" w:hAnsi="Times New Roman"/>
      <w:sz w:val="36"/>
      <w:szCs w:val="36"/>
    </w:rPr>
  </w:style>
  <w:style w:type="paragraph" w:styleId="Bodytext30" w:customStyle="1">
    <w:name w:val="Body text (3)"/>
    <w:basedOn w:val="Normal"/>
    <w:link w:val="Bodytext3"/>
    <w:rsid w:val="00895F6F"/>
    <w:pPr>
      <w:widowControl w:val="0"/>
      <w:spacing w:after="720" w:line="240" w:lineRule="auto"/>
      <w:ind w:firstLine="520"/>
    </w:pPr>
    <w:rPr>
      <w:rFonts w:ascii="Times New Roman" w:cs="Times New Roman" w:eastAsia="Times New Roman" w:hAnsi="Times New Roman"/>
      <w:sz w:val="36"/>
      <w:szCs w:val="36"/>
    </w:rPr>
  </w:style>
  <w:style w:type="character" w:styleId="Bodytext4" w:customStyle="1">
    <w:name w:val="Body text (4)_"/>
    <w:basedOn w:val="DefaultParagraphFont"/>
    <w:link w:val="Bodytext40"/>
    <w:rsid w:val="00705EDF"/>
    <w:rPr>
      <w:rFonts w:ascii="Arial" w:cs="Arial" w:eastAsia="Arial" w:hAnsi="Arial"/>
      <w:sz w:val="28"/>
      <w:szCs w:val="28"/>
    </w:rPr>
  </w:style>
  <w:style w:type="paragraph" w:styleId="Bodytext40" w:customStyle="1">
    <w:name w:val="Body text (4)"/>
    <w:basedOn w:val="Normal"/>
    <w:link w:val="Bodytext4"/>
    <w:rsid w:val="00705EDF"/>
    <w:pPr>
      <w:widowControl w:val="0"/>
      <w:spacing w:after="230" w:line="240" w:lineRule="auto"/>
      <w:ind w:firstLine="420"/>
    </w:pPr>
    <w:rPr>
      <w:rFonts w:ascii="Arial" w:cs="Arial" w:eastAsia="Arial" w:hAnsi="Arial"/>
      <w:sz w:val="28"/>
      <w:szCs w:val="28"/>
    </w:rPr>
  </w:style>
  <w:style w:type="paragraph" w:styleId="ListParagraph">
    <w:name w:val="List Paragraph"/>
    <w:basedOn w:val="Normal"/>
    <w:uiPriority w:val="34"/>
    <w:qFormat w:val="1"/>
    <w:rsid w:val="003B43C8"/>
    <w:pPr>
      <w:ind w:left="720"/>
      <w:contextualSpacing w:val="1"/>
    </w:pPr>
  </w:style>
  <w:style w:type="character" w:styleId="Footnote" w:customStyle="1">
    <w:name w:val="Footnote_"/>
    <w:basedOn w:val="DefaultParagraphFont"/>
    <w:link w:val="Footnote0"/>
    <w:rsid w:val="002B0562"/>
    <w:rPr>
      <w:rFonts w:ascii="Times New Roman" w:cs="Times New Roman" w:eastAsia="Times New Roman" w:hAnsi="Times New Roman"/>
      <w:sz w:val="26"/>
      <w:szCs w:val="26"/>
    </w:rPr>
  </w:style>
  <w:style w:type="paragraph" w:styleId="Footnote0" w:customStyle="1">
    <w:name w:val="Footnote"/>
    <w:basedOn w:val="Normal"/>
    <w:link w:val="Footnote"/>
    <w:rsid w:val="002B0562"/>
    <w:pPr>
      <w:widowControl w:val="0"/>
      <w:spacing w:after="0" w:line="240" w:lineRule="auto"/>
    </w:pPr>
    <w:rPr>
      <w:rFonts w:ascii="Times New Roman" w:cs="Times New Roman" w:eastAsia="Times New Roman" w:hAnsi="Times New Roman"/>
      <w:sz w:val="26"/>
      <w:szCs w:val="26"/>
    </w:rPr>
  </w:style>
  <w:style w:type="character" w:styleId="Heading1" w:customStyle="1">
    <w:name w:val="Heading #1_"/>
    <w:basedOn w:val="DefaultParagraphFont"/>
    <w:link w:val="Heading10"/>
    <w:rsid w:val="003A263C"/>
    <w:rPr>
      <w:rFonts w:ascii="Arial" w:cs="Arial" w:eastAsia="Arial" w:hAnsi="Arial"/>
      <w:sz w:val="56"/>
      <w:szCs w:val="56"/>
    </w:rPr>
  </w:style>
  <w:style w:type="paragraph" w:styleId="Heading10" w:customStyle="1">
    <w:name w:val="Heading #1"/>
    <w:basedOn w:val="Normal"/>
    <w:link w:val="Heading1"/>
    <w:rsid w:val="003A263C"/>
    <w:pPr>
      <w:widowControl w:val="0"/>
      <w:spacing w:after="400" w:line="240" w:lineRule="auto"/>
      <w:jc w:val="center"/>
      <w:outlineLvl w:val="0"/>
    </w:pPr>
    <w:rPr>
      <w:rFonts w:ascii="Arial" w:cs="Arial" w:eastAsia="Arial" w:hAnsi="Arial"/>
      <w:sz w:val="56"/>
      <w:szCs w:val="56"/>
    </w:rPr>
  </w:style>
  <w:style w:type="character" w:styleId="Heading6" w:customStyle="1">
    <w:name w:val="Heading #6_"/>
    <w:basedOn w:val="DefaultParagraphFont"/>
    <w:link w:val="Heading60"/>
    <w:rsid w:val="003A263C"/>
    <w:rPr>
      <w:rFonts w:ascii="Times New Roman" w:cs="Times New Roman" w:eastAsia="Times New Roman" w:hAnsi="Times New Roman"/>
      <w:b w:val="1"/>
      <w:bCs w:val="1"/>
      <w:sz w:val="26"/>
      <w:szCs w:val="26"/>
    </w:rPr>
  </w:style>
  <w:style w:type="paragraph" w:styleId="Heading60" w:customStyle="1">
    <w:name w:val="Heading #6"/>
    <w:basedOn w:val="Normal"/>
    <w:link w:val="Heading6"/>
    <w:rsid w:val="003A263C"/>
    <w:pPr>
      <w:widowControl w:val="0"/>
      <w:spacing w:after="140" w:line="276" w:lineRule="auto"/>
      <w:outlineLvl w:val="5"/>
    </w:pPr>
    <w:rPr>
      <w:rFonts w:ascii="Times New Roman" w:cs="Times New Roman" w:eastAsia="Times New Roman" w:hAnsi="Times New Roman"/>
      <w:b w:val="1"/>
      <w:bCs w:val="1"/>
      <w:sz w:val="26"/>
      <w:szCs w:val="26"/>
    </w:rPr>
  </w:style>
  <w:style w:type="character" w:styleId="Heading8" w:customStyle="1">
    <w:name w:val="Heading #8_"/>
    <w:basedOn w:val="DefaultParagraphFont"/>
    <w:link w:val="Heading80"/>
    <w:rsid w:val="00572B58"/>
    <w:rPr>
      <w:rFonts w:ascii="Times New Roman" w:cs="Times New Roman" w:eastAsia="Times New Roman" w:hAnsi="Times New Roman"/>
      <w:b w:val="1"/>
      <w:bCs w:val="1"/>
      <w:sz w:val="26"/>
      <w:szCs w:val="26"/>
    </w:rPr>
  </w:style>
  <w:style w:type="paragraph" w:styleId="Heading80" w:customStyle="1">
    <w:name w:val="Heading #8"/>
    <w:basedOn w:val="Normal"/>
    <w:link w:val="Heading8"/>
    <w:rsid w:val="00572B58"/>
    <w:pPr>
      <w:widowControl w:val="0"/>
      <w:spacing w:after="200" w:line="240" w:lineRule="auto"/>
      <w:outlineLvl w:val="7"/>
    </w:pPr>
    <w:rPr>
      <w:rFonts w:ascii="Times New Roman" w:cs="Times New Roman" w:eastAsia="Times New Roman" w:hAnsi="Times New Roman"/>
      <w:b w:val="1"/>
      <w:bCs w:val="1"/>
      <w:sz w:val="26"/>
      <w:szCs w:val="26"/>
    </w:rPr>
  </w:style>
  <w:style w:type="character" w:styleId="Bodytext5" w:customStyle="1">
    <w:name w:val="Body text (5)_"/>
    <w:basedOn w:val="DefaultParagraphFont"/>
    <w:link w:val="Bodytext50"/>
    <w:rsid w:val="00CA66FE"/>
    <w:rPr>
      <w:rFonts w:ascii="Arial" w:cs="Arial" w:eastAsia="Arial" w:hAnsi="Arial"/>
      <w:b w:val="1"/>
      <w:bCs w:val="1"/>
      <w:sz w:val="26"/>
      <w:szCs w:val="26"/>
    </w:rPr>
  </w:style>
  <w:style w:type="paragraph" w:styleId="Bodytext50" w:customStyle="1">
    <w:name w:val="Body text (5)"/>
    <w:basedOn w:val="Normal"/>
    <w:link w:val="Bodytext5"/>
    <w:rsid w:val="00CA66FE"/>
    <w:pPr>
      <w:widowControl w:val="0"/>
      <w:spacing w:after="260" w:line="240" w:lineRule="auto"/>
    </w:pPr>
    <w:rPr>
      <w:rFonts w:ascii="Arial" w:cs="Arial" w:eastAsia="Arial" w:hAnsi="Arial"/>
      <w:b w:val="1"/>
      <w:bCs w:val="1"/>
      <w:sz w:val="26"/>
      <w:szCs w:val="26"/>
    </w:rPr>
  </w:style>
  <w:style w:type="character" w:styleId="Strong">
    <w:name w:val="Strong"/>
    <w:basedOn w:val="DefaultParagraphFont"/>
    <w:uiPriority w:val="22"/>
    <w:qFormat w:val="1"/>
    <w:rsid w:val="009B7386"/>
    <w:rPr>
      <w:b w:val="1"/>
      <w:bCs w:val="1"/>
    </w:rPr>
  </w:style>
  <w:style w:type="character" w:styleId="Picturecaption" w:customStyle="1">
    <w:name w:val="Picture caption_"/>
    <w:basedOn w:val="DefaultParagraphFont"/>
    <w:link w:val="Picturecaption0"/>
    <w:rsid w:val="001C1DE3"/>
    <w:rPr>
      <w:rFonts w:ascii="Arial" w:cs="Arial" w:eastAsia="Arial" w:hAnsi="Arial"/>
    </w:rPr>
  </w:style>
  <w:style w:type="paragraph" w:styleId="Picturecaption0" w:customStyle="1">
    <w:name w:val="Picture caption"/>
    <w:basedOn w:val="Normal"/>
    <w:link w:val="Picturecaption"/>
    <w:rsid w:val="001C1DE3"/>
    <w:pPr>
      <w:widowControl w:val="0"/>
      <w:spacing w:after="0" w:line="240" w:lineRule="auto"/>
    </w:pPr>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gif"/></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elWtY1EzAuPuLb9dST4AOYPZA==">CgMxLjA4AHIhMTBkSXhOZDBHM2hvOWFTcnhpSER5bTZuaUNhV0RpQ1hK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2023-08-15T03:35:00Z</dcterms:created>
  <dc:creator>Pham Duy Lan</dc:creator>
</cp:coreProperties>
</file>