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5F1A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  <w:bCs w:val="0"/>
        </w:rPr>
      </w:pPr>
      <w:r w:rsidRPr="0001038E">
        <w:rPr>
          <w:rFonts w:eastAsia="Calibri"/>
          <w:b/>
        </w:rPr>
        <w:t>III. ÁP DỤNG CÔNG THỨC GIẢI NHANH</w:t>
      </w:r>
    </w:p>
    <w:p w14:paraId="35482DE8" w14:textId="77777777" w:rsidR="00E475B9" w:rsidRPr="0001038E" w:rsidRDefault="00E475B9" w:rsidP="00E475B9">
      <w:pPr>
        <w:numPr>
          <w:ilvl w:val="0"/>
          <w:numId w:val="1"/>
        </w:numP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426"/>
        <w:rPr>
          <w:b/>
          <w:lang w:eastAsia="vi-VN"/>
        </w:rPr>
      </w:pPr>
      <w:r w:rsidRPr="0001038E">
        <w:rPr>
          <w:b/>
          <w:i/>
          <w:lang w:eastAsia="vi-VN"/>
        </w:rPr>
        <w:t>Dạng 1:</w:t>
      </w:r>
      <w:r w:rsidRPr="0001038E">
        <w:rPr>
          <w:b/>
          <w:lang w:eastAsia="vi-VN"/>
        </w:rPr>
        <w:t xml:space="preserve"> </w:t>
      </w:r>
      <w:r w:rsidRPr="0001038E">
        <w:rPr>
          <w:b/>
          <w:i/>
          <w:lang w:eastAsia="vi-VN"/>
        </w:rPr>
        <w:t>CO</w:t>
      </w:r>
      <w:r w:rsidRPr="0001038E">
        <w:rPr>
          <w:b/>
          <w:i/>
          <w:vertAlign w:val="subscript"/>
          <w:lang w:eastAsia="vi-VN"/>
        </w:rPr>
        <w:t>2</w:t>
      </w:r>
      <w:r w:rsidRPr="0001038E">
        <w:rPr>
          <w:b/>
          <w:i/>
          <w:lang w:eastAsia="vi-VN"/>
        </w:rPr>
        <w:t xml:space="preserve"> tác dụng với OH</w:t>
      </w:r>
      <w:r w:rsidRPr="0001038E">
        <w:rPr>
          <w:b/>
          <w:i/>
          <w:vertAlign w:val="superscript"/>
          <w:lang w:eastAsia="vi-VN"/>
        </w:rPr>
        <w:t xml:space="preserve"> – </w:t>
      </w:r>
      <w:r w:rsidRPr="0001038E">
        <w:rPr>
          <w:b/>
          <w:i/>
          <w:lang w:eastAsia="vi-VN"/>
        </w:rPr>
        <w:t>,</w:t>
      </w:r>
      <w:r w:rsidRPr="0001038E">
        <w:rPr>
          <w:b/>
          <w:i/>
          <w:position w:val="-18"/>
          <w:lang w:eastAsia="vi-VN"/>
        </w:rPr>
        <w:object w:dxaOrig="1760" w:dyaOrig="420" w14:anchorId="7BFF8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35pt;height:21.35pt" o:ole="">
            <v:imagedata r:id="rId5" o:title=""/>
          </v:shape>
          <o:OLEObject Type="Embed" ProgID="Equation.DSMT4" ShapeID="_x0000_i1025" DrawAspect="Content" ObjectID="_1759173500" r:id="rId6"/>
        </w:object>
      </w:r>
      <w:r w:rsidRPr="0001038E">
        <w:rPr>
          <w:b/>
          <w:lang w:eastAsia="vi-VN"/>
        </w:rPr>
        <w:t xml:space="preserve"> </w:t>
      </w:r>
    </w:p>
    <w:p w14:paraId="2D15DF5F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b/>
          <w:lang w:eastAsia="vi-VN"/>
        </w:rPr>
      </w:pPr>
      <w:r w:rsidRPr="0001038E">
        <w:rPr>
          <w:lang w:eastAsia="vi-VN"/>
        </w:rPr>
        <w:t>→</w:t>
      </w:r>
      <w:r w:rsidRPr="0001038E">
        <w:rPr>
          <w:b/>
          <w:lang w:eastAsia="vi-VN"/>
        </w:rPr>
        <w:t xml:space="preserve"> </w:t>
      </w:r>
      <w:r w:rsidRPr="0001038E">
        <w:rPr>
          <w:b/>
          <w:position w:val="-34"/>
          <w:lang w:eastAsia="vi-VN"/>
        </w:rPr>
        <w:object w:dxaOrig="1900" w:dyaOrig="760" w14:anchorId="14A4640B">
          <v:shape id="_x0000_i1026" type="#_x0000_t75" style="width:94.65pt;height:38.65pt" o:ole="">
            <v:imagedata r:id="rId7" o:title=""/>
          </v:shape>
          <o:OLEObject Type="Embed" ProgID="Equation.DSMT4" ShapeID="_x0000_i1026" DrawAspect="Content" ObjectID="_1759173501" r:id="rId8"/>
        </w:object>
      </w:r>
    </w:p>
    <w:p w14:paraId="3B26FAEE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</w:pPr>
      <w:r w:rsidRPr="0001038E">
        <w:rPr>
          <w:position w:val="-54"/>
        </w:rPr>
        <w:object w:dxaOrig="7400" w:dyaOrig="1200" w14:anchorId="019EAE13">
          <v:shape id="_x0000_i1027" type="#_x0000_t75" style="width:368.65pt;height:60pt" o:ole="">
            <v:imagedata r:id="rId9" o:title=""/>
          </v:shape>
          <o:OLEObject Type="Embed" ProgID="Equation.DSMT4" ShapeID="_x0000_i1027" DrawAspect="Content" ObjectID="_1759173502" r:id="rId10"/>
        </w:object>
      </w:r>
    </w:p>
    <w:p w14:paraId="617557DF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lang w:eastAsia="vi-VN"/>
        </w:rPr>
      </w:pPr>
      <w:r w:rsidRPr="0001038E">
        <w:rPr>
          <w:position w:val="-70"/>
        </w:rPr>
        <w:object w:dxaOrig="3900" w:dyaOrig="1520" w14:anchorId="3F88CB98">
          <v:shape id="_x0000_i1028" type="#_x0000_t75" style="width:195.35pt;height:75.35pt" o:ole="">
            <v:imagedata r:id="rId11" o:title=""/>
          </v:shape>
          <o:OLEObject Type="Embed" ProgID="Equation.DSMT4" ShapeID="_x0000_i1028" DrawAspect="Content" ObjectID="_1759173503" r:id="rId12"/>
        </w:object>
      </w:r>
      <w:r w:rsidRPr="0001038E">
        <w:rPr>
          <w:position w:val="-64"/>
          <w:lang w:eastAsia="vi-VN"/>
        </w:rPr>
        <w:object w:dxaOrig="7620" w:dyaOrig="1380" w14:anchorId="7DF76500">
          <v:shape id="_x0000_i1029" type="#_x0000_t75" style="width:382pt;height:69.35pt" o:ole="">
            <v:imagedata r:id="rId13" o:title=""/>
          </v:shape>
          <o:OLEObject Type="Embed" ProgID="Equation.DSMT4" ShapeID="_x0000_i1029" DrawAspect="Content" ObjectID="_1759173504" r:id="rId14"/>
        </w:object>
      </w:r>
    </w:p>
    <w:p w14:paraId="6DB8F6ED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b/>
          <w:i/>
          <w:lang w:eastAsia="vi-VN"/>
        </w:rPr>
      </w:pPr>
      <w:r w:rsidRPr="0001038E">
        <w:rPr>
          <w:b/>
          <w:i/>
          <w:lang w:eastAsia="vi-VN"/>
        </w:rPr>
        <w:t>Các kĩ thuật giải nhanh theo kinh nghiệm:</w:t>
      </w:r>
    </w:p>
    <w:p w14:paraId="6BE5D808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lang w:eastAsia="vi-VN"/>
        </w:rPr>
      </w:pPr>
      <w:r w:rsidRPr="0001038E">
        <w:rPr>
          <w:b/>
          <w:lang w:eastAsia="vi-VN"/>
        </w:rPr>
        <w:t>+</w:t>
      </w:r>
      <w:r w:rsidRPr="0001038E">
        <w:rPr>
          <w:lang w:eastAsia="vi-VN"/>
        </w:rPr>
        <w:t xml:space="preserve"> Khi tính mol kết tủa ta phải so sánh mol </w:t>
      </w:r>
      <w:r w:rsidRPr="0001038E">
        <w:rPr>
          <w:position w:val="-18"/>
          <w:lang w:eastAsia="vi-VN"/>
        </w:rPr>
        <w:object w:dxaOrig="2600" w:dyaOrig="420" w14:anchorId="16EAB40D">
          <v:shape id="_x0000_i1030" type="#_x0000_t75" style="width:129.35pt;height:21.35pt" o:ole="">
            <v:imagedata r:id="rId15" o:title=""/>
          </v:shape>
          <o:OLEObject Type="Embed" ProgID="Equation.DSMT4" ShapeID="_x0000_i1030" DrawAspect="Content" ObjectID="_1759173505" r:id="rId16"/>
        </w:object>
      </w:r>
      <w:r w:rsidRPr="0001038E">
        <w:rPr>
          <w:lang w:eastAsia="vi-VN"/>
        </w:rPr>
        <w:t xml:space="preserve"> </w:t>
      </w:r>
    </w:p>
    <w:p w14:paraId="6B9DA782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lang w:eastAsia="vi-VN"/>
        </w:rPr>
      </w:pPr>
      <w:r w:rsidRPr="0001038E">
        <w:rPr>
          <w:b/>
          <w:lang w:eastAsia="vi-VN"/>
        </w:rPr>
        <w:t xml:space="preserve">+ </w:t>
      </w:r>
      <w:r w:rsidRPr="0001038E">
        <w:rPr>
          <w:lang w:eastAsia="vi-VN"/>
        </w:rPr>
        <w:t>Khi các dữ kiện của bài cho mà ta không tính được tỉ lệ mol OH</w:t>
      </w:r>
      <w:r w:rsidRPr="0001038E">
        <w:rPr>
          <w:vertAlign w:val="superscript"/>
          <w:lang w:eastAsia="vi-VN"/>
        </w:rPr>
        <w:t>-</w:t>
      </w:r>
      <w:r w:rsidRPr="0001038E">
        <w:rPr>
          <w:lang w:eastAsia="vi-VN"/>
        </w:rPr>
        <w:t>/CO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thì ta xét trường hợp tổng quát là sản phẩm tạo </w:t>
      </w:r>
      <w:r w:rsidRPr="0001038E">
        <w:rPr>
          <w:position w:val="-34"/>
          <w:lang w:eastAsia="vi-VN"/>
        </w:rPr>
        <w:object w:dxaOrig="820" w:dyaOrig="800" w14:anchorId="450A24B9">
          <v:shape id="_x0000_i1031" type="#_x0000_t75" style="width:40.65pt;height:39.35pt" o:ole="">
            <v:imagedata r:id="rId17" o:title=""/>
          </v:shape>
          <o:OLEObject Type="Embed" ProgID="Equation.DSMT4" ShapeID="_x0000_i1031" DrawAspect="Content" ObjectID="_1759173506" r:id="rId18"/>
        </w:object>
      </w:r>
      <w:r w:rsidRPr="0001038E">
        <w:rPr>
          <w:lang w:eastAsia="vi-VN"/>
        </w:rPr>
        <w:t xml:space="preserve">để giải </w:t>
      </w:r>
      <w:r w:rsidRPr="0001038E">
        <w:rPr>
          <w:position w:val="-24"/>
          <w:lang w:eastAsia="vi-VN"/>
        </w:rPr>
        <w:object w:dxaOrig="2240" w:dyaOrig="520" w14:anchorId="312FAA6B">
          <v:shape id="_x0000_i1032" type="#_x0000_t75" style="width:111.35pt;height:26.65pt" o:ole="">
            <v:imagedata r:id="rId19" o:title=""/>
          </v:shape>
          <o:OLEObject Type="Embed" ProgID="Equation.DSMT4" ShapeID="_x0000_i1032" DrawAspect="Content" ObjectID="_1759173507" r:id="rId20"/>
        </w:object>
      </w:r>
      <w:r w:rsidRPr="0001038E">
        <w:rPr>
          <w:lang w:eastAsia="vi-VN"/>
        </w:rPr>
        <w:t xml:space="preserve"> </w:t>
      </w:r>
    </w:p>
    <w:p w14:paraId="1A302921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lang w:eastAsia="vi-VN"/>
        </w:rPr>
      </w:pPr>
      <w:r w:rsidRPr="0001038E">
        <w:rPr>
          <w:b/>
          <w:lang w:eastAsia="vi-VN"/>
        </w:rPr>
        <w:t xml:space="preserve">+ </w:t>
      </w:r>
      <w:r w:rsidRPr="0001038E">
        <w:rPr>
          <w:lang w:eastAsia="vi-VN"/>
        </w:rPr>
        <w:t>Bài cho CO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tác dụng với dung dịch Ca(OH)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dư (hoặc Ba(OH)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dư), khi đó CO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hết và tạo muối trung hòa</w:t>
      </w:r>
      <w:r w:rsidRPr="0001038E">
        <w:rPr>
          <w:position w:val="-20"/>
          <w:lang w:eastAsia="vi-VN"/>
        </w:rPr>
        <w:object w:dxaOrig="3640" w:dyaOrig="480" w14:anchorId="0CA9A337">
          <v:shape id="_x0000_i1033" type="#_x0000_t75" style="width:182.65pt;height:24pt" o:ole="">
            <v:imagedata r:id="rId21" o:title=""/>
          </v:shape>
          <o:OLEObject Type="Embed" ProgID="Equation.DSMT4" ShapeID="_x0000_i1033" DrawAspect="Content" ObjectID="_1759173508" r:id="rId22"/>
        </w:object>
      </w:r>
      <w:r w:rsidRPr="0001038E">
        <w:rPr>
          <w:lang w:eastAsia="vi-VN"/>
        </w:rPr>
        <w:t xml:space="preserve"> </w:t>
      </w:r>
    </w:p>
    <w:p w14:paraId="44A6970D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lang w:eastAsia="vi-VN"/>
        </w:rPr>
      </w:pPr>
      <w:r w:rsidRPr="0001038E">
        <w:rPr>
          <w:lang w:eastAsia="vi-VN"/>
        </w:rPr>
        <w:t>+ Khi bài cho CO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tác dụng với dung dịch Ca(OH)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tạo ra kết tủa và dung dịch X. Cô cạn dung dịch X lại thu được kết tủa nữa → Sản phẩm chứa cả muối trung hòa và muối axit:</w:t>
      </w:r>
    </w:p>
    <w:p w14:paraId="45FDB32D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lang w:eastAsia="vi-VN"/>
        </w:rPr>
      </w:pPr>
      <w:r w:rsidRPr="0001038E">
        <w:rPr>
          <w:position w:val="-84"/>
          <w:lang w:eastAsia="vi-VN"/>
        </w:rPr>
        <w:object w:dxaOrig="6480" w:dyaOrig="1800" w14:anchorId="62E72E60">
          <v:shape id="_x0000_i1034" type="#_x0000_t75" style="width:324pt;height:90pt" o:ole="">
            <v:imagedata r:id="rId23" o:title=""/>
          </v:shape>
          <o:OLEObject Type="Embed" ProgID="Equation.DSMT4" ShapeID="_x0000_i1034" DrawAspect="Content" ObjectID="_1759173509" r:id="rId24"/>
        </w:object>
      </w:r>
      <w:r w:rsidRPr="0001038E">
        <w:rPr>
          <w:lang w:eastAsia="vi-VN"/>
        </w:rPr>
        <w:t xml:space="preserve"> </w:t>
      </w:r>
    </w:p>
    <w:p w14:paraId="30CF9CF1" w14:textId="77777777" w:rsidR="00E475B9" w:rsidRPr="0001038E" w:rsidRDefault="00E475B9" w:rsidP="00E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43"/>
          <w:tab w:val="left" w:pos="4003"/>
          <w:tab w:val="left" w:pos="5868"/>
        </w:tabs>
        <w:spacing w:line="276" w:lineRule="auto"/>
        <w:ind w:left="66"/>
        <w:rPr>
          <w:lang w:eastAsia="vi-VN"/>
        </w:rPr>
      </w:pPr>
      <w:r w:rsidRPr="0001038E">
        <w:rPr>
          <w:lang w:eastAsia="vi-VN"/>
        </w:rPr>
        <w:t>+ Bài cho CO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tác dụng với Ca(OH)</w:t>
      </w:r>
      <w:r w:rsidRPr="0001038E">
        <w:rPr>
          <w:vertAlign w:val="subscript"/>
          <w:lang w:eastAsia="vi-VN"/>
        </w:rPr>
        <w:t>2</w:t>
      </w:r>
      <w:r w:rsidRPr="0001038E">
        <w:rPr>
          <w:lang w:eastAsia="vi-VN"/>
        </w:rPr>
        <w:t xml:space="preserve"> thu được kết tủa và khối lượng dung dịch giảm </w:t>
      </w:r>
      <w:r w:rsidRPr="0001038E">
        <w:rPr>
          <w:position w:val="-20"/>
          <w:lang w:eastAsia="vi-VN"/>
        </w:rPr>
        <w:object w:dxaOrig="2960" w:dyaOrig="480" w14:anchorId="59EAF7F5">
          <v:shape id="_x0000_i1035" type="#_x0000_t75" style="width:147.35pt;height:24pt" o:ole="">
            <v:imagedata r:id="rId25" o:title=""/>
          </v:shape>
          <o:OLEObject Type="Embed" ProgID="Equation.DSMT4" ShapeID="_x0000_i1035" DrawAspect="Content" ObjectID="_1759173510" r:id="rId26"/>
        </w:object>
      </w:r>
      <w:r w:rsidRPr="0001038E">
        <w:rPr>
          <w:lang w:eastAsia="vi-VN"/>
        </w:rPr>
        <w:t xml:space="preserve"> </w:t>
      </w:r>
    </w:p>
    <w:p w14:paraId="27C489FE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  <w:bCs w:val="0"/>
        </w:rPr>
      </w:pPr>
      <w:r w:rsidRPr="0001038E">
        <w:rPr>
          <w:rFonts w:eastAsia="Calibri"/>
          <w:b/>
        </w:rPr>
        <w:t xml:space="preserve"> </w:t>
      </w:r>
    </w:p>
    <w:p w14:paraId="39EE90D8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26. </w:t>
      </w:r>
      <w:r w:rsidRPr="0001038E">
        <w:rPr>
          <w:rFonts w:eastAsia="Calibri"/>
        </w:rPr>
        <w:t>Hấp thụ hoàn toàn 4,958 lít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vào 500 ml dung dịch Ca(OH)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0,3M thu được dung dịch X. Coi thể tích dung dịch không thay đổi, nồng độ mol của chất tan trong dung dịch X là: </w:t>
      </w:r>
    </w:p>
    <w:p w14:paraId="10377175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ab/>
      </w:r>
      <w:r w:rsidRPr="0001038E">
        <w:rPr>
          <w:rFonts w:eastAsia="Calibri"/>
          <w:b/>
          <w:lang w:val="pt-BR"/>
        </w:rPr>
        <w:t xml:space="preserve">A. </w:t>
      </w:r>
      <w:r w:rsidRPr="0001038E">
        <w:rPr>
          <w:rFonts w:eastAsia="Calibri"/>
          <w:lang w:val="pt-BR"/>
        </w:rPr>
        <w:t>0,4M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0,6M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0,1M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0,2M</w:t>
      </w:r>
    </w:p>
    <w:p w14:paraId="3A0857D1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27. </w:t>
      </w:r>
      <w:r w:rsidRPr="0001038E">
        <w:rPr>
          <w:rFonts w:eastAsia="Calibri"/>
        </w:rPr>
        <w:t>Cho 0,14 mol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hấp thụ hết vào dung dịch chứa 0,11 mol Ca(OH)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>. Khối lượng dung dịch sau phản ứng giảm bao nhiêu so với dung dịch Ca(OH)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ban đầu ? </w:t>
      </w:r>
    </w:p>
    <w:p w14:paraId="6D1DBD3F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ab/>
      </w:r>
      <w:r w:rsidRPr="0001038E">
        <w:rPr>
          <w:rFonts w:eastAsia="Calibri"/>
          <w:b/>
          <w:lang w:val="pt-BR"/>
        </w:rPr>
        <w:t xml:space="preserve">A. </w:t>
      </w:r>
      <w:r w:rsidRPr="0001038E">
        <w:rPr>
          <w:rFonts w:eastAsia="Calibri"/>
          <w:lang w:val="pt-BR"/>
        </w:rPr>
        <w:t>1,84 gam.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3,68 gam.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2,44 gam.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0,92 gam.</w:t>
      </w:r>
    </w:p>
    <w:p w14:paraId="28F20F4D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lastRenderedPageBreak/>
        <w:t xml:space="preserve">Câu 28. </w:t>
      </w:r>
      <w:r w:rsidRPr="0001038E">
        <w:rPr>
          <w:rFonts w:eastAsia="Calibri"/>
        </w:rPr>
        <w:t>Hấp thụ hoàn toàn V lít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vào 300 mL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0,1 mol/L, thu được 3,94 gam kết tủa. Giá trị lớn nhất của V là </w:t>
      </w:r>
    </w:p>
    <w:p w14:paraId="6941C8B9" w14:textId="77777777" w:rsidR="00E475B9" w:rsidRPr="00E475B9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ab/>
        <w:t xml:space="preserve">A. </w:t>
      </w:r>
      <w:r w:rsidRPr="0001038E">
        <w:rPr>
          <w:rFonts w:eastAsia="Calibri"/>
        </w:rPr>
        <w:t>0,4958.</w:t>
      </w:r>
      <w:r w:rsidRPr="0001038E">
        <w:rPr>
          <w:rFonts w:eastAsia="Calibri"/>
          <w:b/>
        </w:rPr>
        <w:tab/>
        <w:t xml:space="preserve">B. </w:t>
      </w:r>
      <w:r w:rsidRPr="0001038E">
        <w:rPr>
          <w:rFonts w:eastAsia="Calibri"/>
        </w:rPr>
        <w:t>0,7437.</w:t>
      </w:r>
      <w:r w:rsidRPr="0001038E">
        <w:rPr>
          <w:rFonts w:eastAsia="Calibri"/>
          <w:b/>
        </w:rPr>
        <w:tab/>
        <w:t xml:space="preserve">C. </w:t>
      </w:r>
      <w:r w:rsidRPr="0001038E">
        <w:rPr>
          <w:rFonts w:eastAsia="Calibri"/>
        </w:rPr>
        <w:t>0,9916.</w:t>
      </w:r>
      <w:r w:rsidRPr="0001038E">
        <w:rPr>
          <w:rFonts w:eastAsia="Calibri"/>
          <w:b/>
        </w:rPr>
        <w:tab/>
      </w:r>
      <w:r w:rsidRPr="00E475B9">
        <w:rPr>
          <w:rFonts w:eastAsia="Calibri"/>
          <w:b/>
        </w:rPr>
        <w:t xml:space="preserve">D. </w:t>
      </w:r>
      <w:r w:rsidRPr="00E475B9">
        <w:rPr>
          <w:rFonts w:eastAsia="Calibri"/>
        </w:rPr>
        <w:t>1,2395.</w:t>
      </w:r>
    </w:p>
    <w:p w14:paraId="1BBE538D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29. </w:t>
      </w:r>
      <w:r w:rsidRPr="0001038E">
        <w:rPr>
          <w:rFonts w:eastAsia="Calibri"/>
        </w:rPr>
        <w:t>Thể tích dung dịch Ca(OH)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0,01M tối thiểu để hấp thụ hết 0,02 mol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là </w:t>
      </w:r>
    </w:p>
    <w:p w14:paraId="6F9802BD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ab/>
      </w:r>
      <w:r w:rsidRPr="0001038E">
        <w:rPr>
          <w:rFonts w:eastAsia="Calibri"/>
          <w:b/>
          <w:lang w:val="pt-BR"/>
        </w:rPr>
        <w:t xml:space="preserve">A. </w:t>
      </w:r>
      <w:r w:rsidRPr="0001038E">
        <w:rPr>
          <w:rFonts w:eastAsia="Calibri"/>
          <w:lang w:val="pt-BR"/>
        </w:rPr>
        <w:t>1,0 lít.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1,5 lít.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2,0 lít. 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2,5 lít.</w:t>
      </w:r>
    </w:p>
    <w:p w14:paraId="35AE078B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30. </w:t>
      </w:r>
      <w:r w:rsidRPr="0001038E">
        <w:rPr>
          <w:rFonts w:eastAsia="Calibri"/>
        </w:rPr>
        <w:t>Dẫn từ từ đến hết V lít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vào 200 ml dung dịch Ca(OH)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2M thu được 30 gam kết tủa. Tìm giá trị nhỏ nhất có thể đạt được của V.</w:t>
      </w:r>
    </w:p>
    <w:p w14:paraId="70643523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ab/>
        <w:t xml:space="preserve">A. </w:t>
      </w:r>
      <w:r w:rsidRPr="0001038E">
        <w:rPr>
          <w:rFonts w:eastAsia="Calibri"/>
        </w:rPr>
        <w:t>7,437</w:t>
      </w:r>
      <w:r w:rsidRPr="0001038E">
        <w:rPr>
          <w:rFonts w:eastAsia="Calibri"/>
          <w:b/>
        </w:rPr>
        <w:tab/>
        <w:t xml:space="preserve">B. </w:t>
      </w:r>
      <w:r w:rsidRPr="0001038E">
        <w:rPr>
          <w:rFonts w:eastAsia="Calibri"/>
        </w:rPr>
        <w:t>9,916</w:t>
      </w:r>
      <w:r w:rsidRPr="0001038E">
        <w:rPr>
          <w:rFonts w:eastAsia="Calibri"/>
          <w:b/>
        </w:rPr>
        <w:tab/>
        <w:t xml:space="preserve">C. </w:t>
      </w:r>
      <w:r w:rsidRPr="0001038E">
        <w:rPr>
          <w:rFonts w:eastAsia="Calibri"/>
        </w:rPr>
        <w:t>13,44</w:t>
      </w:r>
      <w:r w:rsidRPr="0001038E">
        <w:rPr>
          <w:rFonts w:eastAsia="Calibri"/>
          <w:b/>
        </w:rPr>
        <w:tab/>
        <w:t xml:space="preserve">D. </w:t>
      </w:r>
      <w:r w:rsidRPr="0001038E">
        <w:rPr>
          <w:rFonts w:eastAsia="Calibri"/>
        </w:rPr>
        <w:t>15,78</w:t>
      </w:r>
    </w:p>
    <w:p w14:paraId="4F577128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31. </w:t>
      </w:r>
      <w:r w:rsidRPr="0001038E">
        <w:rPr>
          <w:rFonts w:eastAsia="Calibri"/>
        </w:rPr>
        <w:t>Dẫn từ từ đến hết V lít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vào 400 ml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1M thu được 19,7 gam kết tủa. Tính V. </w:t>
      </w:r>
    </w:p>
    <w:p w14:paraId="689CE5AB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</w:rPr>
      </w:pPr>
      <w:r w:rsidRPr="0001038E">
        <w:rPr>
          <w:rFonts w:eastAsia="Calibri"/>
          <w:b/>
        </w:rPr>
        <w:tab/>
        <w:t xml:space="preserve">A. </w:t>
      </w:r>
      <w:r w:rsidRPr="0001038E">
        <w:rPr>
          <w:rFonts w:eastAsia="Calibri"/>
        </w:rPr>
        <w:t>2,479 hoặc 17,353</w:t>
      </w:r>
      <w:r w:rsidRPr="0001038E">
        <w:rPr>
          <w:rFonts w:eastAsia="Calibri"/>
        </w:rPr>
        <w:tab/>
      </w:r>
      <w:r w:rsidRPr="0001038E">
        <w:rPr>
          <w:rFonts w:eastAsia="Calibri"/>
          <w:b/>
        </w:rPr>
        <w:tab/>
        <w:t xml:space="preserve">B. </w:t>
      </w:r>
      <w:r w:rsidRPr="0001038E">
        <w:rPr>
          <w:rFonts w:eastAsia="Calibri"/>
        </w:rPr>
        <w:t>4,958 hoặc 7,84</w:t>
      </w:r>
      <w:r w:rsidRPr="0001038E">
        <w:rPr>
          <w:rFonts w:eastAsia="Calibri"/>
          <w:b/>
        </w:rPr>
        <w:tab/>
      </w:r>
    </w:p>
    <w:p w14:paraId="6623BEAA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ab/>
        <w:t xml:space="preserve">C. </w:t>
      </w:r>
      <w:r w:rsidRPr="0001038E">
        <w:rPr>
          <w:rFonts w:eastAsia="Calibri"/>
        </w:rPr>
        <w:t>2,479 hoặc 7,84</w:t>
      </w:r>
      <w:r w:rsidRPr="0001038E">
        <w:rPr>
          <w:rFonts w:eastAsia="Calibri"/>
          <w:b/>
        </w:rPr>
        <w:tab/>
      </w:r>
      <w:r w:rsidRPr="0001038E">
        <w:rPr>
          <w:rFonts w:eastAsia="Calibri"/>
          <w:b/>
        </w:rPr>
        <w:tab/>
        <w:t xml:space="preserve">D. </w:t>
      </w:r>
      <w:r w:rsidRPr="0001038E">
        <w:rPr>
          <w:rFonts w:eastAsia="Calibri"/>
        </w:rPr>
        <w:t>4,958 hoặc 17,353</w:t>
      </w:r>
    </w:p>
    <w:p w14:paraId="04566F08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32. </w:t>
      </w:r>
      <w:r w:rsidRPr="0001038E">
        <w:rPr>
          <w:rFonts w:eastAsia="Calibri"/>
        </w:rPr>
        <w:t>Hấp thụ hết V (lít)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vào 200 ml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0,8M, sau khi các phản ứng xảy ra hoàn toàn thu được 9,85 gam kết tủa. Giá trị lớn nhất của V là </w:t>
      </w:r>
    </w:p>
    <w:p w14:paraId="02EE2F45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ab/>
        <w:t xml:space="preserve">A. </w:t>
      </w:r>
      <w:r w:rsidRPr="0001038E">
        <w:rPr>
          <w:rFonts w:eastAsia="Calibri"/>
        </w:rPr>
        <w:t>1,2395.</w:t>
      </w:r>
      <w:r w:rsidRPr="0001038E">
        <w:rPr>
          <w:rFonts w:eastAsia="Calibri"/>
          <w:b/>
        </w:rPr>
        <w:tab/>
        <w:t xml:space="preserve">B. </w:t>
      </w:r>
      <w:r w:rsidRPr="0001038E">
        <w:rPr>
          <w:rFonts w:eastAsia="Calibri"/>
        </w:rPr>
        <w:t>6,6933.</w:t>
      </w:r>
      <w:r w:rsidRPr="0001038E">
        <w:rPr>
          <w:rFonts w:eastAsia="Calibri"/>
          <w:b/>
        </w:rPr>
        <w:tab/>
        <w:t xml:space="preserve">C. </w:t>
      </w:r>
      <w:r w:rsidRPr="0001038E">
        <w:rPr>
          <w:rFonts w:eastAsia="Calibri"/>
        </w:rPr>
        <w:t>11,2.</w:t>
      </w:r>
      <w:r w:rsidRPr="0001038E">
        <w:rPr>
          <w:rFonts w:eastAsia="Calibri"/>
          <w:b/>
        </w:rPr>
        <w:tab/>
        <w:t xml:space="preserve">D. </w:t>
      </w:r>
      <w:r w:rsidRPr="0001038E">
        <w:rPr>
          <w:rFonts w:eastAsia="Calibri"/>
        </w:rPr>
        <w:t>3,584.</w:t>
      </w:r>
    </w:p>
    <w:p w14:paraId="069827BC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33. </w:t>
      </w:r>
      <w:r w:rsidRPr="0001038E">
        <w:rPr>
          <w:rFonts w:eastAsia="Calibri"/>
        </w:rPr>
        <w:t>Dẫn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vào 100 ml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2M xuất hiện 19,7g kết tủa. Thể tích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tham gia phản ứng: </w:t>
      </w:r>
    </w:p>
    <w:p w14:paraId="16391D96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b/>
        </w:rPr>
      </w:pPr>
      <w:r w:rsidRPr="0001038E">
        <w:rPr>
          <w:rFonts w:eastAsia="Calibri"/>
          <w:b/>
        </w:rPr>
        <w:tab/>
        <w:t xml:space="preserve">A. </w:t>
      </w:r>
      <w:r w:rsidRPr="0001038E">
        <w:rPr>
          <w:rFonts w:eastAsia="Calibri"/>
        </w:rPr>
        <w:t>2,479 lít hay 3,7185  lít</w:t>
      </w:r>
      <w:r w:rsidRPr="0001038E">
        <w:rPr>
          <w:rFonts w:eastAsia="Calibri"/>
          <w:b/>
        </w:rPr>
        <w:tab/>
        <w:t xml:space="preserve">B. </w:t>
      </w:r>
      <w:r w:rsidRPr="0001038E">
        <w:rPr>
          <w:rFonts w:eastAsia="Calibri"/>
        </w:rPr>
        <w:t>chỉ có thể là 7,437 lít</w:t>
      </w:r>
      <w:r w:rsidRPr="0001038E">
        <w:rPr>
          <w:rFonts w:eastAsia="Calibri"/>
          <w:b/>
        </w:rPr>
        <w:tab/>
      </w:r>
    </w:p>
    <w:p w14:paraId="2830B623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ab/>
        <w:t xml:space="preserve">C. </w:t>
      </w:r>
      <w:r w:rsidRPr="0001038E">
        <w:rPr>
          <w:rFonts w:eastAsia="Calibri"/>
        </w:rPr>
        <w:t>chỉ có thể là 2,479 lít</w:t>
      </w:r>
      <w:r w:rsidRPr="0001038E">
        <w:rPr>
          <w:rFonts w:eastAsia="Calibri"/>
          <w:b/>
        </w:rPr>
        <w:tab/>
        <w:t xml:space="preserve">D. </w:t>
      </w:r>
      <w:r w:rsidRPr="0001038E">
        <w:rPr>
          <w:rFonts w:eastAsia="Calibri"/>
        </w:rPr>
        <w:t>2,479 lít hay 7,437 lít</w:t>
      </w:r>
    </w:p>
    <w:p w14:paraId="6FC81F36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 xml:space="preserve">Câu 34. </w:t>
      </w:r>
      <w:r w:rsidRPr="0001038E">
        <w:rPr>
          <w:rFonts w:eastAsia="Calibri"/>
        </w:rPr>
        <w:t>Dung dịch X chứa a mol Ca(OH)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>. Sục vào dung dịch X b mol hay 2b mol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thì lượng kết tủa sinh ra đều bằng nhau. </w:t>
      </w:r>
      <w:r w:rsidRPr="0001038E">
        <w:rPr>
          <w:rFonts w:eastAsia="Calibri"/>
          <w:lang w:val="pt-BR"/>
        </w:rPr>
        <w:t xml:space="preserve">Tỉ số a/b có giá trị là </w:t>
      </w:r>
    </w:p>
    <w:p w14:paraId="6B624F8A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  <w:lang w:val="pt-BR"/>
        </w:rPr>
        <w:tab/>
        <w:t xml:space="preserve">A. </w:t>
      </w:r>
      <w:r w:rsidRPr="0001038E">
        <w:rPr>
          <w:rFonts w:eastAsia="Calibri"/>
          <w:lang w:val="pt-BR"/>
        </w:rPr>
        <w:t>2.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1,25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1.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1,5.</w:t>
      </w:r>
    </w:p>
    <w:p w14:paraId="35925F8A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35. </w:t>
      </w:r>
      <w:r w:rsidRPr="0001038E">
        <w:rPr>
          <w:rFonts w:eastAsia="Calibri"/>
        </w:rPr>
        <w:t>Khi cho 0,03 mol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hoặc 0,09 mol CO</w:t>
      </w:r>
      <w:r w:rsidRPr="0001038E">
        <w:rPr>
          <w:rFonts w:eastAsia="Calibri"/>
          <w:vertAlign w:val="subscript"/>
        </w:rPr>
        <w:t xml:space="preserve">2 </w:t>
      </w:r>
      <w:r w:rsidRPr="0001038E">
        <w:rPr>
          <w:rFonts w:eastAsia="Calibri"/>
        </w:rPr>
        <w:t>hấp thụ hết vào 120ml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thì lượng kết tủa thu được đều như nhau. Nồng độ mol của dung dịch Ba(OH)</w:t>
      </w:r>
      <w:r w:rsidRPr="0001038E">
        <w:rPr>
          <w:rFonts w:eastAsia="Calibri"/>
          <w:vertAlign w:val="subscript"/>
        </w:rPr>
        <w:t xml:space="preserve">2 </w:t>
      </w:r>
      <w:r w:rsidRPr="0001038E">
        <w:rPr>
          <w:rFonts w:eastAsia="Calibri"/>
        </w:rPr>
        <w:t xml:space="preserve">đã dùng là </w:t>
      </w:r>
    </w:p>
    <w:p w14:paraId="4B67F518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ab/>
      </w:r>
      <w:r w:rsidRPr="0001038E">
        <w:rPr>
          <w:rFonts w:eastAsia="Calibri"/>
          <w:b/>
          <w:lang w:val="pt-BR"/>
        </w:rPr>
        <w:t xml:space="preserve">A. </w:t>
      </w:r>
      <w:r w:rsidRPr="0001038E">
        <w:rPr>
          <w:rFonts w:eastAsia="Calibri"/>
          <w:lang w:val="pt-BR"/>
        </w:rPr>
        <w:t>1M.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1,5M.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0,5M.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0,75M.</w:t>
      </w:r>
    </w:p>
    <w:p w14:paraId="6E3269E4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36. </w:t>
      </w:r>
      <w:r w:rsidRPr="0001038E">
        <w:rPr>
          <w:rFonts w:eastAsia="Calibri"/>
        </w:rPr>
        <w:t>Hấp thụ hết V lít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vào 400 ml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0,6M thu được a gam kết tủa và dung dịch X. Dẫn 0,7V lít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vào dung dịch X thu được thêm 0,3a gam kết tủa nữa. Thể tích các khí đều đo ở đkc, giá trị của V là </w:t>
      </w:r>
    </w:p>
    <w:p w14:paraId="1F15374E" w14:textId="77777777" w:rsidR="00E475B9" w:rsidRPr="00E475B9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ab/>
      </w:r>
      <w:r w:rsidRPr="00E475B9">
        <w:rPr>
          <w:rFonts w:eastAsia="Calibri"/>
          <w:b/>
        </w:rPr>
        <w:t xml:space="preserve">A. </w:t>
      </w:r>
      <w:r w:rsidRPr="00E475B9">
        <w:rPr>
          <w:rFonts w:eastAsia="Calibri"/>
        </w:rPr>
        <w:t>3,136.</w:t>
      </w:r>
      <w:r w:rsidRPr="00E475B9">
        <w:rPr>
          <w:rFonts w:eastAsia="Calibri"/>
          <w:b/>
        </w:rPr>
        <w:tab/>
        <w:t xml:space="preserve">B. </w:t>
      </w:r>
      <w:r w:rsidRPr="00E475B9">
        <w:rPr>
          <w:rFonts w:eastAsia="Calibri"/>
        </w:rPr>
        <w:t>3,7185.</w:t>
      </w:r>
      <w:r w:rsidRPr="00E475B9">
        <w:rPr>
          <w:rFonts w:eastAsia="Calibri"/>
          <w:b/>
        </w:rPr>
        <w:tab/>
        <w:t xml:space="preserve">C. </w:t>
      </w:r>
      <w:r w:rsidRPr="00E475B9">
        <w:rPr>
          <w:rFonts w:eastAsia="Calibri"/>
        </w:rPr>
        <w:t>3,9664.</w:t>
      </w:r>
      <w:r w:rsidRPr="00E475B9">
        <w:rPr>
          <w:rFonts w:eastAsia="Calibri"/>
          <w:b/>
        </w:rPr>
        <w:tab/>
        <w:t xml:space="preserve">D. </w:t>
      </w:r>
      <w:r w:rsidRPr="00E475B9">
        <w:rPr>
          <w:rFonts w:eastAsia="Calibri"/>
        </w:rPr>
        <w:t>3,84.</w:t>
      </w:r>
    </w:p>
    <w:p w14:paraId="0BF77F56" w14:textId="77777777" w:rsidR="00E475B9" w:rsidRPr="00E475B9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37. </w:t>
      </w:r>
      <w:r w:rsidRPr="0001038E">
        <w:rPr>
          <w:rFonts w:eastAsia="Calibri"/>
        </w:rPr>
        <w:t>Dẫn 3,9664 lít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qua bình đựng V ml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1M thu được 7m gam kết tủa. Nếu dẫn 4,958 lít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qua bình trên thì thu được 5m gam kết tủa. </w:t>
      </w:r>
      <w:r w:rsidRPr="00E475B9">
        <w:rPr>
          <w:rFonts w:eastAsia="Calibri"/>
        </w:rPr>
        <w:t xml:space="preserve">Giá trị của V là : </w:t>
      </w:r>
    </w:p>
    <w:p w14:paraId="30DCAB1C" w14:textId="77777777" w:rsidR="00E475B9" w:rsidRPr="00E475B9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E475B9">
        <w:rPr>
          <w:rFonts w:eastAsia="Calibri"/>
          <w:b/>
        </w:rPr>
        <w:tab/>
        <w:t xml:space="preserve">A. </w:t>
      </w:r>
      <w:r w:rsidRPr="00E475B9">
        <w:rPr>
          <w:rFonts w:eastAsia="Calibri"/>
        </w:rPr>
        <w:t>140</w:t>
      </w:r>
      <w:r w:rsidRPr="00E475B9">
        <w:rPr>
          <w:rFonts w:eastAsia="Calibri"/>
          <w:b/>
        </w:rPr>
        <w:tab/>
        <w:t xml:space="preserve">B. </w:t>
      </w:r>
      <w:r w:rsidRPr="00E475B9">
        <w:rPr>
          <w:rFonts w:eastAsia="Calibri"/>
        </w:rPr>
        <w:t>150.</w:t>
      </w:r>
      <w:r w:rsidRPr="00E475B9">
        <w:rPr>
          <w:rFonts w:eastAsia="Calibri"/>
          <w:b/>
        </w:rPr>
        <w:tab/>
        <w:t xml:space="preserve">C. </w:t>
      </w:r>
      <w:r w:rsidRPr="00E475B9">
        <w:rPr>
          <w:rFonts w:eastAsia="Calibri"/>
        </w:rPr>
        <w:t>160.</w:t>
      </w:r>
      <w:r w:rsidRPr="00E475B9">
        <w:rPr>
          <w:rFonts w:eastAsia="Calibri"/>
          <w:b/>
        </w:rPr>
        <w:tab/>
        <w:t xml:space="preserve">D. </w:t>
      </w:r>
      <w:r w:rsidRPr="00E475B9">
        <w:rPr>
          <w:rFonts w:eastAsia="Calibri"/>
        </w:rPr>
        <w:t>170.</w:t>
      </w:r>
    </w:p>
    <w:p w14:paraId="1C9D12BD" w14:textId="77777777" w:rsidR="00E475B9" w:rsidRPr="00E475B9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E475B9">
        <w:rPr>
          <w:rFonts w:eastAsia="Calibri"/>
          <w:b/>
        </w:rPr>
        <w:t xml:space="preserve">Câu 38. </w:t>
      </w:r>
      <w:r w:rsidRPr="00E475B9">
        <w:rPr>
          <w:rFonts w:eastAsia="Calibri"/>
        </w:rPr>
        <w:t>Dung dịch X chứa a mol Ca(OH)</w:t>
      </w:r>
      <w:r w:rsidRPr="00E475B9">
        <w:rPr>
          <w:rFonts w:eastAsia="Calibri"/>
          <w:vertAlign w:val="subscript"/>
        </w:rPr>
        <w:t>2</w:t>
      </w:r>
      <w:r w:rsidRPr="00E475B9">
        <w:rPr>
          <w:rFonts w:eastAsia="Calibri"/>
        </w:rPr>
        <w:t>. Cho dung dịch X hấp thụ 0,08 mol CO</w:t>
      </w:r>
      <w:r w:rsidRPr="00E475B9">
        <w:rPr>
          <w:rFonts w:eastAsia="Calibri"/>
          <w:vertAlign w:val="subscript"/>
        </w:rPr>
        <w:t>2</w:t>
      </w:r>
      <w:r w:rsidRPr="00E475B9">
        <w:rPr>
          <w:rFonts w:eastAsia="Calibri"/>
        </w:rPr>
        <w:t xml:space="preserve"> được 2b mol kết tủa, nhưng nếu dùng 0,10 mol CO</w:t>
      </w:r>
      <w:r w:rsidRPr="00E475B9">
        <w:rPr>
          <w:rFonts w:eastAsia="Calibri"/>
          <w:vertAlign w:val="subscript"/>
        </w:rPr>
        <w:t xml:space="preserve">2 </w:t>
      </w:r>
      <w:r w:rsidRPr="00E475B9">
        <w:rPr>
          <w:rFonts w:eastAsia="Calibri"/>
        </w:rPr>
        <w:t xml:space="preserve">thì thu được b mol kết tủa. Giá trị của a và b lần lượt là </w:t>
      </w:r>
    </w:p>
    <w:p w14:paraId="50E48DAA" w14:textId="77777777" w:rsidR="00E475B9" w:rsidRPr="00E475B9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E475B9">
        <w:rPr>
          <w:rFonts w:eastAsia="Calibri"/>
          <w:b/>
        </w:rPr>
        <w:tab/>
        <w:t xml:space="preserve">A. </w:t>
      </w:r>
      <w:r w:rsidRPr="00E475B9">
        <w:rPr>
          <w:rFonts w:eastAsia="Calibri"/>
        </w:rPr>
        <w:t>0,07 và 0,04</w:t>
      </w:r>
      <w:r w:rsidRPr="00E475B9">
        <w:rPr>
          <w:rFonts w:eastAsia="Calibri"/>
          <w:b/>
        </w:rPr>
        <w:tab/>
        <w:t xml:space="preserve">B. </w:t>
      </w:r>
      <w:r w:rsidRPr="00E475B9">
        <w:rPr>
          <w:rFonts w:eastAsia="Calibri"/>
        </w:rPr>
        <w:t>0,07 và 0,02</w:t>
      </w:r>
      <w:r w:rsidRPr="00E475B9">
        <w:rPr>
          <w:rFonts w:eastAsia="Calibri"/>
          <w:b/>
        </w:rPr>
        <w:tab/>
        <w:t xml:space="preserve">C. </w:t>
      </w:r>
      <w:r w:rsidRPr="00E475B9">
        <w:rPr>
          <w:rFonts w:eastAsia="Calibri"/>
        </w:rPr>
        <w:t>0,06 và 0,04.</w:t>
      </w:r>
      <w:r w:rsidRPr="00E475B9">
        <w:rPr>
          <w:rFonts w:eastAsia="Calibri"/>
          <w:b/>
        </w:rPr>
        <w:tab/>
        <w:t xml:space="preserve">D. </w:t>
      </w:r>
      <w:r w:rsidRPr="00E475B9">
        <w:rPr>
          <w:rFonts w:eastAsia="Calibri"/>
        </w:rPr>
        <w:t>0,06 và 0,02.</w:t>
      </w:r>
    </w:p>
    <w:p w14:paraId="6B1B84A7" w14:textId="77777777" w:rsidR="00E475B9" w:rsidRPr="00E475B9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E475B9">
        <w:rPr>
          <w:rFonts w:eastAsia="Calibri"/>
          <w:b/>
        </w:rPr>
        <w:lastRenderedPageBreak/>
        <w:t xml:space="preserve">Câu 39. </w:t>
      </w:r>
      <w:r w:rsidRPr="00E475B9">
        <w:rPr>
          <w:rFonts w:eastAsia="Calibri"/>
        </w:rPr>
        <w:t>Thổi CO</w:t>
      </w:r>
      <w:r w:rsidRPr="00E475B9">
        <w:rPr>
          <w:rFonts w:eastAsia="Calibri"/>
          <w:vertAlign w:val="subscript"/>
        </w:rPr>
        <w:t>2</w:t>
      </w:r>
      <w:r w:rsidRPr="00E475B9">
        <w:rPr>
          <w:rFonts w:eastAsia="Calibri"/>
        </w:rPr>
        <w:t xml:space="preserve"> vào dung dịch chứa 0,02 mol Ba(OH)</w:t>
      </w:r>
      <w:r w:rsidRPr="00E475B9">
        <w:rPr>
          <w:rFonts w:eastAsia="Calibri"/>
          <w:vertAlign w:val="subscript"/>
        </w:rPr>
        <w:t>2</w:t>
      </w:r>
      <w:r w:rsidRPr="00E475B9">
        <w:rPr>
          <w:rFonts w:eastAsia="Calibri"/>
        </w:rPr>
        <w:t>. Giá trị nhỏ nhất và lớn nhất của khối lượng kết tủa đạt được khi CO</w:t>
      </w:r>
      <w:r w:rsidRPr="00E475B9">
        <w:rPr>
          <w:rFonts w:eastAsia="Calibri"/>
          <w:vertAlign w:val="subscript"/>
        </w:rPr>
        <w:t>2</w:t>
      </w:r>
      <w:r w:rsidRPr="00E475B9">
        <w:rPr>
          <w:rFonts w:eastAsia="Calibri"/>
        </w:rPr>
        <w:t xml:space="preserve"> biến thiên trong khoảng từ 0,005 mol đến 0,024 mol lần lượt là </w:t>
      </w:r>
    </w:p>
    <w:p w14:paraId="19BCE8F7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E475B9">
        <w:rPr>
          <w:rFonts w:eastAsia="Calibri"/>
          <w:b/>
        </w:rPr>
        <w:tab/>
      </w:r>
      <w:r w:rsidRPr="0001038E">
        <w:rPr>
          <w:rFonts w:eastAsia="Calibri"/>
          <w:b/>
          <w:lang w:val="pt-BR"/>
        </w:rPr>
        <w:t xml:space="preserve">A. </w:t>
      </w:r>
      <w:r w:rsidRPr="0001038E">
        <w:rPr>
          <w:rFonts w:eastAsia="Calibri"/>
          <w:lang w:val="pt-BR"/>
        </w:rPr>
        <w:t>0 và 3,94.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0,985 và 3,94.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0 và 0,985.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0,985 và 3,152.</w:t>
      </w:r>
    </w:p>
    <w:p w14:paraId="7F420D97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</w:rPr>
      </w:pPr>
      <w:r w:rsidRPr="0001038E">
        <w:rPr>
          <w:rFonts w:eastAsia="Calibri"/>
          <w:b/>
        </w:rPr>
        <w:t xml:space="preserve">Câu 40. </w:t>
      </w:r>
      <w:r w:rsidRPr="0001038E">
        <w:rPr>
          <w:rFonts w:eastAsia="Calibri"/>
        </w:rPr>
        <w:t>Hấp thụ hết V lít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(đkc) vào dung dịch chứa a mol Ca(OH)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thu được b mol kết tủa. Khi 0 &lt; b &lt; a thì giá trị lớn nhất của V là </w:t>
      </w:r>
    </w:p>
    <w:p w14:paraId="24104D19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ab/>
      </w:r>
      <w:r w:rsidRPr="0001038E">
        <w:rPr>
          <w:rFonts w:eastAsia="Calibri"/>
          <w:b/>
          <w:lang w:val="pt-BR"/>
        </w:rPr>
        <w:t xml:space="preserve">A. </w:t>
      </w:r>
      <w:r w:rsidRPr="0001038E">
        <w:rPr>
          <w:rFonts w:eastAsia="Calibri"/>
          <w:lang w:val="pt-BR"/>
        </w:rPr>
        <w:t>24,79(2b – a).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24,79(2a – b).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24,79b.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24,79a.</w:t>
      </w:r>
    </w:p>
    <w:p w14:paraId="206A79A6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 xml:space="preserve">Câu 41. </w:t>
      </w:r>
      <w:r w:rsidRPr="0001038E">
        <w:rPr>
          <w:rFonts w:eastAsia="Calibri"/>
        </w:rPr>
        <w:t>Hấp thụ hoàn toàn a mol khí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vào dung dịch chứa b mol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, thu được kết tủa và dung dịch T. Lọc bỏ kết tủa, đun nóng T lại thấy xuất hiện kết tủa. </w:t>
      </w:r>
      <w:r w:rsidRPr="0001038E">
        <w:rPr>
          <w:rFonts w:eastAsia="Calibri"/>
          <w:lang w:val="pt-BR"/>
        </w:rPr>
        <w:t xml:space="preserve">Quan hệ so sánh giữa a và b là </w:t>
      </w:r>
    </w:p>
    <w:p w14:paraId="2FC9864F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  <w:lang w:val="pt-BR"/>
        </w:rPr>
        <w:tab/>
        <w:t xml:space="preserve">A. </w:t>
      </w:r>
      <w:r w:rsidRPr="0001038E">
        <w:rPr>
          <w:rFonts w:eastAsia="Calibri"/>
          <w:lang w:val="pt-BR"/>
        </w:rPr>
        <w:t>a &gt; b.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a &lt; b.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b &lt; a &lt; 2b.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a &lt; b &lt; 2a.</w:t>
      </w:r>
    </w:p>
    <w:p w14:paraId="61325698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</w:rPr>
        <w:t xml:space="preserve">Câu 49. </w:t>
      </w:r>
      <w:r w:rsidRPr="0001038E">
        <w:rPr>
          <w:rFonts w:eastAsia="Calibri"/>
        </w:rPr>
        <w:t>Hấp thụ hoàn toàn 2,9748 lít CO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> (ở đkc) vào 2,5 lít dung dịch Ba(OH)</w:t>
      </w:r>
      <w:r w:rsidRPr="0001038E">
        <w:rPr>
          <w:rFonts w:eastAsia="Calibri"/>
          <w:vertAlign w:val="subscript"/>
        </w:rPr>
        <w:t>2</w:t>
      </w:r>
      <w:r w:rsidRPr="0001038E">
        <w:rPr>
          <w:rFonts w:eastAsia="Calibri"/>
        </w:rPr>
        <w:t xml:space="preserve"> nồng độ a mol/l, thu được 15,76 gam kết tủa. </w:t>
      </w:r>
      <w:r w:rsidRPr="0001038E">
        <w:rPr>
          <w:rFonts w:eastAsia="Calibri"/>
          <w:lang w:val="pt-BR"/>
        </w:rPr>
        <w:t xml:space="preserve">Giá trị của a là </w:t>
      </w:r>
    </w:p>
    <w:p w14:paraId="6330F383" w14:textId="77777777" w:rsidR="00E475B9" w:rsidRPr="0001038E" w:rsidRDefault="00E475B9" w:rsidP="00E475B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ind w:right="3"/>
        <w:rPr>
          <w:rFonts w:eastAsia="Calibri"/>
          <w:lang w:val="pt-BR"/>
        </w:rPr>
      </w:pPr>
      <w:r w:rsidRPr="0001038E">
        <w:rPr>
          <w:rFonts w:eastAsia="Calibri"/>
          <w:b/>
          <w:lang w:val="pt-BR"/>
        </w:rPr>
        <w:tab/>
        <w:t xml:space="preserve">A. </w:t>
      </w:r>
      <w:r w:rsidRPr="0001038E">
        <w:rPr>
          <w:rFonts w:eastAsia="Calibri"/>
          <w:lang w:val="pt-BR"/>
        </w:rPr>
        <w:t>0,032.</w:t>
      </w:r>
      <w:r w:rsidRPr="0001038E">
        <w:rPr>
          <w:rFonts w:eastAsia="Calibri"/>
          <w:b/>
          <w:lang w:val="pt-BR"/>
        </w:rPr>
        <w:tab/>
        <w:t xml:space="preserve">B. </w:t>
      </w:r>
      <w:r w:rsidRPr="0001038E">
        <w:rPr>
          <w:rFonts w:eastAsia="Calibri"/>
          <w:lang w:val="pt-BR"/>
        </w:rPr>
        <w:t>0,048.</w:t>
      </w:r>
      <w:r w:rsidRPr="0001038E">
        <w:rPr>
          <w:rFonts w:eastAsia="Calibri"/>
          <w:b/>
          <w:lang w:val="pt-BR"/>
        </w:rPr>
        <w:tab/>
        <w:t xml:space="preserve">C. </w:t>
      </w:r>
      <w:r w:rsidRPr="0001038E">
        <w:rPr>
          <w:rFonts w:eastAsia="Calibri"/>
          <w:lang w:val="pt-BR"/>
        </w:rPr>
        <w:t>0,06.</w:t>
      </w:r>
      <w:r w:rsidRPr="0001038E">
        <w:rPr>
          <w:rFonts w:eastAsia="Calibri"/>
          <w:b/>
          <w:lang w:val="pt-BR"/>
        </w:rPr>
        <w:tab/>
        <w:t xml:space="preserve">D. </w:t>
      </w:r>
      <w:r w:rsidRPr="0001038E">
        <w:rPr>
          <w:rFonts w:eastAsia="Calibri"/>
          <w:lang w:val="pt-BR"/>
        </w:rPr>
        <w:t>0,04.</w:t>
      </w:r>
    </w:p>
    <w:p w14:paraId="5D1F5697" w14:textId="77777777" w:rsidR="00ED4E16" w:rsidRDefault="00ED4E16"/>
    <w:sectPr w:rsidR="00ED4E16" w:rsidSect="005A5294">
      <w:pgSz w:w="11906" w:h="16838" w:code="9"/>
      <w:pgMar w:top="851" w:right="851" w:bottom="851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375F"/>
    <w:multiLevelType w:val="hybridMultilevel"/>
    <w:tmpl w:val="63820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B9"/>
    <w:rsid w:val="005A5294"/>
    <w:rsid w:val="00E475B9"/>
    <w:rsid w:val="00E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A5971"/>
  <w15:chartTrackingRefBased/>
  <w15:docId w15:val="{534090BE-1B88-400A-AE5F-316EA01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2023-10-18T15:28:00Z</dcterms:created>
  <dcterms:modified xsi:type="dcterms:W3CDTF">2023-10-18T15:29:00Z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2023-10-18T15:28:57Z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225adf73-6eeb-4d6b-8e6f-ef8aa53e471c</vt:lpwstr>
  </property>
  <property fmtid="{D5CDD505-2E9C-101B-9397-08002B2CF9AE}" pid="8" name="MSIP_Label_defa4170-0d19-0005-0004-bc88714345d2_ContentBits">
    <vt:lpwstr>0</vt:lpwstr>
  </property>
</Properties>
</file>