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29A48" w14:textId="0D9A78A0" w:rsidR="00815928" w:rsidRPr="001D35BD" w:rsidRDefault="002824A1" w:rsidP="00E40A44">
      <w:pPr>
        <w:jc w:val="center"/>
        <w:rPr>
          <w:rFonts w:ascii="Times New Roman" w:hAnsi="Times New Roman" w:cs="Times New Roman"/>
          <w:b/>
          <w:bCs/>
          <w:color w:val="1F3864" w:themeColor="accent1" w:themeShade="80"/>
          <w:sz w:val="24"/>
          <w:szCs w:val="24"/>
        </w:rPr>
      </w:pPr>
      <w:r w:rsidRPr="001D35BD">
        <w:rPr>
          <w:rFonts w:ascii="Times New Roman" w:hAnsi="Times New Roman" w:cs="Times New Roman"/>
          <w:b/>
          <w:bCs/>
          <w:color w:val="1F3864" w:themeColor="accent1" w:themeShade="80"/>
          <w:sz w:val="24"/>
          <w:szCs w:val="24"/>
        </w:rPr>
        <w:t>BÀI 2. Dùng bảng tính để tính các số đặc trưng của mẫu số liệu thông kê</w:t>
      </w:r>
    </w:p>
    <w:p w14:paraId="2DD26D45" w14:textId="0271616B" w:rsidR="002824A1" w:rsidRDefault="00E40A44" w:rsidP="00E40A44">
      <w:pPr>
        <w:jc w:val="center"/>
        <w:rPr>
          <w:rFonts w:ascii="Times New Roman" w:hAnsi="Times New Roman" w:cs="Times New Roman"/>
          <w:sz w:val="24"/>
          <w:szCs w:val="24"/>
        </w:rPr>
      </w:pPr>
      <w:r w:rsidRPr="00E40A44">
        <w:rPr>
          <w:rFonts w:ascii="Times New Roman" w:hAnsi="Times New Roman" w:cs="Times New Roman"/>
          <w:noProof/>
          <w:sz w:val="24"/>
          <w:szCs w:val="24"/>
        </w:rPr>
        <w:drawing>
          <wp:inline distT="0" distB="0" distL="0" distR="0" wp14:anchorId="52B2F30D" wp14:editId="362327DF">
            <wp:extent cx="1686160" cy="1505160"/>
            <wp:effectExtent l="0" t="0" r="952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a:stretch>
                      <a:fillRect/>
                    </a:stretch>
                  </pic:blipFill>
                  <pic:spPr>
                    <a:xfrm>
                      <a:off x="0" y="0"/>
                      <a:ext cx="1686160" cy="1505160"/>
                    </a:xfrm>
                    <a:prstGeom prst="rect">
                      <a:avLst/>
                    </a:prstGeom>
                  </pic:spPr>
                </pic:pic>
              </a:graphicData>
            </a:graphic>
          </wp:inline>
        </w:drawing>
      </w:r>
    </w:p>
    <w:p w14:paraId="7A124E84" w14:textId="7CB6C09C" w:rsidR="002824A1" w:rsidRPr="001D35BD" w:rsidRDefault="002824A1">
      <w:pPr>
        <w:rPr>
          <w:rFonts w:ascii="Times New Roman" w:hAnsi="Times New Roman" w:cs="Times New Roman"/>
          <w:b/>
          <w:bCs/>
          <w:color w:val="C00000"/>
          <w:sz w:val="24"/>
          <w:szCs w:val="24"/>
        </w:rPr>
      </w:pPr>
      <w:r w:rsidRPr="001D35BD">
        <w:rPr>
          <w:rFonts w:ascii="Times New Roman" w:hAnsi="Times New Roman" w:cs="Times New Roman"/>
          <w:b/>
          <w:bCs/>
          <w:color w:val="C00000"/>
          <w:sz w:val="24"/>
          <w:szCs w:val="24"/>
        </w:rPr>
        <w:t>MỤC TIÊU</w:t>
      </w:r>
    </w:p>
    <w:p w14:paraId="52F28729" w14:textId="2C23DB9F" w:rsidR="002824A1" w:rsidRPr="002824A1" w:rsidRDefault="002824A1" w:rsidP="002824A1">
      <w:pPr>
        <w:rPr>
          <w:rFonts w:ascii="Times New Roman" w:hAnsi="Times New Roman" w:cs="Times New Roman"/>
          <w:sz w:val="24"/>
          <w:szCs w:val="24"/>
        </w:rPr>
      </w:pPr>
      <w:r w:rsidRPr="002824A1">
        <w:rPr>
          <w:rFonts w:ascii="Times New Roman" w:hAnsi="Times New Roman" w:cs="Times New Roman"/>
          <w:sz w:val="24"/>
          <w:szCs w:val="24"/>
        </w:rPr>
        <w:t>- Biết dùng các lệnh của bảng tính (Microso</w:t>
      </w:r>
      <w:r>
        <w:rPr>
          <w:rFonts w:ascii="Times New Roman" w:hAnsi="Times New Roman" w:cs="Times New Roman"/>
          <w:sz w:val="24"/>
          <w:szCs w:val="24"/>
        </w:rPr>
        <w:t>ft</w:t>
      </w:r>
      <w:r w:rsidRPr="002824A1">
        <w:rPr>
          <w:rFonts w:ascii="Times New Roman" w:hAnsi="Times New Roman" w:cs="Times New Roman"/>
          <w:sz w:val="24"/>
          <w:szCs w:val="24"/>
        </w:rPr>
        <w:t xml:space="preserve"> Excel) để tính các số đặc trưng đo xu thế trung</w:t>
      </w:r>
    </w:p>
    <w:p w14:paraId="3D380D55" w14:textId="6D9DD578" w:rsidR="002824A1" w:rsidRPr="002824A1" w:rsidRDefault="002824A1" w:rsidP="002824A1">
      <w:pPr>
        <w:rPr>
          <w:rFonts w:ascii="Times New Roman" w:hAnsi="Times New Roman" w:cs="Times New Roman"/>
          <w:sz w:val="24"/>
          <w:szCs w:val="24"/>
        </w:rPr>
      </w:pPr>
      <w:r w:rsidRPr="002824A1">
        <w:rPr>
          <w:rFonts w:ascii="Times New Roman" w:hAnsi="Times New Roman" w:cs="Times New Roman"/>
          <w:sz w:val="24"/>
          <w:szCs w:val="24"/>
        </w:rPr>
        <w:t>tâm và mức độ phân tán của một m</w:t>
      </w:r>
      <w:r>
        <w:rPr>
          <w:rFonts w:ascii="Times New Roman" w:hAnsi="Times New Roman" w:cs="Times New Roman"/>
          <w:sz w:val="24"/>
          <w:szCs w:val="24"/>
        </w:rPr>
        <w:t>ẫ</w:t>
      </w:r>
      <w:r w:rsidRPr="002824A1">
        <w:rPr>
          <w:rFonts w:ascii="Times New Roman" w:hAnsi="Times New Roman" w:cs="Times New Roman"/>
          <w:sz w:val="24"/>
          <w:szCs w:val="24"/>
        </w:rPr>
        <w:t xml:space="preserve">u số liệu </w:t>
      </w:r>
      <w:r>
        <w:rPr>
          <w:rFonts w:ascii="Times New Roman" w:hAnsi="Times New Roman" w:cs="Times New Roman"/>
          <w:sz w:val="24"/>
          <w:szCs w:val="24"/>
        </w:rPr>
        <w:t xml:space="preserve">thống </w:t>
      </w:r>
      <w:r w:rsidRPr="002824A1">
        <w:rPr>
          <w:rFonts w:ascii="Times New Roman" w:hAnsi="Times New Roman" w:cs="Times New Roman"/>
          <w:sz w:val="24"/>
          <w:szCs w:val="24"/>
        </w:rPr>
        <w:t>kê.</w:t>
      </w:r>
    </w:p>
    <w:p w14:paraId="2A643CC3" w14:textId="77777777" w:rsidR="002824A1" w:rsidRPr="002824A1" w:rsidRDefault="002824A1" w:rsidP="002824A1">
      <w:pPr>
        <w:rPr>
          <w:rFonts w:ascii="Times New Roman" w:hAnsi="Times New Roman" w:cs="Times New Roman"/>
          <w:sz w:val="24"/>
          <w:szCs w:val="24"/>
        </w:rPr>
      </w:pPr>
      <w:r w:rsidRPr="002824A1">
        <w:rPr>
          <w:rFonts w:ascii="Times New Roman" w:hAnsi="Times New Roman" w:cs="Times New Roman"/>
          <w:sz w:val="24"/>
          <w:szCs w:val="24"/>
        </w:rPr>
        <w:t>- Có cơ hội trải nghiệm, vận dụng các kiến thức thống kê để phân tích số liệu trong hoạt</w:t>
      </w:r>
    </w:p>
    <w:p w14:paraId="0A082AFE" w14:textId="39F7AF7C" w:rsidR="002824A1" w:rsidRDefault="002824A1" w:rsidP="002824A1">
      <w:pPr>
        <w:rPr>
          <w:rFonts w:ascii="Times New Roman" w:hAnsi="Times New Roman" w:cs="Times New Roman"/>
          <w:sz w:val="24"/>
          <w:szCs w:val="24"/>
        </w:rPr>
      </w:pPr>
      <w:r w:rsidRPr="002824A1">
        <w:rPr>
          <w:rFonts w:ascii="Times New Roman" w:hAnsi="Times New Roman" w:cs="Times New Roman"/>
          <w:sz w:val="24"/>
          <w:szCs w:val="24"/>
        </w:rPr>
        <w:t xml:space="preserve">động thực </w:t>
      </w:r>
      <w:r>
        <w:rPr>
          <w:rFonts w:ascii="Times New Roman" w:hAnsi="Times New Roman" w:cs="Times New Roman"/>
          <w:sz w:val="24"/>
          <w:szCs w:val="24"/>
        </w:rPr>
        <w:t>tiễn</w:t>
      </w:r>
      <w:r w:rsidRPr="002824A1">
        <w:rPr>
          <w:rFonts w:ascii="Times New Roman" w:hAnsi="Times New Roman" w:cs="Times New Roman"/>
          <w:sz w:val="24"/>
          <w:szCs w:val="24"/>
        </w:rPr>
        <w:t>.</w:t>
      </w:r>
    </w:p>
    <w:p w14:paraId="6E13F9DE" w14:textId="3CF299D3" w:rsidR="002824A1" w:rsidRPr="001D35BD" w:rsidRDefault="002824A1" w:rsidP="002824A1">
      <w:pPr>
        <w:rPr>
          <w:rFonts w:ascii="Times New Roman" w:hAnsi="Times New Roman" w:cs="Times New Roman"/>
          <w:b/>
          <w:bCs/>
          <w:color w:val="C00000"/>
          <w:sz w:val="24"/>
          <w:szCs w:val="24"/>
        </w:rPr>
      </w:pPr>
      <w:r w:rsidRPr="001D35BD">
        <w:rPr>
          <w:rFonts w:ascii="Times New Roman" w:hAnsi="Times New Roman" w:cs="Times New Roman"/>
          <w:b/>
          <w:bCs/>
          <w:color w:val="C00000"/>
          <w:sz w:val="24"/>
          <w:szCs w:val="24"/>
        </w:rPr>
        <w:t>CHUẨN BỊ</w:t>
      </w:r>
    </w:p>
    <w:p w14:paraId="4957DF98" w14:textId="3AFCF78C" w:rsidR="002824A1" w:rsidRPr="00143AA7" w:rsidRDefault="002824A1" w:rsidP="002824A1">
      <w:pPr>
        <w:rPr>
          <w:rFonts w:ascii="Times New Roman" w:hAnsi="Times New Roman" w:cs="Times New Roman"/>
          <w:sz w:val="24"/>
          <w:szCs w:val="24"/>
        </w:rPr>
      </w:pPr>
      <w:r w:rsidRPr="00143AA7">
        <w:rPr>
          <w:rFonts w:ascii="Times New Roman" w:hAnsi="Times New Roman" w:cs="Times New Roman"/>
          <w:sz w:val="24"/>
          <w:szCs w:val="24"/>
        </w:rPr>
        <w:t xml:space="preserve">- Máy tính để </w:t>
      </w:r>
      <w:r>
        <w:rPr>
          <w:rFonts w:ascii="Times New Roman" w:hAnsi="Times New Roman" w:cs="Times New Roman"/>
          <w:sz w:val="24"/>
          <w:szCs w:val="24"/>
        </w:rPr>
        <w:t>bà</w:t>
      </w:r>
      <w:r w:rsidRPr="00143AA7">
        <w:rPr>
          <w:rFonts w:ascii="Times New Roman" w:hAnsi="Times New Roman" w:cs="Times New Roman"/>
          <w:sz w:val="24"/>
          <w:szCs w:val="24"/>
        </w:rPr>
        <w:t xml:space="preserve">n, máy tinh bảng hoặc máy tính xách tay có </w:t>
      </w:r>
      <w:r>
        <w:rPr>
          <w:rFonts w:ascii="Times New Roman" w:hAnsi="Times New Roman" w:cs="Times New Roman"/>
          <w:sz w:val="24"/>
          <w:szCs w:val="24"/>
        </w:rPr>
        <w:t>cà</w:t>
      </w:r>
      <w:r w:rsidRPr="00143AA7">
        <w:rPr>
          <w:rFonts w:ascii="Times New Roman" w:hAnsi="Times New Roman" w:cs="Times New Roman"/>
          <w:sz w:val="24"/>
          <w:szCs w:val="24"/>
        </w:rPr>
        <w:t>i phần mềm Microsoft Excel.</w:t>
      </w:r>
    </w:p>
    <w:p w14:paraId="4B29B212" w14:textId="0B2D8F6A" w:rsidR="002824A1" w:rsidRDefault="002824A1" w:rsidP="002824A1">
      <w:pPr>
        <w:rPr>
          <w:rFonts w:ascii="Times New Roman" w:hAnsi="Times New Roman" w:cs="Times New Roman"/>
          <w:sz w:val="24"/>
          <w:szCs w:val="24"/>
        </w:rPr>
      </w:pPr>
      <w:r>
        <w:rPr>
          <w:rFonts w:ascii="Times New Roman" w:hAnsi="Times New Roman" w:cs="Times New Roman"/>
          <w:sz w:val="24"/>
          <w:szCs w:val="24"/>
        </w:rPr>
        <w:t xml:space="preserve">- </w:t>
      </w:r>
      <w:r w:rsidRPr="00143AA7">
        <w:rPr>
          <w:rFonts w:ascii="Times New Roman" w:hAnsi="Times New Roman" w:cs="Times New Roman"/>
          <w:sz w:val="24"/>
          <w:szCs w:val="24"/>
        </w:rPr>
        <w:t>Sách giáo khoa Toán 10.</w:t>
      </w:r>
    </w:p>
    <w:p w14:paraId="6DE37B32" w14:textId="2F971840" w:rsidR="002824A1" w:rsidRPr="001D35BD" w:rsidRDefault="002824A1" w:rsidP="002824A1">
      <w:pPr>
        <w:rPr>
          <w:rFonts w:ascii="Times New Roman" w:hAnsi="Times New Roman" w:cs="Times New Roman"/>
          <w:b/>
          <w:bCs/>
          <w:color w:val="C00000"/>
          <w:sz w:val="24"/>
          <w:szCs w:val="24"/>
        </w:rPr>
      </w:pPr>
      <w:r w:rsidRPr="001D35BD">
        <w:rPr>
          <w:rFonts w:ascii="Times New Roman" w:hAnsi="Times New Roman" w:cs="Times New Roman"/>
          <w:b/>
          <w:bCs/>
          <w:color w:val="C00000"/>
          <w:sz w:val="24"/>
          <w:szCs w:val="24"/>
        </w:rPr>
        <w:t>TỔ CHỨC HOẠT ĐỘNG</w:t>
      </w:r>
    </w:p>
    <w:p w14:paraId="528A2830" w14:textId="2B573633" w:rsidR="002824A1" w:rsidRPr="00DB3E09" w:rsidRDefault="002824A1" w:rsidP="002824A1">
      <w:pPr>
        <w:pStyle w:val="ListParagraph"/>
        <w:numPr>
          <w:ilvl w:val="0"/>
          <w:numId w:val="1"/>
        </w:numPr>
        <w:rPr>
          <w:rFonts w:ascii="Times New Roman" w:hAnsi="Times New Roman" w:cs="Times New Roman"/>
          <w:b/>
          <w:bCs/>
          <w:sz w:val="24"/>
          <w:szCs w:val="24"/>
        </w:rPr>
      </w:pPr>
      <w:r w:rsidRPr="00DB3E09">
        <w:rPr>
          <w:rFonts w:ascii="Times New Roman" w:hAnsi="Times New Roman" w:cs="Times New Roman"/>
          <w:b/>
          <w:bCs/>
          <w:sz w:val="24"/>
          <w:szCs w:val="24"/>
        </w:rPr>
        <w:t>Nhập một mẫu dữ liệu thống kê vào các hàng và cột của một bảng tính trong bảng tính</w:t>
      </w:r>
    </w:p>
    <w:p w14:paraId="0DF74EFC" w14:textId="10AE87A3" w:rsidR="005E0300" w:rsidRPr="00143AA7" w:rsidRDefault="005E0300" w:rsidP="005E0300">
      <w:pPr>
        <w:rPr>
          <w:rFonts w:ascii="Times New Roman" w:hAnsi="Times New Roman" w:cs="Times New Roman"/>
          <w:sz w:val="24"/>
          <w:szCs w:val="24"/>
        </w:rPr>
      </w:pPr>
      <w:r w:rsidRPr="00DB3E09">
        <w:rPr>
          <w:rFonts w:ascii="Times New Roman" w:hAnsi="Times New Roman" w:cs="Times New Roman"/>
          <w:i/>
          <w:iCs/>
          <w:sz w:val="24"/>
          <w:szCs w:val="24"/>
        </w:rPr>
        <w:t>Ví dụ</w:t>
      </w:r>
      <w:r>
        <w:rPr>
          <w:rFonts w:ascii="Times New Roman" w:hAnsi="Times New Roman" w:cs="Times New Roman"/>
          <w:sz w:val="24"/>
          <w:szCs w:val="24"/>
        </w:rPr>
        <w:t>:</w:t>
      </w:r>
      <w:r w:rsidRPr="00143AA7">
        <w:rPr>
          <w:rFonts w:ascii="Times New Roman" w:hAnsi="Times New Roman" w:cs="Times New Roman"/>
          <w:sz w:val="24"/>
          <w:szCs w:val="24"/>
        </w:rPr>
        <w:t xml:space="preserve"> Nhập dữ liệu thống kê điểm kiểm tra môn Toán của 25 học sinh lớp 10A vào phần</w:t>
      </w:r>
    </w:p>
    <w:p w14:paraId="639DD88F" w14:textId="11CB0D9D" w:rsidR="005E0300" w:rsidRDefault="005E0300" w:rsidP="005E0300">
      <w:pPr>
        <w:rPr>
          <w:rFonts w:ascii="Times New Roman" w:hAnsi="Times New Roman" w:cs="Times New Roman"/>
          <w:sz w:val="24"/>
          <w:szCs w:val="24"/>
        </w:rPr>
      </w:pPr>
      <w:r w:rsidRPr="00143AA7">
        <w:rPr>
          <w:rFonts w:ascii="Times New Roman" w:hAnsi="Times New Roman" w:cs="Times New Roman"/>
          <w:sz w:val="24"/>
          <w:szCs w:val="24"/>
        </w:rPr>
        <w:t>mềm bảng tính và lập bảng tần số như sau đây:</w:t>
      </w:r>
    </w:p>
    <w:p w14:paraId="35D6001A" w14:textId="6DCEA488" w:rsidR="009A3DDC" w:rsidRDefault="009A3DDC" w:rsidP="005E0300">
      <w:pPr>
        <w:rPr>
          <w:rFonts w:ascii="Times New Roman" w:hAnsi="Times New Roman" w:cs="Times New Roman"/>
          <w:sz w:val="24"/>
          <w:szCs w:val="24"/>
        </w:rPr>
      </w:pPr>
    </w:p>
    <w:bookmarkStart w:id="0" w:name="_MON_1712216631"/>
    <w:bookmarkEnd w:id="0"/>
    <w:p w14:paraId="2B8AF35D" w14:textId="11E5DFCF" w:rsidR="009A3DDC" w:rsidRDefault="0097551E" w:rsidP="005E0300">
      <w:pPr>
        <w:rPr>
          <w:rFonts w:ascii="Times New Roman" w:hAnsi="Times New Roman" w:cs="Times New Roman"/>
          <w:sz w:val="24"/>
          <w:szCs w:val="24"/>
        </w:rPr>
      </w:pPr>
      <w:r>
        <w:rPr>
          <w:rFonts w:ascii="Times New Roman" w:hAnsi="Times New Roman" w:cs="Times New Roman"/>
          <w:sz w:val="24"/>
          <w:szCs w:val="24"/>
        </w:rPr>
        <w:object w:dxaOrig="7888" w:dyaOrig="8528" w14:anchorId="1B12F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426pt" o:ole="">
            <v:imagedata r:id="rId9" o:title=""/>
          </v:shape>
          <o:OLEObject Type="Embed" ProgID="Excel.Sheet.12" ShapeID="_x0000_i1025" DrawAspect="Content" ObjectID="_1713351636" r:id="rId10"/>
        </w:object>
      </w:r>
    </w:p>
    <w:p w14:paraId="3AC7B934" w14:textId="1B18D1CA" w:rsidR="0097551E" w:rsidRDefault="0097551E" w:rsidP="005E0300">
      <w:pPr>
        <w:rPr>
          <w:rFonts w:ascii="Times New Roman" w:hAnsi="Times New Roman" w:cs="Times New Roman"/>
          <w:sz w:val="24"/>
          <w:szCs w:val="24"/>
        </w:rPr>
      </w:pPr>
    </w:p>
    <w:p w14:paraId="2234FA51" w14:textId="7A2E88BE" w:rsidR="0097551E" w:rsidRPr="00DB3E09" w:rsidRDefault="0097551E" w:rsidP="0097551E">
      <w:pPr>
        <w:pStyle w:val="ListParagraph"/>
        <w:numPr>
          <w:ilvl w:val="0"/>
          <w:numId w:val="1"/>
        </w:numPr>
        <w:rPr>
          <w:rFonts w:ascii="Times New Roman" w:hAnsi="Times New Roman" w:cs="Times New Roman"/>
          <w:b/>
          <w:bCs/>
          <w:sz w:val="24"/>
          <w:szCs w:val="24"/>
        </w:rPr>
      </w:pPr>
      <w:r w:rsidRPr="00DB3E09">
        <w:rPr>
          <w:rFonts w:ascii="Times New Roman" w:hAnsi="Times New Roman" w:cs="Times New Roman"/>
          <w:b/>
          <w:bCs/>
          <w:sz w:val="24"/>
          <w:szCs w:val="24"/>
        </w:rPr>
        <w:t>Tìm hiểu một số hàm tính số liệu thống kê trong bảng Excel</w:t>
      </w:r>
    </w:p>
    <w:tbl>
      <w:tblPr>
        <w:tblStyle w:val="TableGrid"/>
        <w:tblW w:w="0" w:type="auto"/>
        <w:tblLook w:val="04A0" w:firstRow="1" w:lastRow="0" w:firstColumn="1" w:lastColumn="0" w:noHBand="0" w:noVBand="1"/>
      </w:tblPr>
      <w:tblGrid>
        <w:gridCol w:w="3116"/>
        <w:gridCol w:w="3255"/>
        <w:gridCol w:w="1559"/>
      </w:tblGrid>
      <w:tr w:rsidR="0097551E" w14:paraId="7250D4C4" w14:textId="77777777" w:rsidTr="009C0C57">
        <w:tc>
          <w:tcPr>
            <w:tcW w:w="3116" w:type="dxa"/>
            <w:shd w:val="clear" w:color="auto" w:fill="D9E2F3" w:themeFill="accent1" w:themeFillTint="33"/>
          </w:tcPr>
          <w:p w14:paraId="7913BF97" w14:textId="02477A12" w:rsidR="0097551E" w:rsidRDefault="0097551E" w:rsidP="0097551E">
            <w:pPr>
              <w:jc w:val="center"/>
              <w:rPr>
                <w:rFonts w:ascii="Times New Roman" w:hAnsi="Times New Roman" w:cs="Times New Roman"/>
                <w:sz w:val="24"/>
                <w:szCs w:val="24"/>
              </w:rPr>
            </w:pPr>
            <w:r>
              <w:rPr>
                <w:rFonts w:ascii="Times New Roman" w:hAnsi="Times New Roman" w:cs="Times New Roman"/>
                <w:sz w:val="24"/>
                <w:szCs w:val="24"/>
              </w:rPr>
              <w:t>Tên số đo đặc trưng</w:t>
            </w:r>
          </w:p>
        </w:tc>
        <w:tc>
          <w:tcPr>
            <w:tcW w:w="3255" w:type="dxa"/>
            <w:shd w:val="clear" w:color="auto" w:fill="D9E2F3" w:themeFill="accent1" w:themeFillTint="33"/>
          </w:tcPr>
          <w:p w14:paraId="05AA0077" w14:textId="73F2CFB6" w:rsidR="0097551E" w:rsidRDefault="0097551E" w:rsidP="0097551E">
            <w:pPr>
              <w:jc w:val="center"/>
              <w:rPr>
                <w:rFonts w:ascii="Times New Roman" w:hAnsi="Times New Roman" w:cs="Times New Roman"/>
                <w:sz w:val="24"/>
                <w:szCs w:val="24"/>
              </w:rPr>
            </w:pPr>
            <w:r>
              <w:rPr>
                <w:rFonts w:ascii="Times New Roman" w:hAnsi="Times New Roman" w:cs="Times New Roman"/>
                <w:sz w:val="24"/>
                <w:szCs w:val="24"/>
              </w:rPr>
              <w:t>Nhập hàm trong Excel</w:t>
            </w:r>
          </w:p>
        </w:tc>
        <w:tc>
          <w:tcPr>
            <w:tcW w:w="1559" w:type="dxa"/>
            <w:shd w:val="clear" w:color="auto" w:fill="D9E2F3" w:themeFill="accent1" w:themeFillTint="33"/>
          </w:tcPr>
          <w:p w14:paraId="65E08B67" w14:textId="307CBC20" w:rsidR="0097551E" w:rsidRDefault="0097551E" w:rsidP="0097551E">
            <w:pPr>
              <w:jc w:val="center"/>
              <w:rPr>
                <w:rFonts w:ascii="Times New Roman" w:hAnsi="Times New Roman" w:cs="Times New Roman"/>
                <w:sz w:val="24"/>
                <w:szCs w:val="24"/>
              </w:rPr>
            </w:pPr>
            <w:r>
              <w:rPr>
                <w:rFonts w:ascii="Times New Roman" w:hAnsi="Times New Roman" w:cs="Times New Roman"/>
                <w:sz w:val="24"/>
                <w:szCs w:val="24"/>
              </w:rPr>
              <w:t>Kết quả</w:t>
            </w:r>
          </w:p>
        </w:tc>
      </w:tr>
      <w:tr w:rsidR="0097551E" w14:paraId="0F4D4319" w14:textId="77777777" w:rsidTr="009C0C57">
        <w:tc>
          <w:tcPr>
            <w:tcW w:w="3116" w:type="dxa"/>
          </w:tcPr>
          <w:p w14:paraId="21FF680E" w14:textId="74E8438B" w:rsidR="0097551E" w:rsidRDefault="0097551E" w:rsidP="0097551E">
            <w:pPr>
              <w:rPr>
                <w:rFonts w:ascii="Times New Roman" w:hAnsi="Times New Roman" w:cs="Times New Roman"/>
                <w:sz w:val="24"/>
                <w:szCs w:val="24"/>
              </w:rPr>
            </w:pPr>
            <w:r>
              <w:rPr>
                <w:rFonts w:ascii="Times New Roman" w:hAnsi="Times New Roman" w:cs="Times New Roman"/>
                <w:sz w:val="24"/>
                <w:szCs w:val="24"/>
              </w:rPr>
              <w:t>Số trung bình</w:t>
            </w:r>
          </w:p>
        </w:tc>
        <w:tc>
          <w:tcPr>
            <w:tcW w:w="3255" w:type="dxa"/>
          </w:tcPr>
          <w:p w14:paraId="5E479682" w14:textId="54F1E012" w:rsidR="0097551E"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=AVERAGE(C4:C28)</w:t>
            </w:r>
          </w:p>
        </w:tc>
        <w:tc>
          <w:tcPr>
            <w:tcW w:w="1559" w:type="dxa"/>
          </w:tcPr>
          <w:p w14:paraId="7B65E69E" w14:textId="3E1DF838" w:rsidR="0097551E"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6,66</w:t>
            </w:r>
          </w:p>
        </w:tc>
      </w:tr>
      <w:tr w:rsidR="0097551E" w14:paraId="7BBD5E99" w14:textId="77777777" w:rsidTr="009C0C57">
        <w:tc>
          <w:tcPr>
            <w:tcW w:w="3116" w:type="dxa"/>
          </w:tcPr>
          <w:p w14:paraId="2213C7C3" w14:textId="6935F21A" w:rsidR="0097551E" w:rsidRDefault="0097551E" w:rsidP="0097551E">
            <w:pPr>
              <w:rPr>
                <w:rFonts w:ascii="Times New Roman" w:hAnsi="Times New Roman" w:cs="Times New Roman"/>
                <w:sz w:val="24"/>
                <w:szCs w:val="24"/>
              </w:rPr>
            </w:pPr>
            <w:r>
              <w:rPr>
                <w:rFonts w:ascii="Times New Roman" w:hAnsi="Times New Roman" w:cs="Times New Roman"/>
                <w:sz w:val="24"/>
                <w:szCs w:val="24"/>
              </w:rPr>
              <w:t>Trung vị</w:t>
            </w:r>
          </w:p>
        </w:tc>
        <w:tc>
          <w:tcPr>
            <w:tcW w:w="3255" w:type="dxa"/>
          </w:tcPr>
          <w:p w14:paraId="6BE347B9" w14:textId="259AAB7E" w:rsidR="0097551E"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=MEDIAN(C4:C28)</w:t>
            </w:r>
          </w:p>
        </w:tc>
        <w:tc>
          <w:tcPr>
            <w:tcW w:w="1559" w:type="dxa"/>
          </w:tcPr>
          <w:p w14:paraId="094373C7" w14:textId="07004FFD" w:rsidR="0097551E"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6,5</w:t>
            </w:r>
          </w:p>
        </w:tc>
      </w:tr>
      <w:tr w:rsidR="0097551E" w14:paraId="6C6B7859" w14:textId="77777777" w:rsidTr="009C0C57">
        <w:tc>
          <w:tcPr>
            <w:tcW w:w="3116" w:type="dxa"/>
          </w:tcPr>
          <w:p w14:paraId="2AE31476" w14:textId="0D015C6C" w:rsidR="0097551E" w:rsidRPr="00486C32" w:rsidRDefault="00486C32" w:rsidP="0097551E">
            <w:pPr>
              <w:rPr>
                <w:rFonts w:ascii="Times New Roman" w:hAnsi="Times New Roman" w:cs="Times New Roman"/>
                <w:sz w:val="24"/>
                <w:szCs w:val="24"/>
              </w:rPr>
            </w:pPr>
            <w:r>
              <w:rPr>
                <w:rFonts w:ascii="Times New Roman" w:hAnsi="Times New Roman" w:cs="Times New Roman"/>
                <w:sz w:val="24"/>
                <w:szCs w:val="24"/>
              </w:rPr>
              <w:t>Tứ phân vị thứ nhất (</w:t>
            </w:r>
            <w:r w:rsidRPr="00DB3E09">
              <w:rPr>
                <w:rFonts w:ascii="Times New Roman" w:hAnsi="Times New Roman" w:cs="Times New Roman"/>
                <w:i/>
                <w:iCs/>
                <w:sz w:val="24"/>
                <w:szCs w:val="24"/>
              </w:rPr>
              <w:t>Q</w:t>
            </w:r>
            <w:r>
              <w:rPr>
                <w:rFonts w:ascii="Times New Roman" w:hAnsi="Times New Roman" w:cs="Times New Roman"/>
                <w:sz w:val="24"/>
                <w:szCs w:val="24"/>
                <w:vertAlign w:val="subscript"/>
              </w:rPr>
              <w:t>1</w:t>
            </w:r>
            <w:r>
              <w:rPr>
                <w:rFonts w:ascii="Times New Roman" w:hAnsi="Times New Roman" w:cs="Times New Roman"/>
                <w:sz w:val="24"/>
                <w:szCs w:val="24"/>
              </w:rPr>
              <w:t>)</w:t>
            </w:r>
          </w:p>
        </w:tc>
        <w:tc>
          <w:tcPr>
            <w:tcW w:w="3255" w:type="dxa"/>
          </w:tcPr>
          <w:p w14:paraId="6494B687" w14:textId="11A99F99" w:rsidR="0097551E"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=QUARTILE.EXC(C4:C28,1)</w:t>
            </w:r>
          </w:p>
        </w:tc>
        <w:tc>
          <w:tcPr>
            <w:tcW w:w="1559" w:type="dxa"/>
          </w:tcPr>
          <w:p w14:paraId="382B33B5" w14:textId="32094A3E" w:rsidR="0097551E"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5</w:t>
            </w:r>
          </w:p>
        </w:tc>
      </w:tr>
      <w:tr w:rsidR="00486C32" w14:paraId="2ABBC813" w14:textId="77777777" w:rsidTr="009C0C57">
        <w:tc>
          <w:tcPr>
            <w:tcW w:w="3116" w:type="dxa"/>
          </w:tcPr>
          <w:p w14:paraId="71F4E71D" w14:textId="312D3F1D" w:rsidR="00486C32" w:rsidRPr="00486C32" w:rsidRDefault="00486C32" w:rsidP="00486C32">
            <w:pPr>
              <w:rPr>
                <w:rFonts w:ascii="Times New Roman" w:hAnsi="Times New Roman" w:cs="Times New Roman"/>
                <w:sz w:val="24"/>
                <w:szCs w:val="24"/>
              </w:rPr>
            </w:pPr>
            <w:r>
              <w:rPr>
                <w:rFonts w:ascii="Times New Roman" w:hAnsi="Times New Roman" w:cs="Times New Roman"/>
                <w:sz w:val="24"/>
                <w:szCs w:val="24"/>
              </w:rPr>
              <w:t>Tứ phân vị thứ hai (</w:t>
            </w:r>
            <w:r w:rsidRPr="00DB3E09">
              <w:rPr>
                <w:rFonts w:ascii="Times New Roman" w:hAnsi="Times New Roman" w:cs="Times New Roman"/>
                <w:i/>
                <w:iCs/>
                <w:sz w:val="24"/>
                <w:szCs w:val="24"/>
              </w:rPr>
              <w:t>Q</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3255" w:type="dxa"/>
          </w:tcPr>
          <w:p w14:paraId="5B533C3E" w14:textId="355696B8" w:rsidR="00486C32"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=QUARTILE.EXC(C4:C28,2)</w:t>
            </w:r>
          </w:p>
        </w:tc>
        <w:tc>
          <w:tcPr>
            <w:tcW w:w="1559" w:type="dxa"/>
          </w:tcPr>
          <w:p w14:paraId="233B0857" w14:textId="444358B9" w:rsidR="00486C32"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6,5</w:t>
            </w:r>
          </w:p>
        </w:tc>
      </w:tr>
      <w:tr w:rsidR="00486C32" w14:paraId="3F7A74AA" w14:textId="77777777" w:rsidTr="009C0C57">
        <w:tc>
          <w:tcPr>
            <w:tcW w:w="3116" w:type="dxa"/>
          </w:tcPr>
          <w:p w14:paraId="00F74BE9" w14:textId="21F29771" w:rsidR="00486C32" w:rsidRPr="00486C32" w:rsidRDefault="00486C32" w:rsidP="00486C32">
            <w:pPr>
              <w:rPr>
                <w:rFonts w:ascii="Times New Roman" w:hAnsi="Times New Roman" w:cs="Times New Roman"/>
                <w:sz w:val="24"/>
                <w:szCs w:val="24"/>
              </w:rPr>
            </w:pPr>
            <w:r>
              <w:rPr>
                <w:rFonts w:ascii="Times New Roman" w:hAnsi="Times New Roman" w:cs="Times New Roman"/>
                <w:sz w:val="24"/>
                <w:szCs w:val="24"/>
              </w:rPr>
              <w:t>Tứ phân vị thứ ba (</w:t>
            </w:r>
            <w:r w:rsidRPr="00DB3E09">
              <w:rPr>
                <w:rFonts w:ascii="Times New Roman" w:hAnsi="Times New Roman" w:cs="Times New Roman"/>
                <w:i/>
                <w:iCs/>
                <w:sz w:val="24"/>
                <w:szCs w:val="24"/>
              </w:rPr>
              <w:t>Q</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3255" w:type="dxa"/>
          </w:tcPr>
          <w:p w14:paraId="2A27D64E" w14:textId="0D42B599" w:rsidR="00486C32"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=QUARTILE.EXC(C4:C28,3)</w:t>
            </w:r>
          </w:p>
        </w:tc>
        <w:tc>
          <w:tcPr>
            <w:tcW w:w="1559" w:type="dxa"/>
          </w:tcPr>
          <w:p w14:paraId="55552BB4" w14:textId="66AF8F77" w:rsidR="00486C32"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8</w:t>
            </w:r>
          </w:p>
        </w:tc>
      </w:tr>
      <w:tr w:rsidR="00486C32" w14:paraId="39E67D68" w14:textId="77777777" w:rsidTr="009C0C57">
        <w:tc>
          <w:tcPr>
            <w:tcW w:w="3116" w:type="dxa"/>
          </w:tcPr>
          <w:p w14:paraId="57DA7EDD" w14:textId="448D6B33" w:rsidR="00486C32" w:rsidRDefault="00486C32" w:rsidP="00486C32">
            <w:pPr>
              <w:rPr>
                <w:rFonts w:ascii="Times New Roman" w:hAnsi="Times New Roman" w:cs="Times New Roman"/>
                <w:sz w:val="24"/>
                <w:szCs w:val="24"/>
              </w:rPr>
            </w:pPr>
            <w:r>
              <w:rPr>
                <w:rFonts w:ascii="Times New Roman" w:hAnsi="Times New Roman" w:cs="Times New Roman"/>
                <w:sz w:val="24"/>
                <w:szCs w:val="24"/>
              </w:rPr>
              <w:t>Mốt</w:t>
            </w:r>
          </w:p>
        </w:tc>
        <w:tc>
          <w:tcPr>
            <w:tcW w:w="3255" w:type="dxa"/>
          </w:tcPr>
          <w:p w14:paraId="7441CDB5" w14:textId="27DA33B0" w:rsidR="00486C32"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=MODE(C4:C28)</w:t>
            </w:r>
          </w:p>
        </w:tc>
        <w:tc>
          <w:tcPr>
            <w:tcW w:w="1559" w:type="dxa"/>
          </w:tcPr>
          <w:p w14:paraId="1B7D8866" w14:textId="69B6CECC" w:rsidR="00486C32"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6,5</w:t>
            </w:r>
          </w:p>
        </w:tc>
      </w:tr>
      <w:tr w:rsidR="00486C32" w14:paraId="19882126" w14:textId="77777777" w:rsidTr="009C0C57">
        <w:tc>
          <w:tcPr>
            <w:tcW w:w="3116" w:type="dxa"/>
          </w:tcPr>
          <w:p w14:paraId="1C4A82B4" w14:textId="188F4173" w:rsidR="00486C32" w:rsidRDefault="00486C32" w:rsidP="00486C32">
            <w:pPr>
              <w:rPr>
                <w:rFonts w:ascii="Times New Roman" w:hAnsi="Times New Roman" w:cs="Times New Roman"/>
                <w:sz w:val="24"/>
                <w:szCs w:val="24"/>
              </w:rPr>
            </w:pPr>
            <w:r>
              <w:rPr>
                <w:rFonts w:ascii="Times New Roman" w:hAnsi="Times New Roman" w:cs="Times New Roman"/>
                <w:sz w:val="24"/>
                <w:szCs w:val="24"/>
              </w:rPr>
              <w:t>Phương sai</w:t>
            </w:r>
          </w:p>
        </w:tc>
        <w:tc>
          <w:tcPr>
            <w:tcW w:w="3255" w:type="dxa"/>
          </w:tcPr>
          <w:p w14:paraId="7184E6F0" w14:textId="58C884BD" w:rsidR="00486C32"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=VAR.P(C4:C28)</w:t>
            </w:r>
          </w:p>
        </w:tc>
        <w:tc>
          <w:tcPr>
            <w:tcW w:w="1559" w:type="dxa"/>
          </w:tcPr>
          <w:p w14:paraId="129C8432" w14:textId="06F6BC7F" w:rsidR="00486C32"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2,8144</w:t>
            </w:r>
          </w:p>
        </w:tc>
      </w:tr>
      <w:tr w:rsidR="00486C32" w14:paraId="11F2287F" w14:textId="77777777" w:rsidTr="009C0C57">
        <w:tc>
          <w:tcPr>
            <w:tcW w:w="3116" w:type="dxa"/>
          </w:tcPr>
          <w:p w14:paraId="43D1130A" w14:textId="50665165" w:rsidR="00486C32" w:rsidRDefault="00486C32" w:rsidP="00486C32">
            <w:pPr>
              <w:rPr>
                <w:rFonts w:ascii="Times New Roman" w:hAnsi="Times New Roman" w:cs="Times New Roman"/>
                <w:sz w:val="24"/>
                <w:szCs w:val="24"/>
              </w:rPr>
            </w:pPr>
            <w:r>
              <w:rPr>
                <w:rFonts w:ascii="Times New Roman" w:hAnsi="Times New Roman" w:cs="Times New Roman"/>
                <w:sz w:val="24"/>
                <w:szCs w:val="24"/>
              </w:rPr>
              <w:t>Độ lệch chuẩn</w:t>
            </w:r>
          </w:p>
        </w:tc>
        <w:tc>
          <w:tcPr>
            <w:tcW w:w="3255" w:type="dxa"/>
          </w:tcPr>
          <w:p w14:paraId="46D4304A" w14:textId="678C8812" w:rsidR="00486C32" w:rsidRPr="001227D9" w:rsidRDefault="00486C32"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=STD</w:t>
            </w:r>
            <w:r w:rsidR="001227D9" w:rsidRPr="001227D9">
              <w:rPr>
                <w:rFonts w:ascii="Times New Roman" w:hAnsi="Times New Roman" w:cs="Times New Roman"/>
                <w:color w:val="1F3864" w:themeColor="accent1" w:themeShade="80"/>
                <w:sz w:val="24"/>
                <w:szCs w:val="24"/>
              </w:rPr>
              <w:t>EV.P(C4:C28)</w:t>
            </w:r>
          </w:p>
        </w:tc>
        <w:tc>
          <w:tcPr>
            <w:tcW w:w="1559" w:type="dxa"/>
          </w:tcPr>
          <w:p w14:paraId="554D4F90" w14:textId="12BEDC40" w:rsidR="00486C32"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1,677617358</w:t>
            </w:r>
          </w:p>
        </w:tc>
      </w:tr>
      <w:tr w:rsidR="00486C32" w14:paraId="4576683C" w14:textId="77777777" w:rsidTr="009C0C57">
        <w:tc>
          <w:tcPr>
            <w:tcW w:w="3116" w:type="dxa"/>
          </w:tcPr>
          <w:p w14:paraId="5A65DC24" w14:textId="68C8FCD7" w:rsidR="00486C32" w:rsidRDefault="00486C32" w:rsidP="00486C32">
            <w:pPr>
              <w:rPr>
                <w:rFonts w:ascii="Times New Roman" w:hAnsi="Times New Roman" w:cs="Times New Roman"/>
                <w:sz w:val="24"/>
                <w:szCs w:val="24"/>
              </w:rPr>
            </w:pPr>
            <w:r>
              <w:rPr>
                <w:rFonts w:ascii="Times New Roman" w:hAnsi="Times New Roman" w:cs="Times New Roman"/>
                <w:sz w:val="24"/>
                <w:szCs w:val="24"/>
              </w:rPr>
              <w:t>Khoảng tứ phân vị (IQR)</w:t>
            </w:r>
          </w:p>
        </w:tc>
        <w:tc>
          <w:tcPr>
            <w:tcW w:w="3255" w:type="dxa"/>
          </w:tcPr>
          <w:p w14:paraId="10BB375C" w14:textId="03647C5A" w:rsidR="00486C32" w:rsidRPr="001227D9" w:rsidRDefault="001227D9" w:rsidP="00486C32">
            <w:pPr>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=17-15</w:t>
            </w:r>
          </w:p>
        </w:tc>
        <w:tc>
          <w:tcPr>
            <w:tcW w:w="1559" w:type="dxa"/>
          </w:tcPr>
          <w:p w14:paraId="79477592" w14:textId="3F143E4B" w:rsidR="00486C32" w:rsidRPr="001227D9" w:rsidRDefault="001227D9" w:rsidP="001227D9">
            <w:pPr>
              <w:jc w:val="right"/>
              <w:rPr>
                <w:rFonts w:ascii="Times New Roman" w:hAnsi="Times New Roman" w:cs="Times New Roman"/>
                <w:color w:val="1F3864" w:themeColor="accent1" w:themeShade="80"/>
                <w:sz w:val="24"/>
                <w:szCs w:val="24"/>
              </w:rPr>
            </w:pPr>
            <w:r w:rsidRPr="001227D9">
              <w:rPr>
                <w:rFonts w:ascii="Times New Roman" w:hAnsi="Times New Roman" w:cs="Times New Roman"/>
                <w:color w:val="1F3864" w:themeColor="accent1" w:themeShade="80"/>
                <w:sz w:val="24"/>
                <w:szCs w:val="24"/>
              </w:rPr>
              <w:t>3</w:t>
            </w:r>
          </w:p>
        </w:tc>
      </w:tr>
    </w:tbl>
    <w:p w14:paraId="6640D1B7" w14:textId="1319D6CF" w:rsidR="0097551E" w:rsidRDefault="001227D9" w:rsidP="001227D9">
      <w:pPr>
        <w:rPr>
          <w:rFonts w:ascii="Times New Roman" w:hAnsi="Times New Roman" w:cs="Times New Roman"/>
          <w:sz w:val="24"/>
          <w:szCs w:val="24"/>
        </w:rPr>
      </w:pPr>
      <w:r>
        <w:rPr>
          <w:rFonts w:ascii="Times New Roman" w:hAnsi="Times New Roman" w:cs="Times New Roman"/>
          <w:sz w:val="24"/>
          <w:szCs w:val="24"/>
        </w:rPr>
        <w:lastRenderedPageBreak/>
        <w:t>Trong đó, C4:C28 là địa chỉ cột C từ hàng 4 đến hàng 28 của bảng tính, nơi ghi số liệu điểm kiểm tra môn Toán của lớp.</w:t>
      </w:r>
    </w:p>
    <w:bookmarkStart w:id="1" w:name="_MON_1712260505"/>
    <w:bookmarkEnd w:id="1"/>
    <w:p w14:paraId="61526BCF" w14:textId="74893510" w:rsidR="001227D9" w:rsidRPr="0097551E" w:rsidRDefault="00FC3E46" w:rsidP="001227D9">
      <w:pPr>
        <w:rPr>
          <w:rFonts w:ascii="Times New Roman" w:hAnsi="Times New Roman" w:cs="Times New Roman"/>
          <w:sz w:val="24"/>
          <w:szCs w:val="24"/>
        </w:rPr>
      </w:pPr>
      <w:r>
        <w:rPr>
          <w:rFonts w:ascii="Times New Roman" w:hAnsi="Times New Roman" w:cs="Times New Roman"/>
          <w:sz w:val="24"/>
          <w:szCs w:val="24"/>
        </w:rPr>
        <w:object w:dxaOrig="12582" w:dyaOrig="8700" w14:anchorId="195613F6">
          <v:shape id="_x0000_i1026" type="#_x0000_t75" style="width:532pt;height:426.5pt" o:ole="">
            <v:imagedata r:id="rId11" o:title=""/>
          </v:shape>
          <o:OLEObject Type="Embed" ProgID="Excel.Sheet.12" ShapeID="_x0000_i1026" DrawAspect="Content" ObjectID="_1713351637" r:id="rId12"/>
        </w:object>
      </w:r>
    </w:p>
    <w:p w14:paraId="4BC6FF25" w14:textId="3989DCF0" w:rsidR="002824A1" w:rsidRPr="002824A1" w:rsidRDefault="002824A1" w:rsidP="002824A1">
      <w:pPr>
        <w:rPr>
          <w:rFonts w:ascii="Times New Roman" w:hAnsi="Times New Roman" w:cs="Times New Roman"/>
          <w:sz w:val="24"/>
          <w:szCs w:val="24"/>
        </w:rPr>
      </w:pPr>
    </w:p>
    <w:p w14:paraId="4203F60A" w14:textId="2FC6C664" w:rsidR="002824A1" w:rsidRPr="00DB3E09" w:rsidRDefault="00E12B58" w:rsidP="00E12B58">
      <w:pPr>
        <w:pStyle w:val="ListParagraph"/>
        <w:numPr>
          <w:ilvl w:val="0"/>
          <w:numId w:val="1"/>
        </w:numPr>
        <w:rPr>
          <w:rFonts w:ascii="Times New Roman" w:hAnsi="Times New Roman" w:cs="Times New Roman"/>
          <w:b/>
          <w:bCs/>
          <w:sz w:val="24"/>
          <w:szCs w:val="24"/>
        </w:rPr>
      </w:pPr>
      <w:r w:rsidRPr="00DB3E09">
        <w:rPr>
          <w:rFonts w:ascii="Times New Roman" w:hAnsi="Times New Roman" w:cs="Times New Roman"/>
          <w:b/>
          <w:bCs/>
          <w:sz w:val="24"/>
          <w:szCs w:val="24"/>
        </w:rPr>
        <w:t xml:space="preserve">Dùng các kiến thức thống kê đã học để giải thích một số </w:t>
      </w:r>
      <w:r w:rsidR="003A6E36" w:rsidRPr="00DB3E09">
        <w:rPr>
          <w:rFonts w:ascii="Times New Roman" w:hAnsi="Times New Roman" w:cs="Times New Roman"/>
          <w:b/>
          <w:bCs/>
          <w:sz w:val="24"/>
          <w:szCs w:val="24"/>
        </w:rPr>
        <w:t>kết quả trong bảng tính</w:t>
      </w:r>
    </w:p>
    <w:p w14:paraId="77B5A97D" w14:textId="331DAB0F" w:rsidR="003A6E36" w:rsidRPr="00DB3E09" w:rsidRDefault="003A6E36" w:rsidP="003A6E36">
      <w:pPr>
        <w:ind w:left="360"/>
        <w:rPr>
          <w:rFonts w:ascii="Times New Roman" w:hAnsi="Times New Roman" w:cs="Times New Roman"/>
          <w:i/>
          <w:iCs/>
          <w:sz w:val="24"/>
          <w:szCs w:val="24"/>
        </w:rPr>
      </w:pPr>
      <w:r w:rsidRPr="00DB3E09">
        <w:rPr>
          <w:rFonts w:ascii="Times New Roman" w:hAnsi="Times New Roman" w:cs="Times New Roman"/>
          <w:i/>
          <w:iCs/>
          <w:sz w:val="24"/>
          <w:szCs w:val="24"/>
        </w:rPr>
        <w:t>Ví dụ:</w:t>
      </w:r>
    </w:p>
    <w:p w14:paraId="14383DC3" w14:textId="2FD14512" w:rsidR="003A6E36" w:rsidRPr="005F654F" w:rsidRDefault="003A6E36" w:rsidP="005F654F">
      <w:pPr>
        <w:pStyle w:val="ListParagraph"/>
        <w:numPr>
          <w:ilvl w:val="0"/>
          <w:numId w:val="2"/>
        </w:numPr>
        <w:rPr>
          <w:rFonts w:ascii="Times New Roman" w:hAnsi="Times New Roman" w:cs="Times New Roman"/>
          <w:color w:val="1F3864" w:themeColor="accent1" w:themeShade="80"/>
          <w:sz w:val="24"/>
          <w:szCs w:val="24"/>
        </w:rPr>
      </w:pPr>
      <w:r w:rsidRPr="005F654F">
        <w:rPr>
          <w:rFonts w:ascii="Times New Roman" w:hAnsi="Times New Roman" w:cs="Times New Roman"/>
          <w:sz w:val="24"/>
          <w:szCs w:val="24"/>
        </w:rPr>
        <w:t xml:space="preserve">Tại sao </w:t>
      </w:r>
      <w:r w:rsidRPr="005F654F">
        <w:rPr>
          <w:rFonts w:ascii="Times New Roman" w:hAnsi="Times New Roman" w:cs="Times New Roman"/>
          <w:color w:val="1F3864" w:themeColor="accent1" w:themeShade="80"/>
          <w:sz w:val="24"/>
          <w:szCs w:val="24"/>
        </w:rPr>
        <w:t>MEDIAN(C4:C28) = QUARTILE.EXC(C4:C28,1)</w:t>
      </w:r>
      <w:r w:rsidR="005F654F" w:rsidRPr="005F654F">
        <w:rPr>
          <w:rFonts w:ascii="Times New Roman" w:hAnsi="Times New Roman" w:cs="Times New Roman"/>
          <w:color w:val="1F3864" w:themeColor="accent1" w:themeShade="80"/>
          <w:sz w:val="24"/>
          <w:szCs w:val="24"/>
        </w:rPr>
        <w:t xml:space="preserve"> </w:t>
      </w:r>
      <w:r w:rsidR="005F654F" w:rsidRPr="005F654F">
        <w:rPr>
          <w:rFonts w:ascii="Times New Roman" w:hAnsi="Times New Roman" w:cs="Times New Roman"/>
          <w:sz w:val="24"/>
          <w:szCs w:val="24"/>
        </w:rPr>
        <w:t>?</w:t>
      </w:r>
    </w:p>
    <w:p w14:paraId="07179B4F" w14:textId="4211C335" w:rsidR="003A6E36" w:rsidRPr="005F654F" w:rsidRDefault="003A6E36" w:rsidP="005F654F">
      <w:pPr>
        <w:pStyle w:val="ListParagraph"/>
        <w:numPr>
          <w:ilvl w:val="0"/>
          <w:numId w:val="2"/>
        </w:numPr>
        <w:rPr>
          <w:rFonts w:ascii="Times New Roman" w:hAnsi="Times New Roman" w:cs="Times New Roman"/>
          <w:color w:val="1F3864" w:themeColor="accent1" w:themeShade="80"/>
          <w:sz w:val="24"/>
          <w:szCs w:val="24"/>
        </w:rPr>
      </w:pPr>
      <w:r w:rsidRPr="005F654F">
        <w:rPr>
          <w:rFonts w:ascii="Times New Roman" w:hAnsi="Times New Roman" w:cs="Times New Roman"/>
          <w:sz w:val="24"/>
          <w:szCs w:val="24"/>
        </w:rPr>
        <w:t xml:space="preserve">Tại sao </w:t>
      </w:r>
      <w:r w:rsidRPr="005F654F">
        <w:rPr>
          <w:rFonts w:ascii="Times New Roman" w:hAnsi="Times New Roman" w:cs="Times New Roman"/>
          <w:color w:val="1F3864" w:themeColor="accent1" w:themeShade="80"/>
          <w:sz w:val="24"/>
          <w:szCs w:val="24"/>
        </w:rPr>
        <w:t>MODE(C4:C28) = 6,5</w:t>
      </w:r>
      <w:r w:rsidR="005F654F" w:rsidRPr="005F654F">
        <w:rPr>
          <w:rFonts w:ascii="Times New Roman" w:hAnsi="Times New Roman" w:cs="Times New Roman"/>
          <w:color w:val="1F3864" w:themeColor="accent1" w:themeShade="80"/>
          <w:sz w:val="24"/>
          <w:szCs w:val="24"/>
        </w:rPr>
        <w:t xml:space="preserve"> </w:t>
      </w:r>
      <w:r w:rsidR="005F654F" w:rsidRPr="005F654F">
        <w:rPr>
          <w:rFonts w:ascii="Times New Roman" w:hAnsi="Times New Roman" w:cs="Times New Roman"/>
          <w:sz w:val="24"/>
          <w:szCs w:val="24"/>
        </w:rPr>
        <w:t>?</w:t>
      </w:r>
    </w:p>
    <w:p w14:paraId="1350B1B9" w14:textId="637E3A97" w:rsidR="003A6E36" w:rsidRPr="005F654F" w:rsidRDefault="003A6E36" w:rsidP="005F654F">
      <w:pPr>
        <w:pStyle w:val="ListParagraph"/>
        <w:numPr>
          <w:ilvl w:val="0"/>
          <w:numId w:val="2"/>
        </w:numPr>
        <w:rPr>
          <w:rFonts w:ascii="Times New Roman" w:hAnsi="Times New Roman" w:cs="Times New Roman"/>
          <w:color w:val="1F3864" w:themeColor="accent1" w:themeShade="80"/>
          <w:sz w:val="24"/>
          <w:szCs w:val="24"/>
        </w:rPr>
      </w:pPr>
      <w:r w:rsidRPr="005F654F">
        <w:rPr>
          <w:rFonts w:ascii="Times New Roman" w:hAnsi="Times New Roman" w:cs="Times New Roman"/>
          <w:sz w:val="24"/>
          <w:szCs w:val="24"/>
        </w:rPr>
        <w:t xml:space="preserve">Tại sao </w:t>
      </w:r>
      <w:r w:rsidR="005F654F" w:rsidRPr="005F654F">
        <w:rPr>
          <w:rFonts w:ascii="Times New Roman" w:hAnsi="Times New Roman" w:cs="Times New Roman"/>
          <w:color w:val="1F3864" w:themeColor="accent1" w:themeShade="80"/>
          <w:sz w:val="24"/>
          <w:szCs w:val="24"/>
        </w:rPr>
        <w:t xml:space="preserve">IQR = </w:t>
      </w:r>
      <w:r w:rsidRPr="005F654F">
        <w:rPr>
          <w:rFonts w:ascii="Times New Roman" w:hAnsi="Times New Roman" w:cs="Times New Roman"/>
          <w:color w:val="1F3864" w:themeColor="accent1" w:themeShade="80"/>
          <w:sz w:val="24"/>
          <w:szCs w:val="24"/>
        </w:rPr>
        <w:t>QUARTILE.EXC(C4:C28,3) - QUARTILE.EXC(C4:C28,1)</w:t>
      </w:r>
      <w:r w:rsidR="005F654F" w:rsidRPr="005F654F">
        <w:rPr>
          <w:rFonts w:ascii="Times New Roman" w:hAnsi="Times New Roman" w:cs="Times New Roman"/>
          <w:color w:val="1F3864" w:themeColor="accent1" w:themeShade="80"/>
          <w:sz w:val="24"/>
          <w:szCs w:val="24"/>
        </w:rPr>
        <w:t xml:space="preserve"> </w:t>
      </w:r>
      <w:r w:rsidR="005F654F" w:rsidRPr="005F654F">
        <w:rPr>
          <w:rFonts w:ascii="Times New Roman" w:hAnsi="Times New Roman" w:cs="Times New Roman"/>
          <w:sz w:val="24"/>
          <w:szCs w:val="24"/>
        </w:rPr>
        <w:t>?</w:t>
      </w:r>
    </w:p>
    <w:p w14:paraId="470C48B0" w14:textId="2B50C7D0" w:rsidR="005F654F" w:rsidRDefault="005F654F" w:rsidP="005F654F">
      <w:pPr>
        <w:pStyle w:val="ListParagraph"/>
        <w:numPr>
          <w:ilvl w:val="0"/>
          <w:numId w:val="2"/>
        </w:numPr>
        <w:rPr>
          <w:rFonts w:ascii="Times New Roman" w:hAnsi="Times New Roman" w:cs="Times New Roman"/>
          <w:sz w:val="24"/>
          <w:szCs w:val="24"/>
        </w:rPr>
      </w:pPr>
      <w:r w:rsidRPr="005F654F">
        <w:rPr>
          <w:rFonts w:ascii="Times New Roman" w:hAnsi="Times New Roman" w:cs="Times New Roman"/>
          <w:sz w:val="24"/>
          <w:szCs w:val="24"/>
        </w:rPr>
        <w:t xml:space="preserve">Tại sao </w:t>
      </w:r>
      <w:r w:rsidRPr="005F654F">
        <w:rPr>
          <w:rFonts w:ascii="Times New Roman" w:hAnsi="Times New Roman" w:cs="Times New Roman"/>
          <w:color w:val="1F3864" w:themeColor="accent1" w:themeShade="80"/>
          <w:sz w:val="24"/>
          <w:szCs w:val="24"/>
        </w:rPr>
        <w:t>VAR.P(C4:C28) = [STDEV.P(C4:C28)]</w:t>
      </w:r>
      <w:r w:rsidRPr="005F654F">
        <w:rPr>
          <w:rFonts w:ascii="Times New Roman" w:hAnsi="Times New Roman" w:cs="Times New Roman"/>
          <w:color w:val="1F3864" w:themeColor="accent1" w:themeShade="80"/>
          <w:sz w:val="24"/>
          <w:szCs w:val="24"/>
          <w:vertAlign w:val="superscript"/>
        </w:rPr>
        <w:t>2</w:t>
      </w:r>
      <w:r w:rsidRPr="005F654F">
        <w:rPr>
          <w:rFonts w:ascii="Times New Roman" w:hAnsi="Times New Roman" w:cs="Times New Roman"/>
          <w:color w:val="1F3864" w:themeColor="accent1" w:themeShade="80"/>
          <w:sz w:val="24"/>
          <w:szCs w:val="24"/>
        </w:rPr>
        <w:t xml:space="preserve"> </w:t>
      </w:r>
      <w:r w:rsidRPr="005F654F">
        <w:rPr>
          <w:rFonts w:ascii="Times New Roman" w:hAnsi="Times New Roman" w:cs="Times New Roman"/>
          <w:sz w:val="24"/>
          <w:szCs w:val="24"/>
        </w:rPr>
        <w:t>?</w:t>
      </w:r>
    </w:p>
    <w:p w14:paraId="550E37E6" w14:textId="517A5310" w:rsidR="005F654F" w:rsidRDefault="005F654F" w:rsidP="0079324C">
      <w:pPr>
        <w:rPr>
          <w:rFonts w:ascii="Times New Roman" w:hAnsi="Times New Roman" w:cs="Times New Roman"/>
          <w:sz w:val="24"/>
          <w:szCs w:val="24"/>
        </w:rPr>
      </w:pPr>
    </w:p>
    <w:p w14:paraId="5CD17629" w14:textId="0F7D1E54" w:rsidR="0079324C" w:rsidRPr="00DB3E09" w:rsidRDefault="001D35BD" w:rsidP="0079324C">
      <w:pPr>
        <w:pStyle w:val="ListParagraph"/>
        <w:numPr>
          <w:ilvl w:val="0"/>
          <w:numId w:val="1"/>
        </w:numPr>
        <w:rPr>
          <w:rFonts w:ascii="Times New Roman" w:hAnsi="Times New Roman" w:cs="Times New Roman"/>
          <w:b/>
          <w:bCs/>
          <w:sz w:val="24"/>
          <w:szCs w:val="24"/>
        </w:rPr>
      </w:pPr>
      <w:r w:rsidRPr="001D35BD">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22832E5C" wp14:editId="4E0140DA">
            <wp:simplePos x="0" y="0"/>
            <wp:positionH relativeFrom="margin">
              <wp:align>left</wp:align>
            </wp:positionH>
            <wp:positionV relativeFrom="paragraph">
              <wp:posOffset>428625</wp:posOffset>
            </wp:positionV>
            <wp:extent cx="457264" cy="45726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7264" cy="457264"/>
                    </a:xfrm>
                    <a:prstGeom prst="rect">
                      <a:avLst/>
                    </a:prstGeom>
                  </pic:spPr>
                </pic:pic>
              </a:graphicData>
            </a:graphic>
            <wp14:sizeRelH relativeFrom="page">
              <wp14:pctWidth>0</wp14:pctWidth>
            </wp14:sizeRelH>
            <wp14:sizeRelV relativeFrom="page">
              <wp14:pctHeight>0</wp14:pctHeight>
            </wp14:sizeRelV>
          </wp:anchor>
        </w:drawing>
      </w:r>
      <w:r w:rsidR="0079324C" w:rsidRPr="00DB3E09">
        <w:rPr>
          <w:rFonts w:ascii="Times New Roman" w:hAnsi="Times New Roman" w:cs="Times New Roman"/>
          <w:b/>
          <w:bCs/>
          <w:sz w:val="24"/>
          <w:szCs w:val="24"/>
        </w:rPr>
        <w:t>Phân tích các số đặc trưng đã thu được trong bảng tính để nêu nhận xét của bạn về kết quả học tập môn Toán của lớp</w:t>
      </w:r>
    </w:p>
    <w:p w14:paraId="0FCACA96" w14:textId="11057ADE" w:rsidR="0079324C" w:rsidRDefault="001D35BD" w:rsidP="0079324C">
      <w:pPr>
        <w:ind w:left="720"/>
        <w:rPr>
          <w:rFonts w:ascii="Times New Roman" w:hAnsi="Times New Roman" w:cs="Times New Roman"/>
          <w:sz w:val="24"/>
          <w:szCs w:val="24"/>
        </w:rPr>
      </w:pPr>
      <w:r w:rsidRPr="001D35BD">
        <w:rPr>
          <w:rFonts w:ascii="Times New Roman" w:hAnsi="Times New Roman" w:cs="Times New Roman"/>
          <w:noProof/>
          <w:sz w:val="24"/>
          <w:szCs w:val="24"/>
        </w:rPr>
        <w:drawing>
          <wp:anchor distT="0" distB="0" distL="114300" distR="114300" simplePos="0" relativeHeight="251659264" behindDoc="0" locked="0" layoutInCell="1" allowOverlap="1" wp14:anchorId="1D169ADF" wp14:editId="55A90D74">
            <wp:simplePos x="0" y="0"/>
            <wp:positionH relativeFrom="margin">
              <wp:posOffset>19050</wp:posOffset>
            </wp:positionH>
            <wp:positionV relativeFrom="paragraph">
              <wp:posOffset>415290</wp:posOffset>
            </wp:positionV>
            <wp:extent cx="428685" cy="466790"/>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8685" cy="466790"/>
                    </a:xfrm>
                    <a:prstGeom prst="rect">
                      <a:avLst/>
                    </a:prstGeom>
                  </pic:spPr>
                </pic:pic>
              </a:graphicData>
            </a:graphic>
            <wp14:sizeRelH relativeFrom="page">
              <wp14:pctWidth>0</wp14:pctWidth>
            </wp14:sizeRelH>
            <wp14:sizeRelV relativeFrom="page">
              <wp14:pctHeight>0</wp14:pctHeight>
            </wp14:sizeRelV>
          </wp:anchor>
        </w:drawing>
      </w:r>
      <w:r w:rsidR="0079324C">
        <w:rPr>
          <w:rFonts w:ascii="Times New Roman" w:hAnsi="Times New Roman" w:cs="Times New Roman"/>
          <w:sz w:val="24"/>
          <w:szCs w:val="24"/>
        </w:rPr>
        <w:t>Chia lớp theo tổ để phân công làm thống kê như trên đối với điểm kiểm tra môn Toán của lớp và tổng hợp các kết quả trong một văn bản hoặc trang trình chiếu.</w:t>
      </w:r>
    </w:p>
    <w:p w14:paraId="4536BE25" w14:textId="330990D1" w:rsidR="0079324C" w:rsidRDefault="0079324C" w:rsidP="0079324C">
      <w:pPr>
        <w:ind w:left="720"/>
        <w:rPr>
          <w:rFonts w:ascii="Times New Roman" w:hAnsi="Times New Roman" w:cs="Times New Roman"/>
          <w:sz w:val="24"/>
          <w:szCs w:val="24"/>
        </w:rPr>
      </w:pPr>
      <w:r>
        <w:rPr>
          <w:rFonts w:ascii="Times New Roman" w:hAnsi="Times New Roman" w:cs="Times New Roman"/>
          <w:sz w:val="24"/>
          <w:szCs w:val="24"/>
        </w:rPr>
        <w:t>Làm tương tự với điểm kiểm tra các môn học khác của lớp.</w:t>
      </w:r>
    </w:p>
    <w:p w14:paraId="4DC2258E" w14:textId="2C27A5FC" w:rsidR="0079324C" w:rsidRDefault="0079324C" w:rsidP="0079324C">
      <w:pPr>
        <w:ind w:left="720"/>
        <w:rPr>
          <w:rFonts w:ascii="Times New Roman" w:hAnsi="Times New Roman" w:cs="Times New Roman"/>
          <w:sz w:val="24"/>
          <w:szCs w:val="24"/>
        </w:rPr>
      </w:pPr>
    </w:p>
    <w:p w14:paraId="45FD04A7" w14:textId="536FD46B" w:rsidR="0079324C" w:rsidRPr="00380D47" w:rsidRDefault="0079324C" w:rsidP="0079324C">
      <w:pPr>
        <w:rPr>
          <w:rFonts w:ascii="Times New Roman" w:hAnsi="Times New Roman" w:cs="Times New Roman"/>
          <w:b/>
          <w:bCs/>
          <w:color w:val="7030A0"/>
          <w:sz w:val="24"/>
          <w:szCs w:val="24"/>
        </w:rPr>
      </w:pPr>
      <w:r w:rsidRPr="00380D47">
        <w:rPr>
          <w:rFonts w:ascii="Times New Roman" w:hAnsi="Times New Roman" w:cs="Times New Roman"/>
          <w:b/>
          <w:bCs/>
          <w:color w:val="7030A0"/>
          <w:sz w:val="24"/>
          <w:szCs w:val="24"/>
        </w:rPr>
        <w:t>Bạn có biết?</w:t>
      </w:r>
    </w:p>
    <w:p w14:paraId="0434EC09" w14:textId="6C5109C9" w:rsidR="0079324C" w:rsidRDefault="0079324C" w:rsidP="0079324C">
      <w:pPr>
        <w:rPr>
          <w:rFonts w:ascii="Times New Roman" w:hAnsi="Times New Roman" w:cs="Times New Roman"/>
          <w:sz w:val="24"/>
          <w:szCs w:val="24"/>
        </w:rPr>
      </w:pPr>
      <w:r>
        <w:rPr>
          <w:rFonts w:ascii="Times New Roman" w:hAnsi="Times New Roman" w:cs="Times New Roman"/>
          <w:sz w:val="24"/>
          <w:szCs w:val="24"/>
        </w:rPr>
        <w:t xml:space="preserve">Nếu sử dụng hàm </w:t>
      </w:r>
      <w:r w:rsidRPr="0079324C">
        <w:rPr>
          <w:rFonts w:ascii="Times New Roman" w:hAnsi="Times New Roman" w:cs="Times New Roman"/>
          <w:sz w:val="24"/>
          <w:szCs w:val="24"/>
        </w:rPr>
        <w:t>QUARTILE.EXC</w:t>
      </w:r>
      <w:r>
        <w:rPr>
          <w:rFonts w:ascii="Times New Roman" w:hAnsi="Times New Roman" w:cs="Times New Roman"/>
          <w:sz w:val="24"/>
          <w:szCs w:val="24"/>
        </w:rPr>
        <w:t xml:space="preserve"> để tính tứ phân vị thứ nhất và thứ ba của mẫu số liệu trong ví dụ 4b (Chương VI – Bài 3. Các số đặc trưng đo xu thế trung tâm của mẫu số liệu)</w:t>
      </w:r>
      <w:r w:rsidR="000F1F83">
        <w:rPr>
          <w:rFonts w:ascii="Times New Roman" w:hAnsi="Times New Roman" w:cs="Times New Roman"/>
          <w:sz w:val="24"/>
          <w:szCs w:val="24"/>
        </w:rPr>
        <w:t>:</w:t>
      </w:r>
    </w:p>
    <w:p w14:paraId="7BF15A54" w14:textId="6BF76B92" w:rsidR="000F1F83" w:rsidRDefault="000F1F83" w:rsidP="0079324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3; 10; 13; 5; 15; 5; </w:t>
      </w:r>
      <w:r w:rsidRPr="00DB3E09">
        <w:rPr>
          <w:rFonts w:ascii="Times New Roman" w:hAnsi="Times New Roman" w:cs="Times New Roman"/>
          <w:sz w:val="24"/>
          <w:szCs w:val="24"/>
        </w:rPr>
        <w:t>7</w:t>
      </w:r>
    </w:p>
    <w:p w14:paraId="0DE6A7F8" w14:textId="56A28F50" w:rsidR="000F1F83" w:rsidRDefault="000F1F83" w:rsidP="0079324C">
      <w:pPr>
        <w:rPr>
          <w:rFonts w:ascii="Times New Roman" w:hAnsi="Times New Roman" w:cs="Times New Roman"/>
          <w:sz w:val="24"/>
          <w:szCs w:val="24"/>
        </w:rPr>
      </w:pPr>
      <w:r>
        <w:rPr>
          <w:rFonts w:ascii="Times New Roman" w:hAnsi="Times New Roman" w:cs="Times New Roman"/>
          <w:sz w:val="24"/>
          <w:szCs w:val="24"/>
        </w:rPr>
        <w:t xml:space="preserve">ta được kết quả </w:t>
      </w:r>
      <w:r w:rsidRPr="00DB3E09">
        <w:rPr>
          <w:rFonts w:ascii="Times New Roman" w:hAnsi="Times New Roman" w:cs="Times New Roman"/>
          <w:i/>
          <w:iCs/>
          <w:sz w:val="24"/>
          <w:szCs w:val="24"/>
        </w:rPr>
        <w:t>Q</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4,5 và </w:t>
      </w:r>
      <w:r w:rsidRPr="00DB3E09">
        <w:rPr>
          <w:rFonts w:ascii="Times New Roman" w:hAnsi="Times New Roman" w:cs="Times New Roman"/>
          <w:i/>
          <w:iCs/>
          <w:sz w:val="24"/>
          <w:szCs w:val="24"/>
        </w:rPr>
        <w:t>Q</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10,75. Kết quả này khác với kết quả ta đã tính ra. Điều này là do phần mềm Microsoft Excel đã sử dụng một dạng hiệu chỉnh của công thức tính tứ phân vị thứ nhất và thứ ba. Với mẫu ngẫu nhiên đã được sắp xếp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146809">
        <w:rPr>
          <w:rFonts w:ascii="Times New Roman" w:eastAsiaTheme="minorEastAsia" w:hAnsi="Times New Roman" w:cs="Times New Roman"/>
          <w:sz w:val="24"/>
          <w:szCs w:val="24"/>
        </w:rPr>
        <w:t xml:space="preserve">, hàm </w:t>
      </w:r>
      <w:r w:rsidR="00146809" w:rsidRPr="0079324C">
        <w:rPr>
          <w:rFonts w:ascii="Times New Roman" w:hAnsi="Times New Roman" w:cs="Times New Roman"/>
          <w:sz w:val="24"/>
          <w:szCs w:val="24"/>
        </w:rPr>
        <w:t>QUARTILE.EXC</w:t>
      </w:r>
      <w:r w:rsidR="00146809">
        <w:rPr>
          <w:rFonts w:ascii="Times New Roman" w:hAnsi="Times New Roman" w:cs="Times New Roman"/>
          <w:sz w:val="24"/>
          <w:szCs w:val="24"/>
        </w:rPr>
        <w:t xml:space="preserve"> tính tứ phân vị thứ nhất và thứ ba như sau: </w:t>
      </w:r>
    </w:p>
    <w:tbl>
      <w:tblPr>
        <w:tblStyle w:val="TableGrid"/>
        <w:tblW w:w="0" w:type="auto"/>
        <w:tblInd w:w="1268" w:type="dxa"/>
        <w:tblLook w:val="04A0" w:firstRow="1" w:lastRow="0" w:firstColumn="1" w:lastColumn="0" w:noHBand="0" w:noVBand="1"/>
      </w:tblPr>
      <w:tblGrid>
        <w:gridCol w:w="1134"/>
        <w:gridCol w:w="2272"/>
        <w:gridCol w:w="2338"/>
        <w:gridCol w:w="2338"/>
      </w:tblGrid>
      <w:tr w:rsidR="00146809" w14:paraId="4E0CADCB" w14:textId="77777777" w:rsidTr="001D35BD">
        <w:tc>
          <w:tcPr>
            <w:tcW w:w="1134" w:type="dxa"/>
            <w:shd w:val="clear" w:color="auto" w:fill="F7CAAC" w:themeFill="accent2" w:themeFillTint="66"/>
          </w:tcPr>
          <w:p w14:paraId="558532BB" w14:textId="77777777" w:rsidR="00146809" w:rsidRDefault="00146809" w:rsidP="00146809">
            <w:pPr>
              <w:jc w:val="center"/>
              <w:rPr>
                <w:rFonts w:ascii="Times New Roman" w:hAnsi="Times New Roman" w:cs="Times New Roman"/>
                <w:sz w:val="24"/>
                <w:szCs w:val="24"/>
                <w:vertAlign w:val="subscript"/>
              </w:rPr>
            </w:pPr>
          </w:p>
        </w:tc>
        <w:tc>
          <w:tcPr>
            <w:tcW w:w="2272" w:type="dxa"/>
            <w:shd w:val="clear" w:color="auto" w:fill="F7CAAC" w:themeFill="accent2" w:themeFillTint="66"/>
          </w:tcPr>
          <w:p w14:paraId="71F81622" w14:textId="59986B22" w:rsidR="00146809" w:rsidRDefault="00146809" w:rsidP="00146809">
            <w:pPr>
              <w:jc w:val="center"/>
              <w:rPr>
                <w:rFonts w:ascii="Times New Roman" w:hAnsi="Times New Roman" w:cs="Times New Roman"/>
                <w:sz w:val="24"/>
                <w:szCs w:val="24"/>
                <w:vertAlign w:val="subscript"/>
              </w:rPr>
            </w:pPr>
            <w:r w:rsidRPr="00DB3E09">
              <w:rPr>
                <w:rFonts w:ascii="Times New Roman" w:hAnsi="Times New Roman" w:cs="Times New Roman"/>
                <w:i/>
                <w:iCs/>
                <w:sz w:val="24"/>
                <w:szCs w:val="24"/>
              </w:rPr>
              <w:t>Q</w:t>
            </w:r>
            <w:r>
              <w:rPr>
                <w:rFonts w:ascii="Times New Roman" w:hAnsi="Times New Roman" w:cs="Times New Roman"/>
                <w:sz w:val="24"/>
                <w:szCs w:val="24"/>
                <w:vertAlign w:val="subscript"/>
              </w:rPr>
              <w:t>1</w:t>
            </w:r>
          </w:p>
        </w:tc>
        <w:tc>
          <w:tcPr>
            <w:tcW w:w="2338" w:type="dxa"/>
            <w:shd w:val="clear" w:color="auto" w:fill="F7CAAC" w:themeFill="accent2" w:themeFillTint="66"/>
          </w:tcPr>
          <w:p w14:paraId="55760D43" w14:textId="0616334A" w:rsidR="00146809" w:rsidRPr="00146809" w:rsidRDefault="00146809" w:rsidP="00146809">
            <w:pPr>
              <w:jc w:val="center"/>
              <w:rPr>
                <w:rFonts w:ascii="Times New Roman" w:hAnsi="Times New Roman" w:cs="Times New Roman"/>
                <w:sz w:val="24"/>
                <w:szCs w:val="24"/>
                <w:vertAlign w:val="subscript"/>
              </w:rPr>
            </w:pPr>
            <w:r w:rsidRPr="00DB3E09">
              <w:rPr>
                <w:rFonts w:ascii="Times New Roman" w:hAnsi="Times New Roman" w:cs="Times New Roman"/>
                <w:i/>
                <w:iCs/>
                <w:sz w:val="24"/>
                <w:szCs w:val="24"/>
              </w:rPr>
              <w:t>Q</w:t>
            </w:r>
            <w:r>
              <w:rPr>
                <w:rFonts w:ascii="Times New Roman" w:hAnsi="Times New Roman" w:cs="Times New Roman"/>
                <w:sz w:val="24"/>
                <w:szCs w:val="24"/>
                <w:vertAlign w:val="subscript"/>
              </w:rPr>
              <w:t>2</w:t>
            </w:r>
          </w:p>
        </w:tc>
        <w:tc>
          <w:tcPr>
            <w:tcW w:w="2338" w:type="dxa"/>
            <w:shd w:val="clear" w:color="auto" w:fill="F7CAAC" w:themeFill="accent2" w:themeFillTint="66"/>
          </w:tcPr>
          <w:p w14:paraId="2CE7A75F" w14:textId="34FDAF01" w:rsidR="00146809" w:rsidRPr="00146809" w:rsidRDefault="00146809" w:rsidP="00146809">
            <w:pPr>
              <w:jc w:val="center"/>
              <w:rPr>
                <w:rFonts w:ascii="Times New Roman" w:hAnsi="Times New Roman" w:cs="Times New Roman"/>
                <w:sz w:val="24"/>
                <w:szCs w:val="24"/>
                <w:vertAlign w:val="subscript"/>
              </w:rPr>
            </w:pPr>
            <w:r w:rsidRPr="00DB3E09">
              <w:rPr>
                <w:rFonts w:ascii="Times New Roman" w:hAnsi="Times New Roman" w:cs="Times New Roman"/>
                <w:i/>
                <w:iCs/>
                <w:sz w:val="24"/>
                <w:szCs w:val="24"/>
              </w:rPr>
              <w:t>Q</w:t>
            </w:r>
            <w:r>
              <w:rPr>
                <w:rFonts w:ascii="Times New Roman" w:hAnsi="Times New Roman" w:cs="Times New Roman"/>
                <w:sz w:val="24"/>
                <w:szCs w:val="24"/>
                <w:vertAlign w:val="subscript"/>
              </w:rPr>
              <w:t>3</w:t>
            </w:r>
          </w:p>
        </w:tc>
      </w:tr>
      <w:tr w:rsidR="00146809" w14:paraId="7212D6BE" w14:textId="77777777" w:rsidTr="00384310">
        <w:tc>
          <w:tcPr>
            <w:tcW w:w="1134" w:type="dxa"/>
          </w:tcPr>
          <w:p w14:paraId="57742D1F" w14:textId="030140F0" w:rsidR="00146809" w:rsidRDefault="00384310"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vertAlign w:val="subscript"/>
              </w:rPr>
              <w:t>n</w:t>
            </w:r>
            <w:r>
              <w:rPr>
                <w:rFonts w:ascii="Times New Roman" w:hAnsi="Times New Roman" w:cs="Times New Roman"/>
                <w:sz w:val="24"/>
                <w:szCs w:val="24"/>
                <w:vertAlign w:val="subscript"/>
              </w:rPr>
              <w:t xml:space="preserve"> = 4</w:t>
            </w:r>
            <w:r w:rsidRPr="00384310">
              <w:rPr>
                <w:rFonts w:ascii="Times New Roman" w:hAnsi="Times New Roman" w:cs="Times New Roman"/>
                <w:i/>
                <w:iCs/>
                <w:sz w:val="24"/>
                <w:szCs w:val="24"/>
                <w:vertAlign w:val="subscript"/>
              </w:rPr>
              <w:t>k</w:t>
            </w:r>
          </w:p>
        </w:tc>
        <w:tc>
          <w:tcPr>
            <w:tcW w:w="2272" w:type="dxa"/>
          </w:tcPr>
          <w:p w14:paraId="1EF3D914" w14:textId="654FC7C2" w:rsidR="00146809" w:rsidRPr="007A4D04" w:rsidRDefault="007A4D04"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\F(3,4) </w:instrText>
            </w:r>
            <w:r>
              <w:rPr>
                <w:rFonts w:ascii="Times New Roman" w:hAnsi="Times New Roman" w:cs="Times New Roman"/>
                <w:sz w:val="24"/>
                <w:szCs w:val="24"/>
              </w:rPr>
              <w:fldChar w:fldCharType="end"/>
            </w:r>
            <w:r w:rsidRPr="007A4D04">
              <w:rPr>
                <w:rFonts w:ascii="Times New Roman" w:hAnsi="Times New Roman" w:cs="Times New Roman"/>
                <w:i/>
                <w:iCs/>
                <w:sz w:val="24"/>
                <w:szCs w:val="24"/>
              </w:rPr>
              <w:t>x</w:t>
            </w:r>
            <w:r w:rsidRPr="007A4D04">
              <w:rPr>
                <w:rFonts w:ascii="Times New Roman" w:hAnsi="Times New Roman" w:cs="Times New Roman"/>
                <w:i/>
                <w:iCs/>
                <w:sz w:val="24"/>
                <w:szCs w:val="24"/>
                <w:vertAlign w:val="subscript"/>
              </w:rPr>
              <w:t>k</w:t>
            </w:r>
            <w:r>
              <w:rPr>
                <w:rFonts w:ascii="Times New Roman" w:hAnsi="Times New Roman" w:cs="Times New Roman"/>
                <w:i/>
                <w:iCs/>
                <w:sz w:val="24"/>
                <w:szCs w:val="24"/>
                <w:vertAlign w:val="sub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\f(1,4) </w:instrText>
            </w:r>
            <w:r>
              <w:rPr>
                <w:rFonts w:ascii="Times New Roman" w:hAnsi="Times New Roman" w:cs="Times New Roman"/>
                <w:sz w:val="24"/>
                <w:szCs w:val="24"/>
              </w:rPr>
              <w:fldChar w:fldCharType="end"/>
            </w:r>
            <w:r w:rsidRPr="007A4D04">
              <w:rPr>
                <w:rFonts w:ascii="Times New Roman" w:hAnsi="Times New Roman" w:cs="Times New Roman"/>
                <w:i/>
                <w:iCs/>
                <w:sz w:val="24"/>
                <w:szCs w:val="24"/>
              </w:rPr>
              <w:t>x</w:t>
            </w:r>
            <w:r w:rsidRPr="007A4D04">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+1</w:t>
            </w:r>
          </w:p>
        </w:tc>
        <w:tc>
          <w:tcPr>
            <w:tcW w:w="2338" w:type="dxa"/>
          </w:tcPr>
          <w:p w14:paraId="0BDB8D70" w14:textId="12FD539D" w:rsidR="00146809" w:rsidRDefault="00CB7B74"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2</w:t>
            </w:r>
            <w:r w:rsidRPr="00384310">
              <w:rPr>
                <w:rFonts w:ascii="Times New Roman" w:hAnsi="Times New Roman" w:cs="Times New Roman"/>
                <w:i/>
                <w:iCs/>
                <w:sz w:val="24"/>
                <w:szCs w:val="24"/>
                <w:vertAlign w:val="subscript"/>
              </w:rPr>
              <w:t xml:space="preserve">k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2</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+1</w:t>
            </w:r>
          </w:p>
        </w:tc>
        <w:tc>
          <w:tcPr>
            <w:tcW w:w="2338" w:type="dxa"/>
          </w:tcPr>
          <w:p w14:paraId="00CDCBDF" w14:textId="4490AF9D" w:rsidR="00146809" w:rsidRDefault="00CB7B74"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\f(1,4)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3</w:t>
            </w:r>
            <w:r w:rsidRPr="00384310">
              <w:rPr>
                <w:rFonts w:ascii="Times New Roman" w:hAnsi="Times New Roman" w:cs="Times New Roman"/>
                <w:i/>
                <w:iCs/>
                <w:sz w:val="24"/>
                <w:szCs w:val="24"/>
                <w:vertAlign w:val="subscript"/>
              </w:rPr>
              <w:t xml:space="preserve">k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\f(3,4)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3</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+1</w:t>
            </w:r>
          </w:p>
        </w:tc>
      </w:tr>
      <w:tr w:rsidR="00146809" w14:paraId="23658760" w14:textId="77777777" w:rsidTr="00384310">
        <w:tc>
          <w:tcPr>
            <w:tcW w:w="1134" w:type="dxa"/>
          </w:tcPr>
          <w:p w14:paraId="57C521B9" w14:textId="41887381" w:rsidR="00146809" w:rsidRDefault="00384310"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vertAlign w:val="subscript"/>
              </w:rPr>
              <w:t>n</w:t>
            </w:r>
            <w:r>
              <w:rPr>
                <w:rFonts w:ascii="Times New Roman" w:hAnsi="Times New Roman" w:cs="Times New Roman"/>
                <w:sz w:val="24"/>
                <w:szCs w:val="24"/>
                <w:vertAlign w:val="subscript"/>
              </w:rPr>
              <w:t xml:space="preserve"> = 4</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 xml:space="preserve"> + 1</w:t>
            </w:r>
          </w:p>
        </w:tc>
        <w:tc>
          <w:tcPr>
            <w:tcW w:w="2272" w:type="dxa"/>
          </w:tcPr>
          <w:p w14:paraId="40AB8E66" w14:textId="100864CD" w:rsidR="007A4D04" w:rsidRPr="007A4D04" w:rsidRDefault="007A4D04" w:rsidP="007A4D04">
            <w:pP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sidRPr="00384310">
              <w:rPr>
                <w:rFonts w:ascii="Times New Roman" w:hAnsi="Times New Roman" w:cs="Times New Roman"/>
                <w:i/>
                <w:iCs/>
                <w:sz w:val="24"/>
                <w:szCs w:val="24"/>
                <w:vertAlign w:val="subscript"/>
              </w:rPr>
              <w:t>k</w:t>
            </w:r>
            <w:r w:rsidR="00CB7B74">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+1</w:t>
            </w:r>
          </w:p>
        </w:tc>
        <w:tc>
          <w:tcPr>
            <w:tcW w:w="2338" w:type="dxa"/>
          </w:tcPr>
          <w:p w14:paraId="1082B0E1" w14:textId="175474D2" w:rsidR="00146809" w:rsidRDefault="00CB7B74"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rPr>
              <w:t>X</w:t>
            </w:r>
            <w:r>
              <w:rPr>
                <w:rFonts w:ascii="Times New Roman" w:hAnsi="Times New Roman" w:cs="Times New Roman"/>
                <w:sz w:val="24"/>
                <w:szCs w:val="24"/>
                <w:vertAlign w:val="subscript"/>
              </w:rPr>
              <w:t>2</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+1</w:t>
            </w:r>
          </w:p>
        </w:tc>
        <w:tc>
          <w:tcPr>
            <w:tcW w:w="2338" w:type="dxa"/>
          </w:tcPr>
          <w:p w14:paraId="00C868B5" w14:textId="20423E02" w:rsidR="00146809" w:rsidRDefault="00CB7B74"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3</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3</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+2</w:t>
            </w:r>
          </w:p>
        </w:tc>
      </w:tr>
      <w:tr w:rsidR="00146809" w14:paraId="05F1235A" w14:textId="77777777" w:rsidTr="00384310">
        <w:tc>
          <w:tcPr>
            <w:tcW w:w="1134" w:type="dxa"/>
          </w:tcPr>
          <w:p w14:paraId="09073A62" w14:textId="364A6B3D" w:rsidR="00146809" w:rsidRDefault="00384310"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vertAlign w:val="subscript"/>
              </w:rPr>
              <w:t>n</w:t>
            </w:r>
            <w:r>
              <w:rPr>
                <w:rFonts w:ascii="Times New Roman" w:hAnsi="Times New Roman" w:cs="Times New Roman"/>
                <w:sz w:val="24"/>
                <w:szCs w:val="24"/>
                <w:vertAlign w:val="subscript"/>
              </w:rPr>
              <w:t xml:space="preserve"> = 4</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 xml:space="preserve"> + 2</w:t>
            </w:r>
          </w:p>
        </w:tc>
        <w:tc>
          <w:tcPr>
            <w:tcW w:w="2272" w:type="dxa"/>
          </w:tcPr>
          <w:p w14:paraId="75576BAC" w14:textId="2B55E825" w:rsidR="00146809" w:rsidRPr="00CB7B74" w:rsidRDefault="00CB7B74"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\f(1,4)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\f(3,4)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+1</w:t>
            </w:r>
          </w:p>
        </w:tc>
        <w:tc>
          <w:tcPr>
            <w:tcW w:w="2338" w:type="dxa"/>
          </w:tcPr>
          <w:p w14:paraId="35CA922B" w14:textId="51DCE67C" w:rsidR="00146809" w:rsidRDefault="00CB7B74"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2</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\f(1,2) </w:instrText>
            </w:r>
            <w:r>
              <w:rPr>
                <w:rFonts w:ascii="Times New Roman" w:hAnsi="Times New Roman" w:cs="Times New Roman"/>
                <w:sz w:val="24"/>
                <w:szCs w:val="24"/>
              </w:rPr>
              <w:fldChar w:fldCharType="end"/>
            </w:r>
            <w:r w:rsidRPr="00384310">
              <w:rPr>
                <w:rFonts w:ascii="Times New Roman" w:hAnsi="Times New Roman" w:cs="Times New Roman"/>
                <w:i/>
                <w:iCs/>
                <w:sz w:val="24"/>
                <w:szCs w:val="24"/>
              </w:rPr>
              <w:t>x</w:t>
            </w:r>
            <w:r>
              <w:rPr>
                <w:rFonts w:ascii="Times New Roman" w:hAnsi="Times New Roman" w:cs="Times New Roman"/>
                <w:sz w:val="24"/>
                <w:szCs w:val="24"/>
                <w:vertAlign w:val="subscript"/>
              </w:rPr>
              <w:t>2</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+2</w:t>
            </w:r>
          </w:p>
        </w:tc>
        <w:tc>
          <w:tcPr>
            <w:tcW w:w="2338" w:type="dxa"/>
          </w:tcPr>
          <w:p w14:paraId="37565469" w14:textId="5E51516C" w:rsidR="00146809" w:rsidRDefault="00384310" w:rsidP="00146809">
            <w:pPr>
              <w:jc w:val="center"/>
              <w:rPr>
                <w:rFonts w:ascii="Times New Roman" w:hAnsi="Times New Roman" w:cs="Times New Roman"/>
                <w:sz w:val="24"/>
                <w:szCs w:val="24"/>
                <w:vertAlign w:val="subscript"/>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\F(3,4) </w:instrText>
            </w:r>
            <w:r>
              <w:rPr>
                <w:rFonts w:ascii="Times New Roman" w:hAnsi="Times New Roman" w:cs="Times New Roman"/>
                <w:sz w:val="24"/>
                <w:szCs w:val="24"/>
              </w:rPr>
              <w:fldChar w:fldCharType="end"/>
            </w:r>
            <w:r w:rsidRPr="007A4D04">
              <w:rPr>
                <w:rFonts w:ascii="Times New Roman" w:hAnsi="Times New Roman" w:cs="Times New Roman"/>
                <w:i/>
                <w:iCs/>
                <w:sz w:val="24"/>
                <w:szCs w:val="24"/>
              </w:rPr>
              <w:t>x</w:t>
            </w:r>
            <w:r w:rsidRPr="00384310">
              <w:rPr>
                <w:rFonts w:ascii="Times New Roman" w:hAnsi="Times New Roman" w:cs="Times New Roman"/>
                <w:sz w:val="24"/>
                <w:szCs w:val="24"/>
                <w:vertAlign w:val="subscript"/>
              </w:rPr>
              <w:t>3</w:t>
            </w:r>
            <w:r>
              <w:rPr>
                <w:rFonts w:ascii="Times New Roman" w:hAnsi="Times New Roman" w:cs="Times New Roman"/>
                <w:i/>
                <w:iCs/>
                <w:sz w:val="24"/>
                <w:szCs w:val="24"/>
                <w:vertAlign w:val="subscript"/>
              </w:rPr>
              <w:t>k</w:t>
            </w:r>
            <w:r w:rsidRPr="00384310">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eq \f(1,4) </w:instrText>
            </w:r>
            <w:r>
              <w:rPr>
                <w:rFonts w:ascii="Times New Roman" w:hAnsi="Times New Roman" w:cs="Times New Roman"/>
                <w:sz w:val="24"/>
                <w:szCs w:val="24"/>
              </w:rPr>
              <w:fldChar w:fldCharType="end"/>
            </w:r>
            <w:r w:rsidRPr="007A4D04">
              <w:rPr>
                <w:rFonts w:ascii="Times New Roman" w:hAnsi="Times New Roman" w:cs="Times New Roman"/>
                <w:i/>
                <w:iCs/>
                <w:sz w:val="24"/>
                <w:szCs w:val="24"/>
              </w:rPr>
              <w:t>x</w:t>
            </w:r>
            <w:r>
              <w:rPr>
                <w:rFonts w:ascii="Times New Roman" w:hAnsi="Times New Roman" w:cs="Times New Roman"/>
                <w:i/>
                <w:iCs/>
                <w:sz w:val="24"/>
                <w:szCs w:val="24"/>
                <w:vertAlign w:val="subscript"/>
              </w:rPr>
              <w:t>3k</w:t>
            </w:r>
            <w:r>
              <w:rPr>
                <w:rFonts w:ascii="Times New Roman" w:hAnsi="Times New Roman" w:cs="Times New Roman"/>
                <w:sz w:val="24"/>
                <w:szCs w:val="24"/>
                <w:vertAlign w:val="subscript"/>
              </w:rPr>
              <w:t>+3</w:t>
            </w:r>
          </w:p>
        </w:tc>
      </w:tr>
      <w:tr w:rsidR="00146809" w14:paraId="6BDCBE9B" w14:textId="77777777" w:rsidTr="00384310">
        <w:tc>
          <w:tcPr>
            <w:tcW w:w="1134" w:type="dxa"/>
          </w:tcPr>
          <w:p w14:paraId="0EE5FA0E" w14:textId="21DC892A" w:rsidR="00146809" w:rsidRDefault="00384310"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vertAlign w:val="subscript"/>
              </w:rPr>
              <w:t>n</w:t>
            </w:r>
            <w:r>
              <w:rPr>
                <w:rFonts w:ascii="Times New Roman" w:hAnsi="Times New Roman" w:cs="Times New Roman"/>
                <w:sz w:val="24"/>
                <w:szCs w:val="24"/>
                <w:vertAlign w:val="subscript"/>
              </w:rPr>
              <w:t xml:space="preserve"> = 4</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 xml:space="preserve"> +3</w:t>
            </w:r>
          </w:p>
        </w:tc>
        <w:tc>
          <w:tcPr>
            <w:tcW w:w="2272" w:type="dxa"/>
          </w:tcPr>
          <w:p w14:paraId="27B6B411" w14:textId="050786A7" w:rsidR="00146809" w:rsidRPr="00CB7B74" w:rsidRDefault="00CB7B74"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rPr>
              <w:t>X</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+2</w:t>
            </w:r>
          </w:p>
        </w:tc>
        <w:tc>
          <w:tcPr>
            <w:tcW w:w="2338" w:type="dxa"/>
          </w:tcPr>
          <w:p w14:paraId="2726C6DF" w14:textId="435E7A53" w:rsidR="00146809" w:rsidRDefault="00CB7B74"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rPr>
              <w:t>X</w:t>
            </w:r>
            <w:r>
              <w:rPr>
                <w:rFonts w:ascii="Times New Roman" w:hAnsi="Times New Roman" w:cs="Times New Roman"/>
                <w:sz w:val="24"/>
                <w:szCs w:val="24"/>
                <w:vertAlign w:val="subscript"/>
              </w:rPr>
              <w:t>2</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+2</w:t>
            </w:r>
          </w:p>
        </w:tc>
        <w:tc>
          <w:tcPr>
            <w:tcW w:w="2338" w:type="dxa"/>
          </w:tcPr>
          <w:p w14:paraId="15A8128F" w14:textId="68BDBC56" w:rsidR="00146809" w:rsidRDefault="00CB7B74" w:rsidP="00146809">
            <w:pPr>
              <w:jc w:val="center"/>
              <w:rPr>
                <w:rFonts w:ascii="Times New Roman" w:hAnsi="Times New Roman" w:cs="Times New Roman"/>
                <w:sz w:val="24"/>
                <w:szCs w:val="24"/>
                <w:vertAlign w:val="subscript"/>
              </w:rPr>
            </w:pPr>
            <w:r w:rsidRPr="00384310">
              <w:rPr>
                <w:rFonts w:ascii="Times New Roman" w:hAnsi="Times New Roman" w:cs="Times New Roman"/>
                <w:i/>
                <w:iCs/>
                <w:sz w:val="24"/>
                <w:szCs w:val="24"/>
              </w:rPr>
              <w:t>X</w:t>
            </w:r>
            <w:r>
              <w:rPr>
                <w:rFonts w:ascii="Times New Roman" w:hAnsi="Times New Roman" w:cs="Times New Roman"/>
                <w:sz w:val="24"/>
                <w:szCs w:val="24"/>
                <w:vertAlign w:val="subscript"/>
              </w:rPr>
              <w:t>3</w:t>
            </w:r>
            <w:r w:rsidRPr="00384310">
              <w:rPr>
                <w:rFonts w:ascii="Times New Roman" w:hAnsi="Times New Roman" w:cs="Times New Roman"/>
                <w:i/>
                <w:iCs/>
                <w:sz w:val="24"/>
                <w:szCs w:val="24"/>
                <w:vertAlign w:val="subscript"/>
              </w:rPr>
              <w:t>k</w:t>
            </w:r>
            <w:r>
              <w:rPr>
                <w:rFonts w:ascii="Times New Roman" w:hAnsi="Times New Roman" w:cs="Times New Roman"/>
                <w:sz w:val="24"/>
                <w:szCs w:val="24"/>
                <w:vertAlign w:val="subscript"/>
              </w:rPr>
              <w:t>+3</w:t>
            </w:r>
          </w:p>
        </w:tc>
      </w:tr>
    </w:tbl>
    <w:p w14:paraId="651D79EC" w14:textId="36DB3E55" w:rsidR="00384310" w:rsidRDefault="00384310" w:rsidP="00146809">
      <w:pPr>
        <w:jc w:val="center"/>
        <w:rPr>
          <w:rFonts w:ascii="Times New Roman" w:hAnsi="Times New Roman" w:cs="Times New Roman"/>
          <w:sz w:val="24"/>
          <w:szCs w:val="24"/>
          <w:vertAlign w:val="subscript"/>
        </w:rPr>
      </w:pPr>
    </w:p>
    <w:p w14:paraId="13F3166D" w14:textId="213E3CC3" w:rsidR="00384310" w:rsidRDefault="00384310" w:rsidP="00384310">
      <w:pPr>
        <w:rPr>
          <w:rFonts w:ascii="Times New Roman" w:hAnsi="Times New Roman" w:cs="Times New Roman"/>
          <w:sz w:val="24"/>
          <w:szCs w:val="24"/>
        </w:rPr>
      </w:pPr>
      <w:r>
        <w:rPr>
          <w:rFonts w:ascii="Times New Roman" w:hAnsi="Times New Roman" w:cs="Times New Roman"/>
          <w:sz w:val="24"/>
          <w:szCs w:val="24"/>
        </w:rPr>
        <w:t xml:space="preserve">Như vậy, hàm </w:t>
      </w:r>
      <w:r w:rsidRPr="0079324C">
        <w:rPr>
          <w:rFonts w:ascii="Times New Roman" w:hAnsi="Times New Roman" w:cs="Times New Roman"/>
          <w:sz w:val="24"/>
          <w:szCs w:val="24"/>
        </w:rPr>
        <w:t>QUARTILE.EXC</w:t>
      </w:r>
      <w:r>
        <w:rPr>
          <w:rFonts w:ascii="Times New Roman" w:hAnsi="Times New Roman" w:cs="Times New Roman"/>
          <w:sz w:val="24"/>
          <w:szCs w:val="24"/>
        </w:rPr>
        <w:t xml:space="preserve"> sẽ cho ra tứ phân vị thứ nhất và thứ ba giống như công thức</w:t>
      </w:r>
      <w:r w:rsidR="00380D47">
        <w:rPr>
          <w:rFonts w:ascii="Times New Roman" w:hAnsi="Times New Roman" w:cs="Times New Roman"/>
          <w:sz w:val="24"/>
          <w:szCs w:val="24"/>
        </w:rPr>
        <w:t xml:space="preserve"> ta đã học đối với mẫu có cỡ lẻ.</w:t>
      </w:r>
    </w:p>
    <w:p w14:paraId="6BADD8C2" w14:textId="587F3B83" w:rsidR="00380D47" w:rsidRPr="00384310" w:rsidRDefault="00380D47" w:rsidP="00380D47">
      <w:pPr>
        <w:jc w:val="right"/>
        <w:rPr>
          <w:rFonts w:ascii="Times New Roman" w:hAnsi="Times New Roman" w:cs="Times New Roman"/>
          <w:sz w:val="24"/>
          <w:szCs w:val="24"/>
        </w:rPr>
      </w:pPr>
      <w:r w:rsidRPr="00380D47">
        <w:rPr>
          <w:rFonts w:ascii="Times New Roman" w:hAnsi="Times New Roman" w:cs="Times New Roman"/>
          <w:sz w:val="24"/>
          <w:szCs w:val="24"/>
        </w:rPr>
        <w:t>(</w:t>
      </w:r>
      <w:r w:rsidRPr="00380D47">
        <w:rPr>
          <w:rFonts w:ascii="Times New Roman" w:hAnsi="Times New Roman" w:cs="Times New Roman"/>
          <w:i/>
          <w:iCs/>
          <w:sz w:val="24"/>
          <w:szCs w:val="24"/>
        </w:rPr>
        <w:t>Nguồn:</w:t>
      </w:r>
      <w:r w:rsidRPr="00380D47">
        <w:rPr>
          <w:rFonts w:ascii="Times New Roman" w:hAnsi="Times New Roman" w:cs="Times New Roman"/>
          <w:sz w:val="24"/>
          <w:szCs w:val="24"/>
        </w:rPr>
        <w:t xml:space="preserve"> https:/</w:t>
      </w:r>
      <w:r>
        <w:rPr>
          <w:rFonts w:ascii="Times New Roman" w:hAnsi="Times New Roman" w:cs="Times New Roman"/>
          <w:sz w:val="24"/>
          <w:szCs w:val="24"/>
        </w:rPr>
        <w:t>/</w:t>
      </w:r>
      <w:r w:rsidRPr="00380D47">
        <w:rPr>
          <w:rFonts w:ascii="Times New Roman" w:hAnsi="Times New Roman" w:cs="Times New Roman"/>
          <w:sz w:val="24"/>
          <w:szCs w:val="24"/>
        </w:rPr>
        <w:t>en.</w:t>
      </w:r>
      <w:r>
        <w:rPr>
          <w:rFonts w:ascii="Times New Roman" w:hAnsi="Times New Roman" w:cs="Times New Roman"/>
          <w:sz w:val="24"/>
          <w:szCs w:val="24"/>
        </w:rPr>
        <w:t>w</w:t>
      </w:r>
      <w:r w:rsidRPr="00380D47">
        <w:rPr>
          <w:rFonts w:ascii="Times New Roman" w:hAnsi="Times New Roman" w:cs="Times New Roman"/>
          <w:sz w:val="24"/>
          <w:szCs w:val="24"/>
        </w:rPr>
        <w:t>ikipedia.org/</w:t>
      </w:r>
      <w:r>
        <w:rPr>
          <w:rFonts w:ascii="Times New Roman" w:hAnsi="Times New Roman" w:cs="Times New Roman"/>
          <w:sz w:val="24"/>
          <w:szCs w:val="24"/>
        </w:rPr>
        <w:t>w</w:t>
      </w:r>
      <w:r w:rsidRPr="00380D47">
        <w:rPr>
          <w:rFonts w:ascii="Times New Roman" w:hAnsi="Times New Roman" w:cs="Times New Roman"/>
          <w:sz w:val="24"/>
          <w:szCs w:val="24"/>
        </w:rPr>
        <w:t>iki/Quartile)</w:t>
      </w:r>
    </w:p>
    <w:sectPr w:rsidR="00380D47" w:rsidRPr="00384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7081A"/>
    <w:multiLevelType w:val="hybridMultilevel"/>
    <w:tmpl w:val="E1E6B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B6573D"/>
    <w:multiLevelType w:val="hybridMultilevel"/>
    <w:tmpl w:val="A746ABA4"/>
    <w:lvl w:ilvl="0" w:tplc="E3828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245411">
    <w:abstractNumId w:val="1"/>
  </w:num>
  <w:num w:numId="2" w16cid:durableId="488640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A1"/>
    <w:rsid w:val="000F1F83"/>
    <w:rsid w:val="001227D9"/>
    <w:rsid w:val="00146809"/>
    <w:rsid w:val="001D35BD"/>
    <w:rsid w:val="002824A1"/>
    <w:rsid w:val="00291E8F"/>
    <w:rsid w:val="002F21CC"/>
    <w:rsid w:val="00380D47"/>
    <w:rsid w:val="00384310"/>
    <w:rsid w:val="003A6E36"/>
    <w:rsid w:val="003B4D11"/>
    <w:rsid w:val="003F57B7"/>
    <w:rsid w:val="00486C32"/>
    <w:rsid w:val="005E0300"/>
    <w:rsid w:val="005F654F"/>
    <w:rsid w:val="0079324C"/>
    <w:rsid w:val="007A4D04"/>
    <w:rsid w:val="00815928"/>
    <w:rsid w:val="0092624D"/>
    <w:rsid w:val="0095606E"/>
    <w:rsid w:val="0097551E"/>
    <w:rsid w:val="009A3DDC"/>
    <w:rsid w:val="009B6BEA"/>
    <w:rsid w:val="009C0C57"/>
    <w:rsid w:val="00A1197E"/>
    <w:rsid w:val="00CB7B74"/>
    <w:rsid w:val="00DB3E09"/>
    <w:rsid w:val="00E12B58"/>
    <w:rsid w:val="00E40A44"/>
    <w:rsid w:val="00FC3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4B73"/>
  <w15:chartTrackingRefBased/>
  <w15:docId w15:val="{8B7BF71E-C8F2-4008-894D-E78695D7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4A1"/>
    <w:pPr>
      <w:ind w:left="720"/>
      <w:contextualSpacing/>
    </w:pPr>
  </w:style>
  <w:style w:type="table" w:styleId="TableGrid">
    <w:name w:val="Table Grid"/>
    <w:basedOn w:val="TableNormal"/>
    <w:uiPriority w:val="39"/>
    <w:rsid w:val="00975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1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288D403E5DC408A49ADA8822FD551" ma:contentTypeVersion="2" ma:contentTypeDescription="Create a new document." ma:contentTypeScope="" ma:versionID="ecaee77f66044bed3faf04d5b2d84f01">
  <xsd:schema xmlns:xsd="http://www.w3.org/2001/XMLSchema" xmlns:xs="http://www.w3.org/2001/XMLSchema" xmlns:p="http://schemas.microsoft.com/office/2006/metadata/properties" xmlns:ns3="45a79269-fa8d-42c8-ad13-763803f23fa6" targetNamespace="http://schemas.microsoft.com/office/2006/metadata/properties" ma:root="true" ma:fieldsID="69d9f32d2b628031f8189e70c054ba8a" ns3:_="">
    <xsd:import namespace="45a79269-fa8d-42c8-ad13-763803f23fa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79269-fa8d-42c8-ad13-763803f23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5B952-2D7C-49B7-A75B-8FE27F772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79269-fa8d-42c8-ad13-763803f23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B2C81-5FED-4F6F-88B0-DD2CD4B14BF1}">
  <ds:schemaRefs>
    <ds:schemaRef ds:uri="http://schemas.microsoft.com/sharepoint/v3/contenttype/forms"/>
  </ds:schemaRefs>
</ds:datastoreItem>
</file>

<file path=customXml/itemProps3.xml><?xml version="1.0" encoding="utf-8"?>
<ds:datastoreItem xmlns:ds="http://schemas.openxmlformats.org/officeDocument/2006/customXml" ds:itemID="{0CC5221B-A63A-465E-A9F4-B8C525265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455</Words>
  <Characters>2600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2022-04-23T18:06:00Z</dcterms:created>
  <dcterms:modified xsi:type="dcterms:W3CDTF">2022-05-06T07:14:00Z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0x010100C43288D403E5DC408A49ADA8822FD551</vt:lpwstr>
  </property>
</Properties>
</file>