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34" w:type="dxa"/>
        <w:jc w:val="center"/>
        <w:tblBorders>
          <w:top w:val="double" w:sz="6" w:space="0" w:color="7030A0"/>
          <w:left w:val="double" w:sz="6" w:space="0" w:color="7030A0"/>
          <w:bottom w:val="double" w:sz="6" w:space="0" w:color="7030A0"/>
          <w:right w:val="double" w:sz="6" w:space="0" w:color="7030A0"/>
          <w:insideH w:val="double" w:sz="6" w:space="0" w:color="7030A0"/>
          <w:insideV w:val="double" w:sz="6" w:space="0" w:color="7030A0"/>
        </w:tblBorders>
        <w:tblLook w:val="04A0" w:firstRow="1" w:lastRow="0" w:firstColumn="1" w:lastColumn="0" w:noHBand="0" w:noVBand="1"/>
      </w:tblPr>
      <w:tblGrid>
        <w:gridCol w:w="4617"/>
        <w:gridCol w:w="4617"/>
      </w:tblGrid>
      <w:tr w:rsidR="00FB0BBB" w:rsidRPr="000D2EC6" w:rsidTr="003D0439">
        <w:trPr>
          <w:trHeight w:val="1054"/>
          <w:jc w:val="center"/>
        </w:trPr>
        <w:tc>
          <w:tcPr>
            <w:tcW w:w="4617" w:type="dxa"/>
            <w:vAlign w:val="center"/>
          </w:tcPr>
          <w:p w:rsidR="00FB0BBB" w:rsidRPr="000D2EC6" w:rsidRDefault="00FB0BBB" w:rsidP="003D0439">
            <w:pPr>
              <w:jc w:val="center"/>
              <w:rPr>
                <w:b/>
                <w:noProof/>
                <w:color w:val="7030A0"/>
                <w:u w:val="single"/>
                <w:lang w:val="en-US" w:eastAsia="vi-VN"/>
              </w:rPr>
            </w:pPr>
            <w:r w:rsidRPr="000D2EC6">
              <w:rPr>
                <w:b/>
                <w:noProof/>
                <w:color w:val="7030A0"/>
                <w:u w:val="single"/>
                <w:lang w:val="en-US" w:eastAsia="vi-VN"/>
              </w:rPr>
              <w:t>SỞ GIÁO DỤC VÀ ĐÀO TẠO</w:t>
            </w:r>
          </w:p>
          <w:p w:rsidR="00FB0BBB" w:rsidRPr="000D2EC6" w:rsidRDefault="00FB0BBB" w:rsidP="003D0439">
            <w:pPr>
              <w:jc w:val="center"/>
              <w:rPr>
                <w:b/>
                <w:noProof/>
                <w:color w:val="7030A0"/>
                <w:u w:val="single"/>
                <w:lang w:val="en-US" w:eastAsia="vi-VN"/>
              </w:rPr>
            </w:pPr>
            <w:r w:rsidRPr="000D2EC6">
              <w:rPr>
                <w:b/>
                <w:noProof/>
                <w:color w:val="7030A0"/>
                <w:u w:val="single"/>
                <w:lang w:val="en-US" w:eastAsia="vi-VN"/>
              </w:rPr>
              <w:t>TỈ</w:t>
            </w:r>
            <w:r>
              <w:rPr>
                <w:b/>
                <w:noProof/>
                <w:color w:val="7030A0"/>
                <w:u w:val="single"/>
                <w:lang w:val="en-US" w:eastAsia="vi-VN"/>
              </w:rPr>
              <w:t>NH NGHỆ AN</w:t>
            </w:r>
          </w:p>
        </w:tc>
        <w:tc>
          <w:tcPr>
            <w:tcW w:w="4617" w:type="dxa"/>
            <w:vAlign w:val="center"/>
          </w:tcPr>
          <w:p w:rsidR="00FB0BBB" w:rsidRPr="000D2EC6" w:rsidRDefault="00FB0BBB" w:rsidP="003D0439">
            <w:pPr>
              <w:jc w:val="center"/>
              <w:rPr>
                <w:b/>
                <w:noProof/>
                <w:color w:val="7030A0"/>
                <w:lang w:val="en-US" w:eastAsia="vi-VN"/>
              </w:rPr>
            </w:pPr>
            <w:r w:rsidRPr="000D2EC6">
              <w:rPr>
                <w:b/>
                <w:noProof/>
                <w:color w:val="7030A0"/>
                <w:lang w:val="en-US" w:eastAsia="vi-VN"/>
              </w:rPr>
              <w:t>KÌ THI CHỌN HỌC SINH GIỎI LỚP 9 CẤP THÀNH PHỐ</w:t>
            </w:r>
          </w:p>
          <w:p w:rsidR="00FB0BBB" w:rsidRPr="000D2EC6" w:rsidRDefault="00FB0BBB" w:rsidP="003D0439">
            <w:pPr>
              <w:jc w:val="center"/>
              <w:rPr>
                <w:b/>
                <w:noProof/>
                <w:color w:val="7030A0"/>
                <w:u w:val="single"/>
                <w:lang w:val="en-US" w:eastAsia="vi-VN"/>
              </w:rPr>
            </w:pPr>
            <w:r w:rsidRPr="000D2EC6">
              <w:rPr>
                <w:b/>
                <w:noProof/>
                <w:color w:val="7030A0"/>
                <w:u w:val="single"/>
                <w:lang w:val="en-US" w:eastAsia="vi-VN"/>
              </w:rPr>
              <w:t>NĂM HỌC 2018 - 2019</w:t>
            </w:r>
          </w:p>
        </w:tc>
      </w:tr>
      <w:tr w:rsidR="00FB0BBB" w:rsidRPr="000D2EC6" w:rsidTr="003D0439">
        <w:trPr>
          <w:trHeight w:val="351"/>
          <w:jc w:val="center"/>
        </w:trPr>
        <w:tc>
          <w:tcPr>
            <w:tcW w:w="4617" w:type="dxa"/>
            <w:vMerge w:val="restart"/>
            <w:vAlign w:val="center"/>
          </w:tcPr>
          <w:p w:rsidR="00FB0BBB" w:rsidRPr="000D2EC6" w:rsidRDefault="00FB0BBB" w:rsidP="003D0439">
            <w:pPr>
              <w:jc w:val="center"/>
              <w:rPr>
                <w:b/>
                <w:noProof/>
                <w:color w:val="7030A0"/>
                <w:lang w:val="en-US" w:eastAsia="vi-VN"/>
              </w:rPr>
            </w:pPr>
            <w:r w:rsidRPr="000D2EC6">
              <w:rPr>
                <w:b/>
                <w:noProof/>
                <w:color w:val="7030A0"/>
                <w:lang w:val="en-US" w:eastAsia="vi-VN"/>
              </w:rPr>
              <w:t>ĐỀ CHÍNH THỨC</w:t>
            </w:r>
          </w:p>
        </w:tc>
        <w:tc>
          <w:tcPr>
            <w:tcW w:w="4617" w:type="dxa"/>
            <w:vAlign w:val="center"/>
          </w:tcPr>
          <w:p w:rsidR="00FB0BBB" w:rsidRPr="000D2EC6" w:rsidRDefault="00FB0BBB" w:rsidP="003D0439">
            <w:pPr>
              <w:rPr>
                <w:b/>
                <w:noProof/>
                <w:color w:val="7030A0"/>
                <w:lang w:val="en-US" w:eastAsia="vi-VN"/>
              </w:rPr>
            </w:pPr>
            <w:r w:rsidRPr="000D2EC6">
              <w:rPr>
                <w:noProof/>
                <w:color w:val="7030A0"/>
                <w:lang w:val="en-US" w:eastAsia="vi-VN"/>
              </w:rPr>
              <w:t xml:space="preserve">Môn: </w:t>
            </w:r>
            <w:r w:rsidRPr="000D2EC6">
              <w:rPr>
                <w:b/>
                <w:noProof/>
                <w:color w:val="7030A0"/>
                <w:lang w:val="en-US" w:eastAsia="vi-VN"/>
              </w:rPr>
              <w:t>HÓA HỌC</w:t>
            </w:r>
            <w:r w:rsidR="00E02D3E">
              <w:rPr>
                <w:b/>
                <w:noProof/>
                <w:color w:val="7030A0"/>
                <w:lang w:val="en-US" w:eastAsia="vi-VN"/>
              </w:rPr>
              <w:t xml:space="preserve"> (BẢNG A)</w:t>
            </w:r>
          </w:p>
        </w:tc>
      </w:tr>
      <w:tr w:rsidR="00FB0BBB" w:rsidRPr="000D2EC6" w:rsidTr="003D0439">
        <w:trPr>
          <w:trHeight w:val="363"/>
          <w:jc w:val="center"/>
        </w:trPr>
        <w:tc>
          <w:tcPr>
            <w:tcW w:w="4617" w:type="dxa"/>
            <w:vMerge/>
          </w:tcPr>
          <w:p w:rsidR="00FB0BBB" w:rsidRPr="000D2EC6" w:rsidRDefault="00FB0BBB" w:rsidP="003D0439">
            <w:pPr>
              <w:rPr>
                <w:noProof/>
                <w:color w:val="7030A0"/>
                <w:lang w:eastAsia="vi-VN"/>
              </w:rPr>
            </w:pPr>
          </w:p>
        </w:tc>
        <w:tc>
          <w:tcPr>
            <w:tcW w:w="4617" w:type="dxa"/>
            <w:vAlign w:val="center"/>
          </w:tcPr>
          <w:p w:rsidR="00FB0BBB" w:rsidRPr="000D2EC6" w:rsidRDefault="00E02D3E" w:rsidP="003D0439">
            <w:pPr>
              <w:rPr>
                <w:noProof/>
                <w:color w:val="7030A0"/>
                <w:lang w:val="en-US" w:eastAsia="vi-VN"/>
              </w:rPr>
            </w:pPr>
            <w:r>
              <w:rPr>
                <w:noProof/>
                <w:color w:val="7030A0"/>
                <w:lang w:val="en-US" w:eastAsia="vi-VN"/>
              </w:rPr>
              <w:t>Ngày thi: 22</w:t>
            </w:r>
            <w:r w:rsidR="00FB0BBB" w:rsidRPr="000D2EC6">
              <w:rPr>
                <w:noProof/>
                <w:color w:val="7030A0"/>
                <w:lang w:val="en-US" w:eastAsia="vi-VN"/>
              </w:rPr>
              <w:t>/03/2019</w:t>
            </w:r>
          </w:p>
        </w:tc>
      </w:tr>
      <w:tr w:rsidR="00FB0BBB" w:rsidRPr="000D2EC6" w:rsidTr="003D0439">
        <w:trPr>
          <w:trHeight w:val="374"/>
          <w:jc w:val="center"/>
        </w:trPr>
        <w:tc>
          <w:tcPr>
            <w:tcW w:w="4617" w:type="dxa"/>
            <w:vMerge/>
          </w:tcPr>
          <w:p w:rsidR="00FB0BBB" w:rsidRPr="000D2EC6" w:rsidRDefault="00FB0BBB" w:rsidP="003D0439">
            <w:pPr>
              <w:rPr>
                <w:noProof/>
                <w:color w:val="7030A0"/>
                <w:lang w:eastAsia="vi-VN"/>
              </w:rPr>
            </w:pPr>
          </w:p>
        </w:tc>
        <w:tc>
          <w:tcPr>
            <w:tcW w:w="4617" w:type="dxa"/>
            <w:vAlign w:val="center"/>
          </w:tcPr>
          <w:p w:rsidR="00FB0BBB" w:rsidRPr="000D2EC6" w:rsidRDefault="00FB0BBB" w:rsidP="003D0439">
            <w:pPr>
              <w:rPr>
                <w:noProof/>
                <w:color w:val="7030A0"/>
                <w:lang w:val="en-US" w:eastAsia="vi-VN"/>
              </w:rPr>
            </w:pPr>
            <w:r w:rsidRPr="000D2EC6">
              <w:rPr>
                <w:noProof/>
                <w:color w:val="7030A0"/>
                <w:lang w:val="en-US" w:eastAsia="vi-VN"/>
              </w:rPr>
              <w:t>Thời gian làm bài: 150 phút</w:t>
            </w:r>
          </w:p>
        </w:tc>
      </w:tr>
      <w:tr w:rsidR="00FB0BBB" w:rsidRPr="000D2EC6" w:rsidTr="003D0439">
        <w:trPr>
          <w:trHeight w:val="374"/>
          <w:jc w:val="center"/>
        </w:trPr>
        <w:tc>
          <w:tcPr>
            <w:tcW w:w="4617" w:type="dxa"/>
            <w:vMerge/>
          </w:tcPr>
          <w:p w:rsidR="00FB0BBB" w:rsidRPr="000D2EC6" w:rsidRDefault="00FB0BBB" w:rsidP="003D0439">
            <w:pPr>
              <w:rPr>
                <w:noProof/>
                <w:color w:val="7030A0"/>
                <w:lang w:eastAsia="vi-VN"/>
              </w:rPr>
            </w:pPr>
          </w:p>
        </w:tc>
        <w:tc>
          <w:tcPr>
            <w:tcW w:w="4617" w:type="dxa"/>
            <w:vAlign w:val="center"/>
          </w:tcPr>
          <w:p w:rsidR="00FB0BBB" w:rsidRPr="000D2EC6" w:rsidRDefault="00FB0BBB" w:rsidP="003D0439">
            <w:pPr>
              <w:jc w:val="center"/>
              <w:rPr>
                <w:i/>
                <w:noProof/>
                <w:color w:val="7030A0"/>
                <w:lang w:val="en-US" w:eastAsia="vi-VN"/>
              </w:rPr>
            </w:pPr>
            <w:r w:rsidRPr="000D2EC6">
              <w:rPr>
                <w:noProof/>
                <w:color w:val="7030A0"/>
                <w:lang w:val="en-US" w:eastAsia="vi-VN"/>
              </w:rPr>
              <w:t>(</w:t>
            </w:r>
            <w:r w:rsidRPr="000D2EC6">
              <w:rPr>
                <w:i/>
                <w:noProof/>
                <w:color w:val="7030A0"/>
                <w:lang w:val="en-US" w:eastAsia="vi-VN"/>
              </w:rPr>
              <w:t>Đề thi gồ</w:t>
            </w:r>
            <w:r>
              <w:rPr>
                <w:i/>
                <w:noProof/>
                <w:color w:val="7030A0"/>
                <w:lang w:val="en-US" w:eastAsia="vi-VN"/>
              </w:rPr>
              <w:t>m 02</w:t>
            </w:r>
            <w:r w:rsidRPr="000D2EC6">
              <w:rPr>
                <w:i/>
                <w:noProof/>
                <w:color w:val="7030A0"/>
                <w:lang w:val="en-US" w:eastAsia="vi-VN"/>
              </w:rPr>
              <w:t xml:space="preserve"> trang)</w:t>
            </w:r>
          </w:p>
        </w:tc>
      </w:tr>
    </w:tbl>
    <w:p w:rsidR="00C3115F" w:rsidRDefault="00E02D3E">
      <w:r>
        <w:rPr>
          <w:b/>
          <w:noProof/>
          <w:lang w:eastAsia="vi-VN"/>
        </w:rPr>
        <mc:AlternateContent>
          <mc:Choice Requires="wps">
            <w:drawing>
              <wp:anchor distT="0" distB="0" distL="114300" distR="114300" simplePos="0" relativeHeight="251659264" behindDoc="0" locked="0" layoutInCell="1" allowOverlap="1" wp14:anchorId="647A6DC6" wp14:editId="47D22A3C">
                <wp:simplePos x="0" y="0"/>
                <wp:positionH relativeFrom="column">
                  <wp:posOffset>19050</wp:posOffset>
                </wp:positionH>
                <wp:positionV relativeFrom="paragraph">
                  <wp:posOffset>137795</wp:posOffset>
                </wp:positionV>
                <wp:extent cx="1619250" cy="342900"/>
                <wp:effectExtent l="133350" t="133350" r="114300" b="152400"/>
                <wp:wrapNone/>
                <wp:docPr id="20" name="Pentagon 20"/>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E02D3E" w:rsidRPr="00811B65" w:rsidRDefault="00E02D3E" w:rsidP="00E02D3E">
                            <w:pPr>
                              <w:jc w:val="center"/>
                              <w:rPr>
                                <w:lang w:val="en-US"/>
                              </w:rPr>
                            </w:pPr>
                            <w:r>
                              <w:rPr>
                                <w:lang w:val="en-US"/>
                              </w:rPr>
                              <w:t>Câu 1: (3,0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7A6DC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0" o:spid="_x0000_s1026" type="#_x0000_t15" style="position:absolute;margin-left:1.5pt;margin-top:10.85pt;width:12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" adj="19313" fillcolor="#7030a0" stroked="f" strokeweight=".5pt">
                <v:shadow on="t" color="black" offset="0,1pt"/>
                <v:textbox>
                  <w:txbxContent>
                    <w:p w:rsidR="00E02D3E" w:rsidRPr="00811B65" w:rsidRDefault="00E02D3E" w:rsidP="00E02D3E">
                      <w:pPr>
                        <w:jc w:val="center"/>
                        <w:rPr>
                          <w:lang w:val="en-US"/>
                        </w:rPr>
                      </w:pPr>
                      <w:r>
                        <w:rPr>
                          <w:lang w:val="en-US"/>
                        </w:rPr>
                        <w:t>Câu 1: (3</w:t>
                      </w:r>
                      <w:r>
                        <w:rPr>
                          <w:lang w:val="en-US"/>
                        </w:rPr>
                        <w:t>,0 điểm)</w:t>
                      </w:r>
                    </w:p>
                  </w:txbxContent>
                </v:textbox>
              </v:shape>
            </w:pict>
          </mc:Fallback>
        </mc:AlternateContent>
      </w:r>
    </w:p>
    <w:p w:rsidR="003B22E1" w:rsidRDefault="003B22E1">
      <w:pPr>
        <w:rPr>
          <w:b/>
        </w:rPr>
      </w:pPr>
    </w:p>
    <w:p w:rsidR="00E02D3E" w:rsidRPr="003B22E1" w:rsidRDefault="00E02D3E">
      <w:pPr>
        <w:rPr>
          <w:b/>
        </w:rPr>
      </w:pPr>
    </w:p>
    <w:p w:rsidR="003B22E1" w:rsidRPr="003B22E1" w:rsidRDefault="003B22E1">
      <w:r w:rsidRPr="00E02D3E">
        <w:rPr>
          <w:b/>
          <w:color w:val="7030A0"/>
        </w:rPr>
        <w:t>1.</w:t>
      </w:r>
      <w:r w:rsidRPr="003B22E1">
        <w:rPr>
          <w:b/>
        </w:rPr>
        <w:t xml:space="preserve"> </w:t>
      </w:r>
      <w:r w:rsidRPr="003B22E1">
        <w:t>Để quảng bá hình ảnh đất nước Việt Nam tươi đẹp có lịch sử lâu đời, em hãy giới thiệu một số hang động nổi tiếng ở nước ta. Giải thích sự hình thành thạch nhũ trong các hang động.</w:t>
      </w:r>
    </w:p>
    <w:p w:rsidR="003B22E1" w:rsidRPr="003B22E1" w:rsidRDefault="003B22E1">
      <w:r w:rsidRPr="00E02D3E">
        <w:rPr>
          <w:b/>
          <w:color w:val="7030A0"/>
        </w:rPr>
        <w:t>2.</w:t>
      </w:r>
      <w:r w:rsidRPr="003B22E1">
        <w:rPr>
          <w:b/>
        </w:rPr>
        <w:t xml:space="preserve"> </w:t>
      </w:r>
      <w:r w:rsidRPr="003B22E1">
        <w:t>Các khí A, B, C (khác nhau) thỏa mãn các sơ đồ phản ứng:</w:t>
      </w:r>
    </w:p>
    <w:p w:rsidR="003B22E1" w:rsidRPr="006C291D" w:rsidRDefault="003B22E1">
      <w:pPr>
        <w:rPr>
          <w:rFonts w:cs="Times New Roman"/>
        </w:rPr>
      </w:pPr>
      <w:r>
        <w:tab/>
      </w:r>
      <w:r w:rsidRPr="006C291D">
        <w:t xml:space="preserve">Cu + … </w:t>
      </w:r>
      <w:r w:rsidRPr="006C291D">
        <w:rPr>
          <w:rFonts w:cs="Times New Roman"/>
        </w:rPr>
        <w:t>→ Khí màu nâu (A)</w:t>
      </w:r>
    </w:p>
    <w:p w:rsidR="003B22E1" w:rsidRPr="006C291D" w:rsidRDefault="003B22E1">
      <w:pPr>
        <w:rPr>
          <w:rFonts w:cs="Times New Roman"/>
        </w:rPr>
      </w:pPr>
      <w:r w:rsidRPr="006C291D">
        <w:rPr>
          <w:rFonts w:cs="Times New Roman"/>
        </w:rPr>
        <w:tab/>
        <w:t>MnO</w:t>
      </w:r>
      <w:r w:rsidRPr="006C291D">
        <w:rPr>
          <w:rFonts w:cs="Times New Roman"/>
          <w:vertAlign w:val="subscript"/>
        </w:rPr>
        <w:t>2</w:t>
      </w:r>
      <w:r w:rsidRPr="006C291D">
        <w:rPr>
          <w:rFonts w:cs="Times New Roman"/>
        </w:rPr>
        <w:t xml:space="preserve"> + … → Khí màu vàng (B)</w:t>
      </w:r>
    </w:p>
    <w:p w:rsidR="003B22E1" w:rsidRPr="006C291D" w:rsidRDefault="003B22E1">
      <w:pPr>
        <w:rPr>
          <w:rFonts w:cs="Times New Roman"/>
        </w:rPr>
      </w:pPr>
      <w:r w:rsidRPr="006C291D">
        <w:rPr>
          <w:rFonts w:cs="Times New Roman"/>
        </w:rPr>
        <w:tab/>
        <w:t>FeO + … → Khí không màu, mùi hắc (C)</w:t>
      </w:r>
    </w:p>
    <w:p w:rsidR="003B22E1" w:rsidRPr="006C291D" w:rsidRDefault="003B22E1">
      <w:pPr>
        <w:rPr>
          <w:rFonts w:cs="Times New Roman"/>
        </w:rPr>
      </w:pPr>
      <w:r w:rsidRPr="006C291D">
        <w:rPr>
          <w:rFonts w:cs="Times New Roman"/>
        </w:rPr>
        <w:t>Cho các khí A, B lần lượt tác dụng với dung dịch NaOH, khí C tác dụng với nước brom. Viết các phương trình hóa học xảy ra.</w:t>
      </w:r>
    </w:p>
    <w:p w:rsidR="00E02D3E" w:rsidRPr="006C291D" w:rsidRDefault="00E02D3E">
      <w:pPr>
        <w:rPr>
          <w:rFonts w:cs="Times New Roman"/>
          <w:b/>
        </w:rPr>
      </w:pPr>
      <w:r>
        <w:rPr>
          <w:b/>
          <w:noProof/>
          <w:lang w:eastAsia="vi-VN"/>
        </w:rPr>
        <mc:AlternateContent>
          <mc:Choice Requires="wps">
            <w:drawing>
              <wp:anchor distT="0" distB="0" distL="114300" distR="114300" simplePos="0" relativeHeight="251661312" behindDoc="0" locked="0" layoutInCell="1" allowOverlap="1" wp14:anchorId="7C5A5F2C" wp14:editId="3202229B">
                <wp:simplePos x="0" y="0"/>
                <wp:positionH relativeFrom="column">
                  <wp:posOffset>12700</wp:posOffset>
                </wp:positionH>
                <wp:positionV relativeFrom="paragraph">
                  <wp:posOffset>130810</wp:posOffset>
                </wp:positionV>
                <wp:extent cx="1619250" cy="342900"/>
                <wp:effectExtent l="133350" t="133350" r="114300" b="152400"/>
                <wp:wrapNone/>
                <wp:docPr id="2" name="Pentagon 2"/>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E02D3E" w:rsidRPr="00811B65" w:rsidRDefault="00E02D3E" w:rsidP="00E02D3E">
                            <w:pPr>
                              <w:jc w:val="center"/>
                              <w:rPr>
                                <w:lang w:val="en-US"/>
                              </w:rPr>
                            </w:pPr>
                            <w:r>
                              <w:rPr>
                                <w:lang w:val="en-US"/>
                              </w:rPr>
                              <w:t>Câu21: (3,0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5A5F2C" id="Pentagon 2" o:spid="_x0000_s1027" type="#_x0000_t15" style="position:absolute;margin-left:1pt;margin-top:10.3pt;width:12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" adj="19313" fillcolor="#7030a0" stroked="f" strokeweight=".5pt">
                <v:shadow on="t" color="black" offset="0,1pt"/>
                <v:textbox>
                  <w:txbxContent>
                    <w:p w:rsidR="00E02D3E" w:rsidRPr="00811B65" w:rsidRDefault="00E02D3E" w:rsidP="00E02D3E">
                      <w:pPr>
                        <w:jc w:val="center"/>
                        <w:rPr>
                          <w:lang w:val="en-US"/>
                        </w:rPr>
                      </w:pPr>
                      <w:r>
                        <w:rPr>
                          <w:lang w:val="en-US"/>
                        </w:rPr>
                        <w:t>Câu2</w:t>
                      </w:r>
                      <w:r>
                        <w:rPr>
                          <w:lang w:val="en-US"/>
                        </w:rPr>
                        <w:t>1: (3,0 điểm)</w:t>
                      </w:r>
                    </w:p>
                  </w:txbxContent>
                </v:textbox>
              </v:shape>
            </w:pict>
          </mc:Fallback>
        </mc:AlternateContent>
      </w:r>
    </w:p>
    <w:p w:rsidR="00E02D3E" w:rsidRPr="006C291D" w:rsidRDefault="00E02D3E">
      <w:pPr>
        <w:rPr>
          <w:rFonts w:cs="Times New Roman"/>
          <w:b/>
        </w:rPr>
      </w:pPr>
    </w:p>
    <w:p w:rsidR="00E02D3E" w:rsidRPr="006C291D" w:rsidRDefault="00E02D3E">
      <w:pPr>
        <w:rPr>
          <w:rFonts w:cs="Times New Roman"/>
          <w:b/>
        </w:rPr>
      </w:pPr>
    </w:p>
    <w:p w:rsidR="003B22E1" w:rsidRPr="006C291D" w:rsidRDefault="003B22E1">
      <w:pPr>
        <w:rPr>
          <w:rFonts w:cs="Times New Roman"/>
        </w:rPr>
      </w:pPr>
      <w:r w:rsidRPr="006C291D">
        <w:rPr>
          <w:rFonts w:cs="Times New Roman"/>
          <w:b/>
          <w:color w:val="7030A0"/>
        </w:rPr>
        <w:t xml:space="preserve">1. </w:t>
      </w:r>
      <w:r w:rsidRPr="006C291D">
        <w:rPr>
          <w:rFonts w:cs="Times New Roman"/>
        </w:rPr>
        <w:t>Nêu hiện tượng và viết các phương trình hóa học xảy ra khi cho kim loại Ba (dư) lần lượt tác dụng với các dung dịch: CuSO</w:t>
      </w:r>
      <w:r w:rsidRPr="006C291D">
        <w:rPr>
          <w:rFonts w:cs="Times New Roman"/>
          <w:vertAlign w:val="subscript"/>
        </w:rPr>
        <w:t>4</w:t>
      </w:r>
      <w:r w:rsidRPr="006C291D">
        <w:rPr>
          <w:rFonts w:cs="Times New Roman"/>
        </w:rPr>
        <w:t>, AlCl</w:t>
      </w:r>
      <w:r w:rsidRPr="006C291D">
        <w:rPr>
          <w:rFonts w:cs="Times New Roman"/>
          <w:vertAlign w:val="subscript"/>
        </w:rPr>
        <w:t>3</w:t>
      </w:r>
      <w:r w:rsidRPr="006C291D">
        <w:rPr>
          <w:rFonts w:cs="Times New Roman"/>
        </w:rPr>
        <w:t>, (NH</w:t>
      </w:r>
      <w:r w:rsidRPr="006C291D">
        <w:rPr>
          <w:rFonts w:cs="Times New Roman"/>
          <w:vertAlign w:val="subscript"/>
        </w:rPr>
        <w:t>4</w:t>
      </w:r>
      <w:r w:rsidRPr="006C291D">
        <w:rPr>
          <w:rFonts w:cs="Times New Roman"/>
        </w:rPr>
        <w:t>)</w:t>
      </w:r>
      <w:r w:rsidRPr="006C291D">
        <w:rPr>
          <w:rFonts w:cs="Times New Roman"/>
          <w:vertAlign w:val="subscript"/>
        </w:rPr>
        <w:t>2</w:t>
      </w:r>
      <w:r w:rsidRPr="006C291D">
        <w:rPr>
          <w:rFonts w:cs="Times New Roman"/>
        </w:rPr>
        <w:t>CO</w:t>
      </w:r>
      <w:r w:rsidRPr="006C291D">
        <w:rPr>
          <w:rFonts w:cs="Times New Roman"/>
          <w:vertAlign w:val="subscript"/>
        </w:rPr>
        <w:t>3</w:t>
      </w:r>
      <w:r w:rsidRPr="006C291D">
        <w:rPr>
          <w:rFonts w:cs="Times New Roman"/>
        </w:rPr>
        <w:t>.</w:t>
      </w:r>
    </w:p>
    <w:p w:rsidR="00014D1F" w:rsidRPr="006C291D" w:rsidRDefault="003B22E1">
      <w:pPr>
        <w:rPr>
          <w:rFonts w:cs="Times New Roman"/>
        </w:rPr>
      </w:pPr>
      <w:r w:rsidRPr="006C291D">
        <w:rPr>
          <w:rFonts w:cs="Times New Roman"/>
          <w:b/>
          <w:color w:val="7030A0"/>
        </w:rPr>
        <w:t>2.</w:t>
      </w:r>
      <w:r w:rsidRPr="006C291D">
        <w:rPr>
          <w:rFonts w:cs="Times New Roman"/>
          <w:b/>
        </w:rPr>
        <w:t xml:space="preserve"> </w:t>
      </w:r>
      <w:r w:rsidRPr="006C291D">
        <w:rPr>
          <w:rFonts w:cs="Times New Roman"/>
        </w:rPr>
        <w:t>Biết rằng X, Y, Z là các hợp chất vô cơ của kim loại, khi đốt nóng ở nhiệt độ cao cho ngọn lửa màu vàng. X tác dụng với Y thu được chất Z. Nung nóng Y ở nhiệt độ cao ta thu được chất rắn Z, hơi nước và khí T. Biết T là hợp chất của cacbon. Cho X, Y, Z lần lượt tác dụng với dung dịch FeCl</w:t>
      </w:r>
      <w:r w:rsidRPr="006C291D">
        <w:rPr>
          <w:rFonts w:cs="Times New Roman"/>
          <w:vertAlign w:val="subscript"/>
        </w:rPr>
        <w:t>3</w:t>
      </w:r>
      <w:r w:rsidRPr="006C291D">
        <w:rPr>
          <w:rFonts w:cs="Times New Roman"/>
        </w:rPr>
        <w:t>. Xác định X, Y, Z, T và viết các phương trình hóa học xảy ra.</w:t>
      </w:r>
    </w:p>
    <w:p w:rsidR="00E02D3E" w:rsidRPr="006C291D" w:rsidRDefault="00E02D3E">
      <w:pPr>
        <w:rPr>
          <w:b/>
        </w:rPr>
      </w:pPr>
      <w:r>
        <w:rPr>
          <w:b/>
          <w:noProof/>
          <w:lang w:eastAsia="vi-VN"/>
        </w:rPr>
        <mc:AlternateContent>
          <mc:Choice Requires="wps">
            <w:drawing>
              <wp:anchor distT="0" distB="0" distL="114300" distR="114300" simplePos="0" relativeHeight="251663360" behindDoc="0" locked="0" layoutInCell="1" allowOverlap="1" wp14:anchorId="3B50A071" wp14:editId="1F27F136">
                <wp:simplePos x="0" y="0"/>
                <wp:positionH relativeFrom="column">
                  <wp:posOffset>6350</wp:posOffset>
                </wp:positionH>
                <wp:positionV relativeFrom="paragraph">
                  <wp:posOffset>137795</wp:posOffset>
                </wp:positionV>
                <wp:extent cx="1619250" cy="342900"/>
                <wp:effectExtent l="133350" t="133350" r="114300" b="152400"/>
                <wp:wrapNone/>
                <wp:docPr id="3" name="Pentagon 3"/>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E02D3E" w:rsidRPr="00811B65" w:rsidRDefault="00E02D3E" w:rsidP="00E02D3E">
                            <w:pPr>
                              <w:jc w:val="center"/>
                              <w:rPr>
                                <w:lang w:val="en-US"/>
                              </w:rPr>
                            </w:pPr>
                            <w:r>
                              <w:rPr>
                                <w:lang w:val="en-US"/>
                              </w:rPr>
                              <w:t>Câu 3: (3,0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50A071" id="Pentagon 3" o:spid="_x0000_s1028" type="#_x0000_t15" style="position:absolute;margin-left:.5pt;margin-top:10.85pt;width:127.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" adj="19313" fillcolor="#7030a0" stroked="f" strokeweight=".5pt">
                <v:shadow on="t" color="black" offset="0,1pt"/>
                <v:textbox>
                  <w:txbxContent>
                    <w:p w:rsidR="00E02D3E" w:rsidRPr="00811B65" w:rsidRDefault="00E02D3E" w:rsidP="00E02D3E">
                      <w:pPr>
                        <w:jc w:val="center"/>
                        <w:rPr>
                          <w:lang w:val="en-US"/>
                        </w:rPr>
                      </w:pPr>
                      <w:r>
                        <w:rPr>
                          <w:lang w:val="en-US"/>
                        </w:rPr>
                        <w:t>Câu 3</w:t>
                      </w:r>
                      <w:r>
                        <w:rPr>
                          <w:lang w:val="en-US"/>
                        </w:rPr>
                        <w:t>: (3,0 điểm)</w:t>
                      </w:r>
                    </w:p>
                  </w:txbxContent>
                </v:textbox>
              </v:shape>
            </w:pict>
          </mc:Fallback>
        </mc:AlternateContent>
      </w:r>
    </w:p>
    <w:p w:rsidR="00E02D3E" w:rsidRPr="006C291D" w:rsidRDefault="00E02D3E">
      <w:pPr>
        <w:rPr>
          <w:b/>
        </w:rPr>
      </w:pPr>
    </w:p>
    <w:p w:rsidR="00E02D3E" w:rsidRPr="006C291D" w:rsidRDefault="00E02D3E">
      <w:pPr>
        <w:rPr>
          <w:b/>
        </w:rPr>
      </w:pPr>
    </w:p>
    <w:p w:rsidR="00014D1F" w:rsidRPr="006C291D" w:rsidRDefault="00014D1F">
      <w:r w:rsidRPr="006C291D">
        <w:rPr>
          <w:b/>
          <w:color w:val="7030A0"/>
        </w:rPr>
        <w:t>1.</w:t>
      </w:r>
      <w:r w:rsidRPr="006C291D">
        <w:rPr>
          <w:b/>
        </w:rPr>
        <w:t xml:space="preserve"> </w:t>
      </w:r>
      <w:r w:rsidRPr="006C291D">
        <w:t>Không dùng thuốc thử hãy nêu cách nhận biết các dung dịch sau đựng trong các lọ mất nhãn riêng biệt: HCl, MgCl</w:t>
      </w:r>
      <w:r w:rsidRPr="006C291D">
        <w:rPr>
          <w:vertAlign w:val="subscript"/>
        </w:rPr>
        <w:t>2</w:t>
      </w:r>
      <w:r w:rsidRPr="006C291D">
        <w:t>, NaOH</w:t>
      </w:r>
      <w:r w:rsidR="006C291D" w:rsidRPr="006C291D">
        <w:t>.</w:t>
      </w:r>
      <w:bookmarkStart w:id="0" w:name="_GoBack"/>
      <w:bookmarkEnd w:id="0"/>
    </w:p>
    <w:p w:rsidR="00014D1F" w:rsidRPr="006C291D" w:rsidRDefault="00014D1F">
      <w:r w:rsidRPr="006C291D">
        <w:rPr>
          <w:b/>
          <w:color w:val="7030A0"/>
        </w:rPr>
        <w:t xml:space="preserve">2. </w:t>
      </w:r>
      <w:r w:rsidRPr="006C291D">
        <w:t>Trình bày phương pháp tác riêng mỗi chất ra khỏi hỗn hợp với khối lượng các chất sau khi tách không đổi so với ban đầu: H</w:t>
      </w:r>
      <w:r w:rsidRPr="006C291D">
        <w:rPr>
          <w:vertAlign w:val="subscript"/>
        </w:rPr>
        <w:t>2</w:t>
      </w:r>
      <w:r w:rsidRPr="006C291D">
        <w:t>S, CO</w:t>
      </w:r>
      <w:r w:rsidRPr="006C291D">
        <w:rPr>
          <w:vertAlign w:val="subscript"/>
        </w:rPr>
        <w:t>2</w:t>
      </w:r>
      <w:r w:rsidRPr="006C291D">
        <w:t>, hơi H</w:t>
      </w:r>
      <w:r w:rsidRPr="006C291D">
        <w:rPr>
          <w:vertAlign w:val="subscript"/>
        </w:rPr>
        <w:t>2</w:t>
      </w:r>
      <w:r w:rsidRPr="006C291D">
        <w:t>O và N</w:t>
      </w:r>
      <w:r w:rsidRPr="006C291D">
        <w:rPr>
          <w:vertAlign w:val="subscript"/>
        </w:rPr>
        <w:t>2</w:t>
      </w:r>
      <w:r w:rsidRPr="006C291D">
        <w:t>.</w:t>
      </w:r>
    </w:p>
    <w:p w:rsidR="00E02D3E" w:rsidRPr="006C291D" w:rsidRDefault="00E02D3E">
      <w:pPr>
        <w:rPr>
          <w:b/>
        </w:rPr>
      </w:pPr>
      <w:r>
        <w:rPr>
          <w:b/>
          <w:noProof/>
          <w:lang w:eastAsia="vi-VN"/>
        </w:rPr>
        <mc:AlternateContent>
          <mc:Choice Requires="wps">
            <w:drawing>
              <wp:anchor distT="0" distB="0" distL="114300" distR="114300" simplePos="0" relativeHeight="251665408" behindDoc="0" locked="0" layoutInCell="1" allowOverlap="1" wp14:anchorId="0A02CCA3" wp14:editId="28714589">
                <wp:simplePos x="0" y="0"/>
                <wp:positionH relativeFrom="column">
                  <wp:posOffset>12700</wp:posOffset>
                </wp:positionH>
                <wp:positionV relativeFrom="paragraph">
                  <wp:posOffset>156845</wp:posOffset>
                </wp:positionV>
                <wp:extent cx="1619250" cy="342900"/>
                <wp:effectExtent l="133350" t="133350" r="114300" b="152400"/>
                <wp:wrapNone/>
                <wp:docPr id="4" name="Pentagon 4"/>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E02D3E" w:rsidRPr="00811B65" w:rsidRDefault="00E02D3E" w:rsidP="00E02D3E">
                            <w:pPr>
                              <w:jc w:val="center"/>
                              <w:rPr>
                                <w:lang w:val="en-US"/>
                              </w:rPr>
                            </w:pPr>
                            <w:r>
                              <w:rPr>
                                <w:lang w:val="en-US"/>
                              </w:rPr>
                              <w:t>Câu 4: (4,0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02CCA3" id="Pentagon 4" o:spid="_x0000_s1029" type="#_x0000_t15" style="position:absolute;margin-left:1pt;margin-top:12.35pt;width:127.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" adj="19313" fillcolor="#7030a0" stroked="f" strokeweight=".5pt">
                <v:shadow on="t" color="black" offset="0,1pt"/>
                <v:textbox>
                  <w:txbxContent>
                    <w:p w:rsidR="00E02D3E" w:rsidRPr="00811B65" w:rsidRDefault="00E02D3E" w:rsidP="00E02D3E">
                      <w:pPr>
                        <w:jc w:val="center"/>
                        <w:rPr>
                          <w:lang w:val="en-US"/>
                        </w:rPr>
                      </w:pPr>
                      <w:r>
                        <w:rPr>
                          <w:lang w:val="en-US"/>
                        </w:rPr>
                        <w:t>Câu 4: (4</w:t>
                      </w:r>
                      <w:r>
                        <w:rPr>
                          <w:lang w:val="en-US"/>
                        </w:rPr>
                        <w:t>,0 điểm)</w:t>
                      </w:r>
                    </w:p>
                  </w:txbxContent>
                </v:textbox>
              </v:shape>
            </w:pict>
          </mc:Fallback>
        </mc:AlternateContent>
      </w:r>
    </w:p>
    <w:p w:rsidR="00E02D3E" w:rsidRPr="006C291D" w:rsidRDefault="00E02D3E">
      <w:pPr>
        <w:rPr>
          <w:b/>
        </w:rPr>
      </w:pPr>
    </w:p>
    <w:p w:rsidR="00E02D3E" w:rsidRPr="006C291D" w:rsidRDefault="00E02D3E">
      <w:pPr>
        <w:rPr>
          <w:b/>
        </w:rPr>
      </w:pPr>
    </w:p>
    <w:p w:rsidR="00014D1F" w:rsidRPr="006C291D" w:rsidRDefault="00014D1F">
      <w:pPr>
        <w:rPr>
          <w:lang w:val="fr-FR"/>
        </w:rPr>
      </w:pPr>
      <w:r w:rsidRPr="00E02D3E">
        <w:rPr>
          <w:b/>
          <w:color w:val="7030A0"/>
          <w:lang w:val="fr-FR"/>
        </w:rPr>
        <w:t xml:space="preserve">1. </w:t>
      </w:r>
      <w:r w:rsidRPr="00E02D3E">
        <w:rPr>
          <w:lang w:val="fr-FR"/>
        </w:rPr>
        <w:t xml:space="preserve">A là hidrocacbon ở thể khí. </w:t>
      </w:r>
      <w:r w:rsidRPr="006C291D">
        <w:rPr>
          <w:lang w:val="fr-FR"/>
        </w:rPr>
        <w:t>Cho A vào bình kín chứa 0,12 mol O</w:t>
      </w:r>
      <w:r w:rsidRPr="006C291D">
        <w:rPr>
          <w:vertAlign w:val="subscript"/>
          <w:lang w:val="fr-FR"/>
        </w:rPr>
        <w:t>2</w:t>
      </w:r>
      <w:r w:rsidRPr="006C291D">
        <w:rPr>
          <w:lang w:val="fr-FR"/>
        </w:rPr>
        <w:t>, bật tia lửa điện rồi dẫn toàn bộ hỗn hợp sản phẩm sau khi đốt cháy qua nước vôi trong dư, thu được 6 gam kết tủa và 0,02 mol khí duy nhất thoát ra khỏi bình. Biết các phản ứng xảy ra hoàn toàn. Xác định công thức phân tử của A.</w:t>
      </w:r>
    </w:p>
    <w:p w:rsidR="00014D1F" w:rsidRDefault="00014D1F">
      <w:pPr>
        <w:rPr>
          <w:lang w:val="en-US"/>
        </w:rPr>
      </w:pPr>
      <w:r w:rsidRPr="00E02D3E">
        <w:rPr>
          <w:b/>
          <w:color w:val="7030A0"/>
          <w:lang w:val="en-US"/>
        </w:rPr>
        <w:lastRenderedPageBreak/>
        <w:t xml:space="preserve">2. </w:t>
      </w:r>
      <w:r>
        <w:rPr>
          <w:lang w:val="en-US"/>
        </w:rPr>
        <w:t>Hỗn hợp A gồm C</w:t>
      </w:r>
      <w:r>
        <w:rPr>
          <w:vertAlign w:val="subscript"/>
          <w:lang w:val="en-US"/>
        </w:rPr>
        <w:t>3</w:t>
      </w:r>
      <w:r>
        <w:rPr>
          <w:lang w:val="en-US"/>
        </w:rPr>
        <w:t>H</w:t>
      </w:r>
      <w:r>
        <w:rPr>
          <w:vertAlign w:val="subscript"/>
          <w:lang w:val="en-US"/>
        </w:rPr>
        <w:t>6</w:t>
      </w:r>
      <w:r>
        <w:rPr>
          <w:lang w:val="en-US"/>
        </w:rPr>
        <w:t xml:space="preserve">, </w:t>
      </w:r>
      <w:r w:rsidR="00881261">
        <w:rPr>
          <w:lang w:val="en-US"/>
        </w:rPr>
        <w:t>C</w:t>
      </w:r>
      <w:r w:rsidR="00881261">
        <w:rPr>
          <w:vertAlign w:val="subscript"/>
          <w:lang w:val="en-US"/>
        </w:rPr>
        <w:t>2</w:t>
      </w:r>
      <w:r w:rsidR="00881261">
        <w:rPr>
          <w:lang w:val="en-US"/>
        </w:rPr>
        <w:t>H</w:t>
      </w:r>
      <w:r w:rsidR="00881261">
        <w:rPr>
          <w:vertAlign w:val="subscript"/>
          <w:lang w:val="en-US"/>
        </w:rPr>
        <w:t>2</w:t>
      </w:r>
      <w:r w:rsidR="00881261">
        <w:rPr>
          <w:lang w:val="en-US"/>
        </w:rPr>
        <w:t>, C</w:t>
      </w:r>
      <w:r w:rsidR="00881261">
        <w:rPr>
          <w:vertAlign w:val="subscript"/>
          <w:lang w:val="en-US"/>
        </w:rPr>
        <w:t>4</w:t>
      </w:r>
      <w:r w:rsidR="00881261">
        <w:rPr>
          <w:lang w:val="en-US"/>
        </w:rPr>
        <w:t>H</w:t>
      </w:r>
      <w:r w:rsidR="00881261">
        <w:rPr>
          <w:vertAlign w:val="subscript"/>
          <w:lang w:val="en-US"/>
        </w:rPr>
        <w:t>10</w:t>
      </w:r>
      <w:r w:rsidR="00881261">
        <w:rPr>
          <w:lang w:val="en-US"/>
        </w:rPr>
        <w:t xml:space="preserve"> và H</w:t>
      </w:r>
      <w:r w:rsidR="00881261">
        <w:rPr>
          <w:vertAlign w:val="subscript"/>
          <w:lang w:val="en-US"/>
        </w:rPr>
        <w:t>2</w:t>
      </w:r>
      <w:r w:rsidR="00881261">
        <w:rPr>
          <w:lang w:val="en-US"/>
        </w:rPr>
        <w:t>. Đun nóng</w:t>
      </w:r>
      <w:r w:rsidR="006C291D">
        <w:rPr>
          <w:lang w:val="en-US"/>
        </w:rPr>
        <w:t xml:space="preserve"> m</w:t>
      </w:r>
      <w:r w:rsidR="00881261">
        <w:rPr>
          <w:lang w:val="en-US"/>
        </w:rPr>
        <w:t xml:space="preserve"> gam A với Ni, phản ứng hoàn toàn thu được hỗn hợp B. B phản ứng tối đa với dung dịch chứa 0,15 mol Br</w:t>
      </w:r>
      <w:r w:rsidR="00881261">
        <w:rPr>
          <w:vertAlign w:val="subscript"/>
          <w:lang w:val="en-US"/>
        </w:rPr>
        <w:t>2</w:t>
      </w:r>
      <w:r w:rsidR="00881261">
        <w:rPr>
          <w:lang w:val="en-US"/>
        </w:rPr>
        <w:t>. Nếu đốt cháy hoàn toàn m gam A và hấp thụ toàn bộ sản phẩm chấy vào dung dịch Ba(OH)</w:t>
      </w:r>
      <w:r w:rsidR="00881261">
        <w:rPr>
          <w:vertAlign w:val="subscript"/>
          <w:lang w:val="en-US"/>
        </w:rPr>
        <w:t>2</w:t>
      </w:r>
      <w:r w:rsidR="00881261">
        <w:rPr>
          <w:lang w:val="en-US"/>
        </w:rPr>
        <w:t xml:space="preserve"> dư thì thấy khối lượng dung dịch giảm 79,65 gam. Mặt khác, 5,6 lít A phản ứng tối đa với 4,48 lít H</w:t>
      </w:r>
      <w:r w:rsidR="00881261">
        <w:rPr>
          <w:vertAlign w:val="subscript"/>
          <w:lang w:val="en-US"/>
        </w:rPr>
        <w:t>2</w:t>
      </w:r>
      <w:r w:rsidR="00881261">
        <w:rPr>
          <w:lang w:val="en-US"/>
        </w:rPr>
        <w:t>. Tính giá trị của m. Biết thể tích các khí đo ở đktc.</w:t>
      </w:r>
    </w:p>
    <w:p w:rsidR="00E02D3E" w:rsidRDefault="00E02D3E">
      <w:pPr>
        <w:rPr>
          <w:b/>
          <w:lang w:val="en-US"/>
        </w:rPr>
      </w:pPr>
      <w:r>
        <w:rPr>
          <w:b/>
          <w:noProof/>
          <w:lang w:eastAsia="vi-VN"/>
        </w:rPr>
        <mc:AlternateContent>
          <mc:Choice Requires="wps">
            <w:drawing>
              <wp:anchor distT="0" distB="0" distL="114300" distR="114300" simplePos="0" relativeHeight="251667456" behindDoc="0" locked="0" layoutInCell="1" allowOverlap="1" wp14:anchorId="0B28C299" wp14:editId="35BE21A7">
                <wp:simplePos x="0" y="0"/>
                <wp:positionH relativeFrom="column">
                  <wp:posOffset>0</wp:posOffset>
                </wp:positionH>
                <wp:positionV relativeFrom="paragraph">
                  <wp:posOffset>118110</wp:posOffset>
                </wp:positionV>
                <wp:extent cx="1619250" cy="342900"/>
                <wp:effectExtent l="133350" t="133350" r="114300" b="152400"/>
                <wp:wrapNone/>
                <wp:docPr id="5" name="Pentagon 5"/>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E02D3E" w:rsidRPr="00811B65" w:rsidRDefault="00E02D3E" w:rsidP="00E02D3E">
                            <w:pPr>
                              <w:jc w:val="center"/>
                              <w:rPr>
                                <w:lang w:val="en-US"/>
                              </w:rPr>
                            </w:pPr>
                            <w:r>
                              <w:rPr>
                                <w:lang w:val="en-US"/>
                              </w:rPr>
                              <w:t>Câu 5: (4,0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28C299" id="Pentagon 5" o:spid="_x0000_s1030" type="#_x0000_t15" style="position:absolute;margin-left:0;margin-top:9.3pt;width:127.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" adj="19313" fillcolor="#7030a0" stroked="f" strokeweight=".5pt">
                <v:shadow on="t" color="black" offset="0,1pt"/>
                <v:textbox>
                  <w:txbxContent>
                    <w:p w:rsidR="00E02D3E" w:rsidRPr="00811B65" w:rsidRDefault="00E02D3E" w:rsidP="00E02D3E">
                      <w:pPr>
                        <w:jc w:val="center"/>
                        <w:rPr>
                          <w:lang w:val="en-US"/>
                        </w:rPr>
                      </w:pPr>
                      <w:r>
                        <w:rPr>
                          <w:lang w:val="en-US"/>
                        </w:rPr>
                        <w:t>Câu 5: (4</w:t>
                      </w:r>
                      <w:r>
                        <w:rPr>
                          <w:lang w:val="en-US"/>
                        </w:rPr>
                        <w:t>,0 điểm)</w:t>
                      </w:r>
                    </w:p>
                  </w:txbxContent>
                </v:textbox>
              </v:shape>
            </w:pict>
          </mc:Fallback>
        </mc:AlternateContent>
      </w:r>
    </w:p>
    <w:p w:rsidR="00E02D3E" w:rsidRDefault="00E02D3E">
      <w:pPr>
        <w:rPr>
          <w:b/>
          <w:lang w:val="en-US"/>
        </w:rPr>
      </w:pPr>
    </w:p>
    <w:p w:rsidR="00E02D3E" w:rsidRDefault="00E02D3E">
      <w:pPr>
        <w:rPr>
          <w:b/>
          <w:lang w:val="en-US"/>
        </w:rPr>
      </w:pPr>
    </w:p>
    <w:p w:rsidR="00FB0BBB" w:rsidRDefault="00FB0BBB">
      <w:pPr>
        <w:rPr>
          <w:lang w:val="en-US"/>
        </w:rPr>
      </w:pPr>
      <w:r w:rsidRPr="00E02D3E">
        <w:rPr>
          <w:b/>
          <w:color w:val="7030A0"/>
          <w:lang w:val="en-US"/>
        </w:rPr>
        <w:t>1.</w:t>
      </w:r>
      <w:r>
        <w:rPr>
          <w:b/>
          <w:lang w:val="en-US"/>
        </w:rPr>
        <w:t xml:space="preserve"> </w:t>
      </w:r>
      <w:r>
        <w:rPr>
          <w:lang w:val="en-US"/>
        </w:rPr>
        <w:t>X là dung dịch Al</w:t>
      </w:r>
      <w:r>
        <w:rPr>
          <w:vertAlign w:val="subscript"/>
          <w:lang w:val="en-US"/>
        </w:rPr>
        <w:t>2</w:t>
      </w:r>
      <w:r>
        <w:rPr>
          <w:lang w:val="en-US"/>
        </w:rPr>
        <w:t>(SO</w:t>
      </w:r>
      <w:r>
        <w:rPr>
          <w:vertAlign w:val="subscript"/>
          <w:lang w:val="en-US"/>
        </w:rPr>
        <w:t>4</w:t>
      </w:r>
      <w:r>
        <w:rPr>
          <w:lang w:val="en-US"/>
        </w:rPr>
        <w:t>)</w:t>
      </w:r>
      <w:r>
        <w:rPr>
          <w:vertAlign w:val="subscript"/>
          <w:lang w:val="en-US"/>
        </w:rPr>
        <w:t>3</w:t>
      </w:r>
      <w:r>
        <w:rPr>
          <w:lang w:val="en-US"/>
        </w:rPr>
        <w:t>, Y là dung dịch Ba(OH)</w:t>
      </w:r>
      <w:r>
        <w:rPr>
          <w:vertAlign w:val="subscript"/>
          <w:lang w:val="en-US"/>
        </w:rPr>
        <w:t>2</w:t>
      </w:r>
      <w:r>
        <w:rPr>
          <w:lang w:val="en-US"/>
        </w:rPr>
        <w:t>. Trộn 200 ml dung dịch X với 300 ml dung dịch Y thu được 8,55 gam kết tủa. Trộn 200 ml dung dịch X với 500 ml dung dịch Y thu được 12,045 gam kết tủa. Tính nồng độ mol/l của dung dịch X và Y.</w:t>
      </w:r>
    </w:p>
    <w:p w:rsidR="00FB0BBB" w:rsidRDefault="00FB0BBB">
      <w:pPr>
        <w:rPr>
          <w:lang w:val="en-US"/>
        </w:rPr>
      </w:pPr>
      <w:r w:rsidRPr="00E02D3E">
        <w:rPr>
          <w:b/>
          <w:color w:val="7030A0"/>
          <w:lang w:val="en-US"/>
        </w:rPr>
        <w:t>2.</w:t>
      </w:r>
      <w:r>
        <w:rPr>
          <w:b/>
          <w:lang w:val="en-US"/>
        </w:rPr>
        <w:t xml:space="preserve"> </w:t>
      </w:r>
      <w:r>
        <w:rPr>
          <w:lang w:val="en-US"/>
        </w:rPr>
        <w:t>Sục 0,02 mol Cl</w:t>
      </w:r>
      <w:r>
        <w:rPr>
          <w:vertAlign w:val="subscript"/>
          <w:lang w:val="en-US"/>
        </w:rPr>
        <w:t>2</w:t>
      </w:r>
      <w:r>
        <w:rPr>
          <w:lang w:val="en-US"/>
        </w:rPr>
        <w:t xml:space="preserve"> vào dung dịch chứa 0,06 mol FeBr</w:t>
      </w:r>
      <w:r>
        <w:rPr>
          <w:vertAlign w:val="subscript"/>
          <w:lang w:val="en-US"/>
        </w:rPr>
        <w:t>2</w:t>
      </w:r>
      <w:r>
        <w:rPr>
          <w:lang w:val="en-US"/>
        </w:rPr>
        <w:t xml:space="preserve"> thu được dung dịch A. Cho AgNO</w:t>
      </w:r>
      <w:r>
        <w:rPr>
          <w:vertAlign w:val="subscript"/>
          <w:lang w:val="en-US"/>
        </w:rPr>
        <w:t>3</w:t>
      </w:r>
      <w:r>
        <w:rPr>
          <w:lang w:val="en-US"/>
        </w:rPr>
        <w:t xml:space="preserve"> dư vào A thu được m gam kết tủa. Biết các phản ứng xảy ra hoàn toàn. Tính giá trị của m.</w:t>
      </w:r>
    </w:p>
    <w:p w:rsidR="00E02D3E" w:rsidRDefault="00E02D3E">
      <w:pPr>
        <w:rPr>
          <w:b/>
          <w:lang w:val="en-US"/>
        </w:rPr>
      </w:pPr>
      <w:r>
        <w:rPr>
          <w:b/>
          <w:noProof/>
          <w:lang w:eastAsia="vi-VN"/>
        </w:rPr>
        <mc:AlternateContent>
          <mc:Choice Requires="wps">
            <w:drawing>
              <wp:anchor distT="0" distB="0" distL="114300" distR="114300" simplePos="0" relativeHeight="251669504" behindDoc="0" locked="0" layoutInCell="1" allowOverlap="1" wp14:anchorId="09451ABF" wp14:editId="3B1FC251">
                <wp:simplePos x="0" y="0"/>
                <wp:positionH relativeFrom="column">
                  <wp:posOffset>-6350</wp:posOffset>
                </wp:positionH>
                <wp:positionV relativeFrom="paragraph">
                  <wp:posOffset>137160</wp:posOffset>
                </wp:positionV>
                <wp:extent cx="1619250" cy="342900"/>
                <wp:effectExtent l="133350" t="133350" r="114300" b="152400"/>
                <wp:wrapNone/>
                <wp:docPr id="6" name="Pentagon 6"/>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E02D3E" w:rsidRPr="00811B65" w:rsidRDefault="00E02D3E" w:rsidP="00E02D3E">
                            <w:pPr>
                              <w:jc w:val="center"/>
                              <w:rPr>
                                <w:lang w:val="en-US"/>
                              </w:rPr>
                            </w:pPr>
                            <w:r>
                              <w:rPr>
                                <w:lang w:val="en-US"/>
                              </w:rPr>
                              <w:t>Câu 6: (3,0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451ABF" id="Pentagon 6" o:spid="_x0000_s1031" type="#_x0000_t15" style="position:absolute;margin-left:-.5pt;margin-top:10.8pt;width:127.5pt;height:2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" adj="19313" fillcolor="#7030a0" stroked="f" strokeweight=".5pt">
                <v:shadow on="t" color="black" offset="0,1pt"/>
                <v:textbox>
                  <w:txbxContent>
                    <w:p w:rsidR="00E02D3E" w:rsidRPr="00811B65" w:rsidRDefault="00E02D3E" w:rsidP="00E02D3E">
                      <w:pPr>
                        <w:jc w:val="center"/>
                        <w:rPr>
                          <w:lang w:val="en-US"/>
                        </w:rPr>
                      </w:pPr>
                      <w:r>
                        <w:rPr>
                          <w:lang w:val="en-US"/>
                        </w:rPr>
                        <w:t>Câu 6</w:t>
                      </w:r>
                      <w:r>
                        <w:rPr>
                          <w:lang w:val="en-US"/>
                        </w:rPr>
                        <w:t>: (3,0 điểm)</w:t>
                      </w:r>
                    </w:p>
                  </w:txbxContent>
                </v:textbox>
              </v:shape>
            </w:pict>
          </mc:Fallback>
        </mc:AlternateContent>
      </w:r>
    </w:p>
    <w:p w:rsidR="00E02D3E" w:rsidRDefault="00E02D3E">
      <w:pPr>
        <w:rPr>
          <w:b/>
          <w:lang w:val="en-US"/>
        </w:rPr>
      </w:pPr>
    </w:p>
    <w:p w:rsidR="00E02D3E" w:rsidRDefault="00E02D3E">
      <w:pPr>
        <w:rPr>
          <w:b/>
          <w:lang w:val="en-US"/>
        </w:rPr>
      </w:pPr>
    </w:p>
    <w:p w:rsidR="00FB0BBB" w:rsidRDefault="00FB0BBB">
      <w:pPr>
        <w:rPr>
          <w:lang w:val="en-US"/>
        </w:rPr>
      </w:pPr>
      <w:r w:rsidRPr="00E02D3E">
        <w:rPr>
          <w:b/>
          <w:color w:val="7030A0"/>
          <w:lang w:val="en-US"/>
        </w:rPr>
        <w:t xml:space="preserve">1. </w:t>
      </w:r>
      <w:r>
        <w:rPr>
          <w:lang w:val="en-US"/>
        </w:rPr>
        <w:t xml:space="preserve">Cắt một mẩu Na bằng hạt đậu đen rồi đặt vào môi sắt. Đốt môi sắt trên ngọn lửa đèn cồn cho natri nóng chảy hoàn toàn (giọt tròn, sáng lóng lánh) thì đưa vào bình khí Clo thấy Na cháy sáng, ngọn lửa vàng rực, có khói đen và khói nâu tạo ra cùng khói trắng. Giải thích sự tạo thành màu của các loại khói trên. </w:t>
      </w:r>
    </w:p>
    <w:p w:rsidR="00FB0BBB" w:rsidRPr="00FB0BBB" w:rsidRDefault="00FB0BBB">
      <w:pPr>
        <w:rPr>
          <w:lang w:val="en-US"/>
        </w:rPr>
      </w:pPr>
      <w:r w:rsidRPr="00E02D3E">
        <w:rPr>
          <w:b/>
          <w:color w:val="7030A0"/>
          <w:lang w:val="en-US"/>
        </w:rPr>
        <w:t>2.</w:t>
      </w:r>
      <w:r>
        <w:rPr>
          <w:b/>
          <w:lang w:val="en-US"/>
        </w:rPr>
        <w:t xml:space="preserve"> </w:t>
      </w:r>
      <w:r>
        <w:rPr>
          <w:lang w:val="en-US"/>
        </w:rPr>
        <w:t>Vẽ hình điều chế và thu khí axetilen trong phòng thí nghiệm. Viết phương trình hóa học xảy ra. Vì sao axetilen được dùng làm nhiên liệu trong đèn xì oxi-axetilen để hàn cắt kim loại.</w:t>
      </w:r>
    </w:p>
    <w:p w:rsidR="00881261" w:rsidRPr="00881261" w:rsidRDefault="00881261">
      <w:pPr>
        <w:rPr>
          <w:b/>
          <w:lang w:val="en-US"/>
        </w:rPr>
      </w:pPr>
    </w:p>
    <w:sectPr w:rsidR="00881261" w:rsidRPr="00881261" w:rsidSect="00E02D3E">
      <w:headerReference w:type="default" r:id="rId6"/>
      <w:footerReference w:type="default" r:id="rId7"/>
      <w:pgSz w:w="11906" w:h="16838"/>
      <w:pgMar w:top="1440" w:right="1440" w:bottom="1440" w:left="1440" w:header="680" w:footer="680" w:gutter="0"/>
      <w:pgBorders w:offsetFrom="page">
        <w:top w:val="double" w:sz="6" w:space="24" w:color="7030A0"/>
        <w:left w:val="double" w:sz="6" w:space="24" w:color="7030A0"/>
        <w:bottom w:val="double" w:sz="6" w:space="24" w:color="7030A0"/>
        <w:right w:val="double" w:sz="6"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5EC" w:rsidRDefault="004345EC" w:rsidP="00FB0BBB">
      <w:r>
        <w:separator/>
      </w:r>
    </w:p>
  </w:endnote>
  <w:endnote w:type="continuationSeparator" w:id="0">
    <w:p w:rsidR="004345EC" w:rsidRDefault="004345EC" w:rsidP="00FB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FB0BBB" w:rsidTr="00FB0BBB">
      <w:trPr>
        <w:jc w:val="right"/>
      </w:trPr>
      <w:tc>
        <w:tcPr>
          <w:tcW w:w="4795" w:type="dxa"/>
          <w:vAlign w:val="center"/>
        </w:tcPr>
        <w:sdt>
          <w:sdtPr>
            <w:rPr>
              <w:caps/>
              <w:color w:val="7030A0"/>
              <w:sz w:val="24"/>
              <w:szCs w:val="24"/>
            </w:rPr>
            <w:alias w:val="Author"/>
            <w:tag w:val=""/>
            <w:id w:val="1534539408"/>
            <w:placeholder>
              <w:docPart w:val="AEA04C51738C4762A1D7E5CA65049057"/>
            </w:placeholder>
            <w:dataBinding w:prefixMappings="xmlns:ns0='http://purl.org/dc/elements/1.1/' xmlns:ns1='http://schemas.openxmlformats.org/package/2006/metadata/core-properties' " w:xpath="/ns1:coreProperties[1]/ns0:creator[1]" w:storeItemID="{6C3C8BC8-F283-45AE-878A-BAB7291924A1}"/>
            <w:text/>
          </w:sdtPr>
          <w:sdtEndPr/>
          <w:sdtContent>
            <w:p w:rsidR="00FB0BBB" w:rsidRDefault="00FB0BBB">
              <w:pPr>
                <w:pStyle w:val="Header"/>
                <w:jc w:val="right"/>
                <w:rPr>
                  <w:caps/>
                  <w:color w:val="000000" w:themeColor="text1"/>
                </w:rPr>
              </w:pPr>
              <w:r w:rsidRPr="00FB0BBB">
                <w:rPr>
                  <w:caps/>
                  <w:color w:val="7030A0"/>
                  <w:sz w:val="24"/>
                  <w:szCs w:val="24"/>
                </w:rPr>
                <w:t>[THẦY ĐỖ KIÊN – 0948.</w:t>
              </w:r>
              <w:r w:rsidRPr="00FB0BBB">
                <w:rPr>
                  <w:caps/>
                  <w:color w:val="7030A0"/>
                  <w:sz w:val="24"/>
                  <w:szCs w:val="24"/>
                  <w:lang w:val="en-US"/>
                </w:rPr>
                <w:t>20.6996] – HÀ NỘI</w:t>
              </w:r>
            </w:p>
          </w:sdtContent>
        </w:sdt>
      </w:tc>
      <w:tc>
        <w:tcPr>
          <w:tcW w:w="250" w:type="pct"/>
          <w:shd w:val="clear" w:color="auto" w:fill="7030A0"/>
          <w:vAlign w:val="center"/>
        </w:tcPr>
        <w:p w:rsidR="00FB0BBB" w:rsidRDefault="00FB0BBB">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6C291D">
            <w:rPr>
              <w:noProof/>
              <w:color w:val="FFFFFF" w:themeColor="background1"/>
            </w:rPr>
            <w:t>1</w:t>
          </w:r>
          <w:r>
            <w:rPr>
              <w:noProof/>
              <w:color w:val="FFFFFF" w:themeColor="background1"/>
            </w:rPr>
            <w:fldChar w:fldCharType="end"/>
          </w:r>
        </w:p>
      </w:tc>
    </w:tr>
  </w:tbl>
  <w:p w:rsidR="00FB0BBB" w:rsidRDefault="00FB0B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5EC" w:rsidRDefault="004345EC" w:rsidP="00FB0BBB">
      <w:r>
        <w:separator/>
      </w:r>
    </w:p>
  </w:footnote>
  <w:footnote w:type="continuationSeparator" w:id="0">
    <w:p w:rsidR="004345EC" w:rsidRDefault="004345EC" w:rsidP="00FB0B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82"/>
      <w:gridCol w:w="8644"/>
    </w:tblGrid>
    <w:tr w:rsidR="00FB0BBB" w:rsidTr="00FB0BBB">
      <w:trPr>
        <w:jc w:val="right"/>
      </w:trPr>
      <w:tc>
        <w:tcPr>
          <w:tcW w:w="0" w:type="auto"/>
          <w:shd w:val="clear" w:color="auto" w:fill="7030A0"/>
          <w:vAlign w:val="center"/>
        </w:tcPr>
        <w:p w:rsidR="00FB0BBB" w:rsidRDefault="00FB0BBB">
          <w:pPr>
            <w:pStyle w:val="Header"/>
            <w:rPr>
              <w:caps/>
              <w:color w:val="FFFFFF" w:themeColor="background1"/>
            </w:rPr>
          </w:pPr>
        </w:p>
      </w:tc>
      <w:tc>
        <w:tcPr>
          <w:tcW w:w="0" w:type="auto"/>
          <w:shd w:val="clear" w:color="auto" w:fill="7030A0"/>
          <w:vAlign w:val="center"/>
        </w:tcPr>
        <w:p w:rsidR="00FB0BBB" w:rsidRDefault="004345EC" w:rsidP="00FB0BBB">
          <w:pPr>
            <w:pStyle w:val="Header"/>
            <w:jc w:val="center"/>
            <w:rPr>
              <w:caps/>
              <w:color w:val="FFFFFF" w:themeColor="background1"/>
            </w:rPr>
          </w:pPr>
          <w:sdt>
            <w:sdtPr>
              <w:rPr>
                <w:caps/>
                <w:color w:val="FFFFFF" w:themeColor="background1"/>
              </w:rPr>
              <w:alias w:val="Title"/>
              <w:tag w:val=""/>
              <w:id w:val="-773790484"/>
              <w:placeholder>
                <w:docPart w:val="9E17568B0860489388808956EF3A5788"/>
              </w:placeholder>
              <w:dataBinding w:prefixMappings="xmlns:ns0='http://purl.org/dc/elements/1.1/' xmlns:ns1='http://schemas.openxmlformats.org/package/2006/metadata/core-properties' " w:xpath="/ns1:coreProperties[1]/ns0:title[1]" w:storeItemID="{6C3C8BC8-F283-45AE-878A-BAB7291924A1}"/>
              <w:text/>
            </w:sdtPr>
            <w:sdtEndPr/>
            <w:sdtContent>
              <w:r w:rsidR="00FB0BBB" w:rsidRPr="00FB0BBB">
                <w:rPr>
                  <w:caps/>
                  <w:color w:val="FFFFFF" w:themeColor="background1"/>
                </w:rPr>
                <w:t>[ĐỀ THI HSG HÓA 9 TỈNH NGHỆ AN 2019]</w:t>
              </w:r>
            </w:sdtContent>
          </w:sdt>
        </w:p>
      </w:tc>
    </w:tr>
  </w:tbl>
  <w:p w:rsidR="00FB0BBB" w:rsidRDefault="00FB0B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6FA"/>
    <w:rsid w:val="00014D1F"/>
    <w:rsid w:val="00055F7E"/>
    <w:rsid w:val="003B22E1"/>
    <w:rsid w:val="004345EC"/>
    <w:rsid w:val="004442B2"/>
    <w:rsid w:val="004F06FA"/>
    <w:rsid w:val="005C6586"/>
    <w:rsid w:val="006C291D"/>
    <w:rsid w:val="00881261"/>
    <w:rsid w:val="009C0E3C"/>
    <w:rsid w:val="00AA5DA4"/>
    <w:rsid w:val="00C3115F"/>
    <w:rsid w:val="00E02D3E"/>
    <w:rsid w:val="00F637AD"/>
    <w:rsid w:val="00FB0B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8B2F"/>
  <w15:chartTrackingRefBased/>
  <w15:docId w15:val="{F17C15B1-D55A-4FDA-8F05-2C634839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0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BBB"/>
    <w:pPr>
      <w:tabs>
        <w:tab w:val="center" w:pos="4513"/>
        <w:tab w:val="right" w:pos="9026"/>
      </w:tabs>
    </w:pPr>
  </w:style>
  <w:style w:type="character" w:customStyle="1" w:styleId="HeaderChar">
    <w:name w:val="Header Char"/>
    <w:basedOn w:val="DefaultParagraphFont"/>
    <w:link w:val="Header"/>
    <w:uiPriority w:val="99"/>
    <w:rsid w:val="00FB0BBB"/>
  </w:style>
  <w:style w:type="paragraph" w:styleId="Footer">
    <w:name w:val="footer"/>
    <w:basedOn w:val="Normal"/>
    <w:link w:val="FooterChar"/>
    <w:uiPriority w:val="99"/>
    <w:unhideWhenUsed/>
    <w:rsid w:val="00FB0BBB"/>
    <w:pPr>
      <w:tabs>
        <w:tab w:val="center" w:pos="4513"/>
        <w:tab w:val="right" w:pos="9026"/>
      </w:tabs>
    </w:pPr>
  </w:style>
  <w:style w:type="character" w:customStyle="1" w:styleId="FooterChar">
    <w:name w:val="Footer Char"/>
    <w:basedOn w:val="DefaultParagraphFont"/>
    <w:link w:val="Footer"/>
    <w:uiPriority w:val="99"/>
    <w:rsid w:val="00FB0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17568B0860489388808956EF3A5788"/>
        <w:category>
          <w:name w:val="General"/>
          <w:gallery w:val="placeholder"/>
        </w:category>
        <w:types>
          <w:type w:val="bbPlcHdr"/>
        </w:types>
        <w:behaviors>
          <w:behavior w:val="content"/>
        </w:behaviors>
        <w:guid w:val="{F21A5B14-0ECA-4DD3-BDC8-7DEC75795CFE}"/>
      </w:docPartPr>
      <w:docPartBody>
        <w:p w:rsidR="001B57C6" w:rsidRDefault="00F80B46" w:rsidP="00F80B46">
          <w:pPr>
            <w:pStyle w:val="9E17568B0860489388808956EF3A5788"/>
          </w:pPr>
          <w:r>
            <w:rPr>
              <w:caps/>
              <w:color w:val="FFFFFF" w:themeColor="background1"/>
            </w:rPr>
            <w:t>[Document title]</w:t>
          </w:r>
        </w:p>
      </w:docPartBody>
    </w:docPart>
    <w:docPart>
      <w:docPartPr>
        <w:name w:val="AEA04C51738C4762A1D7E5CA65049057"/>
        <w:category>
          <w:name w:val="General"/>
          <w:gallery w:val="placeholder"/>
        </w:category>
        <w:types>
          <w:type w:val="bbPlcHdr"/>
        </w:types>
        <w:behaviors>
          <w:behavior w:val="content"/>
        </w:behaviors>
        <w:guid w:val="{6E925712-3AF4-439D-BBEB-4840DC331D5E}"/>
      </w:docPartPr>
      <w:docPartBody>
        <w:p w:rsidR="001B57C6" w:rsidRDefault="00F80B46" w:rsidP="00F80B46">
          <w:pPr>
            <w:pStyle w:val="AEA04C51738C4762A1D7E5CA65049057"/>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B46"/>
    <w:rsid w:val="001B57C6"/>
    <w:rsid w:val="00CC7D25"/>
    <w:rsid w:val="00F80B46"/>
    <w:rsid w:val="00F84BF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17568B0860489388808956EF3A5788">
    <w:name w:val="9E17568B0860489388808956EF3A5788"/>
    <w:rsid w:val="00F80B46"/>
  </w:style>
  <w:style w:type="paragraph" w:customStyle="1" w:styleId="AEA04C51738C4762A1D7E5CA65049057">
    <w:name w:val="AEA04C51738C4762A1D7E5CA65049057"/>
    <w:rsid w:val="00F80B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460</Words>
  <Characters>2622</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2019-04-16T11:02:00Z</dcterms:created>
  <dcterms:modified xsi:type="dcterms:W3CDTF">2019-04-19T04:19:00Z</dcterms:modified>
</cp:coreProperties>
</file>