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23"/>
        <w:tblW w:w="10382" w:type="dxa"/>
        <w:tblLook w:val="04A0" w:firstRow="1" w:lastRow="0" w:firstColumn="1" w:lastColumn="0" w:noHBand="0" w:noVBand="1"/>
      </w:tblPr>
      <w:tblGrid>
        <w:gridCol w:w="3969"/>
        <w:gridCol w:w="6413"/>
      </w:tblGrid>
      <w:tr w:rsidR="009758F3" w:rsidRPr="00582D6A" w:rsidTr="003B6186">
        <w:trPr>
          <w:trHeight w:val="588"/>
        </w:trPr>
        <w:tc>
          <w:tcPr>
            <w:tcW w:w="3969" w:type="dxa"/>
          </w:tcPr>
          <w:p w:rsidR="009758F3" w:rsidRPr="00582D6A" w:rsidRDefault="009758F3" w:rsidP="003B6186">
            <w:pPr>
              <w:jc w:val="center"/>
              <w:rPr>
                <w:sz w:val="25"/>
                <w:szCs w:val="25"/>
              </w:rPr>
            </w:pPr>
            <w:r w:rsidRPr="00582D6A">
              <w:rPr>
                <w:sz w:val="25"/>
                <w:szCs w:val="25"/>
              </w:rPr>
              <w:br w:type="page"/>
              <w:t xml:space="preserve">UBND QUẬN </w:t>
            </w:r>
            <w:r>
              <w:rPr>
                <w:sz w:val="25"/>
                <w:szCs w:val="25"/>
              </w:rPr>
              <w:t>…</w:t>
            </w:r>
          </w:p>
          <w:p w:rsidR="009758F3" w:rsidRPr="00582D6A" w:rsidRDefault="009758F3" w:rsidP="003B6186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B28D6" wp14:editId="7D3A4D84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207645</wp:posOffset>
                      </wp:positionV>
                      <wp:extent cx="1187450" cy="9525"/>
                      <wp:effectExtent l="0" t="0" r="31750" b="2857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3AF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7.5pt;margin-top:16.35pt;width:9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trnwIAAIcFAAAOAAAAZHJzL2Uyb0RvYy54bWysVE2PmzAQvVfqf7C4s0BCAkFLVlkgvWzb&#10;lbJVzw42YBVsZDshUdX/3rFD6GZ7qaoFyfLXvHkz88b3D6euRUcqFRM8dYI730GUl4IwXqfOt5et&#10;GztIacwJbgWnqXOmynlYf/xwP/QJnYlGtIRKBCBcJUOfOo3WfeJ5qmxoh9Wd6CmHw0rIDmtYytoj&#10;Eg+A3rXezPeX3iAk6aUoqVKwm18OnbXFrypa6q9VpahGbeoAN21Hace9Gb31PU5qifuGlSMN/B8s&#10;Osw4OJ2gcqwxOkj2F1THSimUqPRdKTpPVBUrqY0Bogn8N9HsGtxTGwskR/VTmtT7wZZfjs8SMZI6&#10;kYM47qBEOy0xqxuNNlKKAWWCc0ijkCgy2Rp6lYBRxp+libc88V3/JMofCnGRNZjX1LJ+OfcAFRgL&#10;78bELFQPPvfDZ0HgDj5oYVN3qmRnICEp6GQrdJ4qRE8albAZBHEULqCQJZytFrOFdYCTq20vlf5E&#10;RYfMJHXUGMoUQ2A94eOT0oYZTq4GxjEXW9a2VhEtRwN4m0W+by2UaBkxp+aekvU+ayU6YiMq+400&#10;bq5JceDEojUUk2Kca8zayxy8t9zgUavTCyVYnTRM7T4EbTX0c+WviriIQzecLQs39PPc3Wyz0F1u&#10;g2iRz/Msy4NfhmgQJg0jhHLD9arnIPw3vYyddVHipOgpK94tuk0fkL1lutku/Cicx24ULeZuOC98&#10;9zHeZu4mC5bLqHjMHos3TAsbvXofslMqDStx0FTuGjIgwowaZvF8Bc8RYdD/89hf+ivQPG5reLhK&#10;LR0khf7OdGP1a5RnMG5qHW3NP9Z6Qr8k4lpDs5qqMMb2J1VQ82t9bVuYTrj01F6Q87O8tgt0uzUa&#10;XybznLxew/z1+7n+DQAA//8DAFBLAwQUAAYACAAAACEAUkGdgtwAAAAIAQAADwAAAGRycy9kb3du&#10;cmV2LnhtbEyPwU7DMBBE70j8g7VI3KiDS6GEOFWFxKEnaOHA0bWXOCK2I9tJ3b9nOcFxZ0azb5pN&#10;cQObMaY+eAm3iwoYeh1M7zsJH+8vN2tgKStv1BA8Sjhjgk17edGo2oST3+N8yB2jEp9qJcHmPNac&#10;J23RqbQII3ryvkJ0KtMZO26iOlG5G7ioqnvuVO/pg1UjPlvU34fJSdArV+bp/LbT2x7n7jPa192y&#10;SHl9VbZPwDKW/BeGX3xCh5aYjmHyJrFBwuOKpmQJS/EAjHyxFiQcSbgTwNuG/x/Q/gAAAP//AwBQ&#10;SwECLQAUAAYACAAAACEAtoM4kv4AAADhAQAAEwAAAAAAAAAAAAAAAAAAAAAAW0NvbnRlbnRfVHlw&#10;ZXNdLnhtbFBLAQItABQABgAIAAAAIQA4/SH/1gAAAJQBAAALAAAAAAAAAAAAAAAAAC8BAABfcmVs&#10;cy8ucmVsc1BLAQItABQABgAIAAAAIQBVBKtrnwIAAIcFAAAOAAAAAAAAAAAAAAAAAC4CAABkcnMv&#10;ZTJvRG9jLnhtbFBLAQItABQABgAIAAAAIQBSQZ2C3AAAAAgBAAAPAAAAAAAAAAAAAAAAAPkEAABk&#10;cnMvZG93bnJldi54bWxQSwUGAAAAAAQABADzAAAAAgYAAAAA&#10;" strokeweight="1pt">
                      <v:shadow color="#7f7f7f" offset="1pt"/>
                    </v:shape>
                  </w:pict>
                </mc:Fallback>
              </mc:AlternateContent>
            </w:r>
            <w:r w:rsidRPr="00582D6A">
              <w:rPr>
                <w:b/>
                <w:sz w:val="25"/>
                <w:szCs w:val="25"/>
              </w:rPr>
              <w:t xml:space="preserve">TRƯỜNG THCS </w:t>
            </w:r>
            <w:r>
              <w:rPr>
                <w:b/>
                <w:sz w:val="25"/>
                <w:szCs w:val="25"/>
              </w:rPr>
              <w:t>…</w:t>
            </w:r>
          </w:p>
          <w:p w:rsidR="009758F3" w:rsidRPr="00582D6A" w:rsidRDefault="009758F3" w:rsidP="003B6186">
            <w:pPr>
              <w:jc w:val="center"/>
              <w:rPr>
                <w:i/>
                <w:sz w:val="25"/>
                <w:szCs w:val="25"/>
              </w:rPr>
            </w:pPr>
            <w:r w:rsidRPr="00582D6A">
              <w:rPr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CAE80" wp14:editId="217F2D8F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66040</wp:posOffset>
                      </wp:positionV>
                      <wp:extent cx="1574882" cy="285008"/>
                      <wp:effectExtent l="0" t="0" r="25400" b="2032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82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58F3" w:rsidRPr="006D10AC" w:rsidRDefault="009758F3" w:rsidP="009758F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D10A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SỐ 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CA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5pt;margin-top:5.2pt;width:124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j2IQIAAEQEAAAOAAAAZHJzL2Uyb0RvYy54bWysU8GO0zAQvSPxD5bvNGnVst2o6WrpUoS0&#10;LEi7fMDEcRoLx2Nst0n5esZOt1QLXBA5WJ54/PzmvZnVzdBpdpDOKzQln05yzqQRWCuzK/nXp+2b&#10;JWc+gKlBo5ElP0rPb9avX616W8gZtqhr6RiBGF/0tuRtCLbIMi9a2YGfoJWGDht0HQQK3S6rHfSE&#10;3ulsludvsx5dbR0K6T39vRsP+TrhN40U4XPTeBmYLjlxC2l1aa3imq1XUOwc2FaJEw34BxYdKEOP&#10;nqHuIADbO/UbVKeEQ49NmAjsMmwaJWSqgaqZ5i+qeWzBylQLiePtWSb//2DFw+GLY6ouORlloCOL&#10;nuQQ2Dsc2DKq01tfUNKjpbQw0G9yOVXq7T2Kb54Z3LRgdvLWOexbCTWxm8ab2cXVEcdHkKr/hDU9&#10;A/uACWhoXBelIzEYoZNLx7MzkYqITy6u5svljDNBZ7PlIs8TuQyK59vW+fBBYsfipuSOnE/ocLj3&#10;IbKB4jklPuZRq3qrtE6B21Ub7dgBqEu26UsFvEjThvUlv17MFqMAf4XI0/cniE4FanetOtL7nARF&#10;lO29qVMzBlB63BNlbU46RulGEcNQDSdfKqyPpKjDsa1pDGnTovvBWU8tXXL/fQ9OcqY/GnLlejqf&#10;xxlIwXxxNaPAXZ5UlydgBEGVPHA2bjchzU0UzOAtudeoJGy0eWRy4kqtmvQ+jVWchcs4Zf0a/vVP&#10;AAAA//8DAFBLAwQUAAYACAAAACEAG7antd4AAAAIAQAADwAAAGRycy9kb3ducmV2LnhtbEyPzU7D&#10;MBCE70i8g7VIXBC1S/oTQpwKIYHgBgXB1Y23SYS9DrGbhrdnOcFxZ0az35SbyTsx4hC7QBrmMwUC&#10;qQ62o0bD2+v9ZQ4iJkPWuECo4RsjbKrTk9IUNhzpBcdtagSXUCyMhjalvpAy1i16E2ehR2JvHwZv&#10;Ep9DI+1gjlzunbxSaiW96Yg/tKbHuxbrz+3Ba8gXj+NHfMqe3+vV3l2ni/X48DVofX423d6ASDil&#10;vzD84jM6VMy0CweyUTgNa8VTEutqAYL9bJ6zsNOwXGYgq1L+H1D9AAAA//8DAFBLAQItABQABgAI&#10;AAAAIQC2gziS/gAAAOEBAAATAAAAAAAAAAAAAAAAAAAAAABbQ29udGVudF9UeXBlc10ueG1sUEsB&#10;Ai0AFAAGAAgAAAAhADj9If/WAAAAlAEAAAsAAAAAAAAAAAAAAAAALwEAAF9yZWxzLy5yZWxzUEsB&#10;Ai0AFAAGAAgAAAAhAEWqqPYhAgAARAQAAA4AAAAAAAAAAAAAAAAALgIAAGRycy9lMm9Eb2MueG1s&#10;UEsBAi0AFAAGAAgAAAAhABu2p7XeAAAACAEAAA8AAAAAAAAAAAAAAAAAewQAAGRycy9kb3ducmV2&#10;LnhtbFBLBQYAAAAABAAEAPMAAACGBQAAAAA=&#10;">
                      <v:textbox>
                        <w:txbxContent>
                          <w:p w:rsidR="009758F3" w:rsidRPr="006D10AC" w:rsidRDefault="009758F3" w:rsidP="009758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10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SỐ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58F3" w:rsidRPr="00582D6A" w:rsidRDefault="009758F3" w:rsidP="003B6186">
            <w:pPr>
              <w:jc w:val="center"/>
              <w:rPr>
                <w:i/>
                <w:sz w:val="25"/>
                <w:szCs w:val="25"/>
              </w:rPr>
            </w:pPr>
          </w:p>
          <w:p w:rsidR="009758F3" w:rsidRPr="00582D6A" w:rsidRDefault="009758F3" w:rsidP="003B6186">
            <w:pPr>
              <w:jc w:val="center"/>
              <w:rPr>
                <w:i/>
                <w:sz w:val="25"/>
                <w:szCs w:val="25"/>
              </w:rPr>
            </w:pPr>
            <w:r w:rsidRPr="00582D6A">
              <w:rPr>
                <w:i/>
                <w:sz w:val="25"/>
                <w:szCs w:val="25"/>
              </w:rPr>
              <w:t>(</w:t>
            </w:r>
            <w:proofErr w:type="spellStart"/>
            <w:r w:rsidRPr="00582D6A">
              <w:rPr>
                <w:i/>
                <w:sz w:val="25"/>
                <w:szCs w:val="25"/>
              </w:rPr>
              <w:t>Đề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gồm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r>
              <w:rPr>
                <w:i/>
                <w:sz w:val="25"/>
                <w:szCs w:val="25"/>
                <w:lang w:val="vi-VN"/>
              </w:rPr>
              <w:t>01</w:t>
            </w:r>
            <w:r w:rsidRPr="00582D6A">
              <w:rPr>
                <w:i/>
                <w:sz w:val="25"/>
                <w:szCs w:val="25"/>
              </w:rPr>
              <w:t xml:space="preserve"> </w:t>
            </w:r>
            <w:r w:rsidRPr="00582D6A">
              <w:rPr>
                <w:i/>
                <w:sz w:val="25"/>
                <w:szCs w:val="25"/>
                <w:lang w:val="vi-VN"/>
              </w:rPr>
              <w:t>trang</w:t>
            </w:r>
            <w:r w:rsidRPr="00582D6A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6413" w:type="dxa"/>
          </w:tcPr>
          <w:p w:rsidR="009758F3" w:rsidRPr="00582D6A" w:rsidRDefault="009758F3" w:rsidP="003B6186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b/>
                <w:sz w:val="25"/>
                <w:szCs w:val="25"/>
                <w:lang w:val="pt-BR"/>
              </w:rPr>
              <w:t xml:space="preserve">        </w:t>
            </w:r>
            <w:r w:rsidRPr="00582D6A">
              <w:rPr>
                <w:b/>
                <w:sz w:val="25"/>
                <w:szCs w:val="25"/>
              </w:rPr>
              <w:t>ĐỀ KIỂM TRA</w:t>
            </w:r>
            <w:r w:rsidRPr="00582D6A">
              <w:rPr>
                <w:b/>
                <w:color w:val="FF0000"/>
                <w:sz w:val="25"/>
                <w:szCs w:val="25"/>
              </w:rPr>
              <w:t xml:space="preserve"> </w:t>
            </w:r>
            <w:r w:rsidRPr="00582D6A">
              <w:rPr>
                <w:b/>
                <w:sz w:val="25"/>
                <w:szCs w:val="25"/>
              </w:rPr>
              <w:t>GIỮA HỌC KÌ I</w:t>
            </w:r>
          </w:p>
          <w:p w:rsidR="009758F3" w:rsidRPr="00582D6A" w:rsidRDefault="009758F3" w:rsidP="003B61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5"/>
                <w:szCs w:val="25"/>
              </w:rPr>
            </w:pPr>
            <w:r w:rsidRPr="00582D6A">
              <w:rPr>
                <w:b/>
                <w:sz w:val="25"/>
                <w:szCs w:val="25"/>
                <w:lang w:val="vi-VN"/>
              </w:rPr>
              <w:t xml:space="preserve">   </w:t>
            </w:r>
            <w:proofErr w:type="spellStart"/>
            <w:r w:rsidRPr="00582D6A">
              <w:rPr>
                <w:b/>
                <w:sz w:val="25"/>
                <w:szCs w:val="25"/>
              </w:rPr>
              <w:t>Năm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b/>
                <w:sz w:val="25"/>
                <w:szCs w:val="25"/>
              </w:rPr>
              <w:t>học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2023 - 2024</w:t>
            </w:r>
          </w:p>
          <w:p w:rsidR="009758F3" w:rsidRPr="009758F3" w:rsidRDefault="009758F3" w:rsidP="009758F3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proofErr w:type="spellStart"/>
            <w:r w:rsidRPr="00582D6A">
              <w:rPr>
                <w:b/>
                <w:sz w:val="25"/>
                <w:szCs w:val="25"/>
              </w:rPr>
              <w:t>Môn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: </w:t>
            </w:r>
            <w:proofErr w:type="spellStart"/>
            <w:r w:rsidRPr="00582D6A">
              <w:rPr>
                <w:sz w:val="25"/>
                <w:szCs w:val="25"/>
              </w:rPr>
              <w:t>Ngữ</w:t>
            </w:r>
            <w:proofErr w:type="spellEnd"/>
            <w:r w:rsidRPr="00582D6A">
              <w:rPr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sz w:val="25"/>
                <w:szCs w:val="25"/>
              </w:rPr>
              <w:t>văn</w:t>
            </w:r>
            <w:proofErr w:type="spellEnd"/>
            <w:r w:rsidRPr="00582D6A">
              <w:rPr>
                <w:sz w:val="25"/>
                <w:szCs w:val="25"/>
              </w:rPr>
              <w:t xml:space="preserve"> </w:t>
            </w:r>
            <w:r w:rsidRPr="00582D6A">
              <w:rPr>
                <w:b/>
                <w:sz w:val="25"/>
                <w:szCs w:val="25"/>
              </w:rPr>
              <w:t xml:space="preserve">– </w:t>
            </w:r>
            <w:proofErr w:type="spellStart"/>
            <w:r w:rsidRPr="00582D6A">
              <w:rPr>
                <w:b/>
                <w:sz w:val="25"/>
                <w:szCs w:val="25"/>
              </w:rPr>
              <w:t>Khối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: </w:t>
            </w:r>
            <w:r w:rsidRPr="00582D6A">
              <w:rPr>
                <w:sz w:val="25"/>
                <w:szCs w:val="25"/>
              </w:rPr>
              <w:t>7</w:t>
            </w:r>
            <w:r w:rsidRPr="00582D6A">
              <w:rPr>
                <w:sz w:val="25"/>
                <w:szCs w:val="25"/>
                <w:lang w:val="vi-VN"/>
              </w:rPr>
              <w:t xml:space="preserve">  </w:t>
            </w:r>
          </w:p>
          <w:p w:rsidR="009758F3" w:rsidRPr="00582D6A" w:rsidRDefault="009758F3" w:rsidP="003B6186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82D6A">
              <w:rPr>
                <w:i/>
                <w:iCs/>
                <w:sz w:val="25"/>
                <w:szCs w:val="25"/>
              </w:rPr>
              <w:t xml:space="preserve">  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Thời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gian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làm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bài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: </w:t>
            </w:r>
            <w:r w:rsidRPr="00582D6A">
              <w:rPr>
                <w:i/>
                <w:iCs/>
                <w:sz w:val="25"/>
                <w:szCs w:val="25"/>
                <w:lang w:val="vi-VN"/>
              </w:rPr>
              <w:t>90</w:t>
            </w:r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phút</w:t>
            </w:r>
            <w:proofErr w:type="spellEnd"/>
            <w:r w:rsidRPr="00582D6A">
              <w:rPr>
                <w:i/>
                <w:iCs/>
                <w:sz w:val="25"/>
                <w:szCs w:val="25"/>
                <w:lang w:val="vi-VN"/>
              </w:rPr>
              <w:t xml:space="preserve"> </w:t>
            </w:r>
            <w:r w:rsidRPr="00582D6A">
              <w:rPr>
                <w:i/>
                <w:sz w:val="25"/>
                <w:szCs w:val="25"/>
              </w:rPr>
              <w:t>(</w:t>
            </w:r>
            <w:proofErr w:type="spellStart"/>
            <w:r w:rsidRPr="00582D6A">
              <w:rPr>
                <w:i/>
                <w:sz w:val="25"/>
                <w:szCs w:val="25"/>
              </w:rPr>
              <w:t>không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kể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thời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gian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phát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đề</w:t>
            </w:r>
            <w:proofErr w:type="spellEnd"/>
            <w:r w:rsidRPr="00582D6A">
              <w:rPr>
                <w:i/>
                <w:sz w:val="25"/>
                <w:szCs w:val="25"/>
              </w:rPr>
              <w:t>)</w:t>
            </w:r>
          </w:p>
        </w:tc>
      </w:tr>
    </w:tbl>
    <w:p w:rsidR="009758F3" w:rsidRPr="00582D6A" w:rsidRDefault="009758F3" w:rsidP="009758F3">
      <w:pPr>
        <w:rPr>
          <w:i/>
          <w:sz w:val="25"/>
          <w:szCs w:val="25"/>
        </w:rPr>
      </w:pPr>
      <w:proofErr w:type="spellStart"/>
      <w:r w:rsidRPr="00582D6A">
        <w:rPr>
          <w:i/>
          <w:sz w:val="25"/>
          <w:szCs w:val="25"/>
        </w:rPr>
        <w:t>Họ</w:t>
      </w:r>
      <w:proofErr w:type="spellEnd"/>
      <w:r w:rsidRPr="00582D6A">
        <w:rPr>
          <w:i/>
          <w:sz w:val="25"/>
          <w:szCs w:val="25"/>
        </w:rPr>
        <w:t xml:space="preserve"> </w:t>
      </w:r>
      <w:proofErr w:type="spellStart"/>
      <w:r w:rsidRPr="00582D6A">
        <w:rPr>
          <w:i/>
          <w:sz w:val="25"/>
          <w:szCs w:val="25"/>
        </w:rPr>
        <w:t>tên</w:t>
      </w:r>
      <w:proofErr w:type="spellEnd"/>
      <w:r w:rsidRPr="00582D6A">
        <w:rPr>
          <w:i/>
          <w:sz w:val="25"/>
          <w:szCs w:val="25"/>
        </w:rPr>
        <w:t xml:space="preserve"> </w:t>
      </w:r>
      <w:proofErr w:type="spellStart"/>
      <w:r w:rsidRPr="00582D6A">
        <w:rPr>
          <w:i/>
          <w:sz w:val="25"/>
          <w:szCs w:val="25"/>
        </w:rPr>
        <w:t>học</w:t>
      </w:r>
      <w:proofErr w:type="spellEnd"/>
      <w:r w:rsidRPr="00582D6A">
        <w:rPr>
          <w:i/>
          <w:sz w:val="25"/>
          <w:szCs w:val="25"/>
        </w:rPr>
        <w:t xml:space="preserve"> </w:t>
      </w:r>
      <w:proofErr w:type="spellStart"/>
      <w:r w:rsidRPr="00582D6A">
        <w:rPr>
          <w:i/>
          <w:sz w:val="25"/>
          <w:szCs w:val="25"/>
        </w:rPr>
        <w:t>sinh</w:t>
      </w:r>
      <w:proofErr w:type="spellEnd"/>
      <w:r w:rsidRPr="00582D6A">
        <w:rPr>
          <w:i/>
          <w:sz w:val="25"/>
          <w:szCs w:val="25"/>
        </w:rPr>
        <w:t xml:space="preserve">: ……………………………….….……. </w:t>
      </w:r>
      <w:proofErr w:type="spellStart"/>
      <w:r w:rsidRPr="00582D6A">
        <w:rPr>
          <w:i/>
          <w:sz w:val="25"/>
          <w:szCs w:val="25"/>
        </w:rPr>
        <w:t>Lớp</w:t>
      </w:r>
      <w:proofErr w:type="spellEnd"/>
      <w:r w:rsidRPr="00582D6A">
        <w:rPr>
          <w:i/>
          <w:sz w:val="25"/>
          <w:szCs w:val="25"/>
        </w:rPr>
        <w:t>: ………. SBD: ……….…</w:t>
      </w:r>
    </w:p>
    <w:p w:rsidR="009758F3" w:rsidRPr="00582D6A" w:rsidRDefault="009758F3" w:rsidP="009758F3">
      <w:pPr>
        <w:rPr>
          <w:b/>
          <w:sz w:val="25"/>
          <w:szCs w:val="25"/>
        </w:rPr>
      </w:pPr>
      <w:r w:rsidRPr="00582D6A">
        <w:rPr>
          <w:b/>
          <w:sz w:val="25"/>
          <w:szCs w:val="25"/>
        </w:rPr>
        <w:t>PHẦN I. ĐỌC HIỂU (6</w:t>
      </w:r>
      <w:proofErr w:type="gramStart"/>
      <w:r w:rsidRPr="00582D6A">
        <w:rPr>
          <w:b/>
          <w:sz w:val="25"/>
          <w:szCs w:val="25"/>
        </w:rPr>
        <w:t>,0</w:t>
      </w:r>
      <w:proofErr w:type="gramEnd"/>
      <w:r w:rsidRPr="00582D6A">
        <w:rPr>
          <w:b/>
          <w:sz w:val="25"/>
          <w:szCs w:val="25"/>
        </w:rPr>
        <w:t xml:space="preserve"> </w:t>
      </w:r>
      <w:proofErr w:type="spellStart"/>
      <w:r w:rsidRPr="00582D6A">
        <w:rPr>
          <w:b/>
          <w:sz w:val="25"/>
          <w:szCs w:val="25"/>
        </w:rPr>
        <w:t>điểm</w:t>
      </w:r>
      <w:proofErr w:type="spellEnd"/>
      <w:r w:rsidRPr="00582D6A">
        <w:rPr>
          <w:b/>
          <w:sz w:val="25"/>
          <w:szCs w:val="25"/>
        </w:rPr>
        <w:t>)</w:t>
      </w:r>
    </w:p>
    <w:p w:rsidR="009758F3" w:rsidRPr="00582D6A" w:rsidRDefault="009758F3" w:rsidP="009758F3">
      <w:pPr>
        <w:jc w:val="both"/>
        <w:rPr>
          <w:b/>
          <w:spacing w:val="-6"/>
          <w:sz w:val="25"/>
          <w:szCs w:val="25"/>
        </w:rPr>
      </w:pPr>
      <w:r w:rsidRPr="00582D6A">
        <w:rPr>
          <w:b/>
          <w:bCs/>
          <w:sz w:val="25"/>
          <w:szCs w:val="25"/>
          <w:shd w:val="clear" w:color="auto" w:fill="FFFFFF"/>
        </w:rPr>
        <w:t xml:space="preserve">          </w:t>
      </w:r>
      <w:proofErr w:type="spellStart"/>
      <w:r w:rsidRPr="00582D6A">
        <w:rPr>
          <w:b/>
          <w:spacing w:val="-6"/>
          <w:sz w:val="25"/>
          <w:szCs w:val="25"/>
        </w:rPr>
        <w:t>Đọc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văn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bản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sau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và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thực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hiện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các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yêu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cầu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bên</w:t>
      </w:r>
      <w:proofErr w:type="spellEnd"/>
      <w:r w:rsidRPr="00582D6A">
        <w:rPr>
          <w:b/>
          <w:spacing w:val="-6"/>
          <w:sz w:val="25"/>
          <w:szCs w:val="25"/>
        </w:rPr>
        <w:t xml:space="preserve"> </w:t>
      </w:r>
      <w:proofErr w:type="spellStart"/>
      <w:r w:rsidRPr="00582D6A">
        <w:rPr>
          <w:b/>
          <w:spacing w:val="-6"/>
          <w:sz w:val="25"/>
          <w:szCs w:val="25"/>
        </w:rPr>
        <w:t>dưới</w:t>
      </w:r>
      <w:proofErr w:type="spellEnd"/>
      <w:r w:rsidRPr="00582D6A">
        <w:rPr>
          <w:b/>
          <w:spacing w:val="-6"/>
          <w:sz w:val="25"/>
          <w:szCs w:val="25"/>
        </w:rPr>
        <w:t>.</w:t>
      </w:r>
    </w:p>
    <w:p w:rsidR="009758F3" w:rsidRPr="00C44178" w:rsidRDefault="009758F3" w:rsidP="009758F3">
      <w:pPr>
        <w:jc w:val="center"/>
        <w:rPr>
          <w:b/>
          <w:bCs/>
          <w:i/>
          <w:sz w:val="25"/>
          <w:szCs w:val="25"/>
        </w:rPr>
      </w:pPr>
      <w:r w:rsidRPr="00C44178">
        <w:rPr>
          <w:b/>
          <w:bCs/>
          <w:i/>
          <w:sz w:val="25"/>
          <w:szCs w:val="25"/>
        </w:rPr>
        <w:t>CÁO VÀ CÒ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r w:rsidRPr="00C44178">
        <w:rPr>
          <w:i/>
          <w:sz w:val="25"/>
          <w:szCs w:val="25"/>
        </w:rPr>
        <w:t xml:space="preserve">       </w:t>
      </w:r>
      <w:proofErr w:type="spellStart"/>
      <w:r w:rsidRPr="00C44178">
        <w:rPr>
          <w:i/>
          <w:sz w:val="25"/>
          <w:szCs w:val="25"/>
        </w:rPr>
        <w:t>Ngày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xửa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ngày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xưa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có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một</w:t>
      </w:r>
      <w:proofErr w:type="spellEnd"/>
      <w:r w:rsidRPr="00C44178">
        <w:rPr>
          <w:i/>
          <w:sz w:val="25"/>
          <w:szCs w:val="25"/>
        </w:rPr>
        <w:t xml:space="preserve"> con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rất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xảo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quyệt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tinh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nghịch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Nó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thường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giả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vờ</w:t>
      </w:r>
      <w:proofErr w:type="spellEnd"/>
      <w:r w:rsidRPr="00582D6A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thân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thiện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sau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đó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chơi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khăm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những</w:t>
      </w:r>
      <w:proofErr w:type="spellEnd"/>
      <w:r w:rsidRPr="00C44178">
        <w:rPr>
          <w:i/>
          <w:sz w:val="25"/>
          <w:szCs w:val="25"/>
        </w:rPr>
        <w:t xml:space="preserve"> con </w:t>
      </w:r>
      <w:proofErr w:type="spellStart"/>
      <w:r w:rsidRPr="00C44178">
        <w:rPr>
          <w:i/>
          <w:sz w:val="25"/>
          <w:szCs w:val="25"/>
        </w:rPr>
        <w:t>vật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khác</w:t>
      </w:r>
      <w:proofErr w:type="spellEnd"/>
      <w:r w:rsidRPr="00C44178">
        <w:rPr>
          <w:i/>
          <w:sz w:val="25"/>
          <w:szCs w:val="25"/>
        </w:rPr>
        <w:t>.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proofErr w:type="spellStart"/>
      <w:r w:rsidRPr="00C44178">
        <w:rPr>
          <w:i/>
          <w:sz w:val="25"/>
          <w:szCs w:val="25"/>
        </w:rPr>
        <w:t>Một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ngày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nọ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gặp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một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chị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Nó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kết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bạn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với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vẻ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thân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thiện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mời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tới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proofErr w:type="gramStart"/>
      <w:r w:rsidRPr="00582D6A">
        <w:rPr>
          <w:i/>
          <w:sz w:val="25"/>
          <w:szCs w:val="25"/>
        </w:rPr>
        <w:t>ăn</w:t>
      </w:r>
      <w:proofErr w:type="spellEnd"/>
      <w:proofErr w:type="gram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tối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Chị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vui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vẻ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nhận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lời</w:t>
      </w:r>
      <w:proofErr w:type="spellEnd"/>
      <w:r w:rsidRPr="00C44178">
        <w:rPr>
          <w:i/>
          <w:sz w:val="25"/>
          <w:szCs w:val="25"/>
        </w:rPr>
        <w:t>.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proofErr w:type="spellStart"/>
      <w:r w:rsidRPr="00C44178">
        <w:rPr>
          <w:i/>
          <w:sz w:val="25"/>
          <w:szCs w:val="25"/>
        </w:rPr>
        <w:t>Tối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hôm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đó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chị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vui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vẻ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tới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như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lời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mời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mời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vào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bưng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hai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bát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súp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Nó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múc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súp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hai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đĩa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rất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nông</w:t>
      </w:r>
      <w:proofErr w:type="spellEnd"/>
      <w:r w:rsidRPr="00C44178">
        <w:rPr>
          <w:i/>
          <w:sz w:val="25"/>
          <w:szCs w:val="25"/>
        </w:rPr>
        <w:t>!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proofErr w:type="spellStart"/>
      <w:r w:rsidRPr="00C44178">
        <w:rPr>
          <w:i/>
          <w:sz w:val="25"/>
          <w:szCs w:val="25"/>
        </w:rPr>
        <w:t>Chị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không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thể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nào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proofErr w:type="gramStart"/>
      <w:r w:rsidRPr="00C44178">
        <w:rPr>
          <w:i/>
          <w:sz w:val="25"/>
          <w:szCs w:val="25"/>
        </w:rPr>
        <w:t>ăn</w:t>
      </w:r>
      <w:proofErr w:type="spellEnd"/>
      <w:proofErr w:type="gram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được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súp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với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mỏ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dài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của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mình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còn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thì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dễ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dàng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liếm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một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loáng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hết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đĩa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súp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Thấy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như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vậy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rất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khoái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trá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nhưng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vẫn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giả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vờ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quan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tâm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hỏi</w:t>
      </w:r>
      <w:proofErr w:type="spellEnd"/>
      <w:r w:rsidRPr="00C44178">
        <w:rPr>
          <w:i/>
          <w:sz w:val="25"/>
          <w:szCs w:val="25"/>
        </w:rPr>
        <w:t>: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r w:rsidRPr="00C44178">
        <w:rPr>
          <w:i/>
          <w:sz w:val="25"/>
          <w:szCs w:val="25"/>
        </w:rPr>
        <w:t xml:space="preserve">- Sao </w:t>
      </w:r>
      <w:proofErr w:type="spellStart"/>
      <w:r w:rsidRPr="00C44178">
        <w:rPr>
          <w:i/>
          <w:sz w:val="25"/>
          <w:szCs w:val="25"/>
        </w:rPr>
        <w:t>chị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không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ăn</w:t>
      </w:r>
      <w:proofErr w:type="spellEnd"/>
      <w:r w:rsidRPr="00C44178">
        <w:rPr>
          <w:i/>
          <w:sz w:val="25"/>
          <w:szCs w:val="25"/>
        </w:rPr>
        <w:t xml:space="preserve">? </w:t>
      </w:r>
      <w:proofErr w:type="spellStart"/>
      <w:r w:rsidRPr="00C44178">
        <w:rPr>
          <w:i/>
          <w:sz w:val="25"/>
          <w:szCs w:val="25"/>
        </w:rPr>
        <w:t>Súp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không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ngon</w:t>
      </w:r>
      <w:proofErr w:type="spellEnd"/>
      <w:r w:rsidRPr="00C44178">
        <w:rPr>
          <w:i/>
          <w:sz w:val="25"/>
          <w:szCs w:val="25"/>
        </w:rPr>
        <w:t xml:space="preserve"> à?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proofErr w:type="spellStart"/>
      <w:r w:rsidRPr="00C44178">
        <w:rPr>
          <w:i/>
          <w:sz w:val="25"/>
          <w:szCs w:val="25"/>
        </w:rPr>
        <w:t>Chị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với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bụng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đói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proofErr w:type="gramStart"/>
      <w:r w:rsidRPr="00C44178">
        <w:rPr>
          <w:i/>
          <w:sz w:val="25"/>
          <w:szCs w:val="25"/>
        </w:rPr>
        <w:t>meo</w:t>
      </w:r>
      <w:proofErr w:type="spellEnd"/>
      <w:proofErr w:type="gram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trả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lời</w:t>
      </w:r>
      <w:proofErr w:type="spellEnd"/>
      <w:r w:rsidRPr="00C44178">
        <w:rPr>
          <w:i/>
          <w:sz w:val="25"/>
          <w:szCs w:val="25"/>
        </w:rPr>
        <w:t>: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r w:rsidRPr="00C44178">
        <w:rPr>
          <w:i/>
          <w:sz w:val="25"/>
          <w:szCs w:val="25"/>
        </w:rPr>
        <w:t xml:space="preserve">- Ồ </w:t>
      </w:r>
      <w:proofErr w:type="spellStart"/>
      <w:r w:rsidRPr="00C44178">
        <w:rPr>
          <w:i/>
          <w:sz w:val="25"/>
          <w:szCs w:val="25"/>
        </w:rPr>
        <w:t>súp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rất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ngon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nhưng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tôi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đau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dạ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dày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không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thể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ăn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thêm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được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nữa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ạ.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proofErr w:type="spellStart"/>
      <w:r w:rsidRPr="00C44178">
        <w:rPr>
          <w:i/>
          <w:sz w:val="25"/>
          <w:szCs w:val="25"/>
        </w:rPr>
        <w:t>Thế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rồi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về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sau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đã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cảm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ơn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không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quên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mời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đến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proofErr w:type="gramStart"/>
      <w:r w:rsidRPr="00C44178">
        <w:rPr>
          <w:i/>
          <w:sz w:val="25"/>
          <w:szCs w:val="25"/>
        </w:rPr>
        <w:t>ăn</w:t>
      </w:r>
      <w:proofErr w:type="spellEnd"/>
      <w:proofErr w:type="gram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tối</w:t>
      </w:r>
      <w:proofErr w:type="spellEnd"/>
      <w:r w:rsidRPr="00C44178">
        <w:rPr>
          <w:i/>
          <w:sz w:val="25"/>
          <w:szCs w:val="25"/>
        </w:rPr>
        <w:t>.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proofErr w:type="spellStart"/>
      <w:r w:rsidRPr="00C44178">
        <w:rPr>
          <w:i/>
          <w:sz w:val="25"/>
          <w:szCs w:val="25"/>
        </w:rPr>
        <w:t>Tới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ngày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hẹn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tới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để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dùng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bữa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tối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như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được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mời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Sau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chuyện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trò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chị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vào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bếp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để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lấy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súp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mời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582D6A">
        <w:rPr>
          <w:i/>
          <w:sz w:val="25"/>
          <w:szCs w:val="25"/>
        </w:rPr>
        <w:t>ăn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Lần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này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chị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múc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súp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hai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lọ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hẹp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với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cổ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rất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dài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proofErr w:type="gramStart"/>
      <w:r w:rsidRPr="00C44178">
        <w:rPr>
          <w:i/>
          <w:sz w:val="25"/>
          <w:szCs w:val="25"/>
        </w:rPr>
        <w:t>ăn</w:t>
      </w:r>
      <w:proofErr w:type="spellEnd"/>
      <w:proofErr w:type="gram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súp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dễ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dàng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với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mỏ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dài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của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mình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còn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rõ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ràng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không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thể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nào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ăn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được</w:t>
      </w:r>
      <w:proofErr w:type="spellEnd"/>
      <w:r w:rsidRPr="00C44178">
        <w:rPr>
          <w:i/>
          <w:sz w:val="25"/>
          <w:szCs w:val="25"/>
        </w:rPr>
        <w:t>.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proofErr w:type="spellStart"/>
      <w:r w:rsidRPr="00C44178">
        <w:rPr>
          <w:i/>
          <w:sz w:val="25"/>
          <w:szCs w:val="25"/>
        </w:rPr>
        <w:t>Sau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kết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thúc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bữa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ăn</w:t>
      </w:r>
      <w:proofErr w:type="spellEnd"/>
      <w:r w:rsidRPr="00C44178">
        <w:rPr>
          <w:i/>
          <w:sz w:val="25"/>
          <w:szCs w:val="25"/>
        </w:rPr>
        <w:t xml:space="preserve">, </w:t>
      </w:r>
      <w:proofErr w:type="spellStart"/>
      <w:r w:rsidRPr="00C44178">
        <w:rPr>
          <w:i/>
          <w:sz w:val="25"/>
          <w:szCs w:val="25"/>
        </w:rPr>
        <w:t>chị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nhẹ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nhàng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hỏi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>: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r w:rsidRPr="00C44178">
        <w:rPr>
          <w:i/>
          <w:sz w:val="25"/>
          <w:szCs w:val="25"/>
        </w:rPr>
        <w:t xml:space="preserve">- </w:t>
      </w:r>
      <w:proofErr w:type="spellStart"/>
      <w:r w:rsidRPr="00C44178">
        <w:rPr>
          <w:i/>
          <w:sz w:val="25"/>
          <w:szCs w:val="25"/>
        </w:rPr>
        <w:t>Bạn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dùng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bữa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có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ngon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không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bạn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>?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proofErr w:type="spellStart"/>
      <w:r w:rsidRPr="00C44178">
        <w:rPr>
          <w:i/>
          <w:sz w:val="25"/>
          <w:szCs w:val="25"/>
        </w:rPr>
        <w:t>Cáo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nhớ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lại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những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gì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mình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đã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chơi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xấu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Cò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và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cảm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thấy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rất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xấu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hổ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Nó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chỉ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biết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lắp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bắp</w:t>
      </w:r>
      <w:proofErr w:type="spellEnd"/>
      <w:r w:rsidRPr="00C44178">
        <w:rPr>
          <w:i/>
          <w:sz w:val="25"/>
          <w:szCs w:val="25"/>
        </w:rPr>
        <w:t>: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r w:rsidRPr="00C44178">
        <w:rPr>
          <w:i/>
          <w:sz w:val="25"/>
          <w:szCs w:val="25"/>
        </w:rPr>
        <w:t xml:space="preserve">- </w:t>
      </w:r>
      <w:proofErr w:type="spellStart"/>
      <w:r w:rsidRPr="00C44178">
        <w:rPr>
          <w:i/>
          <w:sz w:val="25"/>
          <w:szCs w:val="25"/>
        </w:rPr>
        <w:t>Tôi</w:t>
      </w:r>
      <w:proofErr w:type="spellEnd"/>
      <w:r w:rsidRPr="00C44178">
        <w:rPr>
          <w:i/>
          <w:sz w:val="25"/>
          <w:szCs w:val="25"/>
        </w:rPr>
        <w:t xml:space="preserve">... </w:t>
      </w:r>
      <w:proofErr w:type="spellStart"/>
      <w:r w:rsidRPr="00C44178">
        <w:rPr>
          <w:i/>
          <w:sz w:val="25"/>
          <w:szCs w:val="25"/>
        </w:rPr>
        <w:t>tôi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phải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về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đây</w:t>
      </w:r>
      <w:proofErr w:type="spellEnd"/>
      <w:r w:rsidRPr="00C44178">
        <w:rPr>
          <w:i/>
          <w:sz w:val="25"/>
          <w:szCs w:val="25"/>
        </w:rPr>
        <w:t xml:space="preserve">. </w:t>
      </w:r>
      <w:proofErr w:type="spellStart"/>
      <w:r w:rsidRPr="00C44178">
        <w:rPr>
          <w:i/>
          <w:sz w:val="25"/>
          <w:szCs w:val="25"/>
        </w:rPr>
        <w:t>Bụng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tôi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bỗng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dưng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đau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quá</w:t>
      </w:r>
      <w:proofErr w:type="spellEnd"/>
      <w:r w:rsidRPr="00C44178">
        <w:rPr>
          <w:i/>
          <w:sz w:val="25"/>
          <w:szCs w:val="25"/>
        </w:rPr>
        <w:t xml:space="preserve">! </w:t>
      </w:r>
    </w:p>
    <w:p w:rsidR="009758F3" w:rsidRPr="00C44178" w:rsidRDefault="009758F3" w:rsidP="009758F3">
      <w:pPr>
        <w:ind w:firstLine="720"/>
        <w:jc w:val="both"/>
        <w:rPr>
          <w:i/>
          <w:sz w:val="25"/>
          <w:szCs w:val="25"/>
        </w:rPr>
      </w:pPr>
      <w:proofErr w:type="spellStart"/>
      <w:r w:rsidRPr="00C44178">
        <w:rPr>
          <w:i/>
          <w:sz w:val="25"/>
          <w:szCs w:val="25"/>
        </w:rPr>
        <w:t>Rồi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nó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cụp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đuôi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chuồn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về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trong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nỗi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nhục</w:t>
      </w:r>
      <w:proofErr w:type="spellEnd"/>
      <w:r w:rsidRPr="00C44178">
        <w:rPr>
          <w:i/>
          <w:sz w:val="25"/>
          <w:szCs w:val="25"/>
        </w:rPr>
        <w:t xml:space="preserve"> </w:t>
      </w:r>
      <w:proofErr w:type="spellStart"/>
      <w:r w:rsidRPr="00C44178">
        <w:rPr>
          <w:i/>
          <w:sz w:val="25"/>
          <w:szCs w:val="25"/>
        </w:rPr>
        <w:t>nhã</w:t>
      </w:r>
      <w:proofErr w:type="spellEnd"/>
      <w:r w:rsidRPr="00C44178">
        <w:rPr>
          <w:i/>
          <w:sz w:val="25"/>
          <w:szCs w:val="25"/>
        </w:rPr>
        <w:t>.</w:t>
      </w:r>
    </w:p>
    <w:p w:rsidR="009758F3" w:rsidRPr="00C44178" w:rsidRDefault="009758F3" w:rsidP="009758F3">
      <w:pPr>
        <w:jc w:val="right"/>
        <w:rPr>
          <w:iCs/>
          <w:sz w:val="25"/>
          <w:szCs w:val="25"/>
        </w:rPr>
      </w:pPr>
      <w:r w:rsidRPr="00C44178">
        <w:rPr>
          <w:iCs/>
          <w:sz w:val="25"/>
          <w:szCs w:val="25"/>
        </w:rPr>
        <w:t>(</w:t>
      </w:r>
      <w:proofErr w:type="spellStart"/>
      <w:r w:rsidRPr="00C44178">
        <w:rPr>
          <w:iCs/>
          <w:sz w:val="25"/>
          <w:szCs w:val="25"/>
        </w:rPr>
        <w:t>Tuyển</w:t>
      </w:r>
      <w:proofErr w:type="spellEnd"/>
      <w:r w:rsidRPr="00C44178">
        <w:rPr>
          <w:iCs/>
          <w:sz w:val="25"/>
          <w:szCs w:val="25"/>
        </w:rPr>
        <w:t xml:space="preserve"> </w:t>
      </w:r>
      <w:proofErr w:type="spellStart"/>
      <w:r w:rsidRPr="00C44178">
        <w:rPr>
          <w:iCs/>
          <w:sz w:val="25"/>
          <w:szCs w:val="25"/>
        </w:rPr>
        <w:t>tập</w:t>
      </w:r>
      <w:proofErr w:type="spellEnd"/>
      <w:r w:rsidRPr="00C44178">
        <w:rPr>
          <w:iCs/>
          <w:sz w:val="25"/>
          <w:szCs w:val="25"/>
        </w:rPr>
        <w:t xml:space="preserve"> </w:t>
      </w:r>
      <w:proofErr w:type="spellStart"/>
      <w:r w:rsidRPr="00C44178">
        <w:rPr>
          <w:iCs/>
          <w:sz w:val="25"/>
          <w:szCs w:val="25"/>
        </w:rPr>
        <w:t>Truyện</w:t>
      </w:r>
      <w:proofErr w:type="spellEnd"/>
      <w:r w:rsidRPr="00C44178">
        <w:rPr>
          <w:iCs/>
          <w:sz w:val="25"/>
          <w:szCs w:val="25"/>
        </w:rPr>
        <w:t xml:space="preserve"> Aesop – NXB </w:t>
      </w:r>
      <w:proofErr w:type="spellStart"/>
      <w:r w:rsidRPr="00C44178">
        <w:rPr>
          <w:iCs/>
          <w:sz w:val="25"/>
          <w:szCs w:val="25"/>
        </w:rPr>
        <w:t>Văn</w:t>
      </w:r>
      <w:proofErr w:type="spellEnd"/>
      <w:r w:rsidRPr="00C44178">
        <w:rPr>
          <w:iCs/>
          <w:sz w:val="25"/>
          <w:szCs w:val="25"/>
        </w:rPr>
        <w:t xml:space="preserve"> </w:t>
      </w:r>
      <w:proofErr w:type="spellStart"/>
      <w:r w:rsidRPr="00C44178">
        <w:rPr>
          <w:iCs/>
          <w:sz w:val="25"/>
          <w:szCs w:val="25"/>
        </w:rPr>
        <w:t>học</w:t>
      </w:r>
      <w:proofErr w:type="spellEnd"/>
      <w:r w:rsidRPr="00C44178">
        <w:rPr>
          <w:iCs/>
          <w:sz w:val="25"/>
          <w:szCs w:val="25"/>
        </w:rPr>
        <w:t>)</w:t>
      </w:r>
    </w:p>
    <w:p w:rsidR="009758F3" w:rsidRPr="00582D6A" w:rsidRDefault="009758F3" w:rsidP="009758F3">
      <w:pPr>
        <w:jc w:val="both"/>
        <w:rPr>
          <w:sz w:val="25"/>
          <w:szCs w:val="25"/>
        </w:rPr>
      </w:pPr>
      <w:proofErr w:type="spellStart"/>
      <w:r w:rsidRPr="00582D6A">
        <w:rPr>
          <w:b/>
          <w:bCs/>
          <w:sz w:val="25"/>
          <w:szCs w:val="25"/>
        </w:rPr>
        <w:t>Câu</w:t>
      </w:r>
      <w:proofErr w:type="spellEnd"/>
      <w:r w:rsidRPr="00582D6A">
        <w:rPr>
          <w:b/>
          <w:bCs/>
          <w:sz w:val="25"/>
          <w:szCs w:val="25"/>
        </w:rPr>
        <w:t xml:space="preserve"> 1 </w:t>
      </w:r>
      <w:r w:rsidRPr="00582D6A">
        <w:rPr>
          <w:b/>
          <w:bCs/>
          <w:i/>
          <w:sz w:val="25"/>
          <w:szCs w:val="25"/>
        </w:rPr>
        <w:t>(1</w:t>
      </w:r>
      <w:r>
        <w:rPr>
          <w:b/>
          <w:bCs/>
          <w:i/>
          <w:sz w:val="25"/>
          <w:szCs w:val="25"/>
        </w:rPr>
        <w:t>.0</w:t>
      </w:r>
      <w:r w:rsidRPr="00582D6A">
        <w:rPr>
          <w:b/>
          <w:bCs/>
          <w:i/>
          <w:sz w:val="25"/>
          <w:szCs w:val="25"/>
        </w:rPr>
        <w:t xml:space="preserve"> </w:t>
      </w:r>
      <w:proofErr w:type="spellStart"/>
      <w:r w:rsidRPr="00582D6A">
        <w:rPr>
          <w:b/>
          <w:bCs/>
          <w:i/>
          <w:sz w:val="25"/>
          <w:szCs w:val="25"/>
        </w:rPr>
        <w:t>điểm</w:t>
      </w:r>
      <w:proofErr w:type="spellEnd"/>
      <w:r w:rsidRPr="00582D6A">
        <w:rPr>
          <w:b/>
          <w:bCs/>
          <w:i/>
          <w:sz w:val="25"/>
          <w:szCs w:val="25"/>
        </w:rPr>
        <w:t>).</w:t>
      </w:r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Văn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bản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sử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dụng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ngôi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kể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thứ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mấy</w:t>
      </w:r>
      <w:proofErr w:type="spellEnd"/>
      <w:r w:rsidRPr="00582D6A">
        <w:rPr>
          <w:sz w:val="25"/>
          <w:szCs w:val="25"/>
        </w:rPr>
        <w:t xml:space="preserve">? </w:t>
      </w:r>
      <w:proofErr w:type="spellStart"/>
      <w:r w:rsidRPr="00582D6A">
        <w:rPr>
          <w:sz w:val="25"/>
          <w:szCs w:val="25"/>
        </w:rPr>
        <w:t>Nêu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dấu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hiệu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nhận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biết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của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ngôi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kể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đó</w:t>
      </w:r>
      <w:proofErr w:type="spellEnd"/>
      <w:r w:rsidRPr="00582D6A">
        <w:rPr>
          <w:sz w:val="25"/>
          <w:szCs w:val="25"/>
        </w:rPr>
        <w:t xml:space="preserve">? </w:t>
      </w:r>
    </w:p>
    <w:p w:rsidR="009758F3" w:rsidRPr="00582D6A" w:rsidRDefault="009758F3" w:rsidP="009758F3">
      <w:pPr>
        <w:rPr>
          <w:sz w:val="25"/>
          <w:szCs w:val="25"/>
        </w:rPr>
      </w:pPr>
      <w:proofErr w:type="spellStart"/>
      <w:r w:rsidRPr="00582D6A">
        <w:rPr>
          <w:b/>
          <w:bCs/>
          <w:sz w:val="25"/>
          <w:szCs w:val="25"/>
        </w:rPr>
        <w:t>Câu</w:t>
      </w:r>
      <w:proofErr w:type="spellEnd"/>
      <w:r w:rsidRPr="00582D6A">
        <w:rPr>
          <w:b/>
          <w:bCs/>
          <w:sz w:val="25"/>
          <w:szCs w:val="25"/>
        </w:rPr>
        <w:t xml:space="preserve"> 2 </w:t>
      </w:r>
      <w:r w:rsidRPr="00582D6A">
        <w:rPr>
          <w:b/>
          <w:bCs/>
          <w:i/>
          <w:sz w:val="25"/>
          <w:szCs w:val="25"/>
        </w:rPr>
        <w:t>(</w:t>
      </w:r>
      <w:r>
        <w:rPr>
          <w:b/>
          <w:bCs/>
          <w:i/>
          <w:sz w:val="25"/>
          <w:szCs w:val="25"/>
        </w:rPr>
        <w:t>2.0</w:t>
      </w:r>
      <w:r w:rsidRPr="00582D6A">
        <w:rPr>
          <w:b/>
          <w:bCs/>
          <w:i/>
          <w:sz w:val="25"/>
          <w:szCs w:val="25"/>
        </w:rPr>
        <w:t xml:space="preserve"> </w:t>
      </w:r>
      <w:proofErr w:type="spellStart"/>
      <w:r w:rsidRPr="00582D6A">
        <w:rPr>
          <w:b/>
          <w:bCs/>
          <w:i/>
          <w:sz w:val="25"/>
          <w:szCs w:val="25"/>
        </w:rPr>
        <w:t>điểm</w:t>
      </w:r>
      <w:proofErr w:type="spellEnd"/>
      <w:r w:rsidRPr="00582D6A">
        <w:rPr>
          <w:b/>
          <w:bCs/>
          <w:i/>
          <w:sz w:val="25"/>
          <w:szCs w:val="25"/>
        </w:rPr>
        <w:t>).</w:t>
      </w:r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Trong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câu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chuyện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trên</w:t>
      </w:r>
      <w:proofErr w:type="spellEnd"/>
      <w:r w:rsidRPr="00582D6A">
        <w:rPr>
          <w:sz w:val="25"/>
          <w:szCs w:val="25"/>
        </w:rPr>
        <w:t xml:space="preserve">, con </w:t>
      </w:r>
      <w:proofErr w:type="spellStart"/>
      <w:r w:rsidRPr="00582D6A">
        <w:rPr>
          <w:sz w:val="25"/>
          <w:szCs w:val="25"/>
        </w:rPr>
        <w:t>Cáo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đã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có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những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hành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động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nào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với</w:t>
      </w:r>
      <w:proofErr w:type="spellEnd"/>
      <w:r w:rsidRPr="00582D6A">
        <w:rPr>
          <w:sz w:val="25"/>
          <w:szCs w:val="25"/>
        </w:rPr>
        <w:t xml:space="preserve"> con </w:t>
      </w:r>
      <w:proofErr w:type="spellStart"/>
      <w:r w:rsidRPr="00582D6A">
        <w:rPr>
          <w:sz w:val="25"/>
          <w:szCs w:val="25"/>
        </w:rPr>
        <w:t>Cò</w:t>
      </w:r>
      <w:proofErr w:type="spellEnd"/>
      <w:r w:rsidRPr="00582D6A">
        <w:rPr>
          <w:sz w:val="25"/>
          <w:szCs w:val="25"/>
        </w:rPr>
        <w:t xml:space="preserve">? </w:t>
      </w:r>
      <w:proofErr w:type="spellStart"/>
      <w:r>
        <w:rPr>
          <w:sz w:val="25"/>
          <w:szCs w:val="25"/>
        </w:rPr>
        <w:t>Những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hành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động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đó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cho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thấy</w:t>
      </w:r>
      <w:proofErr w:type="spellEnd"/>
      <w:r>
        <w:rPr>
          <w:sz w:val="25"/>
          <w:szCs w:val="25"/>
        </w:rPr>
        <w:t xml:space="preserve"> con </w:t>
      </w:r>
      <w:proofErr w:type="spellStart"/>
      <w:r>
        <w:rPr>
          <w:sz w:val="25"/>
          <w:szCs w:val="25"/>
        </w:rPr>
        <w:t>Cáo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có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thái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độ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tính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cách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như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thế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nào</w:t>
      </w:r>
      <w:proofErr w:type="spellEnd"/>
      <w:r w:rsidRPr="00582D6A">
        <w:rPr>
          <w:sz w:val="25"/>
          <w:szCs w:val="25"/>
        </w:rPr>
        <w:t xml:space="preserve">? </w:t>
      </w:r>
    </w:p>
    <w:p w:rsidR="009758F3" w:rsidRPr="00582D6A" w:rsidRDefault="009758F3" w:rsidP="009758F3">
      <w:pPr>
        <w:jc w:val="both"/>
        <w:rPr>
          <w:sz w:val="25"/>
          <w:szCs w:val="25"/>
        </w:rPr>
      </w:pPr>
      <w:proofErr w:type="spellStart"/>
      <w:r w:rsidRPr="00582D6A">
        <w:rPr>
          <w:b/>
          <w:bCs/>
          <w:sz w:val="25"/>
          <w:szCs w:val="25"/>
        </w:rPr>
        <w:t>Câu</w:t>
      </w:r>
      <w:proofErr w:type="spellEnd"/>
      <w:r w:rsidRPr="00582D6A">
        <w:rPr>
          <w:b/>
          <w:bCs/>
          <w:sz w:val="25"/>
          <w:szCs w:val="25"/>
        </w:rPr>
        <w:t xml:space="preserve"> 3 (</w:t>
      </w:r>
      <w:r w:rsidRPr="00F46CC3">
        <w:rPr>
          <w:b/>
          <w:bCs/>
          <w:i/>
          <w:iCs/>
          <w:sz w:val="25"/>
          <w:szCs w:val="25"/>
        </w:rPr>
        <w:t xml:space="preserve">1.0 </w:t>
      </w:r>
      <w:proofErr w:type="spellStart"/>
      <w:r w:rsidRPr="00F46CC3">
        <w:rPr>
          <w:b/>
          <w:bCs/>
          <w:i/>
          <w:iCs/>
          <w:sz w:val="25"/>
          <w:szCs w:val="25"/>
        </w:rPr>
        <w:t>điểm</w:t>
      </w:r>
      <w:proofErr w:type="spellEnd"/>
      <w:r w:rsidRPr="00582D6A">
        <w:rPr>
          <w:b/>
          <w:bCs/>
          <w:sz w:val="25"/>
          <w:szCs w:val="25"/>
        </w:rPr>
        <w:t xml:space="preserve">). </w:t>
      </w:r>
      <w:proofErr w:type="spellStart"/>
      <w:r w:rsidRPr="00582D6A">
        <w:rPr>
          <w:sz w:val="25"/>
          <w:szCs w:val="25"/>
        </w:rPr>
        <w:t>Em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hãy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cho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biết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công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dụng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của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dấu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chấm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lửng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trong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câu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văn</w:t>
      </w:r>
      <w:proofErr w:type="spellEnd"/>
      <w:r w:rsidRPr="00582D6A">
        <w:rPr>
          <w:sz w:val="25"/>
          <w:szCs w:val="25"/>
        </w:rPr>
        <w:t>: “</w:t>
      </w:r>
      <w:proofErr w:type="spellStart"/>
      <w:r w:rsidRPr="00582D6A">
        <w:rPr>
          <w:i/>
          <w:iCs/>
          <w:sz w:val="25"/>
          <w:szCs w:val="25"/>
        </w:rPr>
        <w:t>Tôi</w:t>
      </w:r>
      <w:proofErr w:type="spellEnd"/>
      <w:r w:rsidRPr="00582D6A">
        <w:rPr>
          <w:i/>
          <w:iCs/>
          <w:sz w:val="25"/>
          <w:szCs w:val="25"/>
        </w:rPr>
        <w:t xml:space="preserve">... </w:t>
      </w:r>
      <w:proofErr w:type="spellStart"/>
      <w:r w:rsidRPr="00582D6A">
        <w:rPr>
          <w:i/>
          <w:iCs/>
          <w:sz w:val="25"/>
          <w:szCs w:val="25"/>
        </w:rPr>
        <w:t>tôi</w:t>
      </w:r>
      <w:proofErr w:type="spellEnd"/>
      <w:r w:rsidRPr="00582D6A">
        <w:rPr>
          <w:i/>
          <w:iCs/>
          <w:sz w:val="25"/>
          <w:szCs w:val="25"/>
        </w:rPr>
        <w:t xml:space="preserve"> </w:t>
      </w:r>
      <w:proofErr w:type="spellStart"/>
      <w:r w:rsidRPr="00582D6A">
        <w:rPr>
          <w:i/>
          <w:iCs/>
          <w:sz w:val="25"/>
          <w:szCs w:val="25"/>
        </w:rPr>
        <w:t>phải</w:t>
      </w:r>
      <w:proofErr w:type="spellEnd"/>
      <w:r w:rsidRPr="00582D6A">
        <w:rPr>
          <w:i/>
          <w:iCs/>
          <w:sz w:val="25"/>
          <w:szCs w:val="25"/>
        </w:rPr>
        <w:t xml:space="preserve"> </w:t>
      </w:r>
      <w:proofErr w:type="spellStart"/>
      <w:r w:rsidRPr="00582D6A">
        <w:rPr>
          <w:i/>
          <w:iCs/>
          <w:sz w:val="25"/>
          <w:szCs w:val="25"/>
        </w:rPr>
        <w:t>về</w:t>
      </w:r>
      <w:proofErr w:type="spellEnd"/>
      <w:r w:rsidRPr="00582D6A">
        <w:rPr>
          <w:i/>
          <w:iCs/>
          <w:sz w:val="25"/>
          <w:szCs w:val="25"/>
        </w:rPr>
        <w:t xml:space="preserve"> </w:t>
      </w:r>
      <w:proofErr w:type="spellStart"/>
      <w:r w:rsidRPr="00582D6A">
        <w:rPr>
          <w:i/>
          <w:iCs/>
          <w:sz w:val="25"/>
          <w:szCs w:val="25"/>
        </w:rPr>
        <w:t>đây</w:t>
      </w:r>
      <w:proofErr w:type="spellEnd"/>
      <w:r w:rsidRPr="00582D6A">
        <w:rPr>
          <w:sz w:val="25"/>
          <w:szCs w:val="25"/>
        </w:rPr>
        <w:t xml:space="preserve">.” </w:t>
      </w:r>
      <w:bookmarkStart w:id="0" w:name="_GoBack"/>
      <w:bookmarkEnd w:id="0"/>
    </w:p>
    <w:p w:rsidR="009758F3" w:rsidRPr="00582D6A" w:rsidRDefault="009758F3" w:rsidP="009758F3">
      <w:pPr>
        <w:jc w:val="both"/>
        <w:rPr>
          <w:sz w:val="25"/>
          <w:szCs w:val="25"/>
        </w:rPr>
      </w:pPr>
      <w:proofErr w:type="spellStart"/>
      <w:r w:rsidRPr="00F46CC3">
        <w:rPr>
          <w:b/>
          <w:bCs/>
          <w:sz w:val="25"/>
          <w:szCs w:val="25"/>
        </w:rPr>
        <w:t>Câu</w:t>
      </w:r>
      <w:proofErr w:type="spellEnd"/>
      <w:r w:rsidRPr="00F46CC3">
        <w:rPr>
          <w:b/>
          <w:bCs/>
          <w:sz w:val="25"/>
          <w:szCs w:val="25"/>
        </w:rPr>
        <w:t xml:space="preserve"> 4 (</w:t>
      </w:r>
      <w:r w:rsidRPr="00F46CC3">
        <w:rPr>
          <w:b/>
          <w:bCs/>
          <w:i/>
          <w:iCs/>
          <w:sz w:val="25"/>
          <w:szCs w:val="25"/>
        </w:rPr>
        <w:t xml:space="preserve">1.0 </w:t>
      </w:r>
      <w:proofErr w:type="spellStart"/>
      <w:r w:rsidRPr="00F46CC3">
        <w:rPr>
          <w:b/>
          <w:bCs/>
          <w:i/>
          <w:iCs/>
          <w:sz w:val="25"/>
          <w:szCs w:val="25"/>
        </w:rPr>
        <w:t>điểm</w:t>
      </w:r>
      <w:proofErr w:type="spellEnd"/>
      <w:r w:rsidRPr="00F46CC3">
        <w:rPr>
          <w:b/>
          <w:bCs/>
          <w:sz w:val="25"/>
          <w:szCs w:val="25"/>
        </w:rPr>
        <w:t>).</w:t>
      </w:r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Nếu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là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Cò</w:t>
      </w:r>
      <w:proofErr w:type="spellEnd"/>
      <w:r w:rsidRPr="00582D6A">
        <w:rPr>
          <w:sz w:val="25"/>
          <w:szCs w:val="25"/>
        </w:rPr>
        <w:t xml:space="preserve">, </w:t>
      </w:r>
      <w:proofErr w:type="spellStart"/>
      <w:r w:rsidRPr="00582D6A">
        <w:rPr>
          <w:sz w:val="25"/>
          <w:szCs w:val="25"/>
        </w:rPr>
        <w:t>em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sẽ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có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hành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động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và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lời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nói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như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thế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nào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với</w:t>
      </w:r>
      <w:proofErr w:type="spellEnd"/>
      <w:r w:rsidRPr="00582D6A">
        <w:rPr>
          <w:sz w:val="25"/>
          <w:szCs w:val="25"/>
        </w:rPr>
        <w:t xml:space="preserve"> con </w:t>
      </w:r>
      <w:proofErr w:type="spellStart"/>
      <w:r w:rsidRPr="00582D6A">
        <w:rPr>
          <w:sz w:val="25"/>
          <w:szCs w:val="25"/>
        </w:rPr>
        <w:t>Cáo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trong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câu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chuyện</w:t>
      </w:r>
      <w:proofErr w:type="spellEnd"/>
      <w:r w:rsidRPr="00582D6A">
        <w:rPr>
          <w:sz w:val="25"/>
          <w:szCs w:val="25"/>
        </w:rPr>
        <w:t xml:space="preserve">? </w:t>
      </w:r>
    </w:p>
    <w:p w:rsidR="009758F3" w:rsidRDefault="009758F3" w:rsidP="009758F3">
      <w:pPr>
        <w:jc w:val="both"/>
        <w:rPr>
          <w:sz w:val="25"/>
          <w:szCs w:val="25"/>
        </w:rPr>
      </w:pPr>
      <w:proofErr w:type="spellStart"/>
      <w:r w:rsidRPr="00F46CC3">
        <w:rPr>
          <w:b/>
          <w:bCs/>
          <w:sz w:val="25"/>
          <w:szCs w:val="25"/>
        </w:rPr>
        <w:t>Câu</w:t>
      </w:r>
      <w:proofErr w:type="spellEnd"/>
      <w:r w:rsidRPr="00F46CC3">
        <w:rPr>
          <w:b/>
          <w:bCs/>
          <w:sz w:val="25"/>
          <w:szCs w:val="25"/>
        </w:rPr>
        <w:t xml:space="preserve"> 5 (</w:t>
      </w:r>
      <w:r w:rsidRPr="00F46CC3">
        <w:rPr>
          <w:b/>
          <w:bCs/>
          <w:i/>
          <w:iCs/>
          <w:sz w:val="25"/>
          <w:szCs w:val="25"/>
        </w:rPr>
        <w:t xml:space="preserve">1.0 </w:t>
      </w:r>
      <w:proofErr w:type="spellStart"/>
      <w:r w:rsidRPr="00F46CC3">
        <w:rPr>
          <w:b/>
          <w:bCs/>
          <w:i/>
          <w:iCs/>
          <w:sz w:val="25"/>
          <w:szCs w:val="25"/>
        </w:rPr>
        <w:t>điểm</w:t>
      </w:r>
      <w:proofErr w:type="spellEnd"/>
      <w:r w:rsidRPr="00F46CC3">
        <w:rPr>
          <w:b/>
          <w:bCs/>
          <w:sz w:val="25"/>
          <w:szCs w:val="25"/>
        </w:rPr>
        <w:t>).</w:t>
      </w:r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Em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rút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ra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được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những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bài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học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nào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cho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bản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thân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từ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câu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chuyện</w:t>
      </w:r>
      <w:proofErr w:type="spellEnd"/>
      <w:r w:rsidRPr="00582D6A">
        <w:rPr>
          <w:sz w:val="25"/>
          <w:szCs w:val="25"/>
        </w:rPr>
        <w:t xml:space="preserve"> </w:t>
      </w:r>
      <w:proofErr w:type="spellStart"/>
      <w:r w:rsidRPr="00582D6A">
        <w:rPr>
          <w:sz w:val="25"/>
          <w:szCs w:val="25"/>
        </w:rPr>
        <w:t>trên</w:t>
      </w:r>
      <w:proofErr w:type="spellEnd"/>
      <w:r w:rsidRPr="00582D6A">
        <w:rPr>
          <w:sz w:val="25"/>
          <w:szCs w:val="25"/>
        </w:rPr>
        <w:t>?</w:t>
      </w:r>
      <w:r>
        <w:rPr>
          <w:sz w:val="25"/>
          <w:szCs w:val="25"/>
        </w:rPr>
        <w:t xml:space="preserve"> </w:t>
      </w:r>
    </w:p>
    <w:p w:rsidR="009758F3" w:rsidRPr="00582D6A" w:rsidRDefault="009758F3" w:rsidP="009758F3">
      <w:pPr>
        <w:spacing w:before="120"/>
        <w:jc w:val="both"/>
        <w:rPr>
          <w:b/>
          <w:sz w:val="25"/>
          <w:szCs w:val="25"/>
        </w:rPr>
      </w:pPr>
      <w:r w:rsidRPr="00582D6A">
        <w:rPr>
          <w:b/>
          <w:sz w:val="25"/>
          <w:szCs w:val="25"/>
        </w:rPr>
        <w:t>PHẦN II. VIẾT (4</w:t>
      </w:r>
      <w:proofErr w:type="gramStart"/>
      <w:r w:rsidRPr="00582D6A">
        <w:rPr>
          <w:b/>
          <w:sz w:val="25"/>
          <w:szCs w:val="25"/>
        </w:rPr>
        <w:t>,0</w:t>
      </w:r>
      <w:proofErr w:type="gramEnd"/>
      <w:r w:rsidRPr="00582D6A">
        <w:rPr>
          <w:b/>
          <w:sz w:val="25"/>
          <w:szCs w:val="25"/>
        </w:rPr>
        <w:t xml:space="preserve"> </w:t>
      </w:r>
      <w:proofErr w:type="spellStart"/>
      <w:r w:rsidRPr="00582D6A">
        <w:rPr>
          <w:b/>
          <w:sz w:val="25"/>
          <w:szCs w:val="25"/>
        </w:rPr>
        <w:t>điểm</w:t>
      </w:r>
      <w:proofErr w:type="spellEnd"/>
      <w:r w:rsidRPr="00582D6A">
        <w:rPr>
          <w:b/>
          <w:sz w:val="25"/>
          <w:szCs w:val="25"/>
        </w:rPr>
        <w:t>)</w:t>
      </w:r>
    </w:p>
    <w:p w:rsidR="009758F3" w:rsidRPr="00582D6A" w:rsidRDefault="009758F3" w:rsidP="009758F3">
      <w:pPr>
        <w:tabs>
          <w:tab w:val="left" w:pos="270"/>
        </w:tabs>
        <w:ind w:firstLine="274"/>
        <w:rPr>
          <w:bCs/>
          <w:color w:val="000000" w:themeColor="text1"/>
          <w:sz w:val="25"/>
          <w:szCs w:val="25"/>
        </w:rPr>
      </w:pPr>
      <w:proofErr w:type="spellStart"/>
      <w:r>
        <w:rPr>
          <w:sz w:val="25"/>
          <w:szCs w:val="25"/>
        </w:rPr>
        <w:t>Hãy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viết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một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bài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văn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nghị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luận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bày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tỏ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quan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điểm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của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mình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về</w:t>
      </w:r>
      <w:proofErr w:type="spellEnd"/>
      <w:r>
        <w:rPr>
          <w:sz w:val="25"/>
          <w:szCs w:val="25"/>
        </w:rPr>
        <w:t xml:space="preserve"> ý </w:t>
      </w:r>
      <w:proofErr w:type="spellStart"/>
      <w:r>
        <w:rPr>
          <w:sz w:val="25"/>
          <w:szCs w:val="25"/>
        </w:rPr>
        <w:t>kiến</w:t>
      </w:r>
      <w:proofErr w:type="spellEnd"/>
      <w:r>
        <w:rPr>
          <w:bCs/>
          <w:color w:val="000000" w:themeColor="text1"/>
          <w:sz w:val="25"/>
          <w:szCs w:val="25"/>
        </w:rPr>
        <w:t>: “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Trong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cuộc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sống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,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thất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bại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cũng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là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trải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nghiệm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giúp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con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người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tiến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 xml:space="preserve"> </w:t>
      </w:r>
      <w:proofErr w:type="spellStart"/>
      <w:r w:rsidRPr="00620B13">
        <w:rPr>
          <w:bCs/>
          <w:i/>
          <w:iCs/>
          <w:color w:val="000000" w:themeColor="text1"/>
          <w:sz w:val="25"/>
          <w:szCs w:val="25"/>
        </w:rPr>
        <w:t>bộ</w:t>
      </w:r>
      <w:proofErr w:type="spellEnd"/>
      <w:r w:rsidRPr="00620B13">
        <w:rPr>
          <w:bCs/>
          <w:i/>
          <w:iCs/>
          <w:color w:val="000000" w:themeColor="text1"/>
          <w:sz w:val="25"/>
          <w:szCs w:val="25"/>
        </w:rPr>
        <w:t>.</w:t>
      </w:r>
      <w:r>
        <w:rPr>
          <w:bCs/>
          <w:color w:val="000000" w:themeColor="text1"/>
          <w:sz w:val="25"/>
          <w:szCs w:val="25"/>
        </w:rPr>
        <w:t>”</w:t>
      </w:r>
    </w:p>
    <w:p w:rsidR="009758F3" w:rsidRPr="00582D6A" w:rsidRDefault="009758F3" w:rsidP="009758F3">
      <w:pPr>
        <w:tabs>
          <w:tab w:val="left" w:pos="270"/>
        </w:tabs>
        <w:jc w:val="center"/>
        <w:rPr>
          <w:b/>
          <w:sz w:val="25"/>
          <w:szCs w:val="25"/>
        </w:rPr>
      </w:pPr>
      <w:r w:rsidRPr="00582D6A">
        <w:rPr>
          <w:b/>
          <w:sz w:val="25"/>
          <w:szCs w:val="25"/>
        </w:rPr>
        <w:t xml:space="preserve">----- </w:t>
      </w:r>
      <w:proofErr w:type="spellStart"/>
      <w:r w:rsidRPr="00582D6A">
        <w:rPr>
          <w:b/>
          <w:sz w:val="25"/>
          <w:szCs w:val="25"/>
        </w:rPr>
        <w:t>Hết</w:t>
      </w:r>
      <w:proofErr w:type="spellEnd"/>
      <w:r w:rsidRPr="00582D6A">
        <w:rPr>
          <w:b/>
          <w:sz w:val="25"/>
          <w:szCs w:val="25"/>
        </w:rPr>
        <w:t xml:space="preserve"> -----</w:t>
      </w:r>
    </w:p>
    <w:p w:rsidR="009758F3" w:rsidRPr="00582D6A" w:rsidRDefault="009758F3" w:rsidP="009758F3">
      <w:pPr>
        <w:rPr>
          <w:sz w:val="25"/>
          <w:szCs w:val="25"/>
        </w:rPr>
      </w:pPr>
      <w:r w:rsidRPr="00582D6A">
        <w:rPr>
          <w:sz w:val="25"/>
          <w:szCs w:val="25"/>
        </w:rPr>
        <w:br w:type="page"/>
      </w:r>
    </w:p>
    <w:tbl>
      <w:tblPr>
        <w:tblpPr w:leftFromText="180" w:rightFromText="180" w:vertAnchor="text" w:horzAnchor="margin" w:tblpXSpec="center" w:tblpY="308"/>
        <w:tblW w:w="10382" w:type="dxa"/>
        <w:tblLook w:val="04A0" w:firstRow="1" w:lastRow="0" w:firstColumn="1" w:lastColumn="0" w:noHBand="0" w:noVBand="1"/>
      </w:tblPr>
      <w:tblGrid>
        <w:gridCol w:w="3969"/>
        <w:gridCol w:w="6413"/>
      </w:tblGrid>
      <w:tr w:rsidR="009758F3" w:rsidRPr="00582D6A" w:rsidTr="003B6186">
        <w:trPr>
          <w:trHeight w:val="588"/>
        </w:trPr>
        <w:tc>
          <w:tcPr>
            <w:tcW w:w="3969" w:type="dxa"/>
          </w:tcPr>
          <w:p w:rsidR="009758F3" w:rsidRPr="00582D6A" w:rsidRDefault="009758F3" w:rsidP="003B6186">
            <w:pPr>
              <w:jc w:val="center"/>
              <w:rPr>
                <w:sz w:val="25"/>
                <w:szCs w:val="25"/>
              </w:rPr>
            </w:pPr>
            <w:r w:rsidRPr="00582D6A">
              <w:rPr>
                <w:sz w:val="25"/>
                <w:szCs w:val="25"/>
              </w:rPr>
              <w:lastRenderedPageBreak/>
              <w:br w:type="page"/>
              <w:t xml:space="preserve">UBND QUẬN </w:t>
            </w:r>
            <w:r>
              <w:rPr>
                <w:sz w:val="25"/>
                <w:szCs w:val="25"/>
              </w:rPr>
              <w:t>…</w:t>
            </w:r>
          </w:p>
          <w:p w:rsidR="009758F3" w:rsidRPr="00582D6A" w:rsidRDefault="009758F3" w:rsidP="003B6186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37E40" wp14:editId="4C0F12AC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207645</wp:posOffset>
                      </wp:positionV>
                      <wp:extent cx="1187450" cy="9525"/>
                      <wp:effectExtent l="0" t="0" r="31750" b="2857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8D47D" id="Straight Arrow Connector 10" o:spid="_x0000_s1026" type="#_x0000_t32" style="position:absolute;margin-left:47.5pt;margin-top:16.35pt;width:93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ZwoAIAAIkFAAAOAAAAZHJzL2Uyb0RvYy54bWysVMuOmzAU3VfqP1jsGSAhgaBJRhke3Uzb&#10;kTJV1w42YBVsZDshUdV/77VD6GS6qapJJOTXPffccx/3D6euRUcqFRN87QR3voMoLwVhvF47314K&#10;N3aQ0pgT3ApO186ZKudh8/HD/dAndCYa0RIqEYBwlQz92mm07hPPU2VDO6zuRE85XFZCdljDVtYe&#10;kXgA9K71Zr6/9AYhSS9FSZWC0+xy6WwsflXRUn+tKkU1atcOcNP2K+13b77e5h4ntcR9w8qRBv4P&#10;Fh1mHJxOUBnWGB0k+wuqY6UUSlT6rhSdJ6qKldTGANEE/ptodg3uqY0FxFH9JJN6P9jyy/FZIkYg&#10;dyAPxx3kaKclZnWj0VZKMaBUcA46CongCeg19CoBs5Q/SxNxeeK7/kmUPxTiIm0wr6nl/XLuASsw&#10;Ft6NidmoHrzuh8+CwBt80MKKd6pkZyBBFnSyOTpPOaInjUo4DII4ChfAtYS71WK2sA5wcrXtpdKf&#10;qOiQWawdNcYyBRFYT/j4pLRhhpOrgXHMRcHa1tZEy9EA3maR71sLJVpGzK15p2S9T1uJjtiUlf2N&#10;NG6eSXHgxKI1FJN8XGvM2ssavLfc4FFbqRdKsDtpWNpzCNpW0c+Vv8rjPA7dcLbM3dDPMndbpKG7&#10;LIJokc2zNM2CX4ZoECYNI4Ryw/Va0UH4bxUz9talFqeanlTxbtGtfED2lum2WPhROI/dKFrM3XCe&#10;++5jXKTuNg2Wyyh/TB/zN0xzG716H7KTlIaVOGgqdw0ZEGGmGmbxfAUDiTCYAPPYX/qryEG4rWF0&#10;lVo6SAr9nenG1q+pPINxk+uoMP8x1xP6RYhrDs1uysIY2x+pIOfX/Nq2MJ1w6am9IOdneW0X6Hdr&#10;NM4mM1Be72H9eoJufgMAAP//AwBQSwMEFAAGAAgAAAAhAFJBnYLcAAAACAEAAA8AAABkcnMvZG93&#10;bnJldi54bWxMj8FOwzAQRO9I/IO1SNyog0uhhDhVhcShJ2jhwNG1lzgitiPbSd2/ZznBcWdGs2+a&#10;TXEDmzGmPngJt4sKGHodTO87CR/vLzdrYCkrb9QQPEo4Y4JNe3nRqNqEk9/jfMgdoxKfaiXB5jzW&#10;nCdt0am0CCN68r5CdCrTGTtuojpRuRu4qKp77lTv6YNVIz5b1N+HyUnQK1fm6fy209se5+4z2tfd&#10;skh5fVW2T8AylvwXhl98QoeWmI5h8iaxQcLjiqZkCUvxAIx8sRYkHEm4E8Dbhv8f0P4AAAD//wMA&#10;UEsBAi0AFAAGAAgAAAAhALaDOJL+AAAA4QEAABMAAAAAAAAAAAAAAAAAAAAAAFtDb250ZW50X1R5&#10;cGVzXS54bWxQSwECLQAUAAYACAAAACEAOP0h/9YAAACUAQAACwAAAAAAAAAAAAAAAAAvAQAAX3Jl&#10;bHMvLnJlbHNQSwECLQAUAAYACAAAACEAR0X2cKACAACJBQAADgAAAAAAAAAAAAAAAAAuAgAAZHJz&#10;L2Uyb0RvYy54bWxQSwECLQAUAAYACAAAACEAUkGdgtwAAAAIAQAADwAAAAAAAAAAAAAAAAD6BAAA&#10;ZHJzL2Rvd25yZXYueG1sUEsFBgAAAAAEAAQA8wAAAAMGAAAAAA==&#10;" strokeweight="1pt">
                      <v:shadow color="#7f7f7f" offset="1pt"/>
                    </v:shape>
                  </w:pict>
                </mc:Fallback>
              </mc:AlternateContent>
            </w:r>
            <w:r w:rsidRPr="00582D6A">
              <w:rPr>
                <w:b/>
                <w:sz w:val="25"/>
                <w:szCs w:val="25"/>
              </w:rPr>
              <w:t xml:space="preserve">TRƯỜNG THCS </w:t>
            </w:r>
            <w:r>
              <w:rPr>
                <w:b/>
                <w:sz w:val="25"/>
                <w:szCs w:val="25"/>
              </w:rPr>
              <w:t>…</w:t>
            </w:r>
          </w:p>
          <w:p w:rsidR="009758F3" w:rsidRPr="00582D6A" w:rsidRDefault="009758F3" w:rsidP="003B6186">
            <w:pPr>
              <w:jc w:val="center"/>
              <w:rPr>
                <w:i/>
                <w:sz w:val="25"/>
                <w:szCs w:val="25"/>
              </w:rPr>
            </w:pPr>
            <w:r w:rsidRPr="00582D6A">
              <w:rPr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4C3DE0" wp14:editId="7CEEC21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66040</wp:posOffset>
                      </wp:positionV>
                      <wp:extent cx="1574882" cy="285008"/>
                      <wp:effectExtent l="0" t="0" r="25400" b="2032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82" cy="285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58F3" w:rsidRPr="006D10AC" w:rsidRDefault="009758F3" w:rsidP="009758F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D10A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SỐ 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C3DE0" id="Text Box 12" o:spid="_x0000_s1027" type="#_x0000_t202" style="position:absolute;left:0;text-align:left;margin-left:35pt;margin-top:5.2pt;width:124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BgJQIAAE0EAAAOAAAAZHJzL2Uyb0RvYy54bWysVNuO2yAQfa/Uf0C8N3aspOu14qy22aaq&#10;tL1Iu/0AjHGMCgwFEjv9+g44m01vL1X9gBgYzpw5M+PVzagVOQjnJZiazmc5JcJwaKXZ1fTL4/ZV&#10;SYkPzLRMgRE1PQpPb9YvX6wGW4kCelCtcARBjK8GW9M+BFtlmee90MzPwAqDlx04zQKabpe1jg2I&#10;rlVW5PnrbADXWgdceI+nd9MlXSf8rhM8fOo6LwJRNUVuIa0urU1cs/WKVTvHbC/5iQb7BxaaSYNB&#10;z1B3LDCyd/I3KC25Aw9dmHHQGXSd5CLlgNnM81+yeeiZFSkXFMfbs0z+/8Hyj4fPjsgWa1dQYpjG&#10;Gj2KMZA3MBI8Qn0G6yt0e7DoGEY8R9+Uq7f3wL96YmDTM7MTt87B0AvWIr95fJldPJ1wfARphg/Q&#10;Yhy2D5CAxs7pKB7KQRAd63Q81yZy4THk8mpRlsiR411RLvO8TCFY9fTaOh/eCdAkbmrqsPYJnR3u&#10;fYhsWPXkEoN5ULLdSqWS4XbNRjlyYNgn2/Sd0H9yU4YMNb1eFstJgL9C5On7E4SWARteSV3T8uzE&#10;qijbW9OmdgxMqmmPlJU56Rilm0QMYzNOJYsBosYNtEcU1sHU3ziPuOnBfadkwN6uqf+2Z05Qot4b&#10;LM71fLGIw5CMxfKqQMNd3jSXN8xwhKppoGTabkIaoKibgVssYieTvs9MTpSxZ5Psp/mKQ3FpJ6/n&#10;v8D6BwAAAP//AwBQSwMEFAAGAAgAAAAhABu2p7XeAAAACAEAAA8AAABkcnMvZG93bnJldi54bWxM&#10;j81OwzAQhO9IvIO1SFwQtUv6E0KcCiGB4AYFwdWNt0mEvQ6xm4a3ZznBcWdGs9+Um8k7MeIQu0Aa&#10;5jMFAqkOtqNGw9vr/WUOIiZD1rhAqOEbI2yq05PSFDYc6QXHbWoEl1AsjIY2pb6QMtYtehNnoUdi&#10;bx8GbxKfQyPtYI5c7p28UmolvemIP7Smx7sW68/twWvIF4/jR3zKnt/r1d5dp4v1+PA1aH1+Nt3e&#10;gEg4pb8w/OIzOlTMtAsHslE4DWvFUxLragGC/Wyes7DTsFxmIKtS/h9Q/QAAAP//AwBQSwECLQAU&#10;AAYACAAAACEAtoM4kv4AAADhAQAAEwAAAAAAAAAAAAAAAAAAAAAAW0NvbnRlbnRfVHlwZXNdLnht&#10;bFBLAQItABQABgAIAAAAIQA4/SH/1gAAAJQBAAALAAAAAAAAAAAAAAAAAC8BAABfcmVscy8ucmVs&#10;c1BLAQItABQABgAIAAAAIQB0QZBgJQIAAE0EAAAOAAAAAAAAAAAAAAAAAC4CAABkcnMvZTJvRG9j&#10;LnhtbFBLAQItABQABgAIAAAAIQAbtqe13gAAAAgBAAAPAAAAAAAAAAAAAAAAAH8EAABkcnMvZG93&#10;bnJldi54bWxQSwUGAAAAAAQABADzAAAAigUAAAAA&#10;">
                      <v:textbox>
                        <w:txbxContent>
                          <w:p w:rsidR="009758F3" w:rsidRPr="006D10AC" w:rsidRDefault="009758F3" w:rsidP="009758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10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SỐ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58F3" w:rsidRPr="00582D6A" w:rsidRDefault="009758F3" w:rsidP="003B6186">
            <w:pPr>
              <w:jc w:val="center"/>
              <w:rPr>
                <w:i/>
                <w:sz w:val="25"/>
                <w:szCs w:val="25"/>
              </w:rPr>
            </w:pPr>
          </w:p>
          <w:p w:rsidR="009758F3" w:rsidRPr="00582D6A" w:rsidRDefault="009758F3" w:rsidP="003B6186">
            <w:pPr>
              <w:jc w:val="center"/>
              <w:rPr>
                <w:i/>
                <w:sz w:val="25"/>
                <w:szCs w:val="25"/>
              </w:rPr>
            </w:pPr>
            <w:r w:rsidRPr="00582D6A">
              <w:rPr>
                <w:i/>
                <w:sz w:val="25"/>
                <w:szCs w:val="25"/>
              </w:rPr>
              <w:t>(</w:t>
            </w:r>
            <w:proofErr w:type="spellStart"/>
            <w:r w:rsidRPr="00582D6A">
              <w:rPr>
                <w:i/>
                <w:sz w:val="25"/>
                <w:szCs w:val="25"/>
              </w:rPr>
              <w:t>Đề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gồm</w:t>
            </w:r>
            <w:proofErr w:type="spellEnd"/>
            <w:r w:rsidRPr="00582D6A">
              <w:rPr>
                <w:i/>
                <w:sz w:val="25"/>
                <w:szCs w:val="25"/>
              </w:rPr>
              <w:t xml:space="preserve"> </w:t>
            </w:r>
            <w:r w:rsidRPr="00582D6A">
              <w:rPr>
                <w:i/>
                <w:sz w:val="25"/>
                <w:szCs w:val="25"/>
                <w:lang w:val="vi-VN"/>
              </w:rPr>
              <w:t>...</w:t>
            </w:r>
            <w:r w:rsidRPr="00582D6A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sz w:val="25"/>
                <w:szCs w:val="25"/>
              </w:rPr>
              <w:t>trang</w:t>
            </w:r>
            <w:proofErr w:type="spellEnd"/>
            <w:r w:rsidRPr="00582D6A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6413" w:type="dxa"/>
          </w:tcPr>
          <w:p w:rsidR="009758F3" w:rsidRPr="00582D6A" w:rsidRDefault="009758F3" w:rsidP="003B6186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b/>
                <w:sz w:val="25"/>
                <w:szCs w:val="25"/>
              </w:rPr>
              <w:t>HƯỚNG DẪN CHẤM</w:t>
            </w:r>
          </w:p>
          <w:p w:rsidR="009758F3" w:rsidRPr="00582D6A" w:rsidRDefault="009758F3" w:rsidP="003B6186">
            <w:pPr>
              <w:jc w:val="center"/>
              <w:rPr>
                <w:b/>
                <w:sz w:val="25"/>
                <w:szCs w:val="25"/>
              </w:rPr>
            </w:pPr>
            <w:r w:rsidRPr="00582D6A">
              <w:rPr>
                <w:b/>
                <w:sz w:val="25"/>
                <w:szCs w:val="25"/>
              </w:rPr>
              <w:t>ĐỀ KIỂM TRA</w:t>
            </w:r>
            <w:r w:rsidRPr="00582D6A">
              <w:rPr>
                <w:b/>
                <w:color w:val="FF0000"/>
                <w:sz w:val="25"/>
                <w:szCs w:val="25"/>
              </w:rPr>
              <w:t xml:space="preserve"> </w:t>
            </w:r>
            <w:r w:rsidRPr="00582D6A">
              <w:rPr>
                <w:b/>
                <w:sz w:val="25"/>
                <w:szCs w:val="25"/>
              </w:rPr>
              <w:t>GIỮA HỌC KÌ II</w:t>
            </w:r>
          </w:p>
          <w:p w:rsidR="009758F3" w:rsidRPr="00582D6A" w:rsidRDefault="009758F3" w:rsidP="003B61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582D6A">
              <w:rPr>
                <w:b/>
                <w:sz w:val="25"/>
                <w:szCs w:val="25"/>
              </w:rPr>
              <w:t>Năm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b/>
                <w:sz w:val="25"/>
                <w:szCs w:val="25"/>
              </w:rPr>
              <w:t>học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 2023 - 2024</w:t>
            </w:r>
          </w:p>
          <w:p w:rsidR="009758F3" w:rsidRPr="00582D6A" w:rsidRDefault="009758F3" w:rsidP="003B6186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proofErr w:type="spellStart"/>
            <w:r w:rsidRPr="00582D6A">
              <w:rPr>
                <w:b/>
                <w:sz w:val="25"/>
                <w:szCs w:val="25"/>
              </w:rPr>
              <w:t>Môn</w:t>
            </w:r>
            <w:proofErr w:type="spellEnd"/>
            <w:r w:rsidRPr="00582D6A">
              <w:rPr>
                <w:b/>
                <w:sz w:val="25"/>
                <w:szCs w:val="25"/>
              </w:rPr>
              <w:t xml:space="preserve">: </w:t>
            </w:r>
            <w:proofErr w:type="spellStart"/>
            <w:r w:rsidRPr="00582D6A">
              <w:rPr>
                <w:sz w:val="25"/>
                <w:szCs w:val="25"/>
              </w:rPr>
              <w:t>Ngữ</w:t>
            </w:r>
            <w:proofErr w:type="spellEnd"/>
            <w:r w:rsidRPr="00582D6A">
              <w:rPr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sz w:val="25"/>
                <w:szCs w:val="25"/>
              </w:rPr>
              <w:t>văn</w:t>
            </w:r>
            <w:proofErr w:type="spellEnd"/>
            <w:r w:rsidRPr="00582D6A">
              <w:rPr>
                <w:sz w:val="25"/>
                <w:szCs w:val="25"/>
                <w:lang w:val="vi-VN"/>
              </w:rPr>
              <w:t xml:space="preserve"> </w:t>
            </w:r>
            <w:r w:rsidRPr="00582D6A">
              <w:rPr>
                <w:b/>
                <w:sz w:val="25"/>
                <w:szCs w:val="25"/>
              </w:rPr>
              <w:t xml:space="preserve">– </w:t>
            </w:r>
            <w:proofErr w:type="spellStart"/>
            <w:r w:rsidRPr="00582D6A">
              <w:rPr>
                <w:b/>
                <w:sz w:val="25"/>
                <w:szCs w:val="25"/>
              </w:rPr>
              <w:t>Khối</w:t>
            </w:r>
            <w:proofErr w:type="spellEnd"/>
            <w:r w:rsidRPr="00582D6A">
              <w:rPr>
                <w:b/>
                <w:sz w:val="25"/>
                <w:szCs w:val="25"/>
              </w:rPr>
              <w:t>:</w:t>
            </w:r>
            <w:r w:rsidRPr="00582D6A">
              <w:rPr>
                <w:b/>
                <w:sz w:val="25"/>
                <w:szCs w:val="25"/>
                <w:lang w:val="vi-VN"/>
              </w:rPr>
              <w:t xml:space="preserve"> </w:t>
            </w:r>
            <w:r w:rsidRPr="00582D6A">
              <w:rPr>
                <w:sz w:val="25"/>
                <w:szCs w:val="25"/>
              </w:rPr>
              <w:t>7</w:t>
            </w:r>
          </w:p>
          <w:p w:rsidR="009758F3" w:rsidRPr="00582D6A" w:rsidRDefault="009758F3" w:rsidP="009758F3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proofErr w:type="spellStart"/>
            <w:r w:rsidRPr="00582D6A">
              <w:rPr>
                <w:i/>
                <w:iCs/>
                <w:sz w:val="25"/>
                <w:szCs w:val="25"/>
              </w:rPr>
              <w:t>Thời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gian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làm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bài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: </w:t>
            </w:r>
            <w:r w:rsidRPr="00582D6A">
              <w:rPr>
                <w:i/>
                <w:iCs/>
                <w:sz w:val="25"/>
                <w:szCs w:val="25"/>
                <w:lang w:val="vi-VN"/>
              </w:rPr>
              <w:t>90</w:t>
            </w:r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phút</w:t>
            </w:r>
            <w:proofErr w:type="spellEnd"/>
            <w:r w:rsidRPr="00582D6A">
              <w:rPr>
                <w:i/>
                <w:iCs/>
                <w:sz w:val="25"/>
                <w:szCs w:val="25"/>
                <w:lang w:val="vi-VN"/>
              </w:rPr>
              <w:t>.</w:t>
            </w:r>
          </w:p>
        </w:tc>
      </w:tr>
    </w:tbl>
    <w:p w:rsidR="009758F3" w:rsidRPr="00582D6A" w:rsidRDefault="009758F3" w:rsidP="009758F3">
      <w:pPr>
        <w:rPr>
          <w:b/>
          <w:sz w:val="25"/>
          <w:szCs w:val="25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216"/>
        <w:gridCol w:w="752"/>
      </w:tblGrid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proofErr w:type="spellStart"/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Câu</w:t>
            </w:r>
            <w:proofErr w:type="spellEnd"/>
          </w:p>
        </w:tc>
        <w:tc>
          <w:tcPr>
            <w:tcW w:w="8216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proofErr w:type="spellStart"/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Nội</w:t>
            </w:r>
            <w:proofErr w:type="spellEnd"/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proofErr w:type="spellStart"/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Điểm</w:t>
            </w:r>
            <w:proofErr w:type="spellEnd"/>
          </w:p>
        </w:tc>
      </w:tr>
      <w:tr w:rsidR="009758F3" w:rsidRPr="00582D6A" w:rsidTr="003B6186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:rsidR="009758F3" w:rsidRPr="00582D6A" w:rsidRDefault="009758F3" w:rsidP="003B6186">
            <w:pPr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PHẦN I. ĐỌC HIỂU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6,0</w:t>
            </w:r>
          </w:p>
        </w:tc>
      </w:tr>
      <w:tr w:rsidR="009758F3" w:rsidRPr="00582D6A" w:rsidTr="003B6186">
        <w:trPr>
          <w:trHeight w:val="512"/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8216" w:type="dxa"/>
            <w:shd w:val="clear" w:color="auto" w:fill="auto"/>
          </w:tcPr>
          <w:p w:rsidR="009758F3" w:rsidRPr="00F46CC3" w:rsidRDefault="009758F3" w:rsidP="003B6186">
            <w:pPr>
              <w:jc w:val="both"/>
              <w:rPr>
                <w:sz w:val="25"/>
                <w:szCs w:val="25"/>
              </w:rPr>
            </w:pPr>
            <w:r w:rsidRPr="00F46CC3">
              <w:rPr>
                <w:sz w:val="25"/>
                <w:szCs w:val="25"/>
              </w:rPr>
              <w:t xml:space="preserve">-  </w:t>
            </w:r>
            <w:proofErr w:type="spellStart"/>
            <w:r w:rsidRPr="00F46CC3">
              <w:rPr>
                <w:sz w:val="25"/>
                <w:szCs w:val="25"/>
              </w:rPr>
              <w:t>Ngôi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kể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thứ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ba</w:t>
            </w:r>
            <w:proofErr w:type="spellEnd"/>
          </w:p>
          <w:p w:rsidR="009758F3" w:rsidRPr="00582D6A" w:rsidRDefault="009758F3" w:rsidP="003B6186">
            <w:pPr>
              <w:jc w:val="both"/>
              <w:rPr>
                <w:sz w:val="25"/>
                <w:szCs w:val="25"/>
              </w:rPr>
            </w:pPr>
            <w:r w:rsidRPr="00F46CC3">
              <w:rPr>
                <w:sz w:val="25"/>
                <w:szCs w:val="25"/>
              </w:rPr>
              <w:t xml:space="preserve">- </w:t>
            </w:r>
            <w:proofErr w:type="spellStart"/>
            <w:r w:rsidRPr="00F46CC3">
              <w:rPr>
                <w:sz w:val="25"/>
                <w:szCs w:val="25"/>
              </w:rPr>
              <w:t>Dấu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hiệu</w:t>
            </w:r>
            <w:proofErr w:type="spellEnd"/>
            <w:r w:rsidRPr="00F46CC3">
              <w:rPr>
                <w:sz w:val="25"/>
                <w:szCs w:val="25"/>
              </w:rPr>
              <w:t xml:space="preserve">: </w:t>
            </w:r>
            <w:proofErr w:type="spellStart"/>
            <w:r w:rsidRPr="00F46CC3">
              <w:rPr>
                <w:sz w:val="25"/>
                <w:szCs w:val="25"/>
              </w:rPr>
              <w:t>người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kể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giấu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mình</w:t>
            </w:r>
            <w:proofErr w:type="spellEnd"/>
            <w:r w:rsidRPr="00F46CC3">
              <w:rPr>
                <w:sz w:val="25"/>
                <w:szCs w:val="25"/>
              </w:rPr>
              <w:t xml:space="preserve">, </w:t>
            </w:r>
            <w:proofErr w:type="spellStart"/>
            <w:r w:rsidRPr="00F46CC3">
              <w:rPr>
                <w:sz w:val="25"/>
                <w:szCs w:val="25"/>
              </w:rPr>
              <w:t>không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tham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gia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trực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tiếp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vào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câu</w:t>
            </w:r>
            <w:proofErr w:type="spellEnd"/>
            <w:r w:rsidRPr="00F46CC3">
              <w:rPr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sz w:val="25"/>
                <w:szCs w:val="25"/>
              </w:rPr>
              <w:t>chuyện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nhưng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có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khả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năng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biết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hết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mọi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chuyện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  <w:p w:rsidR="009758F3" w:rsidRPr="00582D6A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</w:tc>
      </w:tr>
      <w:tr w:rsidR="009758F3" w:rsidRPr="00582D6A" w:rsidTr="003B6186">
        <w:trPr>
          <w:trHeight w:val="512"/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8216" w:type="dxa"/>
            <w:shd w:val="clear" w:color="auto" w:fill="auto"/>
          </w:tcPr>
          <w:p w:rsidR="009758F3" w:rsidRPr="00F46CC3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F46CC3">
              <w:rPr>
                <w:rFonts w:eastAsia="Arial"/>
                <w:iCs/>
                <w:sz w:val="25"/>
                <w:szCs w:val="25"/>
              </w:rPr>
              <w:t xml:space="preserve">-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Những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hành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động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của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r>
              <w:rPr>
                <w:rFonts w:eastAsia="Arial"/>
                <w:iCs/>
                <w:sz w:val="25"/>
                <w:szCs w:val="25"/>
              </w:rPr>
              <w:t xml:space="preserve">con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Cáo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với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Cò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>:</w:t>
            </w:r>
          </w:p>
          <w:p w:rsidR="009758F3" w:rsidRPr="00F46CC3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F46CC3">
              <w:rPr>
                <w:rFonts w:eastAsia="Arial"/>
                <w:iCs/>
                <w:sz w:val="25"/>
                <w:szCs w:val="25"/>
              </w:rPr>
              <w:t xml:space="preserve">  +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Kết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bạn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với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Cò</w:t>
            </w:r>
            <w:proofErr w:type="spellEnd"/>
          </w:p>
          <w:p w:rsidR="009758F3" w:rsidRPr="00F46CC3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F46CC3">
              <w:rPr>
                <w:rFonts w:eastAsia="Arial"/>
                <w:iCs/>
                <w:sz w:val="25"/>
                <w:szCs w:val="25"/>
              </w:rPr>
              <w:t xml:space="preserve">  +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Mời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Cò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tới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nhà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ăn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tối</w:t>
            </w:r>
            <w:proofErr w:type="spellEnd"/>
          </w:p>
          <w:p w:rsidR="009758F3" w:rsidRPr="00F46CC3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F46CC3">
              <w:rPr>
                <w:rFonts w:eastAsia="Arial"/>
                <w:iCs/>
                <w:sz w:val="25"/>
                <w:szCs w:val="25"/>
              </w:rPr>
              <w:t xml:space="preserve">  +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Cáo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cố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tình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cho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súp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vào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đĩa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nông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để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Cò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với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cái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mỏ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dài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không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thể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F46CC3">
              <w:rPr>
                <w:rFonts w:eastAsia="Arial"/>
                <w:iCs/>
                <w:sz w:val="25"/>
                <w:szCs w:val="25"/>
              </w:rPr>
              <w:t>ăn</w:t>
            </w:r>
            <w:proofErr w:type="spellEnd"/>
            <w:proofErr w:type="gramEnd"/>
            <w:r w:rsidRPr="00F46CC3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F46CC3">
              <w:rPr>
                <w:rFonts w:eastAsia="Arial"/>
                <w:iCs/>
                <w:sz w:val="25"/>
                <w:szCs w:val="25"/>
              </w:rPr>
              <w:t>được</w:t>
            </w:r>
            <w:proofErr w:type="spellEnd"/>
            <w:r w:rsidRPr="00F46CC3">
              <w:rPr>
                <w:rFonts w:eastAsia="Arial"/>
                <w:iCs/>
                <w:sz w:val="25"/>
                <w:szCs w:val="25"/>
              </w:rPr>
              <w:t>.</w:t>
            </w:r>
          </w:p>
          <w:p w:rsidR="009758F3" w:rsidRPr="00582D6A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F46CC3">
              <w:rPr>
                <w:rFonts w:eastAsia="Arial"/>
                <w:iCs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Thái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độ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tính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cách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của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Cáo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khoái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trá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vì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chơi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khăm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được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Cò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Cáo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là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kiểu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người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xảo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quyệt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tinh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nghịch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xảo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trá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…</w:t>
            </w:r>
          </w:p>
        </w:tc>
        <w:tc>
          <w:tcPr>
            <w:tcW w:w="752" w:type="dxa"/>
            <w:shd w:val="clear" w:color="auto" w:fill="auto"/>
          </w:tcPr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1.5</w:t>
            </w:r>
          </w:p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9758F3" w:rsidRPr="00582D6A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8216" w:type="dxa"/>
            <w:shd w:val="clear" w:color="auto" w:fill="auto"/>
          </w:tcPr>
          <w:p w:rsidR="009758F3" w:rsidRPr="003D61E5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3D61E5">
              <w:rPr>
                <w:rFonts w:eastAsia="Arial"/>
                <w:iCs/>
                <w:sz w:val="25"/>
                <w:szCs w:val="25"/>
              </w:rPr>
              <w:t>-</w:t>
            </w:r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Công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dụng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của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dấu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chấm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lửng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thể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hiện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lời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nói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ngập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ngừng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ngắt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quãng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của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5"/>
                <w:szCs w:val="25"/>
              </w:rPr>
              <w:t>Cáo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1.0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>
              <w:rPr>
                <w:rFonts w:eastAsia="Arial"/>
                <w:b/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8216" w:type="dxa"/>
            <w:shd w:val="clear" w:color="auto" w:fill="auto"/>
          </w:tcPr>
          <w:p w:rsidR="009758F3" w:rsidRPr="00546555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- HS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trình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bày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được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cách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ứng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xử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(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lời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nói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và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hành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động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)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phù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hợp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.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Có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thể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là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>:</w:t>
            </w:r>
          </w:p>
          <w:p w:rsidR="009758F3" w:rsidRPr="00546555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+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Lời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nói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: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Khuyên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Cáo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sửa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đổi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tính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cách</w:t>
            </w:r>
            <w:proofErr w:type="spellEnd"/>
            <w:r>
              <w:rPr>
                <w:rFonts w:eastAsia="Arial"/>
                <w:iCs/>
                <w:sz w:val="25"/>
                <w:szCs w:val="25"/>
              </w:rPr>
              <w:t>.</w:t>
            </w:r>
          </w:p>
          <w:p w:rsidR="009758F3" w:rsidRPr="00582D6A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+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Hành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động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: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Chỉ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ra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cho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Cáo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biết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sai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lầm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của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mình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tha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thứ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cho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Cáo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>…</w:t>
            </w:r>
          </w:p>
        </w:tc>
        <w:tc>
          <w:tcPr>
            <w:tcW w:w="752" w:type="dxa"/>
            <w:shd w:val="clear" w:color="auto" w:fill="auto"/>
          </w:tcPr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  <w:p w:rsidR="009758F3" w:rsidRPr="00582D6A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>
              <w:rPr>
                <w:rFonts w:eastAsia="Arial"/>
                <w:b/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8216" w:type="dxa"/>
            <w:shd w:val="clear" w:color="auto" w:fill="auto"/>
          </w:tcPr>
          <w:p w:rsidR="009758F3" w:rsidRPr="00546555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- HS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nêu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được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ít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nhất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2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bài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học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rút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ra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từ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câu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chuyện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.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Có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thể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là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: </w:t>
            </w:r>
          </w:p>
          <w:p w:rsidR="009758F3" w:rsidRPr="00546555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  +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Nếu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đối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xử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với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người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khác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không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tốt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thì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chính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chúng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ta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một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ngày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sẽ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nhận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kết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quả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như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vậy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. </w:t>
            </w:r>
          </w:p>
          <w:p w:rsidR="009758F3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46555">
              <w:rPr>
                <w:rFonts w:eastAsia="Arial"/>
                <w:iCs/>
                <w:sz w:val="25"/>
                <w:szCs w:val="25"/>
              </w:rPr>
              <w:t xml:space="preserve">  +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Hãy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luôn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sống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tử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tế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yêu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thương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,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quan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tâm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đến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những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người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xung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quanh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bằng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tấm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lòng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chân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Cs/>
                <w:sz w:val="25"/>
                <w:szCs w:val="25"/>
              </w:rPr>
              <w:t>thật</w:t>
            </w:r>
            <w:proofErr w:type="spellEnd"/>
            <w:r w:rsidRPr="00546555">
              <w:rPr>
                <w:rFonts w:eastAsia="Arial"/>
                <w:iCs/>
                <w:sz w:val="25"/>
                <w:szCs w:val="25"/>
              </w:rPr>
              <w:t>.</w:t>
            </w:r>
          </w:p>
          <w:p w:rsidR="009758F3" w:rsidRPr="00546555" w:rsidRDefault="009758F3" w:rsidP="003B6186">
            <w:pPr>
              <w:jc w:val="both"/>
              <w:rPr>
                <w:rFonts w:eastAsia="Arial"/>
                <w:i/>
                <w:sz w:val="25"/>
                <w:szCs w:val="25"/>
              </w:rPr>
            </w:pPr>
            <w:r w:rsidRPr="00546555">
              <w:rPr>
                <w:rFonts w:eastAsia="Arial"/>
                <w:i/>
                <w:sz w:val="25"/>
                <w:szCs w:val="25"/>
              </w:rPr>
              <w:t xml:space="preserve">(GV </w:t>
            </w:r>
            <w:proofErr w:type="spellStart"/>
            <w:r w:rsidRPr="00546555">
              <w:rPr>
                <w:rFonts w:eastAsia="Arial"/>
                <w:i/>
                <w:sz w:val="25"/>
                <w:szCs w:val="25"/>
              </w:rPr>
              <w:t>linh</w:t>
            </w:r>
            <w:proofErr w:type="spellEnd"/>
            <w:r w:rsidRPr="00546555">
              <w:rPr>
                <w:rFonts w:eastAsia="Arial"/>
                <w:i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/>
                <w:sz w:val="25"/>
                <w:szCs w:val="25"/>
              </w:rPr>
              <w:t>hoạt</w:t>
            </w:r>
            <w:proofErr w:type="spellEnd"/>
            <w:r w:rsidRPr="00546555">
              <w:rPr>
                <w:rFonts w:eastAsia="Arial"/>
                <w:i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/>
                <w:sz w:val="25"/>
                <w:szCs w:val="25"/>
              </w:rPr>
              <w:t>khi</w:t>
            </w:r>
            <w:proofErr w:type="spellEnd"/>
            <w:r w:rsidRPr="00546555">
              <w:rPr>
                <w:rFonts w:eastAsia="Arial"/>
                <w:i/>
                <w:sz w:val="25"/>
                <w:szCs w:val="25"/>
              </w:rPr>
              <w:t xml:space="preserve"> </w:t>
            </w:r>
            <w:proofErr w:type="spellStart"/>
            <w:r w:rsidRPr="00546555">
              <w:rPr>
                <w:rFonts w:eastAsia="Arial"/>
                <w:i/>
                <w:sz w:val="25"/>
                <w:szCs w:val="25"/>
              </w:rPr>
              <w:t>chấm</w:t>
            </w:r>
            <w:proofErr w:type="spellEnd"/>
            <w:r w:rsidRPr="00546555">
              <w:rPr>
                <w:rFonts w:eastAsia="Arial"/>
                <w:i/>
                <w:sz w:val="25"/>
                <w:szCs w:val="25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  <w:p w:rsidR="009758F3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</w:p>
          <w:p w:rsidR="009758F3" w:rsidRPr="00582D6A" w:rsidRDefault="009758F3" w:rsidP="003B6186">
            <w:pPr>
              <w:jc w:val="center"/>
              <w:rPr>
                <w:rFonts w:eastAsia="Arial"/>
                <w:bCs/>
                <w:iCs/>
                <w:sz w:val="25"/>
                <w:szCs w:val="25"/>
              </w:rPr>
            </w:pPr>
            <w:r>
              <w:rPr>
                <w:rFonts w:eastAsia="Arial"/>
                <w:bCs/>
                <w:iCs/>
                <w:sz w:val="25"/>
                <w:szCs w:val="25"/>
              </w:rPr>
              <w:t>0.5</w:t>
            </w:r>
          </w:p>
        </w:tc>
      </w:tr>
      <w:tr w:rsidR="009758F3" w:rsidRPr="00582D6A" w:rsidTr="003B6186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:rsidR="009758F3" w:rsidRPr="00582D6A" w:rsidRDefault="009758F3" w:rsidP="003B6186">
            <w:pPr>
              <w:jc w:val="both"/>
              <w:rPr>
                <w:rFonts w:eastAsia="Arial"/>
                <w:iCs/>
                <w:sz w:val="25"/>
                <w:szCs w:val="25"/>
              </w:rPr>
            </w:pPr>
            <w:r w:rsidRPr="00582D6A">
              <w:rPr>
                <w:b/>
                <w:sz w:val="25"/>
                <w:szCs w:val="25"/>
              </w:rPr>
              <w:t>PHẦN II. VIẾT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  <w:r w:rsidRPr="00582D6A">
              <w:rPr>
                <w:rFonts w:eastAsia="Arial"/>
                <w:b/>
                <w:bCs/>
                <w:iCs/>
                <w:sz w:val="25"/>
                <w:szCs w:val="25"/>
              </w:rPr>
              <w:t>4,0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9758F3" w:rsidRPr="00582D6A" w:rsidRDefault="009758F3" w:rsidP="003B6186">
            <w:pPr>
              <w:jc w:val="both"/>
              <w:rPr>
                <w:b/>
                <w:bCs/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b/>
                <w:bCs/>
                <w:iCs/>
                <w:noProof/>
                <w:sz w:val="25"/>
                <w:szCs w:val="25"/>
                <w:lang w:val="vi-VN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b/>
                <w:bCs/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b/>
                <w:bCs/>
                <w:iCs/>
                <w:noProof/>
                <w:sz w:val="25"/>
                <w:szCs w:val="25"/>
              </w:rPr>
              <w:t>4</w:t>
            </w:r>
            <w:r w:rsidRPr="00582D6A">
              <w:rPr>
                <w:b/>
                <w:bCs/>
                <w:iCs/>
                <w:noProof/>
                <w:sz w:val="25"/>
                <w:szCs w:val="25"/>
                <w:lang w:val="vi-VN"/>
              </w:rPr>
              <w:t>,0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9758F3" w:rsidRPr="00582D6A" w:rsidRDefault="009758F3" w:rsidP="003B6186">
            <w:pPr>
              <w:jc w:val="both"/>
              <w:rPr>
                <w:i/>
                <w:noProof/>
                <w:sz w:val="25"/>
                <w:szCs w:val="25"/>
                <w:lang w:val="vi-VN"/>
              </w:rPr>
            </w:pPr>
            <w:r w:rsidRPr="00582D6A">
              <w:rPr>
                <w:i/>
                <w:iCs/>
                <w:noProof/>
                <w:sz w:val="25"/>
                <w:szCs w:val="25"/>
              </w:rPr>
              <w:t>a</w:t>
            </w:r>
            <w:r w:rsidRPr="00582D6A">
              <w:rPr>
                <w:noProof/>
                <w:sz w:val="25"/>
                <w:szCs w:val="25"/>
              </w:rPr>
              <w:t>.</w:t>
            </w:r>
            <w:r w:rsidRPr="00582D6A">
              <w:rPr>
                <w:i/>
                <w:iCs/>
                <w:noProof/>
                <w:sz w:val="25"/>
                <w:szCs w:val="25"/>
              </w:rPr>
              <w:t xml:space="preserve"> Đảm bảo cấu trúc bài văn nghị luận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iCs/>
                <w:noProof/>
                <w:sz w:val="25"/>
                <w:szCs w:val="25"/>
              </w:rPr>
            </w:pPr>
            <w:r w:rsidRPr="00582D6A">
              <w:rPr>
                <w:iCs/>
                <w:noProof/>
                <w:sz w:val="25"/>
                <w:szCs w:val="25"/>
              </w:rPr>
              <w:t>0,25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9758F3" w:rsidRPr="00582D6A" w:rsidRDefault="009758F3" w:rsidP="003B6186">
            <w:pPr>
              <w:jc w:val="both"/>
              <w:rPr>
                <w:noProof/>
                <w:sz w:val="25"/>
                <w:szCs w:val="25"/>
              </w:rPr>
            </w:pPr>
            <w:r w:rsidRPr="00582D6A">
              <w:rPr>
                <w:i/>
                <w:noProof/>
                <w:sz w:val="25"/>
                <w:szCs w:val="25"/>
              </w:rPr>
              <w:t>b</w:t>
            </w:r>
            <w:r w:rsidRPr="00582D6A">
              <w:rPr>
                <w:i/>
                <w:noProof/>
                <w:sz w:val="25"/>
                <w:szCs w:val="25"/>
                <w:lang w:val="vi-VN"/>
              </w:rPr>
              <w:t xml:space="preserve">. Xác định đúng </w:t>
            </w:r>
            <w:r w:rsidRPr="00582D6A">
              <w:rPr>
                <w:i/>
                <w:noProof/>
                <w:sz w:val="25"/>
                <w:szCs w:val="25"/>
              </w:rPr>
              <w:t>yêu cầu của đề</w:t>
            </w:r>
            <w:r w:rsidRPr="00582D6A">
              <w:rPr>
                <w:noProof/>
                <w:sz w:val="25"/>
                <w:szCs w:val="25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iCs/>
                <w:noProof/>
                <w:sz w:val="25"/>
                <w:szCs w:val="25"/>
              </w:rPr>
            </w:pPr>
            <w:r w:rsidRPr="00582D6A">
              <w:rPr>
                <w:iCs/>
                <w:noProof/>
                <w:sz w:val="25"/>
                <w:szCs w:val="25"/>
              </w:rPr>
              <w:t>0,25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9758F3" w:rsidRPr="00582D6A" w:rsidRDefault="009758F3" w:rsidP="003B6186">
            <w:pPr>
              <w:jc w:val="both"/>
              <w:rPr>
                <w:i/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i/>
                <w:iCs/>
                <w:noProof/>
                <w:sz w:val="25"/>
                <w:szCs w:val="25"/>
              </w:rPr>
              <w:t xml:space="preserve">c. Nghị luận về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một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vấn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đề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trong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đời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sống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(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trình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bày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ý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kiến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tán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i/>
                <w:iCs/>
                <w:sz w:val="25"/>
                <w:szCs w:val="25"/>
              </w:rPr>
              <w:t>thành</w:t>
            </w:r>
            <w:proofErr w:type="spellEnd"/>
            <w:r w:rsidRPr="00582D6A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iCs/>
                <w:noProof/>
                <w:sz w:val="25"/>
                <w:szCs w:val="25"/>
                <w:lang w:val="vi-VN"/>
              </w:rPr>
              <w:t>2,</w:t>
            </w:r>
            <w:r w:rsidRPr="00582D6A">
              <w:rPr>
                <w:iCs/>
                <w:noProof/>
                <w:sz w:val="25"/>
                <w:szCs w:val="25"/>
              </w:rPr>
              <w:t>5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9758F3" w:rsidRPr="00582D6A" w:rsidRDefault="009758F3" w:rsidP="003B6186">
            <w:pPr>
              <w:jc w:val="both"/>
              <w:rPr>
                <w:noProof/>
                <w:spacing w:val="-8"/>
                <w:sz w:val="25"/>
                <w:szCs w:val="25"/>
              </w:rPr>
            </w:pPr>
            <w:r w:rsidRPr="00582D6A">
              <w:rPr>
                <w:b/>
                <w:noProof/>
                <w:spacing w:val="-8"/>
                <w:sz w:val="25"/>
                <w:szCs w:val="25"/>
              </w:rPr>
              <w:t>1. MB:</w:t>
            </w:r>
            <w:r w:rsidRPr="00582D6A">
              <w:rPr>
                <w:noProof/>
                <w:spacing w:val="-8"/>
                <w:sz w:val="25"/>
                <w:szCs w:val="25"/>
              </w:rPr>
              <w:t xml:space="preserve"> </w:t>
            </w:r>
            <w:r>
              <w:rPr>
                <w:noProof/>
                <w:spacing w:val="-8"/>
                <w:sz w:val="25"/>
                <w:szCs w:val="25"/>
              </w:rPr>
              <w:t>Nêu được vấn đề cần nghị luận</w:t>
            </w:r>
          </w:p>
          <w:p w:rsidR="009758F3" w:rsidRDefault="009758F3" w:rsidP="003B6186">
            <w:pPr>
              <w:jc w:val="both"/>
              <w:rPr>
                <w:b/>
                <w:noProof/>
                <w:spacing w:val="-6"/>
                <w:sz w:val="25"/>
                <w:szCs w:val="25"/>
              </w:rPr>
            </w:pPr>
            <w:r w:rsidRPr="00582D6A">
              <w:rPr>
                <w:b/>
                <w:noProof/>
                <w:spacing w:val="-6"/>
                <w:sz w:val="25"/>
                <w:szCs w:val="25"/>
              </w:rPr>
              <w:t>2. TB:</w:t>
            </w:r>
            <w:r>
              <w:rPr>
                <w:b/>
                <w:noProof/>
                <w:spacing w:val="-6"/>
                <w:sz w:val="25"/>
                <w:szCs w:val="25"/>
              </w:rPr>
              <w:t xml:space="preserve"> </w:t>
            </w:r>
          </w:p>
          <w:p w:rsidR="009758F3" w:rsidRDefault="009758F3" w:rsidP="003B618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 w:rsidRPr="00546555">
              <w:rPr>
                <w:bCs/>
                <w:noProof/>
                <w:spacing w:val="-6"/>
                <w:sz w:val="25"/>
                <w:szCs w:val="25"/>
              </w:rPr>
              <w:t>- Trình bày thực chất của ý kiến để bàn luận.</w:t>
            </w:r>
          </w:p>
          <w:p w:rsidR="009758F3" w:rsidRDefault="009758F3" w:rsidP="003B618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 xml:space="preserve">+ </w:t>
            </w:r>
            <w:r w:rsidRPr="009A7BA8">
              <w:rPr>
                <w:bCs/>
                <w:noProof/>
                <w:spacing w:val="-6"/>
                <w:sz w:val="25"/>
                <w:szCs w:val="25"/>
              </w:rPr>
              <w:t>Thất bại là khi chúng ta không đạt được những kì vọng, những mong đợi của mình</w:t>
            </w:r>
            <w:r>
              <w:rPr>
                <w:bCs/>
                <w:noProof/>
                <w:spacing w:val="-6"/>
                <w:sz w:val="25"/>
                <w:szCs w:val="25"/>
              </w:rPr>
              <w:t>…</w:t>
            </w:r>
          </w:p>
          <w:p w:rsidR="009758F3" w:rsidRDefault="009758F3" w:rsidP="003B618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>+ Khẳng định thất bại cũng có ý nghĩa đối với sự tiến bộ, trưởng thành của mỗi người.</w:t>
            </w:r>
          </w:p>
          <w:p w:rsidR="009758F3" w:rsidRPr="00620B13" w:rsidRDefault="009758F3" w:rsidP="003B6186">
            <w:pPr>
              <w:jc w:val="both"/>
              <w:rPr>
                <w:noProof/>
                <w:sz w:val="25"/>
                <w:szCs w:val="25"/>
              </w:rPr>
            </w:pPr>
            <w:r w:rsidRPr="00620B13">
              <w:rPr>
                <w:bCs/>
                <w:noProof/>
                <w:spacing w:val="-6"/>
                <w:sz w:val="25"/>
                <w:szCs w:val="25"/>
              </w:rPr>
              <w:t xml:space="preserve">-  </w:t>
            </w:r>
            <w:r w:rsidRPr="00620B13">
              <w:rPr>
                <w:noProof/>
                <w:sz w:val="25"/>
                <w:szCs w:val="25"/>
              </w:rPr>
              <w:t xml:space="preserve">Thể hiện thái độ tán thành về ý kiến vừa nêu: </w:t>
            </w:r>
          </w:p>
          <w:p w:rsidR="009758F3" w:rsidRDefault="009758F3" w:rsidP="003B618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>+ Lí lẽ: Vai trò</w:t>
            </w:r>
            <w:r w:rsidRPr="00620B13">
              <w:rPr>
                <w:bCs/>
                <w:noProof/>
                <w:spacing w:val="-6"/>
                <w:sz w:val="25"/>
                <w:szCs w:val="25"/>
              </w:rPr>
              <w:t xml:space="preserve"> của </w:t>
            </w:r>
            <w:r>
              <w:rPr>
                <w:bCs/>
                <w:noProof/>
                <w:spacing w:val="-6"/>
                <w:sz w:val="25"/>
                <w:szCs w:val="25"/>
              </w:rPr>
              <w:t xml:space="preserve">thất bại trong việc giúp con người tiến bộ, trưởng thành: </w:t>
            </w:r>
            <w:r w:rsidRPr="00620B13">
              <w:rPr>
                <w:bCs/>
                <w:noProof/>
                <w:spacing w:val="-6"/>
                <w:sz w:val="25"/>
                <w:szCs w:val="25"/>
              </w:rPr>
              <w:t>Thất bại giúp con người có bài học, kinh nghiệm, bản lĩnh</w:t>
            </w:r>
            <w:r>
              <w:rPr>
                <w:bCs/>
                <w:noProof/>
                <w:spacing w:val="-6"/>
                <w:sz w:val="25"/>
                <w:szCs w:val="25"/>
              </w:rPr>
              <w:t>; t</w:t>
            </w:r>
            <w:r w:rsidRPr="00620B13">
              <w:rPr>
                <w:bCs/>
                <w:noProof/>
                <w:spacing w:val="-6"/>
                <w:sz w:val="25"/>
                <w:szCs w:val="25"/>
              </w:rPr>
              <w:t>hất bại cũng là để chúng ta dám bước ra ngoài vùng an toàn của mình, để khám phá thêm những điểm mạnh của bản thân</w:t>
            </w:r>
            <w:r>
              <w:rPr>
                <w:bCs/>
                <w:noProof/>
                <w:spacing w:val="-6"/>
                <w:sz w:val="25"/>
                <w:szCs w:val="25"/>
              </w:rPr>
              <w:t>…)</w:t>
            </w:r>
          </w:p>
          <w:p w:rsidR="009758F3" w:rsidRDefault="009758F3" w:rsidP="003B618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t>+ Học sinh tự lấy dẫn chứng về những người đạt những thành công sau khi trải qua thất bại.</w:t>
            </w:r>
          </w:p>
          <w:p w:rsidR="009758F3" w:rsidRDefault="009758F3" w:rsidP="003B618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>
              <w:rPr>
                <w:bCs/>
                <w:noProof/>
                <w:spacing w:val="-6"/>
                <w:sz w:val="25"/>
                <w:szCs w:val="25"/>
              </w:rPr>
              <w:lastRenderedPageBreak/>
              <w:t>- Bài học rút ra để bản thân và mọi người có thể tiến bộ sau những thất bại. (khuyến khích HS nêu được)</w:t>
            </w:r>
          </w:p>
          <w:p w:rsidR="009758F3" w:rsidRDefault="009758F3" w:rsidP="003B6186">
            <w:pPr>
              <w:jc w:val="both"/>
              <w:rPr>
                <w:bCs/>
                <w:noProof/>
                <w:spacing w:val="-6"/>
                <w:sz w:val="25"/>
                <w:szCs w:val="25"/>
              </w:rPr>
            </w:pPr>
            <w:r w:rsidRPr="009A7BA8">
              <w:rPr>
                <w:bCs/>
                <w:noProof/>
                <w:spacing w:val="-6"/>
                <w:sz w:val="25"/>
                <w:szCs w:val="25"/>
              </w:rPr>
              <w:t xml:space="preserve"> </w:t>
            </w:r>
            <w:r w:rsidRPr="00582D6A">
              <w:rPr>
                <w:b/>
                <w:noProof/>
                <w:spacing w:val="-6"/>
                <w:sz w:val="25"/>
                <w:szCs w:val="25"/>
              </w:rPr>
              <w:t>3. KB</w:t>
            </w:r>
            <w:r w:rsidRPr="009A7BA8">
              <w:rPr>
                <w:b/>
                <w:noProof/>
                <w:spacing w:val="-6"/>
                <w:sz w:val="25"/>
                <w:szCs w:val="25"/>
              </w:rPr>
              <w:t>:</w:t>
            </w:r>
            <w:r>
              <w:rPr>
                <w:b/>
                <w:noProof/>
                <w:spacing w:val="-6"/>
                <w:sz w:val="25"/>
                <w:szCs w:val="25"/>
              </w:rPr>
              <w:t xml:space="preserve"> Đánh giá,</w:t>
            </w:r>
            <w:r w:rsidRPr="009A7BA8">
              <w:rPr>
                <w:b/>
                <w:noProof/>
                <w:spacing w:val="-6"/>
                <w:sz w:val="25"/>
                <w:szCs w:val="25"/>
              </w:rPr>
              <w:t xml:space="preserve"> </w:t>
            </w:r>
            <w:r>
              <w:rPr>
                <w:b/>
                <w:noProof/>
                <w:spacing w:val="-6"/>
                <w:sz w:val="25"/>
                <w:szCs w:val="25"/>
              </w:rPr>
              <w:t>k</w:t>
            </w:r>
            <w:r w:rsidRPr="009A7BA8">
              <w:rPr>
                <w:bCs/>
                <w:noProof/>
                <w:spacing w:val="-6"/>
                <w:sz w:val="25"/>
                <w:szCs w:val="25"/>
              </w:rPr>
              <w:t xml:space="preserve">hẳng định </w:t>
            </w:r>
            <w:r>
              <w:rPr>
                <w:bCs/>
                <w:noProof/>
                <w:spacing w:val="-6"/>
                <w:sz w:val="25"/>
                <w:szCs w:val="25"/>
              </w:rPr>
              <w:t>tính chính xác của ý kiến được tán thành và sự cần thiết của việc tán thành ý kiến đó.</w:t>
            </w:r>
          </w:p>
          <w:p w:rsidR="009758F3" w:rsidRPr="00582D6A" w:rsidRDefault="009758F3" w:rsidP="003B6186">
            <w:pPr>
              <w:jc w:val="both"/>
              <w:rPr>
                <w:i/>
                <w:iCs/>
                <w:noProof/>
                <w:sz w:val="25"/>
                <w:szCs w:val="25"/>
              </w:rPr>
            </w:pPr>
            <w:r w:rsidRPr="00582D6A">
              <w:rPr>
                <w:rFonts w:eastAsia="Malgun Gothic"/>
                <w:b/>
                <w:i/>
                <w:sz w:val="25"/>
                <w:szCs w:val="25"/>
              </w:rPr>
              <w:t xml:space="preserve">GV </w:t>
            </w:r>
            <w:proofErr w:type="spellStart"/>
            <w:r w:rsidRPr="00582D6A">
              <w:rPr>
                <w:rFonts w:eastAsia="Malgun Gothic"/>
                <w:b/>
                <w:i/>
                <w:sz w:val="25"/>
                <w:szCs w:val="25"/>
              </w:rPr>
              <w:t>linh</w:t>
            </w:r>
            <w:proofErr w:type="spellEnd"/>
            <w:r w:rsidRPr="00582D6A">
              <w:rPr>
                <w:rFonts w:eastAsia="Malgun Gothic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rFonts w:eastAsia="Malgun Gothic"/>
                <w:b/>
                <w:i/>
                <w:sz w:val="25"/>
                <w:szCs w:val="25"/>
              </w:rPr>
              <w:t>hoạt</w:t>
            </w:r>
            <w:proofErr w:type="spellEnd"/>
            <w:r w:rsidRPr="00582D6A">
              <w:rPr>
                <w:rFonts w:eastAsia="Malgun Gothic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rFonts w:eastAsia="Malgun Gothic"/>
                <w:b/>
                <w:i/>
                <w:sz w:val="25"/>
                <w:szCs w:val="25"/>
              </w:rPr>
              <w:t>khi</w:t>
            </w:r>
            <w:proofErr w:type="spellEnd"/>
            <w:r w:rsidRPr="00582D6A">
              <w:rPr>
                <w:rFonts w:eastAsia="Malgun Gothic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82D6A">
              <w:rPr>
                <w:rFonts w:eastAsia="Malgun Gothic"/>
                <w:b/>
                <w:i/>
                <w:sz w:val="25"/>
                <w:szCs w:val="25"/>
              </w:rPr>
              <w:t>chấm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9758F3" w:rsidRDefault="009758F3" w:rsidP="003B6186">
            <w:pPr>
              <w:spacing w:line="276" w:lineRule="auto"/>
              <w:jc w:val="center"/>
              <w:rPr>
                <w:iCs/>
                <w:noProof/>
              </w:rPr>
            </w:pPr>
            <w:r w:rsidRPr="00337733">
              <w:rPr>
                <w:iCs/>
                <w:noProof/>
              </w:rPr>
              <w:lastRenderedPageBreak/>
              <w:t>0,25</w:t>
            </w:r>
          </w:p>
          <w:p w:rsidR="009758F3" w:rsidRPr="00337733" w:rsidRDefault="009758F3" w:rsidP="003B6186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9758F3" w:rsidRPr="00337733" w:rsidRDefault="009758F3" w:rsidP="003B6186">
            <w:pPr>
              <w:spacing w:line="276" w:lineRule="auto"/>
              <w:jc w:val="center"/>
              <w:rPr>
                <w:iCs/>
                <w:noProof/>
              </w:rPr>
            </w:pPr>
            <w:r w:rsidRPr="00337733">
              <w:rPr>
                <w:iCs/>
                <w:noProof/>
              </w:rPr>
              <w:t>0,5</w:t>
            </w:r>
          </w:p>
          <w:p w:rsidR="009758F3" w:rsidRPr="00337733" w:rsidRDefault="009758F3" w:rsidP="003B6186">
            <w:pPr>
              <w:spacing w:line="276" w:lineRule="auto"/>
              <w:rPr>
                <w:iCs/>
                <w:noProof/>
              </w:rPr>
            </w:pPr>
          </w:p>
          <w:p w:rsidR="009758F3" w:rsidRPr="00337733" w:rsidRDefault="009758F3" w:rsidP="003B6186">
            <w:pPr>
              <w:spacing w:line="276" w:lineRule="auto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1,25</w:t>
            </w:r>
          </w:p>
          <w:p w:rsidR="009758F3" w:rsidRDefault="009758F3" w:rsidP="003B6186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9758F3" w:rsidRDefault="009758F3" w:rsidP="003B6186">
            <w:pPr>
              <w:spacing w:line="276" w:lineRule="auto"/>
              <w:rPr>
                <w:iCs/>
                <w:noProof/>
              </w:rPr>
            </w:pPr>
          </w:p>
          <w:p w:rsidR="009758F3" w:rsidRDefault="009758F3" w:rsidP="003B6186">
            <w:pPr>
              <w:spacing w:line="276" w:lineRule="auto"/>
              <w:rPr>
                <w:iCs/>
                <w:noProof/>
              </w:rPr>
            </w:pPr>
          </w:p>
          <w:p w:rsidR="009758F3" w:rsidRPr="00337733" w:rsidRDefault="009758F3" w:rsidP="003B6186">
            <w:pPr>
              <w:spacing w:line="276" w:lineRule="auto"/>
              <w:rPr>
                <w:iCs/>
                <w:noProof/>
              </w:rPr>
            </w:pPr>
          </w:p>
          <w:p w:rsidR="009758F3" w:rsidRDefault="009758F3" w:rsidP="003B6186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9758F3" w:rsidRDefault="009758F3" w:rsidP="003B6186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9758F3" w:rsidRPr="00337733" w:rsidRDefault="009758F3" w:rsidP="003B6186">
            <w:pPr>
              <w:spacing w:line="276" w:lineRule="auto"/>
              <w:jc w:val="center"/>
              <w:rPr>
                <w:iCs/>
                <w:noProof/>
              </w:rPr>
            </w:pPr>
            <w:r w:rsidRPr="00337733">
              <w:rPr>
                <w:iCs/>
                <w:noProof/>
              </w:rPr>
              <w:lastRenderedPageBreak/>
              <w:t>0,</w:t>
            </w:r>
            <w:r>
              <w:rPr>
                <w:iCs/>
                <w:noProof/>
              </w:rPr>
              <w:t>2</w:t>
            </w:r>
            <w:r w:rsidRPr="00337733">
              <w:rPr>
                <w:iCs/>
                <w:noProof/>
              </w:rPr>
              <w:t>5</w:t>
            </w:r>
          </w:p>
          <w:p w:rsidR="009758F3" w:rsidRPr="00337733" w:rsidRDefault="009758F3" w:rsidP="003B6186">
            <w:pPr>
              <w:spacing w:line="276" w:lineRule="auto"/>
              <w:jc w:val="center"/>
              <w:rPr>
                <w:iCs/>
                <w:noProof/>
              </w:rPr>
            </w:pPr>
          </w:p>
          <w:p w:rsidR="009758F3" w:rsidRPr="003E7045" w:rsidRDefault="009758F3" w:rsidP="003B6186">
            <w:pPr>
              <w:rPr>
                <w:sz w:val="25"/>
                <w:szCs w:val="25"/>
                <w:lang w:val="vi-VN"/>
              </w:rPr>
            </w:pPr>
            <w:r w:rsidRPr="00337733">
              <w:rPr>
                <w:iCs/>
                <w:noProof/>
              </w:rPr>
              <w:t>0,25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9758F3" w:rsidRPr="00582D6A" w:rsidRDefault="009758F3" w:rsidP="003B6186">
            <w:pPr>
              <w:jc w:val="both"/>
              <w:rPr>
                <w:i/>
                <w:noProof/>
                <w:sz w:val="25"/>
                <w:szCs w:val="25"/>
                <w:lang w:val="vi-VN"/>
              </w:rPr>
            </w:pPr>
            <w:r w:rsidRPr="00582D6A">
              <w:rPr>
                <w:i/>
                <w:noProof/>
                <w:sz w:val="25"/>
                <w:szCs w:val="25"/>
                <w:lang w:val="vi-VN"/>
              </w:rPr>
              <w:t>d. Chính tả, ngữ pháp</w:t>
            </w:r>
          </w:p>
          <w:p w:rsidR="009758F3" w:rsidRPr="00582D6A" w:rsidRDefault="009758F3" w:rsidP="003B6186">
            <w:pPr>
              <w:jc w:val="both"/>
              <w:rPr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iCs/>
                <w:noProof/>
                <w:sz w:val="25"/>
                <w:szCs w:val="25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iCs/>
                <w:noProof/>
                <w:sz w:val="25"/>
                <w:szCs w:val="25"/>
              </w:rPr>
            </w:pPr>
            <w:r w:rsidRPr="00582D6A">
              <w:rPr>
                <w:iCs/>
                <w:noProof/>
                <w:sz w:val="25"/>
                <w:szCs w:val="25"/>
              </w:rPr>
              <w:t>0,5</w:t>
            </w:r>
          </w:p>
        </w:tc>
      </w:tr>
      <w:tr w:rsidR="009758F3" w:rsidRPr="00582D6A" w:rsidTr="003B6186">
        <w:trPr>
          <w:jc w:val="center"/>
        </w:trPr>
        <w:tc>
          <w:tcPr>
            <w:tcW w:w="851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rFonts w:eastAsia="Arial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8216" w:type="dxa"/>
            <w:shd w:val="clear" w:color="auto" w:fill="auto"/>
          </w:tcPr>
          <w:p w:rsidR="009758F3" w:rsidRPr="00582D6A" w:rsidRDefault="009758F3" w:rsidP="003B6186">
            <w:pPr>
              <w:jc w:val="both"/>
              <w:rPr>
                <w:sz w:val="25"/>
                <w:szCs w:val="25"/>
                <w:lang w:val="vi-VN"/>
              </w:rPr>
            </w:pPr>
            <w:r w:rsidRPr="00582D6A">
              <w:rPr>
                <w:i/>
                <w:noProof/>
                <w:sz w:val="25"/>
                <w:szCs w:val="25"/>
                <w:lang w:val="vi-VN"/>
              </w:rPr>
              <w:t xml:space="preserve">e. Sáng </w:t>
            </w:r>
            <w:r w:rsidRPr="00582D6A">
              <w:rPr>
                <w:noProof/>
                <w:sz w:val="25"/>
                <w:szCs w:val="25"/>
                <w:lang w:val="vi-VN"/>
              </w:rPr>
              <w:t>tạo</w:t>
            </w:r>
            <w:r w:rsidRPr="00582D6A">
              <w:rPr>
                <w:noProof/>
                <w:sz w:val="25"/>
                <w:szCs w:val="25"/>
              </w:rPr>
              <w:t>: Bố cục mạch lạc, lời văn</w:t>
            </w:r>
            <w:r w:rsidRPr="00582D6A">
              <w:rPr>
                <w:noProof/>
                <w:sz w:val="25"/>
                <w:szCs w:val="25"/>
                <w:lang w:val="vi-VN"/>
              </w:rPr>
              <w:t xml:space="preserve"> </w:t>
            </w:r>
            <w:r w:rsidRPr="00582D6A">
              <w:rPr>
                <w:noProof/>
                <w:sz w:val="25"/>
                <w:szCs w:val="25"/>
              </w:rPr>
              <w:t>sinh động, giàu sức thuyết phục, sáng tạo.</w:t>
            </w:r>
          </w:p>
        </w:tc>
        <w:tc>
          <w:tcPr>
            <w:tcW w:w="752" w:type="dxa"/>
            <w:shd w:val="clear" w:color="auto" w:fill="auto"/>
          </w:tcPr>
          <w:p w:rsidR="009758F3" w:rsidRPr="00582D6A" w:rsidRDefault="009758F3" w:rsidP="003B6186">
            <w:pPr>
              <w:jc w:val="center"/>
              <w:rPr>
                <w:iCs/>
                <w:noProof/>
                <w:sz w:val="25"/>
                <w:szCs w:val="25"/>
                <w:lang w:val="vi-VN"/>
              </w:rPr>
            </w:pPr>
            <w:r w:rsidRPr="00582D6A">
              <w:rPr>
                <w:iCs/>
                <w:noProof/>
                <w:sz w:val="25"/>
                <w:szCs w:val="25"/>
              </w:rPr>
              <w:t>0</w:t>
            </w:r>
            <w:r w:rsidRPr="00582D6A">
              <w:rPr>
                <w:iCs/>
                <w:noProof/>
                <w:sz w:val="25"/>
                <w:szCs w:val="25"/>
                <w:lang w:val="vi-VN"/>
              </w:rPr>
              <w:t>,5</w:t>
            </w:r>
          </w:p>
        </w:tc>
      </w:tr>
    </w:tbl>
    <w:p w:rsidR="0052212F" w:rsidRDefault="0052212F"/>
    <w:sectPr w:rsidR="0052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F3"/>
    <w:rsid w:val="0052212F"/>
    <w:rsid w:val="0097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86C76-3475-44F8-900B-D08A791F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4206</Characters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2024-04-03T02:26:00Z</dcterms:created>
  <dcterms:modified xsi:type="dcterms:W3CDTF">2024-04-03T02:28:00Z</dcterms:modified>
</cp:coreProperties>
</file>