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4BDA" w14:textId="77777777" w:rsidR="00BA12C0" w:rsidRDefault="00BA12C0" w:rsidP="00BA12C0">
      <w:pPr>
        <w:keepNext/>
        <w:spacing w:line="266" w:lineRule="auto"/>
        <w:contextualSpacing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Tuần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10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soạn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  31 </w:t>
      </w:r>
      <w:r>
        <w:rPr>
          <w:rFonts w:ascii="Times New Roman" w:eastAsia="Calibri" w:hAnsi="Times New Roman" w:cs="Times New Roman"/>
          <w:b/>
          <w:sz w:val="28"/>
          <w:szCs w:val="28"/>
        </w:rPr>
        <w:t>/ 10 /2022</w:t>
      </w:r>
    </w:p>
    <w:p w14:paraId="513DB1C0" w14:textId="77777777" w:rsidR="00BA12C0" w:rsidRDefault="00BA12C0" w:rsidP="00BA12C0">
      <w:pPr>
        <w:spacing w:line="266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10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:   10   /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11  /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</w:p>
    <w:p w14:paraId="46D8FE7F" w14:textId="77777777" w:rsidR="00BA12C0" w:rsidRDefault="00BA12C0" w:rsidP="00BA12C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0DA82F9F" w14:textId="77777777" w:rsidR="00BA12C0" w:rsidRDefault="00BA12C0" w:rsidP="00BA1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KIỂM TRA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GIỮA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KỲ I</w:t>
      </w:r>
    </w:p>
    <w:p w14:paraId="0837A64E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9F3B302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I. MỤC TIÊU KIỂM TRA. </w:t>
      </w:r>
    </w:p>
    <w:p w14:paraId="7527482A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1/ Kiến thức</w:t>
      </w:r>
    </w:p>
    <w:p w14:paraId="7F08576F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đã học chủ đề 1, chủ đề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3(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1,2,3,4)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E0F37FA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E37F5D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</w:p>
    <w:p w14:paraId="3A99CAE8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vi: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A01FF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FB53B3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</w:p>
    <w:p w14:paraId="77C6DF7A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trách nhiệm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784947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  <w:t xml:space="preserve">II.  HÌNH THỨC ĐỀ KIỂM TRA: </w:t>
      </w:r>
      <w:r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Kết hợp kiểm tra trắc nghiệm khách quan và tự luận. Trắc nghiệm khách quan </w:t>
      </w:r>
      <w:r>
        <w:rPr>
          <w:rFonts w:ascii="Times New Roman" w:hAnsi="Times New Roman" w:cs="Times New Roman"/>
          <w:spacing w:val="2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  <w:lang w:val="pl-PL"/>
        </w:rPr>
        <w:t>0% (</w:t>
      </w:r>
      <w:r>
        <w:rPr>
          <w:rFonts w:ascii="Times New Roman" w:hAnsi="Times New Roman" w:cs="Times New Roman"/>
          <w:spacing w:val="2"/>
          <w:sz w:val="28"/>
          <w:szCs w:val="28"/>
          <w:lang w:val="vi-VN"/>
        </w:rPr>
        <w:t>3,0</w:t>
      </w:r>
      <w:r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điểm), tự luận </w:t>
      </w:r>
      <w:r>
        <w:rPr>
          <w:rFonts w:ascii="Times New Roman" w:hAnsi="Times New Roman" w:cs="Times New Roman"/>
          <w:spacing w:val="2"/>
          <w:sz w:val="28"/>
          <w:szCs w:val="28"/>
          <w:lang w:val="vi-VN"/>
        </w:rPr>
        <w:t>7</w:t>
      </w:r>
      <w:r>
        <w:rPr>
          <w:rFonts w:ascii="Times New Roman" w:hAnsi="Times New Roman" w:cs="Times New Roman"/>
          <w:spacing w:val="2"/>
          <w:sz w:val="28"/>
          <w:szCs w:val="28"/>
          <w:lang w:val="pl-PL"/>
        </w:rPr>
        <w:t>0% (</w:t>
      </w:r>
      <w:r>
        <w:rPr>
          <w:rFonts w:ascii="Times New Roman" w:hAnsi="Times New Roman" w:cs="Times New Roman"/>
          <w:spacing w:val="2"/>
          <w:sz w:val="28"/>
          <w:szCs w:val="28"/>
          <w:lang w:val="vi-VN"/>
        </w:rPr>
        <w:t>7,0</w:t>
      </w:r>
      <w:r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điểm)</w:t>
      </w:r>
    </w:p>
    <w:p w14:paraId="589FE94E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pl-PL"/>
        </w:rPr>
        <w:t>III. MA TRẬN ĐỀ KIỂM TRA:</w:t>
      </w:r>
      <w:r>
        <w:rPr>
          <w:rFonts w:ascii="Times New Roman" w:hAnsi="Times New Roman" w:cs="Times New Roman"/>
          <w:spacing w:val="2"/>
          <w:sz w:val="28"/>
          <w:szCs w:val="28"/>
          <w:lang w:val="pl-PL"/>
        </w:rPr>
        <w:t xml:space="preserve"> 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701"/>
        <w:gridCol w:w="851"/>
        <w:gridCol w:w="425"/>
        <w:gridCol w:w="425"/>
        <w:gridCol w:w="709"/>
        <w:gridCol w:w="425"/>
        <w:gridCol w:w="567"/>
        <w:gridCol w:w="425"/>
        <w:gridCol w:w="426"/>
        <w:gridCol w:w="708"/>
        <w:gridCol w:w="709"/>
        <w:gridCol w:w="992"/>
      </w:tblGrid>
      <w:tr w:rsidR="00BA12C0" w14:paraId="4FFEFCA9" w14:textId="77777777" w:rsidTr="002C574E">
        <w:trPr>
          <w:trHeight w:val="346"/>
        </w:trPr>
        <w:tc>
          <w:tcPr>
            <w:tcW w:w="568" w:type="dxa"/>
            <w:vMerge w:val="restart"/>
          </w:tcPr>
          <w:p w14:paraId="09C63E3D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154E6907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92" w:type="dxa"/>
            <w:vMerge w:val="restart"/>
          </w:tcPr>
          <w:p w14:paraId="7C1FF43A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70E9483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w w:val="95"/>
                <w:sz w:val="28"/>
                <w:szCs w:val="28"/>
              </w:rPr>
              <w:t>Chủ</w:t>
            </w:r>
            <w:r>
              <w:rPr>
                <w:b/>
                <w:spacing w:val="-12"/>
                <w:w w:val="95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w w:val="95"/>
                <w:sz w:val="28"/>
                <w:szCs w:val="28"/>
              </w:rPr>
              <w:t>đề</w:t>
            </w:r>
          </w:p>
        </w:tc>
        <w:tc>
          <w:tcPr>
            <w:tcW w:w="1701" w:type="dxa"/>
            <w:vMerge w:val="restart"/>
          </w:tcPr>
          <w:p w14:paraId="408506A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  <w:p w14:paraId="4A5E15C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Nội</w:t>
            </w:r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dung</w:t>
            </w:r>
          </w:p>
        </w:tc>
        <w:tc>
          <w:tcPr>
            <w:tcW w:w="4253" w:type="dxa"/>
            <w:gridSpan w:val="8"/>
          </w:tcPr>
          <w:p w14:paraId="16775C7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Mư</w:t>
            </w:r>
            <w:r>
              <w:rPr>
                <w:b/>
                <w:spacing w:val="-14"/>
                <w:position w:val="-2"/>
                <w:sz w:val="28"/>
                <w:szCs w:val="28"/>
              </w:rPr>
              <w:t>́</w:t>
            </w:r>
            <w:r>
              <w:rPr>
                <w:b/>
                <w:spacing w:val="-14"/>
                <w:sz w:val="28"/>
                <w:szCs w:val="28"/>
              </w:rPr>
              <w:t>c</w:t>
            </w:r>
            <w:r>
              <w:rPr>
                <w:b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spacing w:val="-17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pacing w:val="-14"/>
                <w:sz w:val="28"/>
                <w:szCs w:val="28"/>
              </w:rPr>
              <w:t xml:space="preserve">độ </w:t>
            </w:r>
            <w:r>
              <w:rPr>
                <w:b/>
                <w:spacing w:val="-23"/>
                <w:sz w:val="28"/>
                <w:szCs w:val="28"/>
              </w:rPr>
              <w:t xml:space="preserve"> </w:t>
            </w:r>
            <w:r>
              <w:rPr>
                <w:b/>
                <w:spacing w:val="-14"/>
                <w:sz w:val="28"/>
                <w:szCs w:val="28"/>
              </w:rPr>
              <w:t>nhâṇ</w:t>
            </w:r>
            <w:r>
              <w:rPr>
                <w:b/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spacing w:val="-13"/>
                <w:sz w:val="28"/>
                <w:szCs w:val="28"/>
              </w:rPr>
              <w:t>thư</w:t>
            </w:r>
            <w:r>
              <w:rPr>
                <w:b/>
                <w:spacing w:val="-13"/>
                <w:position w:val="-2"/>
                <w:sz w:val="28"/>
                <w:szCs w:val="28"/>
              </w:rPr>
              <w:t>́</w:t>
            </w:r>
            <w:r>
              <w:rPr>
                <w:b/>
                <w:spacing w:val="-13"/>
                <w:sz w:val="28"/>
                <w:szCs w:val="28"/>
              </w:rPr>
              <w:t>c</w:t>
            </w:r>
          </w:p>
        </w:tc>
        <w:tc>
          <w:tcPr>
            <w:tcW w:w="2409" w:type="dxa"/>
            <w:gridSpan w:val="3"/>
          </w:tcPr>
          <w:p w14:paraId="7C226EBB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Tổng</w:t>
            </w:r>
          </w:p>
        </w:tc>
      </w:tr>
      <w:tr w:rsidR="00BA12C0" w14:paraId="37A35796" w14:textId="77777777" w:rsidTr="002C574E">
        <w:trPr>
          <w:trHeight w:val="264"/>
        </w:trPr>
        <w:tc>
          <w:tcPr>
            <w:tcW w:w="568" w:type="dxa"/>
            <w:vMerge/>
            <w:tcBorders>
              <w:top w:val="nil"/>
            </w:tcBorders>
          </w:tcPr>
          <w:p w14:paraId="042FBBA3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63E0055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39F857D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9D0C04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Nhâṇ</w:t>
            </w:r>
            <w:r>
              <w:rPr>
                <w:b/>
                <w:spacing w:val="25"/>
                <w:sz w:val="28"/>
                <w:szCs w:val="28"/>
              </w:rPr>
              <w:t xml:space="preserve"> </w:t>
            </w:r>
            <w:r>
              <w:rPr>
                <w:b/>
                <w:spacing w:val="-7"/>
                <w:sz w:val="28"/>
                <w:szCs w:val="28"/>
              </w:rPr>
              <w:t>biết</w:t>
            </w:r>
          </w:p>
        </w:tc>
        <w:tc>
          <w:tcPr>
            <w:tcW w:w="1134" w:type="dxa"/>
            <w:gridSpan w:val="2"/>
          </w:tcPr>
          <w:p w14:paraId="786C987D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Thông</w:t>
            </w:r>
            <w:r>
              <w:rPr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b/>
                <w:spacing w:val="-6"/>
                <w:sz w:val="28"/>
                <w:szCs w:val="28"/>
              </w:rPr>
              <w:t>hiểu</w:t>
            </w:r>
          </w:p>
        </w:tc>
        <w:tc>
          <w:tcPr>
            <w:tcW w:w="992" w:type="dxa"/>
            <w:gridSpan w:val="2"/>
          </w:tcPr>
          <w:p w14:paraId="7922DE8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9"/>
                <w:sz w:val="28"/>
                <w:szCs w:val="28"/>
              </w:rPr>
              <w:t>Vâṇ</w:t>
            </w:r>
            <w:r>
              <w:rPr>
                <w:b/>
                <w:spacing w:val="24"/>
                <w:sz w:val="28"/>
                <w:szCs w:val="28"/>
              </w:rPr>
              <w:t xml:space="preserve"> </w:t>
            </w:r>
            <w:r>
              <w:rPr>
                <w:b/>
                <w:spacing w:val="-9"/>
                <w:sz w:val="28"/>
                <w:szCs w:val="28"/>
              </w:rPr>
              <w:t>dung</w:t>
            </w:r>
          </w:p>
        </w:tc>
        <w:tc>
          <w:tcPr>
            <w:tcW w:w="851" w:type="dxa"/>
            <w:gridSpan w:val="2"/>
          </w:tcPr>
          <w:p w14:paraId="49C0E432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13"/>
                <w:sz w:val="28"/>
                <w:szCs w:val="28"/>
              </w:rPr>
              <w:t>Vâṇ</w:t>
            </w:r>
            <w:r>
              <w:rPr>
                <w:b/>
                <w:spacing w:val="27"/>
                <w:sz w:val="28"/>
                <w:szCs w:val="28"/>
              </w:rPr>
              <w:t xml:space="preserve"> </w:t>
            </w:r>
            <w:r>
              <w:rPr>
                <w:b/>
                <w:spacing w:val="-13"/>
                <w:sz w:val="28"/>
                <w:szCs w:val="28"/>
              </w:rPr>
              <w:t>dung</w:t>
            </w:r>
            <w:r>
              <w:rPr>
                <w:b/>
                <w:spacing w:val="-16"/>
                <w:sz w:val="28"/>
                <w:szCs w:val="28"/>
              </w:rPr>
              <w:t xml:space="preserve"> </w:t>
            </w:r>
            <w:r>
              <w:rPr>
                <w:b/>
                <w:spacing w:val="-12"/>
                <w:sz w:val="28"/>
                <w:szCs w:val="28"/>
              </w:rPr>
              <w:t>cao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07FF40B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pacing w:val="-3"/>
                <w:w w:val="95"/>
                <w:sz w:val="28"/>
                <w:szCs w:val="28"/>
              </w:rPr>
              <w:t>Tỉ</w:t>
            </w:r>
            <w:r>
              <w:rPr>
                <w:b/>
                <w:spacing w:val="-13"/>
                <w:w w:val="95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w w:val="95"/>
                <w:sz w:val="28"/>
                <w:szCs w:val="28"/>
              </w:rPr>
              <w:t>lệ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057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z w:val="28"/>
                <w:szCs w:val="28"/>
              </w:rPr>
              <w:t>Tổng</w:t>
            </w:r>
          </w:p>
          <w:p w14:paraId="3E54007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sz w:val="28"/>
                <w:szCs w:val="28"/>
              </w:rPr>
              <w:t>Điểm</w:t>
            </w:r>
          </w:p>
        </w:tc>
      </w:tr>
      <w:tr w:rsidR="00BA12C0" w14:paraId="79A458E4" w14:textId="77777777" w:rsidTr="002C574E">
        <w:trPr>
          <w:trHeight w:val="266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</w:tcPr>
          <w:p w14:paraId="1063D45C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14:paraId="60D6901B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14:paraId="22634EFA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D9874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25" w:type="dxa"/>
          </w:tcPr>
          <w:p w14:paraId="7227094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25" w:type="dxa"/>
          </w:tcPr>
          <w:p w14:paraId="5E9ADC6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14:paraId="76054017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25" w:type="dxa"/>
          </w:tcPr>
          <w:p w14:paraId="42789DC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14:paraId="284AAD99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25" w:type="dxa"/>
          </w:tcPr>
          <w:p w14:paraId="53F27E2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26" w:type="dxa"/>
          </w:tcPr>
          <w:p w14:paraId="18DF7C0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14:paraId="50A535A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D07910B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33D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0" w14:paraId="74439708" w14:textId="77777777" w:rsidTr="002C574E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2BF3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CC56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EE2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6D1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A4E9D4A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425" w:type="dxa"/>
          </w:tcPr>
          <w:p w14:paraId="24F4DFC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709" w:type="dxa"/>
          </w:tcPr>
          <w:p w14:paraId="613A6CA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196615F6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C653E0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30A880F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61293B8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B9E5B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6 </w:t>
            </w:r>
            <w:proofErr w:type="spellStart"/>
            <w:r>
              <w:rPr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3AF731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3ED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BA12C0" w14:paraId="4FC09C38" w14:textId="77777777" w:rsidTr="002C574E">
        <w:trPr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6093D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4266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9B5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8BF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3508FA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13A646C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709" w:type="dxa"/>
          </w:tcPr>
          <w:p w14:paraId="6CF4E4C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14:paraId="09F8920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064519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1/2</w:t>
            </w:r>
          </w:p>
          <w:p w14:paraId="2B9598EA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425" w:type="dxa"/>
          </w:tcPr>
          <w:p w14:paraId="251811C4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276E4DF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1/2</w:t>
            </w:r>
          </w:p>
          <w:p w14:paraId="4DB2CF2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708" w:type="dxa"/>
          </w:tcPr>
          <w:p w14:paraId="5FC3039B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6E40BA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FD3B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BA12C0" w14:paraId="0C39E368" w14:textId="77777777" w:rsidTr="002C574E">
        <w:trPr>
          <w:trHeight w:val="2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FDBE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1CFE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43E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B70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FECFB61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1747D18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EFFF26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425" w:type="dxa"/>
          </w:tcPr>
          <w:p w14:paraId="2E1C3131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97FD38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425" w:type="dxa"/>
          </w:tcPr>
          <w:p w14:paraId="03DA0DB6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5F4CB3B7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708" w:type="dxa"/>
          </w:tcPr>
          <w:p w14:paraId="1C9760F4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709" w:type="dxa"/>
          </w:tcPr>
          <w:p w14:paraId="766F3293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1 </w:t>
            </w:r>
            <w:proofErr w:type="spellStart"/>
            <w:r>
              <w:rPr>
                <w:sz w:val="28"/>
                <w:szCs w:val="28"/>
                <w:lang w:val="en-GB"/>
              </w:rPr>
              <w:t>câu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42B9D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BA12C0" w14:paraId="58EDB25E" w14:textId="77777777" w:rsidTr="002C574E">
        <w:trPr>
          <w:trHeight w:val="2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B731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Tổng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54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8F2DE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14:paraId="06E1A45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14:paraId="196B06EF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14:paraId="39F5CA6D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5639C01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1/2</w:t>
            </w:r>
          </w:p>
        </w:tc>
        <w:tc>
          <w:tcPr>
            <w:tcW w:w="425" w:type="dxa"/>
          </w:tcPr>
          <w:p w14:paraId="7964951F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2B9C066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1/2</w:t>
            </w:r>
          </w:p>
        </w:tc>
        <w:tc>
          <w:tcPr>
            <w:tcW w:w="708" w:type="dxa"/>
          </w:tcPr>
          <w:p w14:paraId="4B16BF87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12</w:t>
            </w:r>
          </w:p>
        </w:tc>
        <w:tc>
          <w:tcPr>
            <w:tcW w:w="709" w:type="dxa"/>
          </w:tcPr>
          <w:p w14:paraId="42BE79E8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GB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0578749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BA12C0" w14:paraId="12EC2096" w14:textId="77777777" w:rsidTr="002C574E">
        <w:trPr>
          <w:trHeight w:val="2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87D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D32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40%</w:t>
            </w:r>
          </w:p>
        </w:tc>
        <w:tc>
          <w:tcPr>
            <w:tcW w:w="1134" w:type="dxa"/>
            <w:gridSpan w:val="2"/>
            <w:vAlign w:val="center"/>
          </w:tcPr>
          <w:p w14:paraId="081FF7B5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30%</w:t>
            </w:r>
          </w:p>
        </w:tc>
        <w:tc>
          <w:tcPr>
            <w:tcW w:w="992" w:type="dxa"/>
            <w:gridSpan w:val="2"/>
            <w:vAlign w:val="center"/>
          </w:tcPr>
          <w:p w14:paraId="4D6EA17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851" w:type="dxa"/>
            <w:gridSpan w:val="2"/>
            <w:vAlign w:val="center"/>
          </w:tcPr>
          <w:p w14:paraId="2835FDDF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10%</w:t>
            </w:r>
          </w:p>
        </w:tc>
        <w:tc>
          <w:tcPr>
            <w:tcW w:w="708" w:type="dxa"/>
            <w:vAlign w:val="center"/>
          </w:tcPr>
          <w:p w14:paraId="3A591619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30%</w:t>
            </w:r>
          </w:p>
        </w:tc>
        <w:tc>
          <w:tcPr>
            <w:tcW w:w="709" w:type="dxa"/>
            <w:vAlign w:val="center"/>
          </w:tcPr>
          <w:p w14:paraId="06B19EDE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70%</w:t>
            </w:r>
          </w:p>
        </w:tc>
        <w:tc>
          <w:tcPr>
            <w:tcW w:w="992" w:type="dxa"/>
            <w:vMerge/>
          </w:tcPr>
          <w:p w14:paraId="67285FB2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0" w14:paraId="64DE3A31" w14:textId="77777777" w:rsidTr="002C574E">
        <w:trPr>
          <w:trHeight w:val="26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C3B5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2A67C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9B192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1843" w:type="dxa"/>
            <w:gridSpan w:val="4"/>
            <w:vAlign w:val="center"/>
          </w:tcPr>
          <w:p w14:paraId="0CFE15AB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417" w:type="dxa"/>
            <w:gridSpan w:val="2"/>
            <w:vAlign w:val="center"/>
          </w:tcPr>
          <w:p w14:paraId="0A91FCB1" w14:textId="77777777" w:rsidR="00BA12C0" w:rsidRDefault="00BA12C0" w:rsidP="002C574E">
            <w:pPr>
              <w:pStyle w:val="TableParagraph"/>
              <w:spacing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GB"/>
              </w:rPr>
              <w:t>100%</w:t>
            </w:r>
          </w:p>
        </w:tc>
        <w:tc>
          <w:tcPr>
            <w:tcW w:w="992" w:type="dxa"/>
            <w:vMerge/>
          </w:tcPr>
          <w:p w14:paraId="1D97D54A" w14:textId="77777777" w:rsidR="00BA12C0" w:rsidRDefault="00BA12C0" w:rsidP="002C57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6B607D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IV. BẢNG ĐẶC TẢ ĐỀ KIỂM TRA.</w:t>
      </w:r>
    </w:p>
    <w:p w14:paraId="7E616A75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</w:p>
    <w:tbl>
      <w:tblPr>
        <w:tblStyle w:val="TableGrid"/>
        <w:tblpPr w:leftFromText="180" w:rightFromText="180" w:vertAnchor="text" w:horzAnchor="margin" w:tblpX="-209" w:tblpY="35"/>
        <w:tblW w:w="10206" w:type="dxa"/>
        <w:tblLook w:val="04A0" w:firstRow="1" w:lastRow="0" w:firstColumn="1" w:lastColumn="0" w:noHBand="0" w:noVBand="1"/>
      </w:tblPr>
      <w:tblGrid>
        <w:gridCol w:w="595"/>
        <w:gridCol w:w="1273"/>
        <w:gridCol w:w="1696"/>
        <w:gridCol w:w="2791"/>
        <w:gridCol w:w="882"/>
        <w:gridCol w:w="989"/>
        <w:gridCol w:w="849"/>
        <w:gridCol w:w="1131"/>
      </w:tblGrid>
      <w:tr w:rsidR="00BA12C0" w14:paraId="08706118" w14:textId="77777777" w:rsidTr="002C574E">
        <w:tc>
          <w:tcPr>
            <w:tcW w:w="567" w:type="dxa"/>
            <w:vMerge w:val="restart"/>
          </w:tcPr>
          <w:p w14:paraId="7A3DFC8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370E4C05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TT</w:t>
            </w:r>
          </w:p>
        </w:tc>
        <w:tc>
          <w:tcPr>
            <w:tcW w:w="1275" w:type="dxa"/>
            <w:vMerge w:val="restart"/>
          </w:tcPr>
          <w:p w14:paraId="3A872878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6E285676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proofErr w:type="spellStart"/>
            <w:r>
              <w:rPr>
                <w:b/>
                <w:spacing w:val="2"/>
                <w:szCs w:val="28"/>
              </w:rPr>
              <w:t>Mạch</w:t>
            </w:r>
            <w:proofErr w:type="spellEnd"/>
            <w:r>
              <w:rPr>
                <w:b/>
                <w:spacing w:val="2"/>
                <w:szCs w:val="28"/>
              </w:rPr>
              <w:t xml:space="preserve"> </w:t>
            </w:r>
            <w:proofErr w:type="spellStart"/>
            <w:r>
              <w:rPr>
                <w:b/>
                <w:spacing w:val="2"/>
                <w:szCs w:val="28"/>
              </w:rPr>
              <w:t>nội</w:t>
            </w:r>
            <w:proofErr w:type="spellEnd"/>
            <w:r>
              <w:rPr>
                <w:b/>
                <w:spacing w:val="2"/>
                <w:szCs w:val="28"/>
              </w:rPr>
              <w:t xml:space="preserve"> dung</w:t>
            </w:r>
          </w:p>
        </w:tc>
        <w:tc>
          <w:tcPr>
            <w:tcW w:w="1701" w:type="dxa"/>
            <w:vMerge w:val="restart"/>
          </w:tcPr>
          <w:p w14:paraId="1C89E907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71BD6444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proofErr w:type="spellStart"/>
            <w:r>
              <w:rPr>
                <w:b/>
                <w:spacing w:val="2"/>
                <w:szCs w:val="28"/>
              </w:rPr>
              <w:t>Chủ</w:t>
            </w:r>
            <w:proofErr w:type="spellEnd"/>
            <w:r>
              <w:rPr>
                <w:b/>
                <w:spacing w:val="2"/>
                <w:szCs w:val="28"/>
              </w:rPr>
              <w:t xml:space="preserve"> </w:t>
            </w:r>
            <w:proofErr w:type="spellStart"/>
            <w:r>
              <w:rPr>
                <w:b/>
                <w:spacing w:val="2"/>
                <w:szCs w:val="28"/>
              </w:rPr>
              <w:t>đề</w:t>
            </w:r>
            <w:proofErr w:type="spellEnd"/>
          </w:p>
        </w:tc>
        <w:tc>
          <w:tcPr>
            <w:tcW w:w="2802" w:type="dxa"/>
            <w:vMerge w:val="restart"/>
          </w:tcPr>
          <w:p w14:paraId="09BC83C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Mức độ đánh giá.</w:t>
            </w:r>
          </w:p>
        </w:tc>
        <w:tc>
          <w:tcPr>
            <w:tcW w:w="1876" w:type="dxa"/>
            <w:gridSpan w:val="2"/>
          </w:tcPr>
          <w:p w14:paraId="20186BE5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TN</w:t>
            </w:r>
          </w:p>
        </w:tc>
        <w:tc>
          <w:tcPr>
            <w:tcW w:w="1985" w:type="dxa"/>
            <w:gridSpan w:val="2"/>
          </w:tcPr>
          <w:p w14:paraId="63EFFAA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TL</w:t>
            </w:r>
          </w:p>
        </w:tc>
      </w:tr>
      <w:tr w:rsidR="00BA12C0" w14:paraId="4BD09BE9" w14:textId="77777777" w:rsidTr="002C574E">
        <w:tc>
          <w:tcPr>
            <w:tcW w:w="567" w:type="dxa"/>
            <w:vMerge/>
          </w:tcPr>
          <w:p w14:paraId="5A49899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522F7430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701" w:type="dxa"/>
            <w:vMerge/>
          </w:tcPr>
          <w:p w14:paraId="01894097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2802" w:type="dxa"/>
            <w:vMerge/>
          </w:tcPr>
          <w:p w14:paraId="097F8A98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884" w:type="dxa"/>
            <w:vAlign w:val="center"/>
          </w:tcPr>
          <w:p w14:paraId="7CF4A35C" w14:textId="77777777" w:rsidR="00BA12C0" w:rsidRDefault="00BA12C0" w:rsidP="002C574E">
            <w:pPr>
              <w:jc w:val="center"/>
              <w:rPr>
                <w:b/>
                <w:spacing w:val="2"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02C0A54" w14:textId="77777777" w:rsidR="00BA12C0" w:rsidRDefault="00BA12C0" w:rsidP="002C574E">
            <w:pPr>
              <w:ind w:left="-116"/>
              <w:jc w:val="center"/>
              <w:rPr>
                <w:b/>
                <w:spacing w:val="2"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</w:tc>
        <w:tc>
          <w:tcPr>
            <w:tcW w:w="851" w:type="dxa"/>
            <w:vAlign w:val="center"/>
          </w:tcPr>
          <w:p w14:paraId="44950B29" w14:textId="77777777" w:rsidR="00BA12C0" w:rsidRDefault="00BA12C0" w:rsidP="002C574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</w:p>
          <w:p w14:paraId="24DA0B26" w14:textId="77777777" w:rsidR="00BA12C0" w:rsidRDefault="00BA12C0" w:rsidP="002C574E">
            <w:pPr>
              <w:jc w:val="center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BEA6FD1" w14:textId="77777777" w:rsidR="00BA12C0" w:rsidRDefault="00BA12C0" w:rsidP="002C574E">
            <w:pPr>
              <w:ind w:left="-116"/>
              <w:jc w:val="center"/>
              <w:rPr>
                <w:b/>
                <w:spacing w:val="2"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</w:p>
        </w:tc>
      </w:tr>
      <w:tr w:rsidR="00BA12C0" w14:paraId="29F86906" w14:textId="77777777" w:rsidTr="002C574E">
        <w:tc>
          <w:tcPr>
            <w:tcW w:w="567" w:type="dxa"/>
            <w:vMerge w:val="restart"/>
          </w:tcPr>
          <w:p w14:paraId="1CFA2492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4359B03C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62CAB44D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1573EB4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1B14EB1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0C8AA57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3DFAD292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5A6D0D0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249A4F5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4EE1949E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3F0F421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4767849C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  <w:p w14:paraId="6957321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512A230E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</w:p>
        </w:tc>
        <w:tc>
          <w:tcPr>
            <w:tcW w:w="1701" w:type="dxa"/>
          </w:tcPr>
          <w:p w14:paraId="588FA37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szCs w:val="28"/>
              </w:rPr>
              <w:t xml:space="preserve">1.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quen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02" w:type="dxa"/>
          </w:tcPr>
          <w:p w14:paraId="197F85E5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1. Nhận biết:</w:t>
            </w:r>
          </w:p>
          <w:p w14:paraId="4C405E5C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spacing w:val="2"/>
                <w:szCs w:val="28"/>
                <w:lang w:val="vi-VN"/>
              </w:rPr>
              <w:t>- Biểu hiện điểm mạnh và điểm hạn chế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trong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học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tập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cuộc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sống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5C70C3CA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Biểu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chưa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kiểm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soát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thân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6D140A73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spacing w:val="2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Biểu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rèn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thói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quen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nắp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gọn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gàng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sẽ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khi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gia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đình</w:t>
            </w:r>
            <w:proofErr w:type="spellEnd"/>
            <w:r>
              <w:rPr>
                <w:rFonts w:eastAsia="Times New Roman"/>
                <w:szCs w:val="28"/>
              </w:rPr>
              <w:t xml:space="preserve">, ở </w:t>
            </w:r>
            <w:proofErr w:type="spellStart"/>
            <w:r>
              <w:rPr>
                <w:rFonts w:eastAsia="Times New Roman"/>
                <w:szCs w:val="28"/>
              </w:rPr>
              <w:t>trường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34E1D776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Chỉ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được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ảnh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hưởng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thói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quen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nắp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gọn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gàng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sạch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sẽ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đến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cuộc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5713A31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2. Thông hiểu:</w:t>
            </w:r>
          </w:p>
          <w:p w14:paraId="27652976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 xml:space="preserve">- </w:t>
            </w:r>
            <w:proofErr w:type="spellStart"/>
            <w:r>
              <w:rPr>
                <w:spacing w:val="2"/>
                <w:szCs w:val="28"/>
              </w:rPr>
              <w:t>Xác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định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và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liệt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kê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được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những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rèn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thói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quen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nắp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gọn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gàng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sẽ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khi</w:t>
            </w:r>
            <w:proofErr w:type="spellEnd"/>
            <w:r>
              <w:rPr>
                <w:rFonts w:eastAsia="Times New Roman"/>
                <w:szCs w:val="28"/>
              </w:rPr>
              <w:t xml:space="preserve"> ở </w:t>
            </w:r>
            <w:proofErr w:type="spellStart"/>
            <w:r>
              <w:rPr>
                <w:rFonts w:eastAsia="Times New Roman"/>
                <w:szCs w:val="28"/>
              </w:rPr>
              <w:t>gia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đình</w:t>
            </w:r>
            <w:proofErr w:type="spellEnd"/>
            <w:r>
              <w:rPr>
                <w:rFonts w:eastAsia="Times New Roman"/>
                <w:szCs w:val="28"/>
              </w:rPr>
              <w:t xml:space="preserve">, ở </w:t>
            </w:r>
            <w:proofErr w:type="spellStart"/>
            <w:r>
              <w:rPr>
                <w:rFonts w:eastAsia="Times New Roman"/>
                <w:szCs w:val="28"/>
              </w:rPr>
              <w:t>trường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884" w:type="dxa"/>
          </w:tcPr>
          <w:p w14:paraId="6EF467DC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3141548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32540D8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D97585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122413B0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6</w:t>
            </w:r>
          </w:p>
        </w:tc>
        <w:tc>
          <w:tcPr>
            <w:tcW w:w="992" w:type="dxa"/>
          </w:tcPr>
          <w:p w14:paraId="0D140EDF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58B42DF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A915840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14F37707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B2A10F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1</w:t>
            </w:r>
          </w:p>
        </w:tc>
        <w:tc>
          <w:tcPr>
            <w:tcW w:w="851" w:type="dxa"/>
          </w:tcPr>
          <w:p w14:paraId="77D9FA98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006F86C5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191D642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62D57FA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338E7778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0</w:t>
            </w:r>
          </w:p>
        </w:tc>
        <w:tc>
          <w:tcPr>
            <w:tcW w:w="1134" w:type="dxa"/>
          </w:tcPr>
          <w:p w14:paraId="7B89F59B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6A0324B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AB6522A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3F7B1D4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11E142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0</w:t>
            </w:r>
          </w:p>
        </w:tc>
      </w:tr>
      <w:tr w:rsidR="00BA12C0" w14:paraId="0063A57E" w14:textId="77777777" w:rsidTr="002C574E">
        <w:tc>
          <w:tcPr>
            <w:tcW w:w="567" w:type="dxa"/>
            <w:vMerge/>
          </w:tcPr>
          <w:p w14:paraId="39E1D60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27DCDC5B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5EFE54AA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szCs w:val="28"/>
              </w:rPr>
              <w:t xml:space="preserve">2. </w:t>
            </w:r>
            <w:proofErr w:type="spellStart"/>
            <w:r>
              <w:rPr>
                <w:szCs w:val="28"/>
              </w:rPr>
              <w:t>Rèn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02" w:type="dxa"/>
          </w:tcPr>
          <w:p w14:paraId="5E02F425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1. Nhận biết:</w:t>
            </w:r>
          </w:p>
          <w:p w14:paraId="325D08FB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Biểu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tính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kiên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trì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chăm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Cs w:val="28"/>
              </w:rPr>
              <w:t>chỉ</w:t>
            </w:r>
            <w:proofErr w:type="spellEnd"/>
            <w:r>
              <w:rPr>
                <w:rFonts w:eastAsia="Times New Roman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chưa</w:t>
            </w:r>
            <w:proofErr w:type="spellEnd"/>
            <w:r>
              <w:rPr>
                <w:rFonts w:eastAsia="Times New Roman"/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rèn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luyện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sự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kiên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trì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chăm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chỉ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cuộc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sống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362E6159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được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tự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vệ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bản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được</w:t>
            </w:r>
            <w:proofErr w:type="spellEnd"/>
            <w:r>
              <w:rPr>
                <w:rFonts w:eastAsia="Times New Roman"/>
                <w:szCs w:val="28"/>
              </w:rPr>
              <w:t xml:space="preserve"> an </w:t>
            </w:r>
            <w:proofErr w:type="spellStart"/>
            <w:r>
              <w:rPr>
                <w:rFonts w:eastAsia="Times New Roman"/>
                <w:szCs w:val="28"/>
              </w:rPr>
              <w:t>toàn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tránh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huống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bắt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cóc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xảy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ra.</w:t>
            </w:r>
            <w:proofErr w:type="spellEnd"/>
          </w:p>
          <w:p w14:paraId="2C5956D8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 xml:space="preserve">3. Vận dụng: </w:t>
            </w:r>
          </w:p>
          <w:p w14:paraId="7A65693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proofErr w:type="spellStart"/>
            <w:r>
              <w:rPr>
                <w:spacing w:val="-6"/>
                <w:szCs w:val="28"/>
              </w:rPr>
              <w:t>Vận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dụng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trình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bày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được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các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bước</w:t>
            </w:r>
            <w:proofErr w:type="spellEnd"/>
            <w:r>
              <w:rPr>
                <w:spacing w:val="-6"/>
                <w:szCs w:val="28"/>
                <w:lang w:val="vi-VN"/>
              </w:rPr>
              <w:t xml:space="preserve"> rèn luyện tính kiên trì trong cuộc sống thông qua hình thành, từ bỏ thói quen</w:t>
            </w:r>
          </w:p>
          <w:p w14:paraId="1F817D0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4. Vận dụng cao:</w:t>
            </w:r>
          </w:p>
          <w:p w14:paraId="45A5611C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spacing w:val="-6"/>
                <w:szCs w:val="28"/>
              </w:rPr>
              <w:t xml:space="preserve">Chia </w:t>
            </w:r>
            <w:proofErr w:type="spellStart"/>
            <w:r>
              <w:rPr>
                <w:spacing w:val="-6"/>
                <w:szCs w:val="28"/>
              </w:rPr>
              <w:t>sẻ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được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kết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quả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thực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hiện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của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bản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thân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về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các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bước</w:t>
            </w:r>
            <w:proofErr w:type="spellEnd"/>
            <w:r>
              <w:rPr>
                <w:spacing w:val="-6"/>
                <w:szCs w:val="28"/>
                <w:lang w:val="vi-VN"/>
              </w:rPr>
              <w:t xml:space="preserve"> rèn luyện tính kiên trì trong cuộc sống thông qua hình thành, từ bỏ thói quen</w:t>
            </w:r>
          </w:p>
        </w:tc>
        <w:tc>
          <w:tcPr>
            <w:tcW w:w="884" w:type="dxa"/>
          </w:tcPr>
          <w:p w14:paraId="748B4F87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1F76DE8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E4313CB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E5B222B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693ABA2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4</w:t>
            </w:r>
          </w:p>
        </w:tc>
        <w:tc>
          <w:tcPr>
            <w:tcW w:w="992" w:type="dxa"/>
          </w:tcPr>
          <w:p w14:paraId="0D03CDD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65FCBE58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C1F1EDF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0F00FE0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49DED6C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9AA3B66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2B598DD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BB623D6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0589A28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0C2C1FEF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1/2</w:t>
            </w:r>
          </w:p>
        </w:tc>
        <w:tc>
          <w:tcPr>
            <w:tcW w:w="1134" w:type="dxa"/>
          </w:tcPr>
          <w:p w14:paraId="13D1CAF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264804E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149B25FA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1F0CA23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2B6F862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1/2</w:t>
            </w:r>
          </w:p>
        </w:tc>
      </w:tr>
      <w:tr w:rsidR="00BA12C0" w14:paraId="688D6DD0" w14:textId="77777777" w:rsidTr="002C574E">
        <w:tc>
          <w:tcPr>
            <w:tcW w:w="567" w:type="dxa"/>
            <w:vMerge/>
          </w:tcPr>
          <w:p w14:paraId="09D076BE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275" w:type="dxa"/>
            <w:vMerge/>
          </w:tcPr>
          <w:p w14:paraId="1D6811B2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3C7BA422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802" w:type="dxa"/>
          </w:tcPr>
          <w:p w14:paraId="6E548C12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1. Nhận biết:</w:t>
            </w:r>
          </w:p>
          <w:p w14:paraId="3C8E7D4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Biểu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sự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chưa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hợp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khi</w:t>
            </w:r>
            <w:proofErr w:type="spellEnd"/>
            <w:r>
              <w:rPr>
                <w:rFonts w:eastAsia="Times New Roman"/>
                <w:szCs w:val="28"/>
              </w:rPr>
              <w:t xml:space="preserve">  </w:t>
            </w:r>
            <w:proofErr w:type="spellStart"/>
            <w:r>
              <w:rPr>
                <w:rFonts w:eastAsia="Times New Roman"/>
                <w:szCs w:val="28"/>
              </w:rPr>
              <w:t>thực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nhiệm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vụ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chung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41691EFA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2. Thông hiểu:</w:t>
            </w:r>
          </w:p>
          <w:p w14:paraId="78D6454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- Hiểu</w:t>
            </w:r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và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giải</w:t>
            </w:r>
            <w:proofErr w:type="spellEnd"/>
            <w:r>
              <w:rPr>
                <w:spacing w:val="2"/>
                <w:szCs w:val="28"/>
              </w:rPr>
              <w:t xml:space="preserve"> </w:t>
            </w:r>
            <w:proofErr w:type="spellStart"/>
            <w:r>
              <w:rPr>
                <w:spacing w:val="2"/>
                <w:szCs w:val="28"/>
              </w:rPr>
              <w:t>thích</w:t>
            </w:r>
            <w:proofErr w:type="spellEnd"/>
            <w:r>
              <w:rPr>
                <w:spacing w:val="2"/>
                <w:szCs w:val="28"/>
                <w:lang w:val="vi-VN"/>
              </w:rPr>
              <w:t xml:space="preserve"> được</w:t>
            </w:r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vì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sao</w:t>
            </w:r>
            <w:proofErr w:type="spellEnd"/>
            <w:r>
              <w:rPr>
                <w:spacing w:val="-6"/>
                <w:szCs w:val="28"/>
              </w:rPr>
              <w:t xml:space="preserve">  </w:t>
            </w:r>
            <w:proofErr w:type="spellStart"/>
            <w:r>
              <w:rPr>
                <w:spacing w:val="-6"/>
                <w:szCs w:val="28"/>
              </w:rPr>
              <w:t>chúng</w:t>
            </w:r>
            <w:proofErr w:type="spellEnd"/>
            <w:r>
              <w:rPr>
                <w:spacing w:val="-6"/>
                <w:szCs w:val="28"/>
              </w:rPr>
              <w:t xml:space="preserve"> ta </w:t>
            </w:r>
            <w:proofErr w:type="spellStart"/>
            <w:r>
              <w:rPr>
                <w:spacing w:val="-6"/>
                <w:szCs w:val="28"/>
              </w:rPr>
              <w:t>cần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phải</w:t>
            </w:r>
            <w:proofErr w:type="spellEnd"/>
            <w:r>
              <w:rPr>
                <w:spacing w:val="-6"/>
                <w:szCs w:val="28"/>
              </w:rPr>
              <w:t xml:space="preserve">  </w:t>
            </w:r>
            <w:proofErr w:type="spellStart"/>
            <w:r>
              <w:rPr>
                <w:spacing w:val="-6"/>
                <w:szCs w:val="28"/>
              </w:rPr>
              <w:t>hợp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tác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khi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lastRenderedPageBreak/>
              <w:t>thực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hiện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nhiệm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vụ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chung</w:t>
            </w:r>
            <w:proofErr w:type="spellEnd"/>
            <w:r>
              <w:rPr>
                <w:spacing w:val="-6"/>
                <w:szCs w:val="28"/>
              </w:rPr>
              <w:t>.</w:t>
            </w:r>
          </w:p>
        </w:tc>
        <w:tc>
          <w:tcPr>
            <w:tcW w:w="884" w:type="dxa"/>
          </w:tcPr>
          <w:p w14:paraId="4F2C49D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119E55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097F4C5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39F648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4DFF26C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5E63E46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2</w:t>
            </w:r>
          </w:p>
        </w:tc>
        <w:tc>
          <w:tcPr>
            <w:tcW w:w="992" w:type="dxa"/>
          </w:tcPr>
          <w:p w14:paraId="393D8AEC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09075B3A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A436B3A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077581E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204B802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A13F6B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  <w:r>
              <w:rPr>
                <w:spacing w:val="2"/>
                <w:szCs w:val="28"/>
                <w:lang w:val="vi-VN"/>
              </w:rPr>
              <w:t>1</w:t>
            </w:r>
          </w:p>
        </w:tc>
        <w:tc>
          <w:tcPr>
            <w:tcW w:w="851" w:type="dxa"/>
          </w:tcPr>
          <w:p w14:paraId="7AEBFFEC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AC60B3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AA89725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0BB2456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466DAC1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86EE42F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0</w:t>
            </w:r>
          </w:p>
        </w:tc>
        <w:tc>
          <w:tcPr>
            <w:tcW w:w="1134" w:type="dxa"/>
          </w:tcPr>
          <w:p w14:paraId="5134E160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4B6F4EA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9DEBB6E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60C93FB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239DC6F1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  <w:lang w:val="vi-VN"/>
              </w:rPr>
            </w:pPr>
          </w:p>
          <w:p w14:paraId="76E5CA43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0</w:t>
            </w:r>
          </w:p>
        </w:tc>
      </w:tr>
      <w:tr w:rsidR="00BA12C0" w14:paraId="16937581" w14:textId="77777777" w:rsidTr="002C574E">
        <w:tc>
          <w:tcPr>
            <w:tcW w:w="3543" w:type="dxa"/>
            <w:gridSpan w:val="3"/>
          </w:tcPr>
          <w:p w14:paraId="14BABFF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proofErr w:type="spellStart"/>
            <w:r>
              <w:rPr>
                <w:b/>
                <w:spacing w:val="2"/>
                <w:szCs w:val="28"/>
              </w:rPr>
              <w:t>Tổng</w:t>
            </w:r>
            <w:proofErr w:type="spellEnd"/>
          </w:p>
        </w:tc>
        <w:tc>
          <w:tcPr>
            <w:tcW w:w="2802" w:type="dxa"/>
          </w:tcPr>
          <w:p w14:paraId="5B636D27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884" w:type="dxa"/>
          </w:tcPr>
          <w:p w14:paraId="105F45C4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12</w:t>
            </w:r>
          </w:p>
        </w:tc>
        <w:tc>
          <w:tcPr>
            <w:tcW w:w="992" w:type="dxa"/>
          </w:tcPr>
          <w:p w14:paraId="32042674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2</w:t>
            </w:r>
          </w:p>
        </w:tc>
        <w:tc>
          <w:tcPr>
            <w:tcW w:w="851" w:type="dxa"/>
          </w:tcPr>
          <w:p w14:paraId="6443F71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1/2</w:t>
            </w:r>
          </w:p>
        </w:tc>
        <w:tc>
          <w:tcPr>
            <w:tcW w:w="1134" w:type="dxa"/>
          </w:tcPr>
          <w:p w14:paraId="1E6B5473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1/2</w:t>
            </w:r>
          </w:p>
        </w:tc>
      </w:tr>
      <w:tr w:rsidR="00BA12C0" w14:paraId="09EFF46F" w14:textId="77777777" w:rsidTr="002C574E">
        <w:tc>
          <w:tcPr>
            <w:tcW w:w="3543" w:type="dxa"/>
            <w:gridSpan w:val="3"/>
          </w:tcPr>
          <w:p w14:paraId="320F9268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proofErr w:type="spellStart"/>
            <w:r>
              <w:rPr>
                <w:b/>
                <w:spacing w:val="2"/>
                <w:szCs w:val="28"/>
              </w:rPr>
              <w:t>Tỉ</w:t>
            </w:r>
            <w:proofErr w:type="spellEnd"/>
            <w:r>
              <w:rPr>
                <w:b/>
                <w:spacing w:val="2"/>
                <w:szCs w:val="28"/>
              </w:rPr>
              <w:t xml:space="preserve"> </w:t>
            </w:r>
            <w:proofErr w:type="spellStart"/>
            <w:r>
              <w:rPr>
                <w:b/>
                <w:spacing w:val="2"/>
                <w:szCs w:val="28"/>
              </w:rPr>
              <w:t>lệ</w:t>
            </w:r>
            <w:proofErr w:type="spellEnd"/>
          </w:p>
        </w:tc>
        <w:tc>
          <w:tcPr>
            <w:tcW w:w="2802" w:type="dxa"/>
          </w:tcPr>
          <w:p w14:paraId="1A7070A2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884" w:type="dxa"/>
          </w:tcPr>
          <w:p w14:paraId="669DA9F3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40</w:t>
            </w:r>
          </w:p>
        </w:tc>
        <w:tc>
          <w:tcPr>
            <w:tcW w:w="992" w:type="dxa"/>
          </w:tcPr>
          <w:p w14:paraId="498DCAD5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30</w:t>
            </w:r>
          </w:p>
        </w:tc>
        <w:tc>
          <w:tcPr>
            <w:tcW w:w="851" w:type="dxa"/>
          </w:tcPr>
          <w:p w14:paraId="5FAB3B5F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20</w:t>
            </w:r>
          </w:p>
        </w:tc>
        <w:tc>
          <w:tcPr>
            <w:tcW w:w="1134" w:type="dxa"/>
          </w:tcPr>
          <w:p w14:paraId="47119E3A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10</w:t>
            </w:r>
          </w:p>
        </w:tc>
      </w:tr>
      <w:tr w:rsidR="00BA12C0" w14:paraId="778D6150" w14:textId="77777777" w:rsidTr="002C574E">
        <w:tc>
          <w:tcPr>
            <w:tcW w:w="3543" w:type="dxa"/>
            <w:gridSpan w:val="3"/>
          </w:tcPr>
          <w:p w14:paraId="5581063D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proofErr w:type="spellStart"/>
            <w:r>
              <w:rPr>
                <w:b/>
                <w:spacing w:val="2"/>
                <w:szCs w:val="28"/>
              </w:rPr>
              <w:t>Tỉ</w:t>
            </w:r>
            <w:proofErr w:type="spellEnd"/>
            <w:r>
              <w:rPr>
                <w:b/>
                <w:spacing w:val="2"/>
                <w:szCs w:val="28"/>
              </w:rPr>
              <w:t xml:space="preserve"> </w:t>
            </w:r>
            <w:proofErr w:type="spellStart"/>
            <w:r>
              <w:rPr>
                <w:b/>
                <w:spacing w:val="2"/>
                <w:szCs w:val="28"/>
              </w:rPr>
              <w:t>lệ</w:t>
            </w:r>
            <w:proofErr w:type="spellEnd"/>
            <w:r>
              <w:rPr>
                <w:b/>
                <w:spacing w:val="2"/>
                <w:szCs w:val="28"/>
              </w:rPr>
              <w:t xml:space="preserve"> </w:t>
            </w:r>
            <w:proofErr w:type="spellStart"/>
            <w:r>
              <w:rPr>
                <w:b/>
                <w:spacing w:val="2"/>
                <w:szCs w:val="28"/>
              </w:rPr>
              <w:t>chung</w:t>
            </w:r>
            <w:proofErr w:type="spellEnd"/>
          </w:p>
        </w:tc>
        <w:tc>
          <w:tcPr>
            <w:tcW w:w="2802" w:type="dxa"/>
          </w:tcPr>
          <w:p w14:paraId="51D929AD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</w:p>
        </w:tc>
        <w:tc>
          <w:tcPr>
            <w:tcW w:w="1876" w:type="dxa"/>
            <w:gridSpan w:val="2"/>
          </w:tcPr>
          <w:p w14:paraId="1320B1AF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70</w:t>
            </w:r>
          </w:p>
        </w:tc>
        <w:tc>
          <w:tcPr>
            <w:tcW w:w="1985" w:type="dxa"/>
            <w:gridSpan w:val="2"/>
          </w:tcPr>
          <w:p w14:paraId="684D4643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</w:rPr>
            </w:pPr>
            <w:r>
              <w:rPr>
                <w:b/>
                <w:spacing w:val="2"/>
                <w:szCs w:val="28"/>
              </w:rPr>
              <w:t>30</w:t>
            </w:r>
          </w:p>
        </w:tc>
      </w:tr>
    </w:tbl>
    <w:p w14:paraId="05DB2643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</w:p>
    <w:p w14:paraId="435796E8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V. BIÊN SOẠN ĐỀ KIỂM TRA</w:t>
      </w:r>
    </w:p>
    <w:p w14:paraId="12450F76" w14:textId="77777777" w:rsidR="00BA12C0" w:rsidRDefault="00BA12C0" w:rsidP="00BA12C0">
      <w:pPr>
        <w:spacing w:after="0" w:line="288" w:lineRule="auto"/>
        <w:jc w:val="both"/>
        <w:rPr>
          <w:rStyle w:val="blueColor"/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A. TRẮC NGHIỆM (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3,0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điểm).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Chọn đáp án đúng nhất</w:t>
      </w:r>
    </w:p>
    <w:p w14:paraId="7E6ED8C9" w14:textId="77777777" w:rsidR="00BA12C0" w:rsidRDefault="00BA12C0" w:rsidP="00BA12C0">
      <w:pPr>
        <w:pStyle w:val="Tab2"/>
        <w:spacing w:after="0" w:line="288" w:lineRule="auto"/>
        <w:ind w:left="0"/>
        <w:rPr>
          <w:rFonts w:eastAsia="Times New Roman" w:cs="Times New Roman"/>
          <w:sz w:val="28"/>
          <w:szCs w:val="28"/>
          <w:lang w:val="vi-VN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>1: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Biểu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hiện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nào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sau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đây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là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điểm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mạnh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trong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học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tập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và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cuộc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sống</w:t>
      </w:r>
      <w:proofErr w:type="spellEnd"/>
      <w:r>
        <w:rPr>
          <w:rFonts w:eastAsia="Times New Roman" w:cs="Times New Roman"/>
          <w:bCs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5587"/>
      </w:tblGrid>
      <w:tr w:rsidR="00BA12C0" w14:paraId="74428FB8" w14:textId="77777777" w:rsidTr="002C574E">
        <w:tc>
          <w:tcPr>
            <w:tcW w:w="4253" w:type="dxa"/>
          </w:tcPr>
          <w:p w14:paraId="7D7F9CB0" w14:textId="77777777" w:rsidR="00BA12C0" w:rsidRDefault="00BA12C0" w:rsidP="002C574E">
            <w:pPr>
              <w:pStyle w:val="Question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A.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Giao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tiếp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chưa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tốt</w:t>
            </w:r>
            <w:proofErr w:type="spellEnd"/>
            <w:r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5713" w:type="dxa"/>
          </w:tcPr>
          <w:p w14:paraId="23AB0DF1" w14:textId="77777777" w:rsidR="00BA12C0" w:rsidRDefault="00BA12C0" w:rsidP="002C574E">
            <w:pPr>
              <w:pStyle w:val="Question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B.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tin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</w:p>
        </w:tc>
      </w:tr>
      <w:tr w:rsidR="00BA12C0" w14:paraId="29C1F4E4" w14:textId="77777777" w:rsidTr="002C574E">
        <w:trPr>
          <w:trHeight w:val="386"/>
        </w:trPr>
        <w:tc>
          <w:tcPr>
            <w:tcW w:w="4253" w:type="dxa"/>
          </w:tcPr>
          <w:p w14:paraId="38907663" w14:textId="77777777" w:rsidR="00BA12C0" w:rsidRDefault="00BA12C0" w:rsidP="002C574E">
            <w:pPr>
              <w:pStyle w:val="Question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C.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Dễ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nổi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nóng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thiếu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bình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tĩnh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713" w:type="dxa"/>
          </w:tcPr>
          <w:p w14:paraId="191A8736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D.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quyết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  <w:lang w:val="vi-VN"/>
              </w:rPr>
              <w:t>.</w:t>
            </w:r>
          </w:p>
        </w:tc>
      </w:tr>
    </w:tbl>
    <w:p w14:paraId="10DC933E" w14:textId="77777777" w:rsidR="00BA12C0" w:rsidRDefault="00BA12C0" w:rsidP="00BA12C0">
      <w:pPr>
        <w:pStyle w:val="Question"/>
        <w:spacing w:after="0" w:line="288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vi-VN"/>
        </w:rPr>
        <w:t>2: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Đâu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là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điểm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hạn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chế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trong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học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tập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và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cuộc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 w:val="28"/>
          <w:szCs w:val="28"/>
        </w:rPr>
        <w:t>sống</w:t>
      </w:r>
      <w:proofErr w:type="spellEnd"/>
      <w:r>
        <w:rPr>
          <w:rFonts w:eastAsia="Times New Roman" w:cs="Times New Roman"/>
          <w:bCs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6"/>
        <w:gridCol w:w="5584"/>
      </w:tblGrid>
      <w:tr w:rsidR="00BA12C0" w14:paraId="67F18506" w14:textId="77777777" w:rsidTr="002C574E">
        <w:tc>
          <w:tcPr>
            <w:tcW w:w="4253" w:type="dxa"/>
          </w:tcPr>
          <w:p w14:paraId="79095EC7" w14:textId="77777777" w:rsidR="00BA12C0" w:rsidRDefault="00BA12C0" w:rsidP="002C574E">
            <w:pPr>
              <w:pStyle w:val="Question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Times New Roman"/>
                <w:b/>
                <w:sz w:val="28"/>
                <w:szCs w:val="28"/>
                <w:lang w:val="vi-VN"/>
              </w:rPr>
              <w:t>A.</w:t>
            </w:r>
            <w:r>
              <w:rPr>
                <w:rFonts w:eastAsia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năng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>
              <w:rPr>
                <w:rFonts w:eastAsia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5713" w:type="dxa"/>
          </w:tcPr>
          <w:p w14:paraId="7785ED67" w14:textId="77777777" w:rsidR="00BA12C0" w:rsidRDefault="00BA12C0" w:rsidP="002C574E">
            <w:pPr>
              <w:pStyle w:val="Question"/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vi-VN"/>
              </w:rPr>
              <w:t>B.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tính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kỉ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luật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cao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</w:tr>
      <w:tr w:rsidR="00BA12C0" w14:paraId="6FA57EDC" w14:textId="77777777" w:rsidTr="002C574E">
        <w:trPr>
          <w:trHeight w:val="386"/>
        </w:trPr>
        <w:tc>
          <w:tcPr>
            <w:tcW w:w="4253" w:type="dxa"/>
          </w:tcPr>
          <w:p w14:paraId="378913B8" w14:textId="77777777" w:rsidR="00BA12C0" w:rsidRDefault="00BA12C0" w:rsidP="002C574E">
            <w:pPr>
              <w:pStyle w:val="Question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C.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thạo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nghệ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thông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tin</w:t>
            </w:r>
            <w:r>
              <w:rPr>
                <w:rFonts w:eastAsia="Times New Roman"/>
                <w:bCs/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713" w:type="dxa"/>
          </w:tcPr>
          <w:p w14:paraId="20C639D6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D.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  <w:lang w:val="vi-VN"/>
              </w:rPr>
              <w:t>.</w:t>
            </w:r>
          </w:p>
        </w:tc>
      </w:tr>
    </w:tbl>
    <w:p w14:paraId="3B00BFFF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6D28011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87CB43" w14:textId="77777777" w:rsidR="00BA12C0" w:rsidRDefault="00BA12C0" w:rsidP="00BA12C0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88DC74C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236F20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6AE129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926"/>
      </w:tblGrid>
      <w:tr w:rsidR="00BA12C0" w14:paraId="0AC37EBD" w14:textId="77777777" w:rsidTr="002C574E">
        <w:tc>
          <w:tcPr>
            <w:tcW w:w="4929" w:type="dxa"/>
          </w:tcPr>
          <w:p w14:paraId="434CC71F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A.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Lau </w:t>
            </w:r>
            <w:proofErr w:type="spellStart"/>
            <w:r>
              <w:rPr>
                <w:rFonts w:eastAsia="Times New Roman"/>
                <w:szCs w:val="28"/>
              </w:rPr>
              <w:t>chùi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ghế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nhà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cửa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mỗi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ngày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37" w:type="dxa"/>
          </w:tcPr>
          <w:p w14:paraId="737FD962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B.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sách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vở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bừa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bộn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mặt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</w:tr>
      <w:tr w:rsidR="00BA12C0" w14:paraId="3AF136FB" w14:textId="77777777" w:rsidTr="002C574E">
        <w:tc>
          <w:tcPr>
            <w:tcW w:w="4929" w:type="dxa"/>
          </w:tcPr>
          <w:p w14:paraId="08E1CF23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C.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Ngủ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dậy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gấp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màn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037" w:type="dxa"/>
          </w:tcPr>
          <w:p w14:paraId="59D42736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D.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bừa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bãi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</w:tr>
    </w:tbl>
    <w:p w14:paraId="52D71865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4483"/>
      </w:tblGrid>
      <w:tr w:rsidR="00BA12C0" w14:paraId="2D296DD8" w14:textId="77777777" w:rsidTr="002C574E">
        <w:tc>
          <w:tcPr>
            <w:tcW w:w="5387" w:type="dxa"/>
          </w:tcPr>
          <w:p w14:paraId="20CFB309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A.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Vệ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kê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ghế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ngay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ngắn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79" w:type="dxa"/>
          </w:tcPr>
          <w:p w14:paraId="5B1419AA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 xml:space="preserve">B. </w:t>
            </w:r>
            <w:proofErr w:type="spellStart"/>
            <w:r>
              <w:rPr>
                <w:rFonts w:eastAsia="Times New Roman"/>
                <w:szCs w:val="28"/>
              </w:rPr>
              <w:t>Thùng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chổi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bừa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bãi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</w:p>
        </w:tc>
      </w:tr>
      <w:tr w:rsidR="00BA12C0" w14:paraId="5AACBCC8" w14:textId="77777777" w:rsidTr="002C574E">
        <w:tc>
          <w:tcPr>
            <w:tcW w:w="5387" w:type="dxa"/>
          </w:tcPr>
          <w:p w14:paraId="2967BE34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C.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Uống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nước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>..</w:t>
            </w:r>
            <w:proofErr w:type="gramEnd"/>
          </w:p>
        </w:tc>
        <w:tc>
          <w:tcPr>
            <w:tcW w:w="4579" w:type="dxa"/>
          </w:tcPr>
          <w:p w14:paraId="0BF8965A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D.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vặt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</w:tr>
    </w:tbl>
    <w:p w14:paraId="2FD32670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767219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041A00" w14:textId="77777777" w:rsidR="00BA12C0" w:rsidRDefault="00BA12C0" w:rsidP="00BA12C0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664193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</w:p>
    <w:p w14:paraId="52EE7A7E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21DE28AA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4098"/>
      </w:tblGrid>
      <w:tr w:rsidR="00BA12C0" w14:paraId="352A40DE" w14:textId="77777777" w:rsidTr="002C574E">
        <w:tc>
          <w:tcPr>
            <w:tcW w:w="5670" w:type="dxa"/>
          </w:tcPr>
          <w:p w14:paraId="62CAC305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outlineLvl w:val="5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A.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Cố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gắng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vượt</w:t>
            </w:r>
            <w:proofErr w:type="spellEnd"/>
            <w:r>
              <w:rPr>
                <w:rFonts w:eastAsia="Times New Roman"/>
                <w:szCs w:val="28"/>
              </w:rPr>
              <w:t xml:space="preserve"> qua </w:t>
            </w:r>
            <w:proofErr w:type="spellStart"/>
            <w:r>
              <w:rPr>
                <w:rFonts w:eastAsia="Times New Roman"/>
                <w:szCs w:val="28"/>
              </w:rPr>
              <w:t>khó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để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tốt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4111" w:type="dxa"/>
          </w:tcPr>
          <w:p w14:paraId="17A878AD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B.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Ngại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khó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ngại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khổ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</w:tr>
      <w:tr w:rsidR="00BA12C0" w14:paraId="2465E457" w14:textId="77777777" w:rsidTr="002C574E">
        <w:tc>
          <w:tcPr>
            <w:tcW w:w="5670" w:type="dxa"/>
          </w:tcPr>
          <w:p w14:paraId="31074B15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C.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Lười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biếng</w:t>
            </w:r>
            <w:proofErr w:type="spellEnd"/>
            <w:r>
              <w:rPr>
                <w:rFonts w:eastAsia="Times New Roman"/>
                <w:szCs w:val="28"/>
              </w:rPr>
              <w:t xml:space="preserve">, ỉ </w:t>
            </w:r>
            <w:proofErr w:type="spellStart"/>
            <w:r>
              <w:rPr>
                <w:rFonts w:eastAsia="Times New Roman"/>
                <w:szCs w:val="28"/>
              </w:rPr>
              <w:t>lại</w:t>
            </w:r>
            <w:proofErr w:type="spellEnd"/>
          </w:p>
        </w:tc>
        <w:tc>
          <w:tcPr>
            <w:tcW w:w="4111" w:type="dxa"/>
          </w:tcPr>
          <w:p w14:paraId="7FD83493" w14:textId="77777777" w:rsidR="00BA12C0" w:rsidRDefault="00BA12C0" w:rsidP="002C574E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</w:rPr>
              <w:t>D.</w:t>
            </w:r>
            <w:r>
              <w:rPr>
                <w:rFonts w:eastAsia="Times New Roman"/>
                <w:szCs w:val="28"/>
              </w:rPr>
              <w:t xml:space="preserve"> Hay </w:t>
            </w:r>
            <w:proofErr w:type="spellStart"/>
            <w:r>
              <w:rPr>
                <w:rFonts w:eastAsia="Times New Roman"/>
                <w:szCs w:val="28"/>
              </w:rPr>
              <w:t>bỏ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dở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</w:tr>
    </w:tbl>
    <w:p w14:paraId="73F597AC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FC898EC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</w:p>
    <w:p w14:paraId="3D9F5DE4" w14:textId="77777777" w:rsidR="00BA12C0" w:rsidRDefault="00BA12C0" w:rsidP="00BA12C0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5E1CA99" w14:textId="77777777" w:rsidR="00BA12C0" w:rsidRDefault="00BA12C0" w:rsidP="00BA12C0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261018" w14:textId="77777777" w:rsidR="00BA12C0" w:rsidRDefault="00BA12C0" w:rsidP="00BA12C0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44519E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vượt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CFBFFA0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</w:p>
    <w:p w14:paraId="6A8A862C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B.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5F4A394C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C.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Gặp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D85075B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D.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377F35E" w14:textId="77777777" w:rsidR="00BA12C0" w:rsidRDefault="00BA12C0" w:rsidP="00BA12C0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10: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Nga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Vnbnnidung2SegoeUI"/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km,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Nga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Anh.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Nga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1BC037AA" w14:textId="77777777" w:rsidR="00BA12C0" w:rsidRDefault="00BA12C0" w:rsidP="00BA12C0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A.Vui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24386B" w14:textId="77777777" w:rsidR="00BA12C0" w:rsidRDefault="00BA12C0" w:rsidP="00BA12C0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chuyển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rơi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huống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nguy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hiểm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cánh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đồng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0953B88" w14:textId="77777777" w:rsidR="00BA12C0" w:rsidRDefault="00BA12C0" w:rsidP="00BA1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Vnbnnidung216pt"/>
          <w:rFonts w:eastAsia="Calibri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Hằng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19C85E" w14:textId="77777777" w:rsidR="00BA12C0" w:rsidRDefault="00BA12C0" w:rsidP="00BA12C0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/>
          <w:sz w:val="28"/>
          <w:szCs w:val="28"/>
        </w:rPr>
        <w:t>Cân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nhắc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0289091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F3F0362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đỡ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F71B86C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Trao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lẫn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BCB757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Lắng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chia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D24F9C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thầy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44E6B2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5311"/>
      </w:tblGrid>
      <w:tr w:rsidR="00BA12C0" w14:paraId="40ECB4B5" w14:textId="77777777" w:rsidTr="002C574E">
        <w:tc>
          <w:tcPr>
            <w:tcW w:w="4536" w:type="dxa"/>
          </w:tcPr>
          <w:p w14:paraId="1B52F808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A</w:t>
            </w:r>
            <w:r>
              <w:rPr>
                <w:rFonts w:eastAsia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tập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theo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môn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  <w:tc>
          <w:tcPr>
            <w:tcW w:w="5430" w:type="dxa"/>
          </w:tcPr>
          <w:p w14:paraId="59021BAE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B</w:t>
            </w:r>
            <w:r>
              <w:rPr>
                <w:rFonts w:eastAsia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vệ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lớp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được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phân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công</w:t>
            </w:r>
            <w:proofErr w:type="spellEnd"/>
          </w:p>
        </w:tc>
      </w:tr>
      <w:tr w:rsidR="00BA12C0" w14:paraId="65375BFB" w14:textId="77777777" w:rsidTr="002C574E">
        <w:trPr>
          <w:trHeight w:val="317"/>
        </w:trPr>
        <w:tc>
          <w:tcPr>
            <w:tcW w:w="4536" w:type="dxa"/>
          </w:tcPr>
          <w:p w14:paraId="53DD5D11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D</w:t>
            </w:r>
            <w:r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Mất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trật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tự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chú</w:t>
            </w:r>
            <w:proofErr w:type="spellEnd"/>
            <w:r>
              <w:rPr>
                <w:rFonts w:eastAsia="Times New Roman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Cs w:val="28"/>
              </w:rPr>
              <w:t>nghe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giảng</w:t>
            </w:r>
            <w:proofErr w:type="spellEnd"/>
          </w:p>
        </w:tc>
        <w:tc>
          <w:tcPr>
            <w:tcW w:w="5430" w:type="dxa"/>
          </w:tcPr>
          <w:p w14:paraId="6E4842CB" w14:textId="77777777" w:rsidR="00BA12C0" w:rsidRDefault="00BA12C0" w:rsidP="002C574E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D</w:t>
            </w:r>
            <w:r>
              <w:rPr>
                <w:rFonts w:eastAsia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zCs w:val="28"/>
              </w:rPr>
              <w:t>Từ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không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tham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sinh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hoạt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đội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</w:tc>
      </w:tr>
    </w:tbl>
    <w:p w14:paraId="17D09E4D" w14:textId="77777777" w:rsidR="00BA12C0" w:rsidRDefault="00BA12C0" w:rsidP="00BA12C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TỰ LUẬN (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7,0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). </w:t>
      </w:r>
    </w:p>
    <w:p w14:paraId="3955BBF3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( 2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9183A29" w14:textId="77777777" w:rsidR="00BA12C0" w:rsidRDefault="00BA12C0" w:rsidP="00BA12C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14:paraId="217C0B6A" w14:textId="77777777" w:rsidR="00BA12C0" w:rsidRDefault="00BA12C0" w:rsidP="00BA12C0">
      <w:pPr>
        <w:pStyle w:val="Question"/>
        <w:spacing w:after="0" w:line="288" w:lineRule="auto"/>
        <w:jc w:val="both"/>
        <w:rPr>
          <w:rFonts w:cs="Times New Roman"/>
          <w:b/>
          <w:spacing w:val="-6"/>
          <w:sz w:val="28"/>
          <w:szCs w:val="28"/>
        </w:rPr>
      </w:pPr>
      <w:r>
        <w:rPr>
          <w:rFonts w:cs="Times New Roman"/>
          <w:b/>
          <w:spacing w:val="-6"/>
          <w:sz w:val="28"/>
          <w:szCs w:val="28"/>
          <w:lang w:val="vi-VN"/>
        </w:rPr>
        <w:lastRenderedPageBreak/>
        <w:t xml:space="preserve">Câu </w:t>
      </w:r>
      <w:r>
        <w:rPr>
          <w:rFonts w:cs="Times New Roman"/>
          <w:b/>
          <w:spacing w:val="-6"/>
          <w:sz w:val="28"/>
          <w:szCs w:val="28"/>
        </w:rPr>
        <w:t>14</w:t>
      </w:r>
      <w:r>
        <w:rPr>
          <w:rFonts w:cs="Times New Roman"/>
          <w:b/>
          <w:spacing w:val="-6"/>
          <w:sz w:val="28"/>
          <w:szCs w:val="28"/>
          <w:lang w:val="vi-VN"/>
        </w:rPr>
        <w:t>:</w:t>
      </w:r>
      <w:r>
        <w:rPr>
          <w:rFonts w:cs="Times New Roman"/>
          <w:b/>
          <w:spacing w:val="-6"/>
          <w:sz w:val="28"/>
          <w:szCs w:val="28"/>
        </w:rPr>
        <w:t xml:space="preserve">( 4 </w:t>
      </w:r>
      <w:proofErr w:type="spellStart"/>
      <w:r>
        <w:rPr>
          <w:rFonts w:cs="Times New Roman"/>
          <w:b/>
          <w:spacing w:val="-6"/>
          <w:sz w:val="28"/>
          <w:szCs w:val="28"/>
        </w:rPr>
        <w:t>điểm</w:t>
      </w:r>
      <w:proofErr w:type="spellEnd"/>
      <w:r>
        <w:rPr>
          <w:rFonts w:cs="Times New Roman"/>
          <w:b/>
          <w:spacing w:val="-6"/>
          <w:sz w:val="28"/>
          <w:szCs w:val="28"/>
        </w:rPr>
        <w:t>)</w:t>
      </w:r>
    </w:p>
    <w:p w14:paraId="2ECEB727" w14:textId="77777777" w:rsidR="00BA12C0" w:rsidRDefault="00BA12C0" w:rsidP="00BA12C0">
      <w:pPr>
        <w:pStyle w:val="Question"/>
        <w:numPr>
          <w:ilvl w:val="0"/>
          <w:numId w:val="1"/>
        </w:numPr>
        <w:spacing w:after="0" w:line="288" w:lineRule="auto"/>
        <w:jc w:val="both"/>
        <w:rPr>
          <w:rFonts w:cs="Times New Roman"/>
          <w:spacing w:val="-6"/>
          <w:sz w:val="28"/>
          <w:szCs w:val="28"/>
          <w:lang w:val="vi-VN"/>
        </w:rPr>
      </w:pPr>
      <w:proofErr w:type="spellStart"/>
      <w:r>
        <w:rPr>
          <w:rFonts w:cs="Times New Roman"/>
          <w:spacing w:val="-6"/>
          <w:sz w:val="28"/>
          <w:szCs w:val="28"/>
        </w:rPr>
        <w:t>Em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hãy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cho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biết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các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bước</w:t>
      </w:r>
      <w:proofErr w:type="spellEnd"/>
      <w:r>
        <w:rPr>
          <w:rFonts w:cs="Times New Roman"/>
          <w:spacing w:val="-6"/>
          <w:sz w:val="28"/>
          <w:szCs w:val="28"/>
          <w:lang w:val="vi-VN"/>
        </w:rPr>
        <w:t xml:space="preserve"> rèn luyện tính kiên trì trong cuộc sống thông qua hình thành, từ bỏ thói </w:t>
      </w:r>
      <w:proofErr w:type="gramStart"/>
      <w:r>
        <w:rPr>
          <w:rFonts w:cs="Times New Roman"/>
          <w:spacing w:val="-6"/>
          <w:sz w:val="28"/>
          <w:szCs w:val="28"/>
          <w:lang w:val="vi-VN"/>
        </w:rPr>
        <w:t xml:space="preserve">quen </w:t>
      </w:r>
      <w:r>
        <w:rPr>
          <w:rFonts w:cs="Times New Roman"/>
          <w:spacing w:val="-6"/>
          <w:sz w:val="28"/>
          <w:szCs w:val="28"/>
        </w:rPr>
        <w:t>?</w:t>
      </w:r>
      <w:proofErr w:type="gramEnd"/>
      <w:r>
        <w:rPr>
          <w:rFonts w:cs="Times New Roman"/>
          <w:spacing w:val="-6"/>
          <w:sz w:val="28"/>
          <w:szCs w:val="28"/>
        </w:rPr>
        <w:t xml:space="preserve"> </w:t>
      </w:r>
      <w:r>
        <w:rPr>
          <w:rFonts w:cs="Times New Roman"/>
          <w:spacing w:val="-6"/>
          <w:sz w:val="28"/>
          <w:szCs w:val="28"/>
          <w:lang w:val="vi-VN"/>
        </w:rPr>
        <w:t xml:space="preserve"> </w:t>
      </w:r>
    </w:p>
    <w:p w14:paraId="4B551E3F" w14:textId="77777777" w:rsidR="00BA12C0" w:rsidRDefault="00BA12C0" w:rsidP="00BA12C0">
      <w:pPr>
        <w:pStyle w:val="Question"/>
        <w:numPr>
          <w:ilvl w:val="0"/>
          <w:numId w:val="1"/>
        </w:numPr>
        <w:spacing w:after="0" w:line="288" w:lineRule="auto"/>
        <w:jc w:val="both"/>
        <w:rPr>
          <w:rFonts w:cs="Times New Roman"/>
          <w:spacing w:val="-6"/>
          <w:sz w:val="28"/>
          <w:szCs w:val="28"/>
        </w:rPr>
      </w:pPr>
      <w:proofErr w:type="spellStart"/>
      <w:r>
        <w:rPr>
          <w:rFonts w:cs="Times New Roman"/>
          <w:spacing w:val="-6"/>
          <w:sz w:val="28"/>
          <w:szCs w:val="28"/>
        </w:rPr>
        <w:t>Từ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đó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em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hãy</w:t>
      </w:r>
      <w:proofErr w:type="spellEnd"/>
      <w:r>
        <w:rPr>
          <w:rFonts w:cs="Times New Roman"/>
          <w:spacing w:val="-6"/>
          <w:sz w:val="28"/>
          <w:szCs w:val="28"/>
        </w:rPr>
        <w:t xml:space="preserve"> chia </w:t>
      </w:r>
      <w:proofErr w:type="spellStart"/>
      <w:r>
        <w:rPr>
          <w:rFonts w:cs="Times New Roman"/>
          <w:spacing w:val="-6"/>
          <w:sz w:val="28"/>
          <w:szCs w:val="28"/>
        </w:rPr>
        <w:t>sẻ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kết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quả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thực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hiện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của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cs="Times New Roman"/>
          <w:spacing w:val="-6"/>
          <w:sz w:val="28"/>
          <w:szCs w:val="28"/>
        </w:rPr>
        <w:t>bản</w:t>
      </w:r>
      <w:proofErr w:type="spellEnd"/>
      <w:r>
        <w:rPr>
          <w:rFonts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pacing w:val="-6"/>
          <w:sz w:val="28"/>
          <w:szCs w:val="28"/>
        </w:rPr>
        <w:t>thân</w:t>
      </w:r>
      <w:proofErr w:type="spellEnd"/>
      <w:r>
        <w:rPr>
          <w:rFonts w:cs="Times New Roman"/>
          <w:spacing w:val="-6"/>
          <w:sz w:val="28"/>
          <w:szCs w:val="28"/>
        </w:rPr>
        <w:t xml:space="preserve"> ?</w:t>
      </w:r>
      <w:proofErr w:type="gramEnd"/>
      <w:r>
        <w:rPr>
          <w:rFonts w:cs="Times New Roman"/>
          <w:spacing w:val="-6"/>
          <w:sz w:val="28"/>
          <w:szCs w:val="28"/>
        </w:rPr>
        <w:t xml:space="preserve"> </w:t>
      </w:r>
    </w:p>
    <w:p w14:paraId="1B7630E1" w14:textId="77777777" w:rsidR="00BA12C0" w:rsidRDefault="00BA12C0" w:rsidP="00BA12C0">
      <w:pPr>
        <w:pStyle w:val="Question"/>
        <w:spacing w:after="0" w:line="288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15. (1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điểm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>)</w:t>
      </w:r>
    </w:p>
    <w:p w14:paraId="203DE0FC" w14:textId="77777777" w:rsidR="00BA12C0" w:rsidRDefault="00BA12C0" w:rsidP="00BA12C0">
      <w:pPr>
        <w:pStyle w:val="Question"/>
        <w:spacing w:after="0" w:line="288" w:lineRule="auto"/>
        <w:jc w:val="both"/>
        <w:rPr>
          <w:rFonts w:cs="Times New Roman"/>
          <w:spacing w:val="-6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color w:val="000000"/>
          <w:sz w:val="28"/>
          <w:szCs w:val="28"/>
        </w:rPr>
        <w:t>Bạn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M. </w:t>
      </w:r>
      <w:proofErr w:type="spellStart"/>
      <w:r>
        <w:rPr>
          <w:rFonts w:cs="Times New Roman"/>
          <w:color w:val="000000"/>
          <w:sz w:val="28"/>
          <w:szCs w:val="28"/>
        </w:rPr>
        <w:t>trong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lớp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hoàn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cảnh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khó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khăn</w:t>
      </w:r>
      <w:proofErr w:type="spellEnd"/>
      <w:r>
        <w:rPr>
          <w:rFonts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cs="Times New Roman"/>
          <w:color w:val="000000"/>
          <w:sz w:val="28"/>
          <w:szCs w:val="28"/>
        </w:rPr>
        <w:t>bố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mất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sớm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mẹ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thì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đang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bệnh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nặng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bạn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M. </w:t>
      </w:r>
      <w:proofErr w:type="spellStart"/>
      <w:r>
        <w:rPr>
          <w:rFonts w:cs="Times New Roman"/>
          <w:color w:val="000000"/>
          <w:sz w:val="28"/>
          <w:szCs w:val="28"/>
        </w:rPr>
        <w:t>phải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thường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xuyên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nghỉ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học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chăm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mẹ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Cả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lớp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cùng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họp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để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đưa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ra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phương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án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và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kế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hoạch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giúp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đỡ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bạn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M. </w:t>
      </w:r>
      <w:proofErr w:type="spellStart"/>
      <w:r>
        <w:rPr>
          <w:rFonts w:cs="Times New Roman"/>
          <w:color w:val="000000"/>
          <w:sz w:val="28"/>
          <w:szCs w:val="28"/>
        </w:rPr>
        <w:t>Em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hãy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trình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bày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 ý </w:t>
      </w:r>
      <w:proofErr w:type="spellStart"/>
      <w:r>
        <w:rPr>
          <w:rFonts w:cs="Times New Roman"/>
          <w:color w:val="000000"/>
          <w:sz w:val="28"/>
          <w:szCs w:val="28"/>
        </w:rPr>
        <w:t>kiến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cá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nhân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của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color w:val="000000"/>
          <w:sz w:val="28"/>
          <w:szCs w:val="28"/>
        </w:rPr>
        <w:t>em</w:t>
      </w:r>
      <w:proofErr w:type="spellEnd"/>
      <w:r>
        <w:rPr>
          <w:rFonts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cs="Times New Roman"/>
          <w:color w:val="000000"/>
          <w:sz w:val="28"/>
          <w:szCs w:val="28"/>
        </w:rPr>
        <w:t>để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hỗ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trợ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bạn</w:t>
      </w:r>
      <w:proofErr w:type="spellEnd"/>
      <w:r>
        <w:rPr>
          <w:rFonts w:cs="Times New Roman"/>
          <w:color w:val="000000"/>
          <w:sz w:val="28"/>
          <w:szCs w:val="28"/>
        </w:rPr>
        <w:t xml:space="preserve"> M.</w:t>
      </w:r>
    </w:p>
    <w:p w14:paraId="00ECF4B3" w14:textId="77777777" w:rsidR="00BA12C0" w:rsidRDefault="00BA12C0" w:rsidP="00BA12C0">
      <w:pPr>
        <w:spacing w:after="0" w:line="288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proofErr w:type="spellStart"/>
      <w:r>
        <w:rPr>
          <w:rFonts w:ascii="Times New Roman" w:hAnsi="Times New Roman" w:cs="Times New Roman"/>
          <w:b/>
          <w:spacing w:val="2"/>
          <w:sz w:val="28"/>
          <w:szCs w:val="28"/>
        </w:rPr>
        <w:t>Hết</w:t>
      </w:r>
      <w:proofErr w:type="spellEnd"/>
    </w:p>
    <w:p w14:paraId="1D741FA4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</w:p>
    <w:p w14:paraId="0AEE9B4B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VI. ĐÁP ÁN VÀ HƯỚNG DẪN CHẤM.</w:t>
      </w:r>
    </w:p>
    <w:p w14:paraId="7EC83A83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A. TRẮC NGHIỆM (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3,0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). Mỗi câu 0,25 điểm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 Chọn đáp án đúng nhất)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1"/>
        <w:gridCol w:w="866"/>
        <w:gridCol w:w="842"/>
        <w:gridCol w:w="703"/>
        <w:gridCol w:w="703"/>
        <w:gridCol w:w="702"/>
        <w:gridCol w:w="703"/>
        <w:gridCol w:w="703"/>
        <w:gridCol w:w="703"/>
        <w:gridCol w:w="841"/>
        <w:gridCol w:w="844"/>
        <w:gridCol w:w="704"/>
        <w:gridCol w:w="705"/>
      </w:tblGrid>
      <w:tr w:rsidR="00BA12C0" w14:paraId="38724E88" w14:textId="77777777" w:rsidTr="002C574E">
        <w:tc>
          <w:tcPr>
            <w:tcW w:w="685" w:type="dxa"/>
          </w:tcPr>
          <w:p w14:paraId="6279A6DE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Câu</w:t>
            </w:r>
          </w:p>
        </w:tc>
        <w:tc>
          <w:tcPr>
            <w:tcW w:w="875" w:type="dxa"/>
          </w:tcPr>
          <w:p w14:paraId="70036AD6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</w:t>
            </w:r>
          </w:p>
        </w:tc>
        <w:tc>
          <w:tcPr>
            <w:tcW w:w="850" w:type="dxa"/>
          </w:tcPr>
          <w:p w14:paraId="4E268BED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2</w:t>
            </w:r>
          </w:p>
        </w:tc>
        <w:tc>
          <w:tcPr>
            <w:tcW w:w="709" w:type="dxa"/>
          </w:tcPr>
          <w:p w14:paraId="37D2EA6D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3</w:t>
            </w:r>
          </w:p>
        </w:tc>
        <w:tc>
          <w:tcPr>
            <w:tcW w:w="709" w:type="dxa"/>
          </w:tcPr>
          <w:p w14:paraId="31781D95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4</w:t>
            </w:r>
          </w:p>
        </w:tc>
        <w:tc>
          <w:tcPr>
            <w:tcW w:w="708" w:type="dxa"/>
          </w:tcPr>
          <w:p w14:paraId="6813A9A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5</w:t>
            </w:r>
          </w:p>
        </w:tc>
        <w:tc>
          <w:tcPr>
            <w:tcW w:w="709" w:type="dxa"/>
          </w:tcPr>
          <w:p w14:paraId="555F70C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6</w:t>
            </w:r>
          </w:p>
        </w:tc>
        <w:tc>
          <w:tcPr>
            <w:tcW w:w="709" w:type="dxa"/>
          </w:tcPr>
          <w:p w14:paraId="4976AD0E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7</w:t>
            </w:r>
          </w:p>
        </w:tc>
        <w:tc>
          <w:tcPr>
            <w:tcW w:w="709" w:type="dxa"/>
          </w:tcPr>
          <w:p w14:paraId="68D9CA59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8</w:t>
            </w:r>
          </w:p>
        </w:tc>
        <w:tc>
          <w:tcPr>
            <w:tcW w:w="850" w:type="dxa"/>
          </w:tcPr>
          <w:p w14:paraId="0634B77D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9</w:t>
            </w:r>
          </w:p>
        </w:tc>
        <w:tc>
          <w:tcPr>
            <w:tcW w:w="851" w:type="dxa"/>
          </w:tcPr>
          <w:p w14:paraId="2F6FF341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10</w:t>
            </w:r>
          </w:p>
        </w:tc>
        <w:tc>
          <w:tcPr>
            <w:tcW w:w="708" w:type="dxa"/>
          </w:tcPr>
          <w:p w14:paraId="74D3CAF8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11</w:t>
            </w:r>
          </w:p>
        </w:tc>
        <w:tc>
          <w:tcPr>
            <w:tcW w:w="709" w:type="dxa"/>
          </w:tcPr>
          <w:p w14:paraId="7C1E7B6F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12</w:t>
            </w:r>
          </w:p>
        </w:tc>
      </w:tr>
      <w:tr w:rsidR="00BA12C0" w14:paraId="771B0452" w14:textId="77777777" w:rsidTr="002C574E">
        <w:tc>
          <w:tcPr>
            <w:tcW w:w="685" w:type="dxa"/>
          </w:tcPr>
          <w:p w14:paraId="143B7EF7" w14:textId="77777777" w:rsidR="00BA12C0" w:rsidRDefault="00BA12C0" w:rsidP="002C574E">
            <w:pPr>
              <w:spacing w:line="288" w:lineRule="auto"/>
              <w:jc w:val="both"/>
              <w:rPr>
                <w:b/>
                <w:spacing w:val="2"/>
                <w:szCs w:val="28"/>
                <w:lang w:val="vi-VN"/>
              </w:rPr>
            </w:pPr>
            <w:r>
              <w:rPr>
                <w:b/>
                <w:spacing w:val="2"/>
                <w:szCs w:val="28"/>
                <w:lang w:val="vi-VN"/>
              </w:rPr>
              <w:t>Đáp án</w:t>
            </w:r>
          </w:p>
        </w:tc>
        <w:tc>
          <w:tcPr>
            <w:tcW w:w="875" w:type="dxa"/>
          </w:tcPr>
          <w:p w14:paraId="49828F1D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D</w:t>
            </w:r>
          </w:p>
        </w:tc>
        <w:tc>
          <w:tcPr>
            <w:tcW w:w="850" w:type="dxa"/>
          </w:tcPr>
          <w:p w14:paraId="30B92D05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D</w:t>
            </w:r>
          </w:p>
        </w:tc>
        <w:tc>
          <w:tcPr>
            <w:tcW w:w="709" w:type="dxa"/>
          </w:tcPr>
          <w:p w14:paraId="4B00D85B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D</w:t>
            </w:r>
          </w:p>
        </w:tc>
        <w:tc>
          <w:tcPr>
            <w:tcW w:w="709" w:type="dxa"/>
          </w:tcPr>
          <w:p w14:paraId="7A78F618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A</w:t>
            </w:r>
          </w:p>
        </w:tc>
        <w:tc>
          <w:tcPr>
            <w:tcW w:w="708" w:type="dxa"/>
          </w:tcPr>
          <w:p w14:paraId="0D85EB29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A</w:t>
            </w:r>
          </w:p>
        </w:tc>
        <w:tc>
          <w:tcPr>
            <w:tcW w:w="709" w:type="dxa"/>
          </w:tcPr>
          <w:p w14:paraId="659B41DC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D</w:t>
            </w:r>
          </w:p>
        </w:tc>
        <w:tc>
          <w:tcPr>
            <w:tcW w:w="709" w:type="dxa"/>
          </w:tcPr>
          <w:p w14:paraId="103A7715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A</w:t>
            </w:r>
          </w:p>
        </w:tc>
        <w:tc>
          <w:tcPr>
            <w:tcW w:w="709" w:type="dxa"/>
          </w:tcPr>
          <w:p w14:paraId="2DF71228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B</w:t>
            </w:r>
          </w:p>
        </w:tc>
        <w:tc>
          <w:tcPr>
            <w:tcW w:w="850" w:type="dxa"/>
          </w:tcPr>
          <w:p w14:paraId="7A8064D7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C</w:t>
            </w:r>
          </w:p>
        </w:tc>
        <w:tc>
          <w:tcPr>
            <w:tcW w:w="851" w:type="dxa"/>
          </w:tcPr>
          <w:p w14:paraId="2AA983EB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B</w:t>
            </w:r>
          </w:p>
        </w:tc>
        <w:tc>
          <w:tcPr>
            <w:tcW w:w="708" w:type="dxa"/>
          </w:tcPr>
          <w:p w14:paraId="443692EE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D</w:t>
            </w:r>
          </w:p>
        </w:tc>
        <w:tc>
          <w:tcPr>
            <w:tcW w:w="709" w:type="dxa"/>
          </w:tcPr>
          <w:p w14:paraId="7CAF9604" w14:textId="77777777" w:rsidR="00BA12C0" w:rsidRDefault="00BA12C0" w:rsidP="002C574E">
            <w:pPr>
              <w:spacing w:line="288" w:lineRule="auto"/>
              <w:jc w:val="both"/>
              <w:rPr>
                <w:spacing w:val="2"/>
                <w:szCs w:val="28"/>
              </w:rPr>
            </w:pPr>
            <w:r>
              <w:rPr>
                <w:spacing w:val="2"/>
                <w:szCs w:val="28"/>
              </w:rPr>
              <w:t>A</w:t>
            </w:r>
          </w:p>
        </w:tc>
      </w:tr>
    </w:tbl>
    <w:p w14:paraId="6281BB24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B. TỰ LUẬN (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6,0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).</w:t>
      </w:r>
    </w:p>
    <w:p w14:paraId="25F54FF0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: (2,0đ)</w:t>
      </w:r>
    </w:p>
    <w:p w14:paraId="4F086754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,0 đ)</w:t>
      </w:r>
    </w:p>
    <w:p w14:paraId="1070E3C0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DF53F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64A14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24B316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giặt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73A51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,0 đ)</w:t>
      </w:r>
    </w:p>
    <w:p w14:paraId="568521C5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6D7595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44A801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DDDCB" w14:textId="77777777" w:rsidR="00BA12C0" w:rsidRDefault="00BA12C0" w:rsidP="00BA12C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+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bậy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628DC3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14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: (4,0đ)</w:t>
      </w:r>
    </w:p>
    <w:p w14:paraId="39E54396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rèn luyện tính kiên trì trong cuộc sống thông qua hình thành, từ bỏ thói quen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>,0đ)</w:t>
      </w:r>
    </w:p>
    <w:p w14:paraId="2B5EB1DA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bem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>,0 đ)</w:t>
      </w:r>
    </w:p>
    <w:p w14:paraId="6AD9C24C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>,0 đ)</w:t>
      </w:r>
    </w:p>
    <w:p w14:paraId="3EFFD01A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thói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quen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thực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>,0đ)</w:t>
      </w:r>
    </w:p>
    <w:p w14:paraId="76DF3DE6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Chia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,0 đ).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nêu</w:t>
      </w:r>
      <w:proofErr w:type="spellEnd"/>
    </w:p>
    <w:p w14:paraId="6D569331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15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: (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  <w:t>,0đ)</w:t>
      </w:r>
    </w:p>
    <w:p w14:paraId="2D59BBB5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 HS </w:t>
      </w:r>
      <w:proofErr w:type="spellStart"/>
      <w:r>
        <w:rPr>
          <w:rFonts w:ascii="Times New Roman" w:hAnsi="Times New Roman" w:cs="Times New Roman"/>
          <w:bCs/>
          <w:spacing w:val="2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2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2 ý </w:t>
      </w:r>
      <w:proofErr w:type="spellStart"/>
      <w:r>
        <w:rPr>
          <w:rFonts w:ascii="Times New Roman" w:hAnsi="Times New Roman" w:cs="Times New Roman"/>
          <w:bCs/>
          <w:spacing w:val="2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2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2"/>
          <w:sz w:val="28"/>
          <w:szCs w:val="28"/>
        </w:rPr>
        <w:t>riêng</w:t>
      </w:r>
      <w:proofErr w:type="spellEnd"/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2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bCs/>
          <w:spacing w:val="2"/>
          <w:sz w:val="28"/>
          <w:szCs w:val="28"/>
        </w:rPr>
        <w:t>.</w:t>
      </w:r>
    </w:p>
    <w:p w14:paraId="6682E0CC" w14:textId="77777777" w:rsidR="00BA12C0" w:rsidRDefault="00BA12C0" w:rsidP="00BA12C0">
      <w:pPr>
        <w:widowControl w:val="0"/>
        <w:spacing w:after="0" w:line="288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45F6EE57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Củng cố, dặn dò:</w:t>
      </w:r>
    </w:p>
    <w:p w14:paraId="2D225F97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- Thu bài, rút kinh nghiệm về tinh thần thái độ làm bài của học sinh</w:t>
      </w:r>
    </w:p>
    <w:p w14:paraId="1AB9F17C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Chuẩn bị tiếp chủ đề 3: </w:t>
      </w:r>
    </w:p>
    <w:p w14:paraId="6A71DC6A" w14:textId="77777777" w:rsidR="00BA12C0" w:rsidRPr="00D8300C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00C">
        <w:rPr>
          <w:rFonts w:ascii="Times New Roman" w:hAnsi="Times New Roman" w:cs="Times New Roman"/>
          <w:b/>
          <w:bCs/>
          <w:sz w:val="28"/>
          <w:szCs w:val="28"/>
        </w:rPr>
        <w:t>PHỤ LỤC</w:t>
      </w:r>
    </w:p>
    <w:p w14:paraId="2D21BB74" w14:textId="77777777" w:rsidR="00BA12C0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3358"/>
      </w:tblGrid>
      <w:tr w:rsidR="00BA12C0" w14:paraId="39B9F10C" w14:textId="77777777" w:rsidTr="002C574E">
        <w:tc>
          <w:tcPr>
            <w:tcW w:w="3358" w:type="dxa"/>
          </w:tcPr>
          <w:p w14:paraId="02212F08" w14:textId="77777777" w:rsidR="00BA12C0" w:rsidRPr="00D8300C" w:rsidRDefault="00BA12C0" w:rsidP="002C574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D8300C">
              <w:rPr>
                <w:b/>
                <w:bCs/>
                <w:szCs w:val="28"/>
              </w:rPr>
              <w:t>Điểm</w:t>
            </w:r>
            <w:proofErr w:type="spellEnd"/>
          </w:p>
        </w:tc>
        <w:tc>
          <w:tcPr>
            <w:tcW w:w="3358" w:type="dxa"/>
          </w:tcPr>
          <w:p w14:paraId="4E15E9DF" w14:textId="77777777" w:rsidR="00BA12C0" w:rsidRPr="00D8300C" w:rsidRDefault="00BA12C0" w:rsidP="002C574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proofErr w:type="spellStart"/>
            <w:r w:rsidRPr="00D8300C">
              <w:rPr>
                <w:b/>
                <w:bCs/>
                <w:szCs w:val="28"/>
              </w:rPr>
              <w:t>Xếp</w:t>
            </w:r>
            <w:proofErr w:type="spellEnd"/>
            <w:r w:rsidRPr="00D8300C">
              <w:rPr>
                <w:b/>
                <w:bCs/>
                <w:szCs w:val="28"/>
              </w:rPr>
              <w:t xml:space="preserve"> </w:t>
            </w:r>
            <w:proofErr w:type="spellStart"/>
            <w:r w:rsidRPr="00D8300C">
              <w:rPr>
                <w:b/>
                <w:bCs/>
                <w:szCs w:val="28"/>
              </w:rPr>
              <w:t>loại</w:t>
            </w:r>
            <w:proofErr w:type="spellEnd"/>
          </w:p>
        </w:tc>
      </w:tr>
      <w:tr w:rsidR="00BA12C0" w14:paraId="273E2CC2" w14:textId="77777777" w:rsidTr="002C574E">
        <w:tc>
          <w:tcPr>
            <w:tcW w:w="3358" w:type="dxa"/>
          </w:tcPr>
          <w:p w14:paraId="2D612C75" w14:textId="77777777" w:rsidR="00BA12C0" w:rsidRDefault="00BA12C0" w:rsidP="002C574E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10 </w:t>
            </w: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3358" w:type="dxa"/>
          </w:tcPr>
          <w:p w14:paraId="03F348D8" w14:textId="77777777" w:rsidR="00BA12C0" w:rsidRDefault="00BA12C0" w:rsidP="002C574E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Đạt</w:t>
            </w:r>
            <w:proofErr w:type="spellEnd"/>
          </w:p>
        </w:tc>
      </w:tr>
      <w:tr w:rsidR="00BA12C0" w14:paraId="0DA849A5" w14:textId="77777777" w:rsidTr="002C574E">
        <w:tc>
          <w:tcPr>
            <w:tcW w:w="3358" w:type="dxa"/>
          </w:tcPr>
          <w:p w14:paraId="1747E15A" w14:textId="77777777" w:rsidR="00BA12C0" w:rsidRDefault="00BA12C0" w:rsidP="002C574E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0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</w:p>
        </w:tc>
        <w:tc>
          <w:tcPr>
            <w:tcW w:w="3358" w:type="dxa"/>
          </w:tcPr>
          <w:p w14:paraId="3B9CE920" w14:textId="77777777" w:rsidR="00BA12C0" w:rsidRDefault="00BA12C0" w:rsidP="002C574E">
            <w:pPr>
              <w:spacing w:line="288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đạt</w:t>
            </w:r>
            <w:proofErr w:type="spellEnd"/>
          </w:p>
        </w:tc>
      </w:tr>
    </w:tbl>
    <w:p w14:paraId="0C1DEA54" w14:textId="77777777" w:rsidR="00BA12C0" w:rsidRPr="00D8300C" w:rsidRDefault="00BA12C0" w:rsidP="00BA12C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35282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47135B1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vi-VN"/>
        </w:rPr>
      </w:pPr>
    </w:p>
    <w:p w14:paraId="6625B9DD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pl-PL"/>
        </w:rPr>
      </w:pPr>
    </w:p>
    <w:p w14:paraId="50584912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pl-PL"/>
        </w:rPr>
        <w:sectPr w:rsidR="00BA12C0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964" w:right="964" w:bottom="964" w:left="1418" w:header="720" w:footer="720" w:gutter="0"/>
          <w:cols w:space="720"/>
          <w:docGrid w:linePitch="360"/>
        </w:sectPr>
      </w:pPr>
    </w:p>
    <w:p w14:paraId="65F8260E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8E436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7F8DB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2D289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3979A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BD3DF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C058D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DCF81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E8D89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89C68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5213D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90ABD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DA584" w14:textId="77777777" w:rsidR="00BA12C0" w:rsidRDefault="00BA12C0" w:rsidP="00BA12C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48DFECD" w14:textId="77777777" w:rsidR="00E97785" w:rsidRDefault="00E97785"/>
    <w:sectPr w:rsidR="00E97785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281D" w14:textId="77777777" w:rsidR="00A800B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6740" w14:textId="77777777" w:rsidR="00A800B4" w:rsidRDefault="00000000">
    <w:pPr>
      <w:spacing w:before="100" w:beforeAutospacing="1" w:after="0" w:line="252" w:lineRule="auto"/>
      <w:rPr>
        <w:rFonts w:ascii="Times New Roman" w:eastAsia="Times New Roman" w:hAnsi="Times New Roman" w:cs="Times New Roman"/>
        <w:b/>
        <w:i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</w:rPr>
      <w:t>Gv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: </w:t>
    </w: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</w:rPr>
      <w:t>Trần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</w:rPr>
      <w:t>Thị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</w:rPr>
      <w:t>Nhài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</w:rPr>
      <w:tab/>
    </w:r>
    <w:r>
      <w:rPr>
        <w:rFonts w:ascii="Times New Roman" w:eastAsia="Times New Roman" w:hAnsi="Times New Roman" w:cs="Times New Roman"/>
        <w:b/>
        <w:i/>
        <w:sz w:val="24"/>
        <w:szCs w:val="24"/>
      </w:rPr>
      <w:tab/>
      <w:t xml:space="preserve">                           </w:t>
    </w:r>
    <w:r>
      <w:rPr>
        <w:rFonts w:ascii="Times New Roman" w:eastAsia="Times New Roman" w:hAnsi="Times New Roman" w:cs="Times New Roman"/>
        <w:b/>
        <w:i/>
        <w:sz w:val="24"/>
        <w:szCs w:val="24"/>
      </w:rPr>
      <w:tab/>
      <w:t xml:space="preserve">                                   </w:t>
    </w: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</w:rPr>
      <w:t>Năm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</w:rPr>
      <w:t>Học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</w:rPr>
      <w:t>: 2022-2023</w:t>
    </w:r>
  </w:p>
  <w:p w14:paraId="1FE8DBCB" w14:textId="77777777" w:rsidR="00A800B4" w:rsidRDefault="00000000">
    <w:pPr>
      <w:pStyle w:val="Footer"/>
      <w:jc w:val="center"/>
      <w:rPr>
        <w:rFonts w:ascii="Times New Roman" w:hAnsi="Times New Roman" w:cs="Times New Roman"/>
        <w:b/>
        <w:i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E0FF" w14:textId="77777777" w:rsidR="00A800B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7CE9" w14:textId="77777777" w:rsidR="00A800B4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FC30" w14:textId="77777777" w:rsidR="00A800B4" w:rsidRDefault="00000000">
    <w:pPr>
      <w:pStyle w:val="Header"/>
      <w:jc w:val="center"/>
      <w:rPr>
        <w:rFonts w:ascii="Times New Roman" w:hAnsi="Times New Roman" w:cs="Times New Roman"/>
        <w:b/>
        <w:i/>
        <w:sz w:val="26"/>
        <w:szCs w:val="26"/>
      </w:rPr>
    </w:pP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Kế</w:t>
    </w:r>
    <w:proofErr w:type="spellEnd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 xml:space="preserve"> </w:t>
    </w: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hoạch</w:t>
    </w:r>
    <w:proofErr w:type="spellEnd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 xml:space="preserve"> </w:t>
    </w: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bài</w:t>
    </w:r>
    <w:proofErr w:type="spellEnd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 xml:space="preserve"> </w:t>
    </w: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dạy</w:t>
    </w:r>
    <w:proofErr w:type="spellEnd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 xml:space="preserve"> HĐTN 7</w:t>
    </w:r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ab/>
      <w:t xml:space="preserve">                                      </w:t>
    </w: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Trường</w:t>
    </w:r>
    <w:proofErr w:type="spellEnd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 xml:space="preserve"> THSC </w:t>
    </w: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Nâm</w:t>
    </w:r>
    <w:proofErr w:type="spellEnd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 xml:space="preserve"> </w:t>
    </w:r>
    <w:proofErr w:type="spellStart"/>
    <w:r>
      <w:rPr>
        <w:rFonts w:ascii="Times New Roman" w:eastAsia="SimSun" w:hAnsi="Times New Roman" w:cs="Times New Roman"/>
        <w:b/>
        <w:i/>
        <w:kern w:val="2"/>
        <w:sz w:val="28"/>
        <w:szCs w:val="28"/>
        <w:u w:val="single"/>
      </w:rPr>
      <w:t>N’Đir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AE5F" w14:textId="77777777" w:rsidR="00A800B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0F5D7"/>
    <w:multiLevelType w:val="singleLevel"/>
    <w:tmpl w:val="4110F5D7"/>
    <w:lvl w:ilvl="0">
      <w:start w:val="1"/>
      <w:numFmt w:val="lowerLetter"/>
      <w:lvlText w:val="%1."/>
      <w:lvlJc w:val="left"/>
      <w:pPr>
        <w:tabs>
          <w:tab w:val="left" w:pos="732"/>
        </w:tabs>
        <w:ind w:left="484" w:firstLine="0"/>
      </w:pPr>
    </w:lvl>
  </w:abstractNum>
  <w:num w:numId="1" w16cid:durableId="100678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C0"/>
    <w:rsid w:val="00BA12C0"/>
    <w:rsid w:val="00E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EFC5"/>
  <w15:chartTrackingRefBased/>
  <w15:docId w15:val="{CC6FABAB-9322-4069-BFEB-86D24878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A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C0"/>
  </w:style>
  <w:style w:type="paragraph" w:styleId="Header">
    <w:name w:val="header"/>
    <w:basedOn w:val="Normal"/>
    <w:link w:val="HeaderChar"/>
    <w:uiPriority w:val="99"/>
    <w:unhideWhenUsed/>
    <w:rsid w:val="00BA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BA12C0"/>
  </w:style>
  <w:style w:type="table" w:styleId="TableGrid">
    <w:name w:val="Table Grid"/>
    <w:basedOn w:val="TableNormal"/>
    <w:uiPriority w:val="39"/>
    <w:qFormat/>
    <w:rsid w:val="00BA12C0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blueColor">
    <w:name w:val="blueColor"/>
    <w:basedOn w:val="DefaultParagraphFont"/>
    <w:uiPriority w:val="1"/>
    <w:qFormat/>
    <w:rsid w:val="00BA12C0"/>
    <w:rPr>
      <w:color w:val="0000FF"/>
    </w:rPr>
  </w:style>
  <w:style w:type="paragraph" w:customStyle="1" w:styleId="Question">
    <w:name w:val="Question"/>
    <w:link w:val="QuestionChar"/>
    <w:qFormat/>
    <w:rsid w:val="00BA12C0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qFormat/>
    <w:rsid w:val="00BA12C0"/>
    <w:rPr>
      <w:rFonts w:ascii="Times New Roman" w:hAnsi="Times New Roman"/>
      <w:sz w:val="24"/>
    </w:rPr>
  </w:style>
  <w:style w:type="paragraph" w:customStyle="1" w:styleId="Tab2">
    <w:name w:val="Tab2"/>
    <w:next w:val="Question"/>
    <w:qFormat/>
    <w:rsid w:val="00BA12C0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character" w:customStyle="1" w:styleId="Vnbnnidung2SegoeUI">
    <w:name w:val="Văn bản nội dung (2) + Segoe UI"/>
    <w:basedOn w:val="DefaultParagraphFont"/>
    <w:qFormat/>
    <w:rsid w:val="00BA12C0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Vnbnnidung216pt">
    <w:name w:val="Văn bản nội dung (2) + 16 pt"/>
    <w:basedOn w:val="DefaultParagraphFont"/>
    <w:qFormat/>
    <w:rsid w:val="00BA12C0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Spacing">
    <w:name w:val="No Spacing"/>
    <w:uiPriority w:val="1"/>
    <w:qFormat/>
    <w:rsid w:val="00BA12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7287</Characters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2022-12-14T13:55:00Z</dcterms:created>
  <dcterms:modified xsi:type="dcterms:W3CDTF">2022-12-14T13:56:00Z</dcterms:modified>
</cp:coreProperties>
</file>