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471" w:firstLineChars="950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CUỐI KÌ I</w:t>
      </w:r>
      <w:r>
        <w:rPr>
          <w:b/>
          <w:bCs/>
          <w:sz w:val="26"/>
          <w:szCs w:val="26"/>
          <w:lang w:val="vi-VN"/>
        </w:rPr>
        <w:t xml:space="preserve"> </w:t>
      </w:r>
    </w:p>
    <w:p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 xml:space="preserve"> NGỮ VĂN</w:t>
      </w:r>
      <w:r>
        <w:rPr>
          <w:b/>
          <w:bCs/>
          <w:sz w:val="26"/>
          <w:szCs w:val="26"/>
          <w:lang w:val="vi-VN"/>
        </w:rPr>
        <w:t>, LỚP 6</w:t>
      </w:r>
    </w:p>
    <w:p>
      <w:pPr>
        <w:rPr>
          <w:sz w:val="26"/>
          <w:szCs w:val="26"/>
          <w:lang w:val="vi-VN"/>
        </w:rPr>
      </w:pPr>
    </w:p>
    <w:tbl>
      <w:tblPr>
        <w:tblStyle w:val="5"/>
        <w:tblW w:w="51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34"/>
        <w:gridCol w:w="1226"/>
        <w:gridCol w:w="952"/>
        <w:gridCol w:w="547"/>
        <w:gridCol w:w="950"/>
        <w:gridCol w:w="547"/>
        <w:gridCol w:w="950"/>
        <w:gridCol w:w="1001"/>
        <w:gridCol w:w="953"/>
        <w:gridCol w:w="55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42" w:type="pct"/>
            <w:gridSpan w:val="8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96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6" w:type="pct"/>
            <w:vMerge w:val="restar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shd w:val="clear" w:color="auto" w:fill="auto"/>
          </w:tcPr>
          <w:p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Thơ lục bát.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75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17" w:type="pct"/>
            <w:shd w:val="clear" w:color="auto" w:fill="auto"/>
          </w:tcPr>
          <w:p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9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275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75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477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  <w:p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79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752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25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81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4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96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35" w:type="pct"/>
            <w:gridSpan w:val="4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96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>
      <w:pPr>
        <w:spacing w:after="0" w:line="320" w:lineRule="exact"/>
        <w:jc w:val="center"/>
        <w:rPr>
          <w:b/>
        </w:rPr>
      </w:pPr>
    </w:p>
    <w:p>
      <w:pPr>
        <w:spacing w:after="0" w:line="320" w:lineRule="exact"/>
        <w:jc w:val="center"/>
        <w:rPr>
          <w:b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rPr>
          <w:b/>
          <w:sz w:val="26"/>
          <w:szCs w:val="26"/>
          <w:lang w:val="vi-VN"/>
        </w:rPr>
      </w:pPr>
    </w:p>
    <w:p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BẢNG ĐẶC TẢ ĐỀ KIỂM TRA </w:t>
      </w:r>
      <w:r>
        <w:rPr>
          <w:b/>
          <w:sz w:val="24"/>
          <w:szCs w:val="24"/>
        </w:rPr>
        <w:t>CUỐI HỌC</w:t>
      </w:r>
      <w:r>
        <w:rPr>
          <w:b/>
          <w:sz w:val="24"/>
          <w:szCs w:val="24"/>
          <w:lang w:val="vi-VN"/>
        </w:rPr>
        <w:t xml:space="preserve"> KÌ </w:t>
      </w:r>
      <w:r>
        <w:rPr>
          <w:b/>
          <w:sz w:val="24"/>
          <w:szCs w:val="24"/>
        </w:rPr>
        <w:t>I</w:t>
      </w:r>
    </w:p>
    <w:p>
      <w:pPr>
        <w:spacing w:after="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MÔN: </w:t>
      </w:r>
      <w:r>
        <w:rPr>
          <w:b/>
          <w:sz w:val="24"/>
          <w:szCs w:val="24"/>
        </w:rPr>
        <w:t>NGỮ VĂN LỚP 6</w:t>
      </w:r>
      <w:r>
        <w:rPr>
          <w:b/>
          <w:sz w:val="24"/>
          <w:szCs w:val="24"/>
          <w:lang w:val="vi-VN"/>
        </w:rPr>
        <w:t xml:space="preserve"> - THỜI GIAN LÀM BÀI: 90 PHÚT</w:t>
      </w:r>
    </w:p>
    <w:p>
      <w:pPr>
        <w:spacing w:after="0"/>
        <w:jc w:val="center"/>
        <w:rPr>
          <w:b/>
          <w:sz w:val="24"/>
          <w:szCs w:val="24"/>
          <w:lang w:val="vi-VN"/>
        </w:rPr>
      </w:pPr>
    </w:p>
    <w:tbl>
      <w:tblPr>
        <w:tblStyle w:val="5"/>
        <w:tblW w:w="10482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36"/>
        <w:gridCol w:w="1241"/>
        <w:gridCol w:w="4203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Nội dung/</w:t>
            </w:r>
            <w:r>
              <w:rPr>
                <w:rFonts w:hint="default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420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03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241" w:type="dxa"/>
            <w:shd w:val="clear" w:color="auto" w:fill="auto"/>
          </w:tcPr>
          <w:p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4"/>
                <w:szCs w:val="24"/>
              </w:rPr>
              <w:t>Thơ lục bát</w:t>
            </w:r>
          </w:p>
        </w:tc>
        <w:tc>
          <w:tcPr>
            <w:tcW w:w="420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Nhận biết: 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ấn tượng chung về văn bản.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số tiếng, số dòng, vần, nhịp của bài thơ lục bát.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Nhận diện được các yếu tố tự sựu và miêu tả trong thơ.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Chỉ ra được tình cảm, cảm xúc của người viết, thể hiện qua ngôn ngữ văn bản.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Nhận ra từ đơn, từ phức (từ ghép và từ láy); từ đa nghĩa và từ đồng âm; các biện pháp tu từ ẩn dụ và hoán dụ.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chủ đề của bài thơ, cảm xúc chủ đạo của nhân vật trữ tình trong bài thơ.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xét được nét độc đáo của bài thơ thể hiện qua từ ngữ, hình ảnh, biện pháp tu từ.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Chỉ ra tác dụng của các yếu tố tự sự và miêu tả trong thơ.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  <w:p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- Trình bày được bài học về cách nghĩ và cách ứng xử được gợi ra từ văn bản.</w:t>
            </w:r>
          </w:p>
          <w:p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- Đánh giá được giá trị của các yếu tố vần, nhịp. 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6TN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2TN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2TL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241" w:type="dxa"/>
            <w:shd w:val="clear" w:color="auto" w:fill="auto"/>
          </w:tcPr>
          <w:p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4"/>
                <w:szCs w:val="24"/>
              </w:rPr>
              <w:t>Kể lại một trải nghiệm của bản thân.</w:t>
            </w:r>
          </w:p>
        </w:tc>
        <w:tc>
          <w:tcPr>
            <w:tcW w:w="420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Nhận biết:  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Thông hiểu: </w:t>
            </w: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dụng: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Vận dụng cao: 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1TL*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7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203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6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2TN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7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4203" w:type="dxa"/>
            <w:shd w:val="clear" w:color="auto" w:fill="auto"/>
          </w:tcPr>
          <w:p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40</w:t>
            </w:r>
          </w:p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7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4203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CUỐI HỌC KÌ I</w:t>
      </w:r>
    </w:p>
    <w:p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Ngữ văn lớp 6</w:t>
      </w:r>
    </w:p>
    <w:p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7.9pt;margin-top:17.05pt;height:0.5pt;width:120pt;z-index:251659264;mso-width-relative:page;mso-height-relative:page;" filled="f" stroked="t" coordsize="21600,21600" o:gfxdata="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chGKtgA&#10;AAAJAQAADwAAAAAAAAABACAAAAAiAAAAZHJzL2Rvd25yZXYueG1sUEsBAhQAFAAAAAgAh07iQPbP&#10;N8HmAQAAzwMAAA4AAAAAAAAAAQAgAAAAJw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spacing w:val="-10"/>
          <w:sz w:val="26"/>
          <w:szCs w:val="26"/>
        </w:rPr>
        <w:t>Thời gian làm bài: 90 phút, không kể thời gian giao đề</w:t>
      </w:r>
    </w:p>
    <w:p>
      <w:pPr>
        <w:spacing w:after="0" w:line="240" w:lineRule="auto"/>
        <w:rPr>
          <w:b/>
          <w:sz w:val="26"/>
          <w:szCs w:val="26"/>
        </w:rPr>
      </w:pPr>
    </w:p>
    <w:p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I. ĐỌC HIỂU (6.0 điểm) Đọc bài thơ sau:</w:t>
      </w:r>
    </w:p>
    <w:p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ẢNH BÁC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Nhà em treo ảnh Bác Hồ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Bên trên là một lá cờ đỏ tươi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Ngày ngày Bác mỉm miệng cười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Bác nhìn chúng cháu vui chơi trong nhà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Ngoài sân có mấy con gà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Ngoài vườn có mấy quả na chín rồi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Em nghe như Bác dạy lời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Cháu ơi đừng có chơi bời đâu xa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Trồng rau, quét bếp, đuổi gà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Thấy tàu bay Mỹ nhớ ra hầm ngồi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Bác lo bao việc trên đời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Ngày ngày Bác vẫn mỉm cười với em...</w:t>
      </w:r>
    </w:p>
    <w:p>
      <w:pPr>
        <w:jc w:val="center"/>
        <w:rPr>
          <w:rFonts w:eastAsia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                      1966</w:t>
      </w:r>
    </w:p>
    <w:p>
      <w:pPr>
        <w:jc w:val="right"/>
        <w:rPr>
          <w:rFonts w:eastAsia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sz w:val="26"/>
          <w:szCs w:val="26"/>
          <w:lang w:val="vi-VN"/>
        </w:rPr>
        <w:t xml:space="preserve">          (</w:t>
      </w:r>
      <w:r>
        <w:rPr>
          <w:sz w:val="26"/>
          <w:szCs w:val="26"/>
        </w:rPr>
        <w:t>Nguồn: Trần Đăng Khoa</w:t>
      </w:r>
      <w:r>
        <w:rPr>
          <w:i/>
          <w:sz w:val="26"/>
          <w:szCs w:val="26"/>
        </w:rPr>
        <w:t>, Góc sân và khoảng trời</w:t>
      </w:r>
      <w:r>
        <w:rPr>
          <w:sz w:val="26"/>
          <w:szCs w:val="26"/>
        </w:rPr>
        <w:t xml:space="preserve">, NXB Văn hoá dân tộc, 1966 </w:t>
      </w:r>
      <w:r>
        <w:rPr>
          <w:sz w:val="26"/>
          <w:szCs w:val="26"/>
          <w:lang w:val="vi-VN"/>
        </w:rPr>
        <w:t>)</w:t>
      </w:r>
    </w:p>
    <w:p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Thực hiện các yêu cầu:</w:t>
      </w:r>
    </w:p>
    <w:p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Câu 1</w:t>
      </w:r>
      <w:r>
        <w:rPr>
          <w:sz w:val="26"/>
          <w:szCs w:val="26"/>
        </w:rPr>
        <w:t xml:space="preserve">. Mỗi cặp câu thơ trong bài thơ trên gồm có mấy tiếng? </w:t>
      </w:r>
      <w:r>
        <w:rPr>
          <w:color w:val="FF0000"/>
          <w:sz w:val="26"/>
          <w:szCs w:val="26"/>
        </w:rPr>
        <w:t>( Nhận biết)</w:t>
      </w:r>
    </w:p>
    <w:p>
      <w:pPr>
        <w:spacing w:after="0" w:line="240" w:lineRule="auto"/>
        <w:ind w:left="72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A. 6-8.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B. 7-8.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6-6.</w:t>
      </w:r>
    </w:p>
    <w:p>
      <w:pPr>
        <w:spacing w:after="0" w:line="240" w:lineRule="auto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D. 8-8.</w:t>
      </w:r>
    </w:p>
    <w:p>
      <w:pPr>
        <w:spacing w:after="0" w:line="240" w:lineRule="auto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Câu 2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Đ</w:t>
      </w:r>
      <w:r>
        <w:rPr>
          <w:rFonts w:hint="default"/>
          <w:sz w:val="26"/>
          <w:szCs w:val="26"/>
          <w:lang w:val="en-US"/>
        </w:rPr>
        <w:t>oạn</w:t>
      </w:r>
      <w:r>
        <w:rPr>
          <w:sz w:val="26"/>
          <w:szCs w:val="26"/>
        </w:rPr>
        <w:t xml:space="preserve"> thơ </w:t>
      </w:r>
      <w:r>
        <w:rPr>
          <w:rFonts w:hint="default"/>
          <w:sz w:val="26"/>
          <w:szCs w:val="26"/>
          <w:lang w:val="en-US"/>
        </w:rPr>
        <w:t>sau</w:t>
      </w:r>
      <w:r>
        <w:rPr>
          <w:sz w:val="26"/>
          <w:szCs w:val="26"/>
        </w:rPr>
        <w:t xml:space="preserve"> được gieo vần như thế nào</w:t>
      </w:r>
      <w:r>
        <w:rPr>
          <w:color w:val="FF0000"/>
          <w:sz w:val="26"/>
          <w:szCs w:val="26"/>
        </w:rPr>
        <w:t>? (Nhận biết)</w:t>
      </w:r>
    </w:p>
    <w:p>
      <w:pPr>
        <w:jc w:val="both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6"/>
          <w:szCs w:val="26"/>
          <w:lang w:val="en-US"/>
        </w:rPr>
        <w:t xml:space="preserve">                                   “</w:t>
      </w: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Nhà em treo ảnh Bác Hồ</w:t>
      </w:r>
    </w:p>
    <w:p>
      <w:pPr>
        <w:ind w:firstLine="1950" w:firstLineChars="750"/>
        <w:jc w:val="both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Bên trên là một lá cờ đỏ tươi</w:t>
      </w:r>
    </w:p>
    <w:p>
      <w:pPr>
        <w:ind w:firstLine="2340" w:firstLineChars="900"/>
        <w:jc w:val="both"/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Ngày ngày Bác mỉm miệng cười</w:t>
      </w:r>
    </w:p>
    <w:p>
      <w:pPr>
        <w:ind w:firstLine="1950" w:firstLineChars="750"/>
        <w:jc w:val="both"/>
        <w:rPr>
          <w:rFonts w:hint="default" w:eastAsia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Bác nhìn chúng cháu vui chơi trong nhà</w:t>
      </w:r>
      <w:r>
        <w:rPr>
          <w:rFonts w:hint="default" w:eastAsia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”</w:t>
      </w:r>
    </w:p>
    <w:p>
      <w:pPr>
        <w:spacing w:after="0" w:line="240" w:lineRule="auto"/>
        <w:ind w:firstLine="780" w:firstLineChars="300"/>
        <w:jc w:val="both"/>
        <w:rPr>
          <w:sz w:val="26"/>
          <w:szCs w:val="26"/>
        </w:rPr>
      </w:pPr>
      <w:r>
        <w:rPr>
          <w:sz w:val="26"/>
          <w:szCs w:val="26"/>
        </w:rPr>
        <w:t>A. Vần lưng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</w:p>
    <w:p>
      <w:pPr>
        <w:spacing w:after="0" w:line="240" w:lineRule="auto"/>
        <w:ind w:firstLine="780" w:firstLineChars="300"/>
        <w:jc w:val="both"/>
        <w:rPr>
          <w:sz w:val="26"/>
          <w:szCs w:val="26"/>
        </w:rPr>
      </w:pPr>
      <w:r>
        <w:rPr>
          <w:sz w:val="26"/>
          <w:szCs w:val="26"/>
        </w:rPr>
        <w:t>B. Tự do</w:t>
      </w:r>
    </w:p>
    <w:p>
      <w:pPr>
        <w:spacing w:after="0" w:line="240" w:lineRule="auto"/>
        <w:ind w:firstLine="780" w:firstLineChars="30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C. Vần chân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D.  Vần cách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  <w:lang w:val="vi-VN"/>
        </w:rPr>
        <w:t>Trong</w:t>
      </w:r>
      <w:r>
        <w:rPr>
          <w:sz w:val="26"/>
          <w:szCs w:val="26"/>
        </w:rPr>
        <w:t xml:space="preserve"> bài thơ trên</w:t>
      </w:r>
      <w:r>
        <w:rPr>
          <w:rFonts w:hint="default"/>
          <w:sz w:val="26"/>
          <w:szCs w:val="26"/>
          <w:lang w:val="en-US"/>
        </w:rPr>
        <w:t>,</w:t>
      </w:r>
      <w:r>
        <w:rPr>
          <w:sz w:val="26"/>
          <w:szCs w:val="26"/>
          <w:lang w:val="vi-VN"/>
        </w:rPr>
        <w:t xml:space="preserve"> nhà đứa trẻ có treo ảnh của ai</w:t>
      </w:r>
      <w:r>
        <w:rPr>
          <w:sz w:val="26"/>
          <w:szCs w:val="26"/>
        </w:rPr>
        <w:t>?</w:t>
      </w:r>
      <w:r>
        <w:rPr>
          <w:color w:val="FF0000"/>
          <w:sz w:val="26"/>
          <w:szCs w:val="26"/>
        </w:rPr>
        <w:t xml:space="preserve"> (Nhận biết)</w:t>
      </w:r>
    </w:p>
    <w:p>
      <w:pPr>
        <w:spacing w:after="0" w:line="240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A. </w:t>
      </w:r>
      <w:r>
        <w:rPr>
          <w:sz w:val="26"/>
          <w:szCs w:val="26"/>
          <w:lang w:val="vi-VN"/>
        </w:rPr>
        <w:t>Tố Hữu</w:t>
      </w:r>
    </w:p>
    <w:p>
      <w:pPr>
        <w:spacing w:after="0" w:line="240" w:lineRule="auto"/>
        <w:ind w:left="720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</w:rPr>
        <w:t>B.</w:t>
      </w:r>
      <w:r>
        <w:rPr>
          <w:rFonts w:hint="default"/>
          <w:color w:val="FF0000"/>
          <w:sz w:val="26"/>
          <w:szCs w:val="26"/>
          <w:lang w:val="en-US"/>
        </w:rPr>
        <w:t xml:space="preserve"> </w:t>
      </w:r>
      <w:r>
        <w:rPr>
          <w:color w:val="FF0000"/>
          <w:sz w:val="26"/>
          <w:szCs w:val="26"/>
          <w:lang w:val="vi-VN"/>
        </w:rPr>
        <w:t>Bác Hồ.</w:t>
      </w:r>
    </w:p>
    <w:p>
      <w:pPr>
        <w:spacing w:after="0" w:line="240" w:lineRule="auto"/>
        <w:ind w:left="720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>C.</w:t>
      </w:r>
      <w:r>
        <w:rPr>
          <w:rFonts w:hint="default"/>
          <w:sz w:val="26"/>
          <w:szCs w:val="26"/>
          <w:lang w:val="en-US"/>
        </w:rPr>
        <w:t xml:space="preserve"> Chính Hữu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>
        <w:rPr>
          <w:sz w:val="26"/>
          <w:szCs w:val="26"/>
          <w:lang w:val="vi-VN"/>
        </w:rPr>
        <w:t xml:space="preserve">Nguyễn </w:t>
      </w:r>
      <w:r>
        <w:rPr>
          <w:rFonts w:hint="default"/>
          <w:sz w:val="26"/>
          <w:szCs w:val="26"/>
          <w:lang w:val="en-US"/>
        </w:rPr>
        <w:t>Du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rFonts w:eastAsia="Times New Roman"/>
          <w:iCs/>
          <w:sz w:val="26"/>
          <w:szCs w:val="26"/>
        </w:rPr>
      </w:pPr>
      <w:r>
        <w:rPr>
          <w:b/>
          <w:sz w:val="26"/>
          <w:szCs w:val="26"/>
        </w:rPr>
        <w:t>Câu 4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 xml:space="preserve">Trong bài thơ, từ </w:t>
      </w:r>
      <w:r>
        <w:rPr>
          <w:rFonts w:eastAsia="Times New Roman"/>
          <w:iCs/>
          <w:sz w:val="26"/>
          <w:szCs w:val="26"/>
          <w:lang w:val="vi-VN"/>
        </w:rPr>
        <w:t>“Lá cờ” là từ ghép đúng hay sai</w:t>
      </w:r>
      <w:r>
        <w:rPr>
          <w:rFonts w:eastAsia="Times New Roman"/>
          <w:iCs/>
          <w:sz w:val="26"/>
          <w:szCs w:val="26"/>
        </w:rPr>
        <w:t>?</w:t>
      </w:r>
      <w:r>
        <w:rPr>
          <w:color w:val="FF0000"/>
          <w:sz w:val="26"/>
          <w:szCs w:val="26"/>
        </w:rPr>
        <w:t xml:space="preserve"> (Nhận biết)</w:t>
      </w:r>
    </w:p>
    <w:p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>
        <w:rPr>
          <w:color w:val="FF0000"/>
          <w:sz w:val="26"/>
          <w:szCs w:val="26"/>
        </w:rPr>
        <w:t>A</w:t>
      </w:r>
      <w:r>
        <w:rPr>
          <w:b/>
          <w:color w:val="FF0000"/>
          <w:sz w:val="26"/>
          <w:szCs w:val="26"/>
        </w:rPr>
        <w:t xml:space="preserve">. </w:t>
      </w:r>
      <w:r>
        <w:rPr>
          <w:color w:val="FF0000"/>
          <w:sz w:val="26"/>
          <w:szCs w:val="26"/>
          <w:lang w:val="vi-VN"/>
        </w:rPr>
        <w:t>Đúng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sz w:val="26"/>
          <w:szCs w:val="26"/>
          <w:lang w:val="vi-VN"/>
        </w:rPr>
        <w:t>Sai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5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Câu thơ: “ Nhà em treo ảnh Bác hồ” ngắt nhịp như thế nào</w:t>
      </w:r>
      <w:r>
        <w:rPr>
          <w:sz w:val="26"/>
          <w:szCs w:val="26"/>
        </w:rPr>
        <w:t xml:space="preserve"> </w:t>
      </w:r>
      <w:r>
        <w:rPr>
          <w:rFonts w:eastAsia="Times New Roman"/>
          <w:iCs/>
          <w:sz w:val="26"/>
          <w:szCs w:val="26"/>
        </w:rPr>
        <w:t>?</w:t>
      </w:r>
      <w:r>
        <w:rPr>
          <w:color w:val="FF0000"/>
          <w:sz w:val="26"/>
          <w:szCs w:val="26"/>
        </w:rPr>
        <w:t xml:space="preserve"> (Nhận biết)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vi-VN"/>
        </w:rPr>
        <w:t>2/2/2</w:t>
      </w:r>
      <w:r>
        <w:rPr>
          <w:rFonts w:ascii="Times New Roman" w:hAnsi="Times New Roman"/>
          <w:color w:val="FF0000"/>
          <w:sz w:val="26"/>
          <w:szCs w:val="26"/>
        </w:rPr>
        <w:t>.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4/2.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3/3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2/4.</w:t>
      </w:r>
    </w:p>
    <w:p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Câu 6</w:t>
      </w:r>
      <w:r>
        <w:rPr>
          <w:sz w:val="26"/>
          <w:szCs w:val="26"/>
        </w:rPr>
        <w:t xml:space="preserve">. Trong bài thơ, </w:t>
      </w:r>
      <w:r>
        <w:rPr>
          <w:sz w:val="26"/>
          <w:szCs w:val="26"/>
          <w:lang w:val="vi-VN"/>
        </w:rPr>
        <w:t xml:space="preserve">Bác căn dặn cháu </w:t>
      </w:r>
      <w:r>
        <w:rPr>
          <w:rFonts w:hint="default"/>
          <w:sz w:val="26"/>
          <w:szCs w:val="26"/>
          <w:lang w:val="en-US"/>
        </w:rPr>
        <w:t xml:space="preserve">những </w:t>
      </w:r>
      <w:r>
        <w:rPr>
          <w:sz w:val="26"/>
          <w:szCs w:val="26"/>
          <w:lang w:val="vi-VN"/>
        </w:rPr>
        <w:t>điều gì?</w:t>
      </w:r>
      <w:r>
        <w:rPr>
          <w:color w:val="FF0000"/>
          <w:sz w:val="26"/>
          <w:szCs w:val="26"/>
        </w:rPr>
        <w:t xml:space="preserve"> (Nhận biết)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 Ăn ngon, ngủ say, đọc sách, cấy cày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B. Học giỏi, chăm ngoan, vâng lời, lễ phép.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Nấu cơm, giặt đồ, quét nhà, rửa chén.</w:t>
      </w:r>
    </w:p>
    <w:p>
      <w:pPr>
        <w:spacing w:after="0" w:line="240" w:lineRule="auto"/>
        <w:ind w:left="72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D. </w:t>
      </w:r>
      <w:r>
        <w:rPr>
          <w:color w:val="FF0000"/>
          <w:sz w:val="26"/>
          <w:szCs w:val="26"/>
          <w:lang w:val="vi-VN"/>
        </w:rPr>
        <w:t>Ở nhà, trồng rau, quét bếp, đuổi gà, ra hầm ngồi</w:t>
      </w:r>
      <w:r>
        <w:rPr>
          <w:color w:val="FF0000"/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7</w:t>
      </w:r>
      <w:r>
        <w:rPr>
          <w:sz w:val="26"/>
          <w:szCs w:val="26"/>
        </w:rPr>
        <w:t>. C</w:t>
      </w:r>
      <w:r>
        <w:rPr>
          <w:rFonts w:eastAsia="Times New Roman"/>
          <w:iCs/>
          <w:sz w:val="26"/>
          <w:szCs w:val="26"/>
        </w:rPr>
        <w:t xml:space="preserve">ảm xúc của </w:t>
      </w:r>
      <w:r>
        <w:rPr>
          <w:rFonts w:hint="default" w:eastAsia="Times New Roman"/>
          <w:iCs/>
          <w:sz w:val="26"/>
          <w:szCs w:val="26"/>
          <w:lang w:val="en-US"/>
        </w:rPr>
        <w:t>nhân vật “em”</w:t>
      </w:r>
      <w:r>
        <w:rPr>
          <w:rFonts w:eastAsia="Times New Roman"/>
          <w:iCs/>
          <w:sz w:val="26"/>
          <w:szCs w:val="26"/>
        </w:rPr>
        <w:t xml:space="preserve"> thể hiện trong bài thơ là gì? </w:t>
      </w:r>
      <w:r>
        <w:rPr>
          <w:rFonts w:eastAsia="Times New Roman"/>
          <w:iCs/>
          <w:color w:val="FF0000"/>
          <w:sz w:val="26"/>
          <w:szCs w:val="26"/>
        </w:rPr>
        <w:t>(Thông hiểu)</w:t>
      </w:r>
    </w:p>
    <w:p>
      <w:pPr>
        <w:pStyle w:val="18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Yêu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>quý,</w:t>
      </w:r>
      <w:r>
        <w:rPr>
          <w:rFonts w:ascii="Times New Roman" w:hAnsi="Times New Roman"/>
          <w:color w:val="FF0000"/>
          <w:sz w:val="26"/>
          <w:szCs w:val="26"/>
          <w:lang w:val="vi-VN"/>
        </w:rPr>
        <w:t xml:space="preserve"> kính trọng Bác</w:t>
      </w:r>
      <w:r>
        <w:rPr>
          <w:rFonts w:ascii="Times New Roman" w:hAnsi="Times New Roman"/>
          <w:color w:val="FF0000"/>
          <w:sz w:val="26"/>
          <w:szCs w:val="26"/>
        </w:rPr>
        <w:t>.</w:t>
      </w:r>
    </w:p>
    <w:p>
      <w:pPr>
        <w:pStyle w:val="18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en-US"/>
        </w:rPr>
        <w:t>B</w:t>
      </w:r>
      <w:r>
        <w:rPr>
          <w:rFonts w:ascii="Times New Roman" w:hAnsi="Times New Roman"/>
          <w:sz w:val="26"/>
          <w:szCs w:val="26"/>
        </w:rPr>
        <w:t xml:space="preserve">uồn bã khi </w:t>
      </w:r>
      <w:r>
        <w:rPr>
          <w:rFonts w:ascii="Times New Roman" w:hAnsi="Times New Roman"/>
          <w:sz w:val="26"/>
          <w:szCs w:val="26"/>
          <w:lang w:val="vi-VN"/>
        </w:rPr>
        <w:t>treo ảnh Bác.</w:t>
      </w:r>
    </w:p>
    <w:p>
      <w:pPr>
        <w:pStyle w:val="18"/>
        <w:numPr>
          <w:ilvl w:val="0"/>
          <w:numId w:val="2"/>
        </w:numPr>
        <w:ind w:left="1080" w:leftChars="0" w:hanging="360" w:firstLineChars="0"/>
        <w:jc w:val="both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>Hạnh phúc khi ở bên Bác.</w:t>
      </w:r>
    </w:p>
    <w:p>
      <w:pPr>
        <w:pStyle w:val="18"/>
        <w:numPr>
          <w:ilvl w:val="0"/>
          <w:numId w:val="2"/>
        </w:numPr>
        <w:ind w:left="1080" w:leftChars="0" w:hanging="360" w:firstLineChars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Thản nhiên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khi </w:t>
      </w:r>
      <w:r>
        <w:rPr>
          <w:rFonts w:ascii="Times New Roman" w:hAnsi="Times New Roman"/>
          <w:sz w:val="26"/>
          <w:szCs w:val="26"/>
          <w:lang w:val="vi-VN"/>
        </w:rPr>
        <w:t>nhìn ảnh Bác</w:t>
      </w:r>
      <w:r>
        <w:rPr>
          <w:rFonts w:hint="default" w:ascii="Times New Roman" w:hAnsi="Times New Roman"/>
          <w:sz w:val="26"/>
          <w:szCs w:val="26"/>
          <w:lang w:val="en-US"/>
        </w:rPr>
        <w:t>.</w:t>
      </w:r>
    </w:p>
    <w:p>
      <w:pPr>
        <w:spacing w:after="0" w:line="240" w:lineRule="auto"/>
        <w:jc w:val="both"/>
        <w:rPr>
          <w:i/>
          <w:iCs/>
          <w:sz w:val="26"/>
          <w:szCs w:val="26"/>
        </w:rPr>
      </w:pPr>
      <w:r>
        <w:rPr>
          <w:b/>
          <w:sz w:val="26"/>
          <w:szCs w:val="26"/>
        </w:rPr>
        <w:t>Câu 8</w:t>
      </w:r>
      <w:r>
        <w:rPr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Hai câu thơ : "Bác lo bao việc trên đời,</w:t>
      </w:r>
    </w:p>
    <w:p>
      <w:pPr>
        <w:spacing w:after="0" w:line="240" w:lineRule="auto"/>
        <w:ind w:firstLine="1820" w:firstLineChars="70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Ngày n</w:t>
      </w:r>
      <w:r>
        <w:rPr>
          <w:rFonts w:hint="default"/>
          <w:i/>
          <w:iCs/>
          <w:sz w:val="26"/>
          <w:szCs w:val="26"/>
          <w:lang w:val="en-US"/>
        </w:rPr>
        <w:t>g</w:t>
      </w:r>
      <w:r>
        <w:rPr>
          <w:i/>
          <w:iCs/>
          <w:sz w:val="26"/>
          <w:szCs w:val="26"/>
        </w:rPr>
        <w:t xml:space="preserve">ày Bác vẫn mỉm cười với em." </w:t>
      </w:r>
    </w:p>
    <w:p>
      <w:pPr>
        <w:spacing w:after="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gợi tình cảm của Bác dành cho</w:t>
      </w:r>
      <w:r>
        <w:rPr>
          <w:rFonts w:hint="default"/>
          <w:i/>
          <w:iCs/>
          <w:sz w:val="26"/>
          <w:szCs w:val="26"/>
          <w:lang w:val="en-US"/>
        </w:rPr>
        <w:t xml:space="preserve"> nhân vật</w:t>
      </w:r>
      <w:r>
        <w:rPr>
          <w:i/>
          <w:iCs/>
          <w:sz w:val="26"/>
          <w:szCs w:val="26"/>
        </w:rPr>
        <w:t xml:space="preserve"> </w:t>
      </w:r>
      <w:r>
        <w:rPr>
          <w:rFonts w:hint="default"/>
          <w:i/>
          <w:iCs/>
          <w:sz w:val="26"/>
          <w:szCs w:val="26"/>
          <w:lang w:val="en-US"/>
        </w:rPr>
        <w:t>“</w:t>
      </w:r>
      <w:r>
        <w:rPr>
          <w:i/>
          <w:iCs/>
          <w:sz w:val="26"/>
          <w:szCs w:val="26"/>
        </w:rPr>
        <w:t>em</w:t>
      </w:r>
      <w:r>
        <w:rPr>
          <w:rFonts w:hint="default"/>
          <w:i/>
          <w:iCs/>
          <w:sz w:val="26"/>
          <w:szCs w:val="26"/>
          <w:lang w:val="en-US"/>
        </w:rPr>
        <w:t>”</w:t>
      </w:r>
      <w:r>
        <w:rPr>
          <w:i/>
          <w:iCs/>
          <w:sz w:val="26"/>
          <w:szCs w:val="26"/>
        </w:rPr>
        <w:t xml:space="preserve"> như thế nào?</w:t>
      </w:r>
      <w:r>
        <w:rPr>
          <w:rFonts w:eastAsia="Times New Roman"/>
          <w:iCs/>
          <w:color w:val="FF0000"/>
          <w:sz w:val="26"/>
          <w:szCs w:val="26"/>
        </w:rPr>
        <w:t xml:space="preserve"> (Thông hiểu)</w:t>
      </w:r>
    </w:p>
    <w:p>
      <w:pPr>
        <w:spacing w:after="0" w:line="240" w:lineRule="auto"/>
        <w:jc w:val="both"/>
        <w:rPr>
          <w:color w:val="FF0000"/>
          <w:sz w:val="26"/>
          <w:szCs w:val="26"/>
        </w:rPr>
      </w:pPr>
      <w:r>
        <w:rPr>
          <w:i/>
          <w:iCs/>
          <w:color w:val="FF0000"/>
          <w:sz w:val="26"/>
          <w:szCs w:val="26"/>
        </w:rPr>
        <w:t xml:space="preserve">           A. Bác dù lo toan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nhiều việc</w:t>
      </w:r>
      <w:r>
        <w:rPr>
          <w:i/>
          <w:iCs/>
          <w:color w:val="FF0000"/>
          <w:sz w:val="26"/>
          <w:szCs w:val="26"/>
        </w:rPr>
        <w:t xml:space="preserve"> nhưng vẫn luôn yêu thương "em".</w:t>
      </w:r>
      <w:r>
        <w:rPr>
          <w:rFonts w:eastAsia="Times New Roman"/>
          <w:iCs/>
          <w:color w:val="FF0000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Bác dù </w:t>
      </w:r>
      <w:r>
        <w:rPr>
          <w:rFonts w:hint="default"/>
          <w:sz w:val="26"/>
          <w:szCs w:val="26"/>
          <w:lang w:val="en-US"/>
        </w:rPr>
        <w:t xml:space="preserve">bận </w:t>
      </w:r>
      <w:r>
        <w:rPr>
          <w:sz w:val="26"/>
          <w:szCs w:val="26"/>
        </w:rPr>
        <w:t>việc nhưng không quên chăm sóc "em".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C. Bác dù bận hay không bận cũng suy nghĩ về "em".</w:t>
      </w:r>
    </w:p>
    <w:p>
      <w:pPr>
        <w:spacing w:after="0" w:line="24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D. Bác dù </w:t>
      </w:r>
      <w:r>
        <w:rPr>
          <w:rFonts w:hint="default"/>
          <w:sz w:val="26"/>
          <w:szCs w:val="26"/>
          <w:lang w:val="en-US"/>
        </w:rPr>
        <w:t xml:space="preserve">trong </w:t>
      </w:r>
      <w:r>
        <w:rPr>
          <w:sz w:val="26"/>
          <w:szCs w:val="26"/>
        </w:rPr>
        <w:t xml:space="preserve">hoàn cảnh nào cũng chỉ bảo </w:t>
      </w:r>
      <w:r>
        <w:rPr>
          <w:rFonts w:hint="default"/>
          <w:sz w:val="26"/>
          <w:szCs w:val="26"/>
          <w:lang w:val="en-US"/>
        </w:rPr>
        <w:t>cho</w:t>
      </w:r>
      <w:r>
        <w:rPr>
          <w:sz w:val="26"/>
          <w:szCs w:val="26"/>
        </w:rPr>
        <w:t>"em".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9</w:t>
      </w:r>
      <w:r>
        <w:rPr>
          <w:sz w:val="26"/>
          <w:szCs w:val="26"/>
        </w:rPr>
        <w:t>. Sau khi đọc bài thơ, em sẽ làm gì đ</w:t>
      </w:r>
      <w:r>
        <w:rPr>
          <w:sz w:val="26"/>
          <w:szCs w:val="26"/>
          <w:lang w:val="vi-VN"/>
        </w:rPr>
        <w:t>ể trở thành cháu ngoan Bác Hồ</w:t>
      </w:r>
      <w:r>
        <w:rPr>
          <w:i/>
          <w:iCs/>
          <w:sz w:val="26"/>
          <w:szCs w:val="26"/>
        </w:rPr>
        <w:t xml:space="preserve">?( Nêu cụ thể 2, 3 </w:t>
      </w:r>
      <w:r>
        <w:rPr>
          <w:rFonts w:hint="default"/>
          <w:i/>
          <w:iCs/>
          <w:sz w:val="26"/>
          <w:szCs w:val="26"/>
          <w:lang w:val="en-US"/>
        </w:rPr>
        <w:t>việc làm</w:t>
      </w:r>
      <w:r>
        <w:rPr>
          <w:i/>
          <w:iCs/>
          <w:sz w:val="26"/>
          <w:szCs w:val="26"/>
        </w:rPr>
        <w:t>…)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(Vận dụng)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10</w:t>
      </w:r>
      <w:r>
        <w:rPr>
          <w:sz w:val="26"/>
          <w:szCs w:val="26"/>
        </w:rPr>
        <w:t xml:space="preserve">. Bài thơ đã </w:t>
      </w:r>
      <w:r>
        <w:rPr>
          <w:sz w:val="26"/>
          <w:szCs w:val="26"/>
          <w:lang w:val="vi-VN"/>
        </w:rPr>
        <w:t>gợi cho em những tình cảm gì với Bác</w:t>
      </w:r>
      <w:r>
        <w:rPr>
          <w:sz w:val="26"/>
          <w:szCs w:val="26"/>
        </w:rPr>
        <w:t xml:space="preserve">? </w:t>
      </w:r>
      <w:r>
        <w:rPr>
          <w:color w:val="FF0000"/>
          <w:sz w:val="26"/>
          <w:szCs w:val="26"/>
        </w:rPr>
        <w:t>(Vận dụng)</w:t>
      </w:r>
    </w:p>
    <w:p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VIẾT (4.0 điểm)</w:t>
      </w:r>
    </w:p>
    <w:p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E</w:t>
      </w:r>
      <w:r>
        <w:rPr>
          <w:sz w:val="26"/>
          <w:szCs w:val="26"/>
        </w:rPr>
        <w:t xml:space="preserve">m hãy viết bài văn kể lại một </w:t>
      </w:r>
      <w:r>
        <w:rPr>
          <w:rFonts w:hint="default"/>
          <w:sz w:val="26"/>
          <w:szCs w:val="26"/>
          <w:lang w:val="en-US"/>
        </w:rPr>
        <w:t>trải nghiệm đáng nhớ của bản thân</w:t>
      </w:r>
      <w:r>
        <w:rPr>
          <w:sz w:val="26"/>
          <w:szCs w:val="26"/>
        </w:rPr>
        <w:t xml:space="preserve">. </w:t>
      </w:r>
      <w:r>
        <w:rPr>
          <w:color w:val="FF0000"/>
          <w:sz w:val="26"/>
          <w:szCs w:val="26"/>
        </w:rPr>
        <w:t>(Vận dụng)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 Hết -------------------------</w:t>
      </w:r>
    </w:p>
    <w:p>
      <w:pPr>
        <w:spacing w:after="0" w:line="240" w:lineRule="auto"/>
        <w:jc w:val="both"/>
        <w:rPr>
          <w:b/>
          <w:sz w:val="24"/>
          <w:szCs w:val="24"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HƯỚNG DẪN CHẤM ĐỀ KIỂM TRA CUỐI HỌC KÌ I</w:t>
      </w:r>
    </w:p>
    <w:p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Môn: Ngữ văn lớp 6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3"/>
        <w:gridCol w:w="577"/>
        <w:gridCol w:w="709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được việc làm cụ thể  như: Cố gắng học tập, rèn luyện nâng cao kiến thức và phẩm chất của 1 HS.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Vâng lời, giúp đỡ bạn bè, thầy cô, người thân…..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Gợi ý: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lao to lớn của Bác đối với dân tộc VN.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Lòng biết ơn sâu sắc, tự hào của bản thân HS đối với Bác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i/>
                <w:sz w:val="26"/>
                <w:szCs w:val="26"/>
              </w:rPr>
              <w:t>yêu cầu của đề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Kể về một </w:t>
            </w:r>
            <w:r>
              <w:rPr>
                <w:i/>
                <w:iCs/>
                <w:sz w:val="26"/>
                <w:szCs w:val="26"/>
              </w:rPr>
              <w:t>trải nghiệm đáng nhớ</w:t>
            </w:r>
            <w:r>
              <w:rPr>
                <w:rFonts w:hint="default"/>
                <w:i/>
                <w:iCs/>
                <w:sz w:val="26"/>
                <w:szCs w:val="26"/>
                <w:lang w:val="en-US"/>
              </w:rPr>
              <w:t xml:space="preserve"> của mình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c. Kể lại trải nghiệm đáng nhớ</w:t>
            </w:r>
            <w:r>
              <w:rPr>
                <w:rFonts w:hint="default"/>
                <w:i/>
                <w:iCs/>
                <w:sz w:val="26"/>
                <w:szCs w:val="26"/>
                <w:lang w:val="en-US"/>
              </w:rPr>
              <w:t xml:space="preserve"> của mình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</w:rPr>
              <w:t>Về nội dung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Giới thiệu được trải nghiệm đáng nhớ của bản thân.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Trình bày chi tiết về thời gian, không gian, hoàn cảnh xảy ra câu chuyện.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Trình bày chi tiết những nhân vật liên quan.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Trình bày các sự việc theo trình tự hợp lý, rõ ràng.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Ý nghĩa của trải nghiệm đối với bản thân.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* Về nghệ thuật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ngôi kể thứ nhất.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Kết hợp kể và miêu tả, biểu cảm.</w:t>
            </w:r>
            <w:bookmarkStart w:id="0" w:name="_GoBack"/>
            <w:bookmarkEnd w:id="0"/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sz w:val="26"/>
                <w:szCs w:val="26"/>
                <w:lang w:val="vi-VN"/>
              </w:rPr>
              <w:t>tạo</w:t>
            </w:r>
            <w:r>
              <w:rPr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</w:tbl>
    <w:p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HẾT</w:t>
      </w:r>
    </w:p>
    <w:sectPr>
      <w:pgSz w:w="12240" w:h="15840"/>
      <w:pgMar w:top="840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C6728"/>
    <w:multiLevelType w:val="multilevel"/>
    <w:tmpl w:val="2A9C6728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40720"/>
    <w:multiLevelType w:val="multilevel"/>
    <w:tmpl w:val="5A04072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B"/>
    <w:rsid w:val="0004756B"/>
    <w:rsid w:val="00057BE8"/>
    <w:rsid w:val="000614CD"/>
    <w:rsid w:val="000A74D8"/>
    <w:rsid w:val="000B365D"/>
    <w:rsid w:val="000F4B59"/>
    <w:rsid w:val="00134CAD"/>
    <w:rsid w:val="00152825"/>
    <w:rsid w:val="00191E48"/>
    <w:rsid w:val="002016FB"/>
    <w:rsid w:val="00201BA4"/>
    <w:rsid w:val="00212E34"/>
    <w:rsid w:val="002267BE"/>
    <w:rsid w:val="0025658E"/>
    <w:rsid w:val="002712AF"/>
    <w:rsid w:val="002A7261"/>
    <w:rsid w:val="002A7EA4"/>
    <w:rsid w:val="002B3F51"/>
    <w:rsid w:val="00337C0C"/>
    <w:rsid w:val="00396FAD"/>
    <w:rsid w:val="003C548C"/>
    <w:rsid w:val="003F554D"/>
    <w:rsid w:val="0042605A"/>
    <w:rsid w:val="004677D4"/>
    <w:rsid w:val="0047016C"/>
    <w:rsid w:val="004A7C2E"/>
    <w:rsid w:val="004C043B"/>
    <w:rsid w:val="004D65BB"/>
    <w:rsid w:val="004D7564"/>
    <w:rsid w:val="00500503"/>
    <w:rsid w:val="00516052"/>
    <w:rsid w:val="00522C1A"/>
    <w:rsid w:val="00525B00"/>
    <w:rsid w:val="00537953"/>
    <w:rsid w:val="00563B45"/>
    <w:rsid w:val="005739D8"/>
    <w:rsid w:val="005C096C"/>
    <w:rsid w:val="005E7FAB"/>
    <w:rsid w:val="00610664"/>
    <w:rsid w:val="0061069D"/>
    <w:rsid w:val="00634693"/>
    <w:rsid w:val="006E2D2D"/>
    <w:rsid w:val="006F6877"/>
    <w:rsid w:val="006F75EC"/>
    <w:rsid w:val="00705DB0"/>
    <w:rsid w:val="0073237B"/>
    <w:rsid w:val="00736523"/>
    <w:rsid w:val="007E449E"/>
    <w:rsid w:val="007F7660"/>
    <w:rsid w:val="008742E0"/>
    <w:rsid w:val="008808F3"/>
    <w:rsid w:val="00887017"/>
    <w:rsid w:val="008A382C"/>
    <w:rsid w:val="008D6A4D"/>
    <w:rsid w:val="00905F45"/>
    <w:rsid w:val="00916D7D"/>
    <w:rsid w:val="009605D9"/>
    <w:rsid w:val="00962CFE"/>
    <w:rsid w:val="009725EA"/>
    <w:rsid w:val="00974E3B"/>
    <w:rsid w:val="00980416"/>
    <w:rsid w:val="009931D3"/>
    <w:rsid w:val="009D1C69"/>
    <w:rsid w:val="009F7DE3"/>
    <w:rsid w:val="00A052D2"/>
    <w:rsid w:val="00A1638A"/>
    <w:rsid w:val="00A52146"/>
    <w:rsid w:val="00A8540D"/>
    <w:rsid w:val="00A962FC"/>
    <w:rsid w:val="00AD7CA4"/>
    <w:rsid w:val="00AF59DD"/>
    <w:rsid w:val="00B11FD6"/>
    <w:rsid w:val="00B808CA"/>
    <w:rsid w:val="00BA47E6"/>
    <w:rsid w:val="00BE5A26"/>
    <w:rsid w:val="00BF00CE"/>
    <w:rsid w:val="00C0727D"/>
    <w:rsid w:val="00C23AE5"/>
    <w:rsid w:val="00C818D1"/>
    <w:rsid w:val="00CA62E2"/>
    <w:rsid w:val="00D41DD2"/>
    <w:rsid w:val="00DA0C6E"/>
    <w:rsid w:val="00DE176F"/>
    <w:rsid w:val="00DF1110"/>
    <w:rsid w:val="00E04378"/>
    <w:rsid w:val="00E463A8"/>
    <w:rsid w:val="00E80663"/>
    <w:rsid w:val="00E87D1F"/>
    <w:rsid w:val="00E94242"/>
    <w:rsid w:val="00EB1E2D"/>
    <w:rsid w:val="00EC284C"/>
    <w:rsid w:val="00ED0A6C"/>
    <w:rsid w:val="00EF6E84"/>
    <w:rsid w:val="00F86732"/>
    <w:rsid w:val="00FC4137"/>
    <w:rsid w:val="00FD1ECB"/>
    <w:rsid w:val="00FE706D"/>
    <w:rsid w:val="0D0641B9"/>
    <w:rsid w:val="1ADF2A7B"/>
    <w:rsid w:val="375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 w:line="312" w:lineRule="auto"/>
      <w:outlineLvl w:val="0"/>
    </w:pPr>
    <w:rPr>
      <w:rFonts w:ascii="Calibri Light" w:hAnsi="Calibri Light" w:eastAsia="DengXian Light"/>
      <w:color w:val="2F5496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 w:line="312" w:lineRule="auto"/>
      <w:outlineLvl w:val="1"/>
    </w:pPr>
    <w:rPr>
      <w:rFonts w:ascii="Calibri Light" w:hAnsi="Calibri Light" w:eastAsia="DengXian Light"/>
      <w:color w:val="2F5496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1"/>
    <w:unhideWhenUsed/>
    <w:uiPriority w:val="99"/>
    <w:pPr>
      <w:spacing w:after="0" w:line="240" w:lineRule="auto"/>
    </w:pPr>
    <w:rPr>
      <w:rFonts w:ascii="Calibri" w:hAnsi="Calibri"/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20"/>
    <w:unhideWhenUsed/>
    <w:uiPriority w:val="99"/>
    <w:pPr>
      <w:tabs>
        <w:tab w:val="center" w:pos="4680"/>
        <w:tab w:val="right" w:pos="9360"/>
      </w:tabs>
    </w:pPr>
  </w:style>
  <w:style w:type="character" w:styleId="11">
    <w:name w:val="footnote reference"/>
    <w:unhideWhenUsed/>
    <w:uiPriority w:val="99"/>
    <w:rPr>
      <w:vertAlign w:val="superscript"/>
    </w:rPr>
  </w:style>
  <w:style w:type="paragraph" w:styleId="12">
    <w:name w:val="footnote text"/>
    <w:basedOn w:val="1"/>
    <w:link w:val="27"/>
    <w:unhideWhenUsed/>
    <w:qFormat/>
    <w:uiPriority w:val="99"/>
    <w:pPr>
      <w:spacing w:after="0" w:line="240" w:lineRule="auto"/>
    </w:pPr>
    <w:rPr>
      <w:rFonts w:ascii="Calibri" w:hAnsi="Calibri"/>
      <w:sz w:val="20"/>
      <w:szCs w:val="20"/>
    </w:rPr>
  </w:style>
  <w:style w:type="paragraph" w:styleId="13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5">
    <w:name w:val="Table Grid"/>
    <w:basedOn w:val="5"/>
    <w:uiPriority w:val="39"/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Heading 1 Char"/>
    <w:basedOn w:val="4"/>
    <w:link w:val="2"/>
    <w:qFormat/>
    <w:uiPriority w:val="9"/>
    <w:rPr>
      <w:rFonts w:ascii="Calibri Light" w:hAnsi="Calibri Light" w:eastAsia="DengXian Light" w:cs="Times New Roman"/>
      <w:color w:val="2F5496"/>
      <w:sz w:val="32"/>
      <w:szCs w:val="32"/>
    </w:rPr>
  </w:style>
  <w:style w:type="character" w:customStyle="1" w:styleId="17">
    <w:name w:val="Heading 2 Char"/>
    <w:basedOn w:val="4"/>
    <w:link w:val="3"/>
    <w:uiPriority w:val="9"/>
    <w:rPr>
      <w:rFonts w:ascii="Calibri Light" w:hAnsi="Calibri Light" w:eastAsia="DengXian Light" w:cs="Times New Roman"/>
      <w:color w:val="2F5496"/>
      <w:sz w:val="26"/>
      <w:szCs w:val="26"/>
    </w:rPr>
  </w:style>
  <w:style w:type="paragraph" w:styleId="18">
    <w:name w:val="List Paragraph"/>
    <w:basedOn w:val="1"/>
    <w:link w:val="28"/>
    <w:qFormat/>
    <w:uiPriority w:val="34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19">
    <w:name w:val="Header Char"/>
    <w:basedOn w:val="4"/>
    <w:link w:val="13"/>
    <w:uiPriority w:val="99"/>
    <w:rPr>
      <w:rFonts w:ascii="Times New Roman" w:hAnsi="Times New Roman" w:eastAsia="Calibri" w:cs="Times New Roman"/>
      <w:sz w:val="28"/>
    </w:rPr>
  </w:style>
  <w:style w:type="character" w:customStyle="1" w:styleId="20">
    <w:name w:val="Footer Char"/>
    <w:basedOn w:val="4"/>
    <w:link w:val="10"/>
    <w:qFormat/>
    <w:uiPriority w:val="99"/>
    <w:rPr>
      <w:rFonts w:ascii="Times New Roman" w:hAnsi="Times New Roman" w:eastAsia="Calibri" w:cs="Times New Roman"/>
      <w:sz w:val="28"/>
    </w:rPr>
  </w:style>
  <w:style w:type="character" w:customStyle="1" w:styleId="21">
    <w:name w:val="Comment Text Char"/>
    <w:basedOn w:val="4"/>
    <w:link w:val="8"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2">
    <w:name w:val="Comment Subject Char"/>
    <w:basedOn w:val="21"/>
    <w:link w:val="9"/>
    <w:semiHidden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3">
    <w:name w:val="Balloon Text Char"/>
    <w:basedOn w:val="4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4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25">
    <w:name w:val="Table Paragraph"/>
    <w:basedOn w:val="1"/>
    <w:qFormat/>
    <w:uiPriority w:val="1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table" w:customStyle="1" w:styleId="26">
    <w:name w:val="Table Grid26"/>
    <w:basedOn w:val="5"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Footnote Text Char"/>
    <w:basedOn w:val="4"/>
    <w:link w:val="12"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8">
    <w:name w:val="List Paragraph Char"/>
    <w:link w:val="18"/>
    <w:locked/>
    <w:uiPriority w:val="34"/>
    <w:rPr>
      <w:rFonts w:ascii="Calibri" w:hAnsi="Calibri" w:eastAsia="Calibri" w:cs="Times New Roman"/>
      <w:sz w:val="24"/>
      <w:szCs w:val="24"/>
    </w:rPr>
  </w:style>
  <w:style w:type="character" w:customStyle="1" w:styleId="29">
    <w:name w:val="hps"/>
    <w:qFormat/>
    <w:uiPriority w:val="0"/>
  </w:style>
  <w:style w:type="character" w:customStyle="1" w:styleId="30">
    <w:name w:val="HTML Preformatted Char"/>
    <w:basedOn w:val="4"/>
    <w:link w:val="14"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31">
    <w:name w:val="t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D5920-6790-4A54-8D4B-ABBB2007FA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4657</Characters>
  <DocSecurity>0</DocSecurity>
  <Lines>38</Lines>
  <Paragraphs>10</Paragraphs>
  <ScaleCrop>false</ScaleCrop>
  <LinksUpToDate>false</LinksUpToDate>
  <CharactersWithSpaces>5464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2022-04-26T01:43:00Z</dcterms:created>
  <dcterms:modified xsi:type="dcterms:W3CDTF">2022-08-07T02:05:02Z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34AACA27E05A4D45836EB1D9962B87F0</vt:lpwstr>
  </property>
</Properties>
</file>