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05A38" w14:textId="77777777" w:rsidR="0092561C" w:rsidRDefault="0092561C" w:rsidP="0092561C"/>
    <w:tbl>
      <w:tblPr>
        <w:tblW w:w="11245" w:type="dxa"/>
        <w:tblInd w:w="-601" w:type="dxa"/>
        <w:tblLook w:val="04A0" w:firstRow="1" w:lastRow="0" w:firstColumn="1" w:lastColumn="0" w:noHBand="0" w:noVBand="1"/>
      </w:tblPr>
      <w:tblGrid>
        <w:gridCol w:w="3686"/>
        <w:gridCol w:w="7559"/>
      </w:tblGrid>
      <w:tr w:rsidR="0092561C" w:rsidRPr="009071D7" w14:paraId="3C534C9C" w14:textId="77777777" w:rsidTr="006842F4">
        <w:tc>
          <w:tcPr>
            <w:tcW w:w="3686" w:type="dxa"/>
          </w:tcPr>
          <w:p w14:paraId="2221CACC" w14:textId="77777777" w:rsidR="0092561C" w:rsidRPr="009071D7" w:rsidRDefault="0092561C" w:rsidP="006842F4">
            <w:pPr>
              <w:spacing w:after="0" w:line="264" w:lineRule="auto"/>
              <w:jc w:val="center"/>
              <w:rPr>
                <w:b/>
                <w:sz w:val="24"/>
                <w:szCs w:val="26"/>
              </w:rPr>
            </w:pPr>
            <w:r w:rsidRPr="009071D7">
              <w:rPr>
                <w:b/>
                <w:sz w:val="24"/>
                <w:szCs w:val="26"/>
              </w:rPr>
              <w:t>SỞ GIÁO DỤC VÀ ĐÀO TẠO</w:t>
            </w:r>
          </w:p>
          <w:p w14:paraId="056DAD49" w14:textId="77777777" w:rsidR="0092561C" w:rsidRPr="009071D7" w:rsidRDefault="0092561C" w:rsidP="006842F4">
            <w:pPr>
              <w:spacing w:after="0" w:line="264" w:lineRule="auto"/>
              <w:jc w:val="center"/>
              <w:rPr>
                <w:b/>
                <w:sz w:val="24"/>
                <w:szCs w:val="26"/>
              </w:rPr>
            </w:pPr>
            <w:r w:rsidRPr="009071D7">
              <w:rPr>
                <w:b/>
                <w:sz w:val="24"/>
                <w:szCs w:val="26"/>
              </w:rPr>
              <w:t>NAM ĐỊNH</w:t>
            </w:r>
          </w:p>
          <w:p w14:paraId="5B9D6D55" w14:textId="1987FFA8" w:rsidR="0092561C" w:rsidRPr="009071D7" w:rsidRDefault="0092561C" w:rsidP="006842F4">
            <w:pPr>
              <w:spacing w:after="0" w:line="264" w:lineRule="auto"/>
              <w:rPr>
                <w:b/>
                <w:sz w:val="24"/>
                <w:szCs w:val="26"/>
              </w:rPr>
            </w:pPr>
            <w:r>
              <w:rPr>
                <w:noProof/>
              </w:rPr>
              <mc:AlternateContent>
                <mc:Choice Requires="wps">
                  <w:drawing>
                    <wp:anchor distT="4294967293" distB="4294967293" distL="114300" distR="114300" simplePos="0" relativeHeight="251657216" behindDoc="0" locked="0" layoutInCell="1" allowOverlap="1" wp14:anchorId="657B17B6" wp14:editId="0864AE86">
                      <wp:simplePos x="0" y="0"/>
                      <wp:positionH relativeFrom="column">
                        <wp:posOffset>704850</wp:posOffset>
                      </wp:positionH>
                      <wp:positionV relativeFrom="paragraph">
                        <wp:posOffset>4444</wp:posOffset>
                      </wp:positionV>
                      <wp:extent cx="819150" cy="0"/>
                      <wp:effectExtent l="0" t="0" r="0" b="0"/>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A497669" id="_x0000_t32" coordsize="21600,21600" o:spt="32" o:oned="t" path="m,l21600,21600e" filled="f">
                      <v:path arrowok="t" fillok="f" o:connecttype="none"/>
                      <o:lock v:ext="edit" shapetype="t"/>
                    </v:shapetype>
                    <v:shape id="Đường kết nối Mũi tên Thẳng 2" o:spid="_x0000_s1026" type="#_x0000_t32" style="position:absolute;margin-left:55.5pt;margin-top:.35pt;width:64.5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"/>
                  </w:pict>
                </mc:Fallback>
              </mc:AlternateContent>
            </w:r>
          </w:p>
        </w:tc>
        <w:tc>
          <w:tcPr>
            <w:tcW w:w="7559" w:type="dxa"/>
          </w:tcPr>
          <w:p w14:paraId="41784F57" w14:textId="77777777" w:rsidR="0092561C" w:rsidRPr="007249E7" w:rsidRDefault="0092561C" w:rsidP="006842F4">
            <w:pPr>
              <w:spacing w:after="0" w:line="264" w:lineRule="auto"/>
              <w:jc w:val="center"/>
              <w:rPr>
                <w:b/>
                <w:sz w:val="24"/>
                <w:szCs w:val="24"/>
              </w:rPr>
            </w:pPr>
            <w:r w:rsidRPr="007249E7">
              <w:rPr>
                <w:b/>
                <w:sz w:val="24"/>
                <w:szCs w:val="24"/>
              </w:rPr>
              <w:t>ĐÁP ÁN VÀ HƯỚNG DẪN CHẤM THI</w:t>
            </w:r>
          </w:p>
          <w:p w14:paraId="3F8880F1" w14:textId="77777777" w:rsidR="0092561C" w:rsidRPr="007249E7" w:rsidRDefault="0092561C" w:rsidP="006842F4">
            <w:pPr>
              <w:spacing w:after="0" w:line="264" w:lineRule="auto"/>
              <w:jc w:val="center"/>
              <w:rPr>
                <w:b/>
                <w:sz w:val="24"/>
                <w:szCs w:val="24"/>
              </w:rPr>
            </w:pPr>
            <w:r w:rsidRPr="007249E7">
              <w:rPr>
                <w:b/>
                <w:sz w:val="24"/>
                <w:szCs w:val="24"/>
              </w:rPr>
              <w:t>ĐỀTHI TUYỂN SINH VÀO LỚP 10 TRƯỜNG THPT CHUYÊN</w:t>
            </w:r>
          </w:p>
          <w:p w14:paraId="72C76A33" w14:textId="77777777" w:rsidR="0092561C" w:rsidRPr="007249E7" w:rsidRDefault="0092561C" w:rsidP="006842F4">
            <w:pPr>
              <w:spacing w:after="0" w:line="264" w:lineRule="auto"/>
              <w:jc w:val="center"/>
              <w:rPr>
                <w:b/>
                <w:sz w:val="24"/>
                <w:szCs w:val="24"/>
              </w:rPr>
            </w:pPr>
            <w:r w:rsidRPr="007249E7">
              <w:rPr>
                <w:b/>
                <w:sz w:val="24"/>
                <w:szCs w:val="24"/>
              </w:rPr>
              <w:t>Năm học 202</w:t>
            </w:r>
            <w:r>
              <w:rPr>
                <w:b/>
                <w:sz w:val="24"/>
                <w:szCs w:val="24"/>
              </w:rPr>
              <w:t>2</w:t>
            </w:r>
            <w:r w:rsidRPr="007249E7">
              <w:rPr>
                <w:b/>
                <w:sz w:val="24"/>
                <w:szCs w:val="24"/>
              </w:rPr>
              <w:t>– 202</w:t>
            </w:r>
            <w:r>
              <w:rPr>
                <w:b/>
                <w:sz w:val="24"/>
                <w:szCs w:val="24"/>
              </w:rPr>
              <w:t>3</w:t>
            </w:r>
          </w:p>
          <w:p w14:paraId="67421FC2" w14:textId="556E0FBD" w:rsidR="0092561C" w:rsidRPr="007249E7" w:rsidRDefault="0092561C" w:rsidP="006842F4">
            <w:pPr>
              <w:spacing w:after="0" w:line="264" w:lineRule="auto"/>
              <w:jc w:val="center"/>
              <w:rPr>
                <w:b/>
                <w:sz w:val="26"/>
                <w:szCs w:val="26"/>
              </w:rPr>
            </w:pPr>
            <w:r>
              <w:rPr>
                <w:noProof/>
              </w:rPr>
              <mc:AlternateContent>
                <mc:Choice Requires="wps">
                  <w:drawing>
                    <wp:anchor distT="4294967293" distB="4294967293" distL="114300" distR="114300" simplePos="0" relativeHeight="251658240" behindDoc="0" locked="0" layoutInCell="1" allowOverlap="1" wp14:anchorId="3E498DC3" wp14:editId="02239C32">
                      <wp:simplePos x="0" y="0"/>
                      <wp:positionH relativeFrom="column">
                        <wp:posOffset>1644015</wp:posOffset>
                      </wp:positionH>
                      <wp:positionV relativeFrom="paragraph">
                        <wp:posOffset>188150</wp:posOffset>
                      </wp:positionV>
                      <wp:extent cx="1287780" cy="0"/>
                      <wp:effectExtent l="0" t="0" r="0" b="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B94AB1D" id="_x0000_t32" coordsize="21600,21600" o:spt="32" o:oned="t" path="m,l21600,21600e" filled="f">
                      <v:path arrowok="t" fillok="f" o:connecttype="none"/>
                      <o:lock v:ext="edit" shapetype="t"/>
                    </v:shapetype>
                    <v:shape id="Đường kết nối Mũi tên Thẳng 1" o:spid="_x0000_s1026" type="#_x0000_t32" style="position:absolute;margin-left:129.45pt;margin-top:14.8pt;width:101.4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"/>
                  </w:pict>
                </mc:Fallback>
              </mc:AlternateContent>
            </w:r>
            <w:r w:rsidRPr="007249E7">
              <w:rPr>
                <w:sz w:val="26"/>
                <w:szCs w:val="26"/>
              </w:rPr>
              <w:t>Môn thi:</w:t>
            </w:r>
            <w:r w:rsidRPr="007249E7">
              <w:rPr>
                <w:b/>
                <w:sz w:val="26"/>
                <w:szCs w:val="26"/>
              </w:rPr>
              <w:t xml:space="preserve"> </w:t>
            </w:r>
            <w:r>
              <w:rPr>
                <w:b/>
                <w:sz w:val="26"/>
                <w:szCs w:val="26"/>
              </w:rPr>
              <w:t>NGỮ VĂN</w:t>
            </w:r>
            <w:r w:rsidRPr="007249E7">
              <w:rPr>
                <w:b/>
                <w:sz w:val="26"/>
                <w:szCs w:val="26"/>
              </w:rPr>
              <w:t xml:space="preserve"> (</w:t>
            </w:r>
            <w:r>
              <w:rPr>
                <w:b/>
                <w:sz w:val="26"/>
                <w:szCs w:val="26"/>
              </w:rPr>
              <w:t xml:space="preserve">Đề </w:t>
            </w:r>
            <w:r w:rsidRPr="007249E7">
              <w:rPr>
                <w:b/>
                <w:sz w:val="26"/>
                <w:szCs w:val="26"/>
              </w:rPr>
              <w:t>chuyên)</w:t>
            </w:r>
            <w:r>
              <w:rPr>
                <w:b/>
                <w:sz w:val="26"/>
                <w:szCs w:val="26"/>
              </w:rPr>
              <w:t>.</w:t>
            </w:r>
          </w:p>
          <w:p w14:paraId="6EC951C8" w14:textId="77777777" w:rsidR="0092561C" w:rsidRPr="00EA099E" w:rsidRDefault="0092561C" w:rsidP="006842F4">
            <w:pPr>
              <w:spacing w:after="0" w:line="264" w:lineRule="auto"/>
              <w:jc w:val="center"/>
              <w:rPr>
                <w:i/>
                <w:iCs/>
                <w:sz w:val="26"/>
                <w:szCs w:val="26"/>
              </w:rPr>
            </w:pPr>
            <w:r w:rsidRPr="00EA099E">
              <w:rPr>
                <w:i/>
                <w:iCs/>
                <w:sz w:val="26"/>
                <w:szCs w:val="26"/>
              </w:rPr>
              <w:t>(Hướng dẫn chấm gồm: 5 trang).</w:t>
            </w:r>
          </w:p>
        </w:tc>
      </w:tr>
    </w:tbl>
    <w:p w14:paraId="62AEC653" w14:textId="77777777" w:rsidR="0092561C" w:rsidRPr="00714174" w:rsidRDefault="0092561C" w:rsidP="0092561C">
      <w:pPr>
        <w:spacing w:after="0" w:line="20" w:lineRule="atLeast"/>
        <w:rPr>
          <w:b/>
          <w:bCs/>
          <w:i/>
          <w:sz w:val="25"/>
          <w:szCs w:val="25"/>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866"/>
        <w:gridCol w:w="7414"/>
        <w:gridCol w:w="900"/>
      </w:tblGrid>
      <w:tr w:rsidR="0092561C" w:rsidRPr="00714174" w14:paraId="18824C7E" w14:textId="77777777" w:rsidTr="006842F4">
        <w:trPr>
          <w:trHeight w:val="289"/>
        </w:trPr>
        <w:tc>
          <w:tcPr>
            <w:tcW w:w="1008" w:type="dxa"/>
            <w:shd w:val="clear" w:color="auto" w:fill="auto"/>
          </w:tcPr>
          <w:p w14:paraId="65FB4D32" w14:textId="77777777" w:rsidR="0092561C" w:rsidRPr="00714174" w:rsidRDefault="0092561C" w:rsidP="006842F4">
            <w:pPr>
              <w:spacing w:after="0" w:line="20" w:lineRule="atLeast"/>
              <w:jc w:val="center"/>
              <w:rPr>
                <w:b/>
                <w:sz w:val="25"/>
                <w:szCs w:val="25"/>
                <w:lang w:val="sv-SE"/>
              </w:rPr>
            </w:pPr>
            <w:r w:rsidRPr="00714174">
              <w:rPr>
                <w:b/>
                <w:sz w:val="25"/>
                <w:szCs w:val="25"/>
                <w:lang w:val="sv-SE"/>
              </w:rPr>
              <w:t>Phần</w:t>
            </w:r>
          </w:p>
        </w:tc>
        <w:tc>
          <w:tcPr>
            <w:tcW w:w="866" w:type="dxa"/>
            <w:shd w:val="clear" w:color="auto" w:fill="auto"/>
          </w:tcPr>
          <w:p w14:paraId="74CD5858" w14:textId="77777777" w:rsidR="0092561C" w:rsidRPr="00714174" w:rsidRDefault="0092561C" w:rsidP="006842F4">
            <w:pPr>
              <w:spacing w:after="0" w:line="20" w:lineRule="atLeast"/>
              <w:jc w:val="center"/>
              <w:rPr>
                <w:b/>
                <w:sz w:val="25"/>
                <w:szCs w:val="25"/>
                <w:lang w:val="sv-SE"/>
              </w:rPr>
            </w:pPr>
            <w:r w:rsidRPr="00714174">
              <w:rPr>
                <w:b/>
                <w:sz w:val="25"/>
                <w:szCs w:val="25"/>
                <w:lang w:val="sv-SE"/>
              </w:rPr>
              <w:t>Câu</w:t>
            </w:r>
          </w:p>
        </w:tc>
        <w:tc>
          <w:tcPr>
            <w:tcW w:w="7414" w:type="dxa"/>
            <w:shd w:val="clear" w:color="auto" w:fill="auto"/>
          </w:tcPr>
          <w:p w14:paraId="04C3185D" w14:textId="77777777" w:rsidR="0092561C" w:rsidRPr="00714174" w:rsidRDefault="0092561C" w:rsidP="006842F4">
            <w:pPr>
              <w:spacing w:after="0" w:line="20" w:lineRule="atLeast"/>
              <w:jc w:val="center"/>
              <w:rPr>
                <w:b/>
                <w:sz w:val="25"/>
                <w:szCs w:val="25"/>
                <w:lang w:val="sv-SE"/>
              </w:rPr>
            </w:pPr>
            <w:r w:rsidRPr="00714174">
              <w:rPr>
                <w:b/>
                <w:sz w:val="25"/>
                <w:szCs w:val="25"/>
                <w:lang w:val="sv-SE"/>
              </w:rPr>
              <w:t>Nội dung</w:t>
            </w:r>
          </w:p>
        </w:tc>
        <w:tc>
          <w:tcPr>
            <w:tcW w:w="900" w:type="dxa"/>
            <w:shd w:val="clear" w:color="auto" w:fill="auto"/>
          </w:tcPr>
          <w:p w14:paraId="4B8A6CF2" w14:textId="77777777" w:rsidR="0092561C" w:rsidRPr="00714174" w:rsidRDefault="0092561C" w:rsidP="006842F4">
            <w:pPr>
              <w:spacing w:after="0" w:line="20" w:lineRule="atLeast"/>
              <w:jc w:val="center"/>
              <w:rPr>
                <w:b/>
                <w:sz w:val="25"/>
                <w:szCs w:val="25"/>
                <w:lang w:val="sv-SE"/>
              </w:rPr>
            </w:pPr>
            <w:r w:rsidRPr="00714174">
              <w:rPr>
                <w:b/>
                <w:sz w:val="25"/>
                <w:szCs w:val="25"/>
                <w:lang w:val="sv-SE"/>
              </w:rPr>
              <w:t>Điểm</w:t>
            </w:r>
          </w:p>
        </w:tc>
      </w:tr>
      <w:tr w:rsidR="0092561C" w:rsidRPr="00714174" w14:paraId="304753F4" w14:textId="77777777" w:rsidTr="006842F4">
        <w:tc>
          <w:tcPr>
            <w:tcW w:w="1008" w:type="dxa"/>
            <w:vMerge w:val="restart"/>
            <w:shd w:val="clear" w:color="auto" w:fill="auto"/>
          </w:tcPr>
          <w:p w14:paraId="59BD49AD" w14:textId="77777777" w:rsidR="0092561C" w:rsidRPr="00714174" w:rsidRDefault="0092561C" w:rsidP="006842F4">
            <w:pPr>
              <w:spacing w:after="0" w:line="20" w:lineRule="atLeast"/>
              <w:jc w:val="center"/>
              <w:rPr>
                <w:b/>
                <w:sz w:val="25"/>
                <w:szCs w:val="25"/>
                <w:lang w:val="sv-SE"/>
              </w:rPr>
            </w:pPr>
            <w:r w:rsidRPr="00714174">
              <w:rPr>
                <w:b/>
                <w:sz w:val="25"/>
                <w:szCs w:val="25"/>
                <w:lang w:val="sv-SE"/>
              </w:rPr>
              <w:t>I</w:t>
            </w:r>
          </w:p>
        </w:tc>
        <w:tc>
          <w:tcPr>
            <w:tcW w:w="8280" w:type="dxa"/>
            <w:gridSpan w:val="2"/>
            <w:shd w:val="clear" w:color="auto" w:fill="auto"/>
          </w:tcPr>
          <w:p w14:paraId="4DC04BC3" w14:textId="77777777" w:rsidR="0092561C" w:rsidRPr="00714174" w:rsidRDefault="0092561C" w:rsidP="006842F4">
            <w:pPr>
              <w:spacing w:after="0" w:line="20" w:lineRule="atLeast"/>
              <w:rPr>
                <w:b/>
                <w:sz w:val="25"/>
                <w:szCs w:val="25"/>
                <w:lang w:val="sv-SE"/>
              </w:rPr>
            </w:pPr>
            <w:r w:rsidRPr="00714174">
              <w:rPr>
                <w:b/>
                <w:sz w:val="25"/>
                <w:szCs w:val="25"/>
                <w:lang w:val="sv-SE"/>
              </w:rPr>
              <w:t>ĐỌC - HIỂU VĂN BẢN</w:t>
            </w:r>
          </w:p>
        </w:tc>
        <w:tc>
          <w:tcPr>
            <w:tcW w:w="900" w:type="dxa"/>
            <w:shd w:val="clear" w:color="auto" w:fill="auto"/>
          </w:tcPr>
          <w:p w14:paraId="6527507A" w14:textId="77777777" w:rsidR="0092561C" w:rsidRPr="00714174" w:rsidRDefault="0092561C" w:rsidP="006842F4">
            <w:pPr>
              <w:spacing w:after="0" w:line="20" w:lineRule="atLeast"/>
              <w:jc w:val="center"/>
              <w:rPr>
                <w:b/>
                <w:sz w:val="25"/>
                <w:szCs w:val="25"/>
                <w:lang w:val="sv-SE"/>
              </w:rPr>
            </w:pPr>
            <w:r w:rsidRPr="00714174">
              <w:rPr>
                <w:b/>
                <w:sz w:val="25"/>
                <w:szCs w:val="25"/>
                <w:lang w:val="sv-SE"/>
              </w:rPr>
              <w:t>2,5</w:t>
            </w:r>
          </w:p>
        </w:tc>
      </w:tr>
      <w:tr w:rsidR="0092561C" w:rsidRPr="00714174" w14:paraId="31B27F76" w14:textId="77777777" w:rsidTr="006842F4">
        <w:trPr>
          <w:trHeight w:val="383"/>
        </w:trPr>
        <w:tc>
          <w:tcPr>
            <w:tcW w:w="1008" w:type="dxa"/>
            <w:vMerge/>
            <w:shd w:val="clear" w:color="auto" w:fill="auto"/>
          </w:tcPr>
          <w:p w14:paraId="3B6C863E" w14:textId="77777777" w:rsidR="0092561C" w:rsidRPr="00714174" w:rsidRDefault="0092561C" w:rsidP="006842F4">
            <w:pPr>
              <w:spacing w:after="0" w:line="20" w:lineRule="atLeast"/>
              <w:jc w:val="center"/>
              <w:rPr>
                <w:b/>
                <w:sz w:val="25"/>
                <w:szCs w:val="25"/>
                <w:lang w:val="sv-SE"/>
              </w:rPr>
            </w:pPr>
          </w:p>
        </w:tc>
        <w:tc>
          <w:tcPr>
            <w:tcW w:w="866" w:type="dxa"/>
            <w:shd w:val="clear" w:color="auto" w:fill="auto"/>
          </w:tcPr>
          <w:p w14:paraId="4D66C0C1" w14:textId="77777777" w:rsidR="0092561C" w:rsidRPr="00714174" w:rsidRDefault="0092561C" w:rsidP="006842F4">
            <w:pPr>
              <w:spacing w:after="0" w:line="20" w:lineRule="atLeast"/>
              <w:jc w:val="center"/>
              <w:rPr>
                <w:b/>
                <w:sz w:val="25"/>
                <w:szCs w:val="25"/>
                <w:lang w:val="sv-SE"/>
              </w:rPr>
            </w:pPr>
            <w:r w:rsidRPr="00714174">
              <w:rPr>
                <w:b/>
                <w:sz w:val="25"/>
                <w:szCs w:val="25"/>
                <w:lang w:val="sv-SE"/>
              </w:rPr>
              <w:t>1</w:t>
            </w:r>
          </w:p>
        </w:tc>
        <w:tc>
          <w:tcPr>
            <w:tcW w:w="7414" w:type="dxa"/>
            <w:shd w:val="clear" w:color="auto" w:fill="auto"/>
          </w:tcPr>
          <w:p w14:paraId="79FD89D8" w14:textId="77777777" w:rsidR="0092561C" w:rsidRPr="00714174" w:rsidRDefault="0092561C" w:rsidP="006842F4">
            <w:pPr>
              <w:shd w:val="clear" w:color="auto" w:fill="FFFFFF"/>
              <w:spacing w:after="0" w:line="20" w:lineRule="atLeast"/>
              <w:jc w:val="both"/>
              <w:rPr>
                <w:rFonts w:eastAsia="Times New Roman"/>
                <w:color w:val="000000"/>
                <w:sz w:val="25"/>
                <w:szCs w:val="25"/>
                <w:lang w:val="vi-VN"/>
              </w:rPr>
            </w:pPr>
            <w:r w:rsidRPr="00714174">
              <w:rPr>
                <w:rFonts w:eastAsia="Times New Roman"/>
                <w:color w:val="000000"/>
                <w:sz w:val="25"/>
                <w:szCs w:val="25"/>
              </w:rPr>
              <w:t xml:space="preserve">- </w:t>
            </w:r>
            <w:r w:rsidRPr="00714174">
              <w:rPr>
                <w:rFonts w:eastAsia="Times New Roman"/>
                <w:color w:val="000000"/>
                <w:sz w:val="25"/>
                <w:szCs w:val="25"/>
                <w:lang w:val="vi-VN"/>
              </w:rPr>
              <w:t>N</w:t>
            </w:r>
            <w:r w:rsidRPr="00714174">
              <w:rPr>
                <w:rFonts w:eastAsia="Times New Roman"/>
                <w:color w:val="000000"/>
                <w:sz w:val="25"/>
                <w:szCs w:val="25"/>
              </w:rPr>
              <w:t>hân vật tôi thích khách sạn của Schrager vì</w:t>
            </w:r>
            <w:r w:rsidRPr="00714174">
              <w:rPr>
                <w:rFonts w:eastAsia="Times New Roman"/>
                <w:color w:val="000000"/>
                <w:sz w:val="25"/>
                <w:szCs w:val="25"/>
                <w:lang w:val="vi-VN"/>
              </w:rPr>
              <w:t>:</w:t>
            </w:r>
          </w:p>
          <w:p w14:paraId="0E9E2C97" w14:textId="77777777" w:rsidR="0092561C" w:rsidRPr="00714174" w:rsidRDefault="0092561C" w:rsidP="006842F4">
            <w:pPr>
              <w:shd w:val="clear" w:color="auto" w:fill="FFFFFF"/>
              <w:spacing w:after="0" w:line="20" w:lineRule="atLeast"/>
              <w:jc w:val="both"/>
              <w:rPr>
                <w:rFonts w:eastAsia="Times New Roman"/>
                <w:color w:val="000000"/>
                <w:sz w:val="25"/>
                <w:szCs w:val="25"/>
                <w:lang w:val="vi-VN"/>
              </w:rPr>
            </w:pPr>
            <w:r w:rsidRPr="00714174">
              <w:rPr>
                <w:rFonts w:eastAsia="Times New Roman"/>
                <w:color w:val="000000"/>
                <w:sz w:val="25"/>
                <w:szCs w:val="25"/>
              </w:rPr>
              <w:t xml:space="preserve">+ </w:t>
            </w:r>
            <w:r w:rsidRPr="00714174">
              <w:rPr>
                <w:rFonts w:eastAsia="Times New Roman"/>
                <w:color w:val="000000"/>
                <w:sz w:val="25"/>
                <w:szCs w:val="25"/>
                <w:lang w:val="vi-VN"/>
              </w:rPr>
              <w:t>K</w:t>
            </w:r>
            <w:r w:rsidRPr="00714174">
              <w:rPr>
                <w:rFonts w:eastAsia="Times New Roman"/>
                <w:color w:val="000000"/>
                <w:sz w:val="25"/>
                <w:szCs w:val="25"/>
              </w:rPr>
              <w:t>hi lần đầu hoạt động, chúng không giống với mọi khách sạn khác</w:t>
            </w:r>
          </w:p>
          <w:p w14:paraId="65215FEA" w14:textId="77777777" w:rsidR="0092561C" w:rsidRPr="00714174" w:rsidRDefault="0092561C" w:rsidP="006842F4">
            <w:pPr>
              <w:shd w:val="clear" w:color="auto" w:fill="FFFFFF"/>
              <w:spacing w:after="0" w:line="20" w:lineRule="atLeast"/>
              <w:jc w:val="both"/>
              <w:rPr>
                <w:rFonts w:eastAsia="Times New Roman"/>
                <w:color w:val="000000"/>
                <w:sz w:val="25"/>
                <w:szCs w:val="25"/>
              </w:rPr>
            </w:pPr>
            <w:r w:rsidRPr="00714174">
              <w:rPr>
                <w:rFonts w:eastAsia="Times New Roman"/>
                <w:color w:val="000000"/>
                <w:sz w:val="25"/>
                <w:szCs w:val="25"/>
              </w:rPr>
              <w:t>+ Chúng rất thú vị vì vừa là một chỗ nghỉ đêm vừa là một nơi trưng bày nghệ thuật hiện đại.</w:t>
            </w:r>
          </w:p>
          <w:p w14:paraId="4C6983A7" w14:textId="77777777" w:rsidR="0092561C" w:rsidRPr="00714174" w:rsidRDefault="0092561C" w:rsidP="006842F4">
            <w:pPr>
              <w:shd w:val="clear" w:color="auto" w:fill="FFFFFF"/>
              <w:spacing w:after="0" w:line="20" w:lineRule="atLeast"/>
              <w:jc w:val="both"/>
              <w:rPr>
                <w:rFonts w:eastAsia="Times New Roman"/>
                <w:color w:val="000000"/>
                <w:sz w:val="25"/>
                <w:szCs w:val="25"/>
                <w:lang w:val="vi-VN"/>
              </w:rPr>
            </w:pPr>
            <w:r w:rsidRPr="00714174">
              <w:rPr>
                <w:rFonts w:eastAsia="Times New Roman"/>
                <w:color w:val="000000"/>
                <w:sz w:val="25"/>
                <w:szCs w:val="25"/>
              </w:rPr>
              <w:t>+ Chúng dẫn dắt hơn là chạy theo</w:t>
            </w:r>
            <w:r w:rsidRPr="00714174">
              <w:rPr>
                <w:rFonts w:eastAsia="Times New Roman"/>
                <w:color w:val="000000"/>
                <w:sz w:val="25"/>
                <w:szCs w:val="25"/>
                <w:lang w:val="vi-VN"/>
              </w:rPr>
              <w:t>.</w:t>
            </w:r>
          </w:p>
          <w:p w14:paraId="06EC69E0" w14:textId="77777777" w:rsidR="0092561C" w:rsidRPr="00714174" w:rsidRDefault="0092561C" w:rsidP="006842F4">
            <w:pPr>
              <w:shd w:val="clear" w:color="auto" w:fill="FFFFFF"/>
              <w:spacing w:after="0" w:line="20" w:lineRule="atLeast"/>
              <w:jc w:val="both"/>
              <w:rPr>
                <w:rFonts w:eastAsia="Times New Roman"/>
                <w:b/>
                <w:bCs/>
                <w:i/>
                <w:iCs/>
                <w:color w:val="000000"/>
                <w:sz w:val="25"/>
                <w:szCs w:val="25"/>
              </w:rPr>
            </w:pPr>
            <w:r w:rsidRPr="00714174">
              <w:rPr>
                <w:rFonts w:eastAsia="Times New Roman"/>
                <w:b/>
                <w:bCs/>
                <w:i/>
                <w:iCs/>
                <w:color w:val="000000"/>
                <w:sz w:val="25"/>
                <w:szCs w:val="25"/>
              </w:rPr>
              <w:t>Lưu ý:</w:t>
            </w:r>
          </w:p>
          <w:p w14:paraId="36A65F70" w14:textId="77777777" w:rsidR="0092561C" w:rsidRPr="00714174" w:rsidRDefault="0092561C" w:rsidP="006842F4">
            <w:pPr>
              <w:shd w:val="clear" w:color="auto" w:fill="FFFFFF"/>
              <w:spacing w:after="0" w:line="20" w:lineRule="atLeast"/>
              <w:jc w:val="both"/>
              <w:rPr>
                <w:rFonts w:eastAsia="Times New Roman"/>
                <w:i/>
                <w:iCs/>
                <w:color w:val="000000"/>
                <w:sz w:val="25"/>
                <w:szCs w:val="25"/>
              </w:rPr>
            </w:pPr>
            <w:r w:rsidRPr="00714174">
              <w:rPr>
                <w:rFonts w:eastAsia="Times New Roman"/>
                <w:i/>
                <w:iCs/>
                <w:color w:val="000000"/>
                <w:sz w:val="25"/>
                <w:szCs w:val="25"/>
              </w:rPr>
              <w:t>+ HS làm đủ ý cho 0,5 điểm.</w:t>
            </w:r>
          </w:p>
          <w:p w14:paraId="27A813D8" w14:textId="4B19B0EC" w:rsidR="0092561C" w:rsidRPr="00714174" w:rsidRDefault="0092561C" w:rsidP="006842F4">
            <w:pPr>
              <w:shd w:val="clear" w:color="auto" w:fill="FFFFFF"/>
              <w:spacing w:after="0" w:line="20" w:lineRule="atLeast"/>
              <w:jc w:val="both"/>
              <w:rPr>
                <w:rFonts w:eastAsia="Times New Roman"/>
                <w:i/>
                <w:iCs/>
                <w:color w:val="000000"/>
                <w:sz w:val="25"/>
                <w:szCs w:val="25"/>
              </w:rPr>
            </w:pPr>
            <w:r w:rsidRPr="00714174">
              <w:rPr>
                <w:rFonts w:eastAsia="Times New Roman"/>
                <w:i/>
                <w:iCs/>
                <w:color w:val="000000"/>
                <w:sz w:val="25"/>
                <w:szCs w:val="25"/>
              </w:rPr>
              <w:t>+ HS là</w:t>
            </w:r>
            <w:r w:rsidR="00A569CA">
              <w:rPr>
                <w:rFonts w:eastAsia="Times New Roman"/>
                <w:i/>
                <w:iCs/>
                <w:color w:val="000000"/>
                <w:sz w:val="25"/>
                <w:szCs w:val="25"/>
              </w:rPr>
              <w:t>m</w:t>
            </w:r>
            <w:r w:rsidRPr="00714174">
              <w:rPr>
                <w:rFonts w:eastAsia="Times New Roman"/>
                <w:i/>
                <w:iCs/>
                <w:color w:val="000000"/>
                <w:sz w:val="25"/>
                <w:szCs w:val="25"/>
              </w:rPr>
              <w:t xml:space="preserve"> từ 1 đến 2 ý cho 0,25.</w:t>
            </w:r>
          </w:p>
          <w:p w14:paraId="760E1C3C" w14:textId="77777777" w:rsidR="0092561C" w:rsidRPr="00714174" w:rsidRDefault="0092561C" w:rsidP="006842F4">
            <w:pPr>
              <w:shd w:val="clear" w:color="auto" w:fill="FFFFFF"/>
              <w:spacing w:after="0" w:line="20" w:lineRule="atLeast"/>
              <w:jc w:val="both"/>
              <w:rPr>
                <w:rFonts w:eastAsia="Times New Roman"/>
                <w:color w:val="000000"/>
                <w:sz w:val="25"/>
                <w:szCs w:val="25"/>
              </w:rPr>
            </w:pPr>
            <w:r w:rsidRPr="00714174">
              <w:rPr>
                <w:rFonts w:eastAsia="Times New Roman"/>
                <w:i/>
                <w:iCs/>
                <w:color w:val="000000"/>
                <w:sz w:val="25"/>
                <w:szCs w:val="25"/>
              </w:rPr>
              <w:t>+ HS không làm hoặc làm sai không cho điểm.</w:t>
            </w:r>
          </w:p>
        </w:tc>
        <w:tc>
          <w:tcPr>
            <w:tcW w:w="900" w:type="dxa"/>
            <w:shd w:val="clear" w:color="auto" w:fill="auto"/>
          </w:tcPr>
          <w:p w14:paraId="165E10AD" w14:textId="77777777" w:rsidR="0092561C" w:rsidRPr="00714174" w:rsidRDefault="0092561C" w:rsidP="006842F4">
            <w:pPr>
              <w:spacing w:after="0" w:line="20" w:lineRule="atLeast"/>
              <w:jc w:val="center"/>
              <w:rPr>
                <w:sz w:val="25"/>
                <w:szCs w:val="25"/>
                <w:lang w:val="sv-SE"/>
              </w:rPr>
            </w:pPr>
            <w:r w:rsidRPr="00714174">
              <w:rPr>
                <w:sz w:val="25"/>
                <w:szCs w:val="25"/>
                <w:lang w:val="sv-SE"/>
              </w:rPr>
              <w:t>0,5</w:t>
            </w:r>
          </w:p>
        </w:tc>
      </w:tr>
      <w:tr w:rsidR="0092561C" w:rsidRPr="00714174" w14:paraId="3EC189CE" w14:textId="77777777" w:rsidTr="006842F4">
        <w:tc>
          <w:tcPr>
            <w:tcW w:w="1008" w:type="dxa"/>
            <w:vMerge/>
            <w:shd w:val="clear" w:color="auto" w:fill="auto"/>
          </w:tcPr>
          <w:p w14:paraId="27D097B4" w14:textId="77777777" w:rsidR="0092561C" w:rsidRPr="00714174" w:rsidRDefault="0092561C" w:rsidP="006842F4">
            <w:pPr>
              <w:spacing w:after="0" w:line="20" w:lineRule="atLeast"/>
              <w:jc w:val="center"/>
              <w:rPr>
                <w:b/>
                <w:sz w:val="25"/>
                <w:szCs w:val="25"/>
                <w:lang w:val="sv-SE"/>
              </w:rPr>
            </w:pPr>
          </w:p>
        </w:tc>
        <w:tc>
          <w:tcPr>
            <w:tcW w:w="866" w:type="dxa"/>
            <w:shd w:val="clear" w:color="auto" w:fill="auto"/>
          </w:tcPr>
          <w:p w14:paraId="085892F6" w14:textId="77777777" w:rsidR="0092561C" w:rsidRPr="00714174" w:rsidRDefault="0092561C" w:rsidP="006842F4">
            <w:pPr>
              <w:spacing w:after="0" w:line="20" w:lineRule="atLeast"/>
              <w:jc w:val="center"/>
              <w:rPr>
                <w:b/>
                <w:sz w:val="25"/>
                <w:szCs w:val="25"/>
                <w:lang w:val="sv-SE"/>
              </w:rPr>
            </w:pPr>
            <w:r w:rsidRPr="00714174">
              <w:rPr>
                <w:b/>
                <w:sz w:val="25"/>
                <w:szCs w:val="25"/>
                <w:lang w:val="sv-SE"/>
              </w:rPr>
              <w:t>2</w:t>
            </w:r>
          </w:p>
        </w:tc>
        <w:tc>
          <w:tcPr>
            <w:tcW w:w="7414" w:type="dxa"/>
            <w:shd w:val="clear" w:color="auto" w:fill="auto"/>
          </w:tcPr>
          <w:p w14:paraId="490A8E2E" w14:textId="77777777" w:rsidR="0092561C" w:rsidRPr="00714174" w:rsidRDefault="0092561C" w:rsidP="006842F4">
            <w:pPr>
              <w:shd w:val="clear" w:color="auto" w:fill="FFFFFF"/>
              <w:spacing w:after="0" w:line="20" w:lineRule="atLeast"/>
              <w:jc w:val="both"/>
              <w:rPr>
                <w:rFonts w:eastAsia="Times New Roman"/>
                <w:color w:val="000000"/>
                <w:sz w:val="25"/>
                <w:szCs w:val="25"/>
                <w:lang w:val="vi-VN"/>
              </w:rPr>
            </w:pPr>
            <w:r w:rsidRPr="00714174">
              <w:rPr>
                <w:rFonts w:eastAsia="Times New Roman"/>
                <w:color w:val="000000"/>
                <w:sz w:val="25"/>
                <w:szCs w:val="25"/>
              </w:rPr>
              <w:t xml:space="preserve">- </w:t>
            </w:r>
            <w:r w:rsidRPr="00714174">
              <w:rPr>
                <w:rFonts w:eastAsia="Times New Roman"/>
                <w:color w:val="000000"/>
                <w:sz w:val="25"/>
                <w:szCs w:val="25"/>
                <w:lang w:val="vi-VN"/>
              </w:rPr>
              <w:t>V</w:t>
            </w:r>
            <w:r w:rsidRPr="00714174">
              <w:rPr>
                <w:rFonts w:eastAsia="Times New Roman"/>
                <w:color w:val="000000"/>
                <w:sz w:val="25"/>
                <w:szCs w:val="25"/>
              </w:rPr>
              <w:t>iệc trích dẫn ý kiến của Schrager trong đoạn trích có tác dụng</w:t>
            </w:r>
            <w:r w:rsidRPr="00714174">
              <w:rPr>
                <w:rFonts w:eastAsia="Times New Roman"/>
                <w:color w:val="000000"/>
                <w:sz w:val="25"/>
                <w:szCs w:val="25"/>
                <w:lang w:val="vi-VN"/>
              </w:rPr>
              <w:t>:</w:t>
            </w:r>
          </w:p>
          <w:p w14:paraId="34FD57FF" w14:textId="6793C953" w:rsidR="0092561C" w:rsidRPr="00714174" w:rsidRDefault="0092561C" w:rsidP="006842F4">
            <w:pPr>
              <w:shd w:val="clear" w:color="auto" w:fill="FFFFFF"/>
              <w:spacing w:after="0" w:line="20" w:lineRule="atLeast"/>
              <w:jc w:val="both"/>
              <w:rPr>
                <w:rFonts w:eastAsia="Times New Roman"/>
                <w:color w:val="000000"/>
                <w:sz w:val="25"/>
                <w:szCs w:val="25"/>
                <w:lang w:val="vi-VN"/>
              </w:rPr>
            </w:pPr>
            <w:r w:rsidRPr="00714174">
              <w:rPr>
                <w:rFonts w:eastAsia="Times New Roman"/>
                <w:color w:val="000000"/>
                <w:sz w:val="25"/>
                <w:szCs w:val="25"/>
              </w:rPr>
              <w:t>+</w:t>
            </w:r>
            <w:r w:rsidRPr="00714174">
              <w:rPr>
                <w:rFonts w:eastAsia="Times New Roman"/>
                <w:color w:val="000000"/>
                <w:sz w:val="25"/>
                <w:szCs w:val="25"/>
                <w:lang w:val="vi-VN"/>
              </w:rPr>
              <w:t xml:space="preserve"> </w:t>
            </w:r>
            <w:r w:rsidRPr="00714174">
              <w:rPr>
                <w:rFonts w:eastAsia="Times New Roman"/>
                <w:color w:val="000000"/>
                <w:sz w:val="25"/>
                <w:szCs w:val="25"/>
              </w:rPr>
              <w:t>Khẳng định những</w:t>
            </w:r>
            <w:r w:rsidRPr="00714174">
              <w:rPr>
                <w:rFonts w:eastAsia="Times New Roman"/>
                <w:color w:val="000000"/>
                <w:sz w:val="25"/>
                <w:szCs w:val="25"/>
                <w:lang w:val="vi-VN"/>
              </w:rPr>
              <w:t xml:space="preserve"> ý tưởng mới mẻ ban đầu sẽ khó được chấp nhận nhưng nó đã tạo ra được sự khác biệt.</w:t>
            </w:r>
          </w:p>
          <w:p w14:paraId="7625B0F1" w14:textId="77777777" w:rsidR="0092561C" w:rsidRPr="00714174" w:rsidRDefault="0092561C" w:rsidP="006842F4">
            <w:pPr>
              <w:shd w:val="clear" w:color="auto" w:fill="FFFFFF"/>
              <w:spacing w:after="0" w:line="20" w:lineRule="atLeast"/>
              <w:jc w:val="both"/>
              <w:rPr>
                <w:rFonts w:eastAsia="Times New Roman"/>
                <w:color w:val="000000"/>
                <w:sz w:val="25"/>
                <w:szCs w:val="25"/>
                <w:lang w:val="vi-VN"/>
              </w:rPr>
            </w:pPr>
            <w:r w:rsidRPr="00714174">
              <w:rPr>
                <w:rFonts w:eastAsia="Times New Roman"/>
                <w:color w:val="000000"/>
                <w:sz w:val="25"/>
                <w:szCs w:val="25"/>
              </w:rPr>
              <w:t>+</w:t>
            </w:r>
            <w:r w:rsidRPr="00714174">
              <w:rPr>
                <w:rFonts w:eastAsia="Times New Roman"/>
                <w:color w:val="000000"/>
                <w:sz w:val="25"/>
                <w:szCs w:val="25"/>
                <w:lang w:val="vi-VN"/>
              </w:rPr>
              <w:t xml:space="preserve"> Khích lệ mỗi người hãy mạnh dạn</w:t>
            </w:r>
            <w:r w:rsidRPr="00714174">
              <w:rPr>
                <w:rFonts w:eastAsia="Times New Roman"/>
                <w:color w:val="000000"/>
                <w:sz w:val="25"/>
                <w:szCs w:val="25"/>
              </w:rPr>
              <w:t xml:space="preserve">, </w:t>
            </w:r>
            <w:r w:rsidRPr="00714174">
              <w:rPr>
                <w:rFonts w:eastAsia="Times New Roman"/>
                <w:color w:val="000000"/>
                <w:sz w:val="25"/>
                <w:szCs w:val="25"/>
                <w:lang w:val="vi-VN"/>
              </w:rPr>
              <w:t>tự tin với những ý tưởng độc đáo mới lạ của mình.</w:t>
            </w:r>
          </w:p>
          <w:p w14:paraId="1F020F8E" w14:textId="77777777" w:rsidR="0092561C" w:rsidRPr="00714174" w:rsidRDefault="0092561C" w:rsidP="006842F4">
            <w:pPr>
              <w:shd w:val="clear" w:color="auto" w:fill="FFFFFF"/>
              <w:spacing w:after="0" w:line="20" w:lineRule="atLeast"/>
              <w:jc w:val="both"/>
              <w:rPr>
                <w:rFonts w:eastAsia="Times New Roman"/>
                <w:color w:val="000000"/>
                <w:sz w:val="25"/>
                <w:szCs w:val="25"/>
              </w:rPr>
            </w:pPr>
            <w:r w:rsidRPr="00714174">
              <w:rPr>
                <w:rFonts w:eastAsia="Times New Roman"/>
                <w:color w:val="000000"/>
                <w:sz w:val="25"/>
                <w:szCs w:val="25"/>
              </w:rPr>
              <w:t>+</w:t>
            </w:r>
            <w:r w:rsidRPr="00714174">
              <w:rPr>
                <w:rFonts w:eastAsia="Times New Roman"/>
                <w:color w:val="000000"/>
                <w:sz w:val="25"/>
                <w:szCs w:val="25"/>
                <w:lang w:val="vi-VN"/>
              </w:rPr>
              <w:t xml:space="preserve"> </w:t>
            </w:r>
            <w:r w:rsidRPr="00714174">
              <w:rPr>
                <w:rFonts w:eastAsia="Times New Roman"/>
                <w:color w:val="000000"/>
                <w:sz w:val="25"/>
                <w:szCs w:val="25"/>
              </w:rPr>
              <w:t>Tạo nên sự</w:t>
            </w:r>
            <w:r w:rsidRPr="00714174">
              <w:rPr>
                <w:rFonts w:eastAsia="Times New Roman"/>
                <w:color w:val="000000"/>
                <w:sz w:val="25"/>
                <w:szCs w:val="25"/>
                <w:lang w:val="vi-VN"/>
              </w:rPr>
              <w:t xml:space="preserve"> hấp dẫn</w:t>
            </w:r>
            <w:r w:rsidRPr="00714174">
              <w:rPr>
                <w:rFonts w:eastAsia="Times New Roman"/>
                <w:color w:val="000000"/>
                <w:sz w:val="25"/>
                <w:szCs w:val="25"/>
              </w:rPr>
              <w:t xml:space="preserve"> và tăng sức </w:t>
            </w:r>
            <w:r w:rsidRPr="00714174">
              <w:rPr>
                <w:rFonts w:eastAsia="Times New Roman"/>
                <w:color w:val="000000"/>
                <w:sz w:val="25"/>
                <w:szCs w:val="25"/>
                <w:lang w:val="vi-VN"/>
              </w:rPr>
              <w:t>thuyết phục</w:t>
            </w:r>
            <w:r w:rsidRPr="00714174">
              <w:rPr>
                <w:rFonts w:eastAsia="Times New Roman"/>
                <w:color w:val="000000"/>
                <w:sz w:val="25"/>
                <w:szCs w:val="25"/>
              </w:rPr>
              <w:t xml:space="preserve"> cho lập luận.</w:t>
            </w:r>
          </w:p>
          <w:p w14:paraId="2D1B73C2" w14:textId="77777777" w:rsidR="0092561C" w:rsidRPr="00714174" w:rsidRDefault="0092561C" w:rsidP="006842F4">
            <w:pPr>
              <w:shd w:val="clear" w:color="auto" w:fill="FFFFFF"/>
              <w:spacing w:after="0" w:line="20" w:lineRule="atLeast"/>
              <w:jc w:val="both"/>
              <w:rPr>
                <w:rFonts w:eastAsia="Times New Roman"/>
                <w:b/>
                <w:bCs/>
                <w:i/>
                <w:iCs/>
                <w:color w:val="000000"/>
                <w:sz w:val="25"/>
                <w:szCs w:val="25"/>
              </w:rPr>
            </w:pPr>
            <w:r w:rsidRPr="00714174">
              <w:rPr>
                <w:rFonts w:eastAsia="Times New Roman"/>
                <w:b/>
                <w:bCs/>
                <w:i/>
                <w:iCs/>
                <w:color w:val="000000"/>
                <w:sz w:val="25"/>
                <w:szCs w:val="25"/>
              </w:rPr>
              <w:t>Lưu ý:</w:t>
            </w:r>
          </w:p>
          <w:p w14:paraId="1134A3A9" w14:textId="77777777" w:rsidR="0092561C" w:rsidRPr="00714174" w:rsidRDefault="0092561C" w:rsidP="006842F4">
            <w:pPr>
              <w:shd w:val="clear" w:color="auto" w:fill="FFFFFF"/>
              <w:spacing w:after="0" w:line="20" w:lineRule="atLeast"/>
              <w:jc w:val="both"/>
              <w:rPr>
                <w:rFonts w:eastAsia="Times New Roman"/>
                <w:i/>
                <w:iCs/>
                <w:color w:val="000000"/>
                <w:sz w:val="25"/>
                <w:szCs w:val="25"/>
              </w:rPr>
            </w:pPr>
            <w:r w:rsidRPr="00714174">
              <w:rPr>
                <w:rFonts w:eastAsia="Times New Roman"/>
                <w:i/>
                <w:iCs/>
                <w:color w:val="000000"/>
                <w:sz w:val="25"/>
                <w:szCs w:val="25"/>
              </w:rPr>
              <w:t>+ Mỗi ý cho 0,25 điểm.</w:t>
            </w:r>
          </w:p>
          <w:p w14:paraId="2B773721" w14:textId="77777777" w:rsidR="0092561C" w:rsidRPr="00714174" w:rsidRDefault="0092561C" w:rsidP="006842F4">
            <w:pPr>
              <w:shd w:val="clear" w:color="auto" w:fill="FFFFFF"/>
              <w:spacing w:after="0" w:line="20" w:lineRule="atLeast"/>
              <w:jc w:val="both"/>
              <w:rPr>
                <w:rFonts w:eastAsia="Times New Roman"/>
                <w:color w:val="000000"/>
                <w:sz w:val="25"/>
                <w:szCs w:val="25"/>
              </w:rPr>
            </w:pPr>
            <w:r w:rsidRPr="00714174">
              <w:rPr>
                <w:rFonts w:eastAsia="Times New Roman"/>
                <w:i/>
                <w:iCs/>
                <w:color w:val="000000"/>
                <w:sz w:val="25"/>
                <w:szCs w:val="25"/>
              </w:rPr>
              <w:t>+ HS không làm hoặc làm sai không cho điểm.</w:t>
            </w:r>
          </w:p>
        </w:tc>
        <w:tc>
          <w:tcPr>
            <w:tcW w:w="900" w:type="dxa"/>
            <w:shd w:val="clear" w:color="auto" w:fill="auto"/>
          </w:tcPr>
          <w:p w14:paraId="178AB153" w14:textId="77777777" w:rsidR="0092561C" w:rsidRPr="00714174" w:rsidRDefault="0092561C" w:rsidP="006842F4">
            <w:pPr>
              <w:spacing w:after="0" w:line="20" w:lineRule="atLeast"/>
              <w:jc w:val="center"/>
              <w:rPr>
                <w:sz w:val="25"/>
                <w:szCs w:val="25"/>
                <w:lang w:val="sv-SE"/>
              </w:rPr>
            </w:pPr>
            <w:r w:rsidRPr="00714174">
              <w:rPr>
                <w:sz w:val="25"/>
                <w:szCs w:val="25"/>
                <w:lang w:val="sv-SE"/>
              </w:rPr>
              <w:t>0,75</w:t>
            </w:r>
          </w:p>
        </w:tc>
      </w:tr>
      <w:tr w:rsidR="0092561C" w:rsidRPr="00714174" w14:paraId="35238F98" w14:textId="77777777" w:rsidTr="006842F4">
        <w:trPr>
          <w:trHeight w:val="408"/>
        </w:trPr>
        <w:tc>
          <w:tcPr>
            <w:tcW w:w="1008" w:type="dxa"/>
            <w:vMerge/>
            <w:shd w:val="clear" w:color="auto" w:fill="auto"/>
          </w:tcPr>
          <w:p w14:paraId="21D076B5" w14:textId="77777777" w:rsidR="0092561C" w:rsidRPr="00714174" w:rsidRDefault="0092561C" w:rsidP="006842F4">
            <w:pPr>
              <w:spacing w:after="0" w:line="20" w:lineRule="atLeast"/>
              <w:jc w:val="center"/>
              <w:rPr>
                <w:b/>
                <w:sz w:val="25"/>
                <w:szCs w:val="25"/>
                <w:lang w:val="sv-SE"/>
              </w:rPr>
            </w:pPr>
          </w:p>
        </w:tc>
        <w:tc>
          <w:tcPr>
            <w:tcW w:w="866" w:type="dxa"/>
            <w:shd w:val="clear" w:color="auto" w:fill="auto"/>
          </w:tcPr>
          <w:p w14:paraId="5566D38C" w14:textId="77777777" w:rsidR="0092561C" w:rsidRPr="00714174" w:rsidRDefault="0092561C" w:rsidP="006842F4">
            <w:pPr>
              <w:spacing w:after="0" w:line="20" w:lineRule="atLeast"/>
              <w:jc w:val="center"/>
              <w:rPr>
                <w:b/>
                <w:sz w:val="25"/>
                <w:szCs w:val="25"/>
                <w:lang w:val="sv-SE"/>
              </w:rPr>
            </w:pPr>
            <w:r w:rsidRPr="00714174">
              <w:rPr>
                <w:b/>
                <w:sz w:val="25"/>
                <w:szCs w:val="25"/>
                <w:lang w:val="sv-SE"/>
              </w:rPr>
              <w:t>3</w:t>
            </w:r>
          </w:p>
        </w:tc>
        <w:tc>
          <w:tcPr>
            <w:tcW w:w="7414" w:type="dxa"/>
            <w:shd w:val="clear" w:color="auto" w:fill="auto"/>
          </w:tcPr>
          <w:p w14:paraId="64CE7ADF" w14:textId="77777777" w:rsidR="0092561C" w:rsidRPr="00714174" w:rsidRDefault="0092561C" w:rsidP="003858C3">
            <w:pPr>
              <w:spacing w:after="0" w:line="283" w:lineRule="auto"/>
              <w:jc w:val="both"/>
              <w:rPr>
                <w:rFonts w:eastAsia="Times New Roman"/>
                <w:color w:val="000000"/>
                <w:sz w:val="25"/>
                <w:szCs w:val="25"/>
              </w:rPr>
            </w:pPr>
            <w:r w:rsidRPr="00714174">
              <w:rPr>
                <w:rFonts w:eastAsia="Times New Roman"/>
                <w:color w:val="000000"/>
                <w:sz w:val="25"/>
                <w:szCs w:val="25"/>
              </w:rPr>
              <w:t xml:space="preserve">- Tác giả cho rằng: </w:t>
            </w:r>
            <w:r w:rsidRPr="00714174">
              <w:rPr>
                <w:rFonts w:eastAsia="Times New Roman"/>
                <w:i/>
                <w:iCs/>
                <w:color w:val="000000"/>
                <w:sz w:val="25"/>
                <w:szCs w:val="25"/>
              </w:rPr>
              <w:t xml:space="preserve">những công ty nào cố gắng làm hài lòng tất cả mọi thứ cho mọi người cuối cùng sẽ chẳng là gì với bất cứ ai </w:t>
            </w:r>
            <w:r w:rsidRPr="00714174">
              <w:rPr>
                <w:rFonts w:eastAsia="Times New Roman"/>
                <w:color w:val="000000"/>
                <w:sz w:val="25"/>
                <w:szCs w:val="25"/>
              </w:rPr>
              <w:t>vì:</w:t>
            </w:r>
          </w:p>
          <w:p w14:paraId="604CB51F" w14:textId="77777777" w:rsidR="0092561C" w:rsidRPr="00714174" w:rsidRDefault="0092561C" w:rsidP="003858C3">
            <w:pPr>
              <w:shd w:val="clear" w:color="auto" w:fill="FFFFFF"/>
              <w:spacing w:after="0" w:line="283" w:lineRule="auto"/>
              <w:jc w:val="both"/>
              <w:rPr>
                <w:rFonts w:eastAsia="Times New Roman"/>
                <w:color w:val="000000"/>
                <w:sz w:val="25"/>
                <w:szCs w:val="25"/>
              </w:rPr>
            </w:pPr>
            <w:r w:rsidRPr="00714174">
              <w:rPr>
                <w:rFonts w:eastAsia="Times New Roman"/>
                <w:color w:val="000000"/>
                <w:sz w:val="25"/>
                <w:szCs w:val="25"/>
              </w:rPr>
              <w:t>+</w:t>
            </w:r>
            <w:r w:rsidRPr="00714174">
              <w:rPr>
                <w:rFonts w:eastAsia="Times New Roman"/>
                <w:color w:val="000000"/>
                <w:sz w:val="25"/>
                <w:szCs w:val="25"/>
                <w:lang w:val="vi-VN"/>
              </w:rPr>
              <w:t xml:space="preserve"> Khi làm vừa lòng bất cứ ai có nghĩa là đáp ứng mọi nhu cầu cho số đông đại chúng</w:t>
            </w:r>
            <w:r w:rsidRPr="00714174">
              <w:rPr>
                <w:rFonts w:eastAsia="Times New Roman"/>
                <w:color w:val="000000"/>
                <w:sz w:val="25"/>
                <w:szCs w:val="25"/>
              </w:rPr>
              <w:t xml:space="preserve"> nên</w:t>
            </w:r>
            <w:r w:rsidRPr="00714174">
              <w:rPr>
                <w:rFonts w:eastAsia="Times New Roman"/>
                <w:color w:val="000000"/>
                <w:sz w:val="25"/>
                <w:szCs w:val="25"/>
                <w:lang w:val="vi-VN"/>
              </w:rPr>
              <w:t xml:space="preserve"> sẽ khó mang lại những </w:t>
            </w:r>
            <w:r w:rsidRPr="00714174">
              <w:rPr>
                <w:rFonts w:eastAsia="Times New Roman"/>
                <w:color w:val="000000"/>
                <w:sz w:val="25"/>
                <w:szCs w:val="25"/>
              </w:rPr>
              <w:t>nét riêng</w:t>
            </w:r>
            <w:r w:rsidRPr="00714174">
              <w:rPr>
                <w:rFonts w:eastAsia="Times New Roman"/>
                <w:color w:val="000000"/>
                <w:sz w:val="25"/>
                <w:szCs w:val="25"/>
                <w:lang w:val="vi-VN"/>
              </w:rPr>
              <w:t xml:space="preserve"> mới mẻ</w:t>
            </w:r>
            <w:r w:rsidRPr="00714174">
              <w:rPr>
                <w:rFonts w:eastAsia="Times New Roman"/>
                <w:color w:val="000000"/>
                <w:sz w:val="25"/>
                <w:szCs w:val="25"/>
              </w:rPr>
              <w:t>,</w:t>
            </w:r>
            <w:r w:rsidRPr="00714174">
              <w:rPr>
                <w:rFonts w:eastAsia="Times New Roman"/>
                <w:color w:val="000000"/>
                <w:sz w:val="25"/>
                <w:szCs w:val="25"/>
                <w:lang w:val="vi-VN"/>
              </w:rPr>
              <w:t xml:space="preserve"> khác biệt</w:t>
            </w:r>
            <w:r w:rsidRPr="00714174">
              <w:rPr>
                <w:rFonts w:eastAsia="Times New Roman"/>
                <w:color w:val="000000"/>
                <w:sz w:val="25"/>
                <w:szCs w:val="25"/>
              </w:rPr>
              <w:t>.</w:t>
            </w:r>
          </w:p>
          <w:p w14:paraId="79CD469E" w14:textId="77777777" w:rsidR="0092561C" w:rsidRPr="00370E49" w:rsidRDefault="0092561C" w:rsidP="003858C3">
            <w:pPr>
              <w:shd w:val="clear" w:color="auto" w:fill="FFFFFF"/>
              <w:spacing w:after="0" w:line="283" w:lineRule="auto"/>
              <w:jc w:val="both"/>
              <w:rPr>
                <w:rFonts w:eastAsia="Times New Roman"/>
                <w:color w:val="000000"/>
                <w:sz w:val="25"/>
                <w:szCs w:val="25"/>
              </w:rPr>
            </w:pPr>
            <w:r w:rsidRPr="00714174">
              <w:rPr>
                <w:rFonts w:eastAsia="Times New Roman"/>
                <w:color w:val="000000"/>
                <w:sz w:val="25"/>
                <w:szCs w:val="25"/>
              </w:rPr>
              <w:t>+</w:t>
            </w:r>
            <w:r w:rsidRPr="00714174">
              <w:rPr>
                <w:rFonts w:eastAsia="Times New Roman"/>
                <w:color w:val="000000"/>
                <w:sz w:val="25"/>
                <w:szCs w:val="25"/>
                <w:lang w:val="vi-VN"/>
              </w:rPr>
              <w:t xml:space="preserve"> Khi không tạo ra được những </w:t>
            </w:r>
            <w:r w:rsidRPr="00714174">
              <w:rPr>
                <w:rFonts w:eastAsia="Times New Roman"/>
                <w:color w:val="000000"/>
                <w:sz w:val="25"/>
                <w:szCs w:val="25"/>
              </w:rPr>
              <w:t xml:space="preserve">nét riêng </w:t>
            </w:r>
            <w:r>
              <w:rPr>
                <w:rFonts w:eastAsia="Times New Roman"/>
                <w:color w:val="000000"/>
                <w:sz w:val="25"/>
                <w:szCs w:val="25"/>
              </w:rPr>
              <w:t>mới mẻ</w:t>
            </w:r>
            <w:r w:rsidRPr="00714174">
              <w:rPr>
                <w:rFonts w:eastAsia="Times New Roman"/>
                <w:color w:val="000000"/>
                <w:sz w:val="25"/>
                <w:szCs w:val="25"/>
                <w:lang w:val="vi-VN"/>
              </w:rPr>
              <w:t xml:space="preserve">, </w:t>
            </w:r>
            <w:r w:rsidRPr="00714174">
              <w:rPr>
                <w:rFonts w:eastAsia="Times New Roman"/>
                <w:color w:val="000000"/>
                <w:sz w:val="25"/>
                <w:szCs w:val="25"/>
              </w:rPr>
              <w:t>họ</w:t>
            </w:r>
            <w:r w:rsidRPr="00714174">
              <w:rPr>
                <w:rFonts w:eastAsia="Times New Roman"/>
                <w:color w:val="000000"/>
                <w:sz w:val="25"/>
                <w:szCs w:val="25"/>
                <w:lang w:val="vi-VN"/>
              </w:rPr>
              <w:t xml:space="preserve"> dễ đánh mất giá trị và thương hiệu</w:t>
            </w:r>
            <w:r w:rsidRPr="00714174">
              <w:rPr>
                <w:rFonts w:eastAsia="Times New Roman"/>
                <w:color w:val="000000"/>
                <w:sz w:val="25"/>
                <w:szCs w:val="25"/>
              </w:rPr>
              <w:t xml:space="preserve"> nên</w:t>
            </w:r>
            <w:r w:rsidRPr="00714174">
              <w:rPr>
                <w:rFonts w:eastAsia="Times New Roman"/>
                <w:color w:val="000000"/>
                <w:sz w:val="25"/>
                <w:szCs w:val="25"/>
                <w:lang w:val="vi-VN"/>
              </w:rPr>
              <w:t xml:space="preserve"> “sẽ chẳng là gì với bất cứ ai”</w:t>
            </w:r>
            <w:r>
              <w:rPr>
                <w:rFonts w:eastAsia="Times New Roman"/>
                <w:color w:val="000000"/>
                <w:sz w:val="25"/>
                <w:szCs w:val="25"/>
              </w:rPr>
              <w:t>.</w:t>
            </w:r>
          </w:p>
          <w:p w14:paraId="531B0BDD" w14:textId="77777777" w:rsidR="0092561C" w:rsidRPr="00714174" w:rsidRDefault="0092561C" w:rsidP="003858C3">
            <w:pPr>
              <w:shd w:val="clear" w:color="auto" w:fill="FFFFFF"/>
              <w:spacing w:after="0" w:line="283" w:lineRule="auto"/>
              <w:jc w:val="both"/>
              <w:rPr>
                <w:rFonts w:eastAsia="Times New Roman"/>
                <w:b/>
                <w:bCs/>
                <w:i/>
                <w:iCs/>
                <w:color w:val="000000"/>
                <w:sz w:val="25"/>
                <w:szCs w:val="25"/>
              </w:rPr>
            </w:pPr>
            <w:r w:rsidRPr="00714174">
              <w:rPr>
                <w:rFonts w:eastAsia="Times New Roman"/>
                <w:b/>
                <w:bCs/>
                <w:i/>
                <w:iCs/>
                <w:color w:val="000000"/>
                <w:sz w:val="25"/>
                <w:szCs w:val="25"/>
              </w:rPr>
              <w:t>Lưu ý:</w:t>
            </w:r>
          </w:p>
          <w:p w14:paraId="4FA30FDA" w14:textId="77777777" w:rsidR="0092561C" w:rsidRPr="00714174" w:rsidRDefault="0092561C" w:rsidP="003858C3">
            <w:pPr>
              <w:spacing w:after="0" w:line="283" w:lineRule="auto"/>
              <w:jc w:val="both"/>
              <w:rPr>
                <w:i/>
                <w:iCs/>
                <w:sz w:val="25"/>
                <w:szCs w:val="25"/>
                <w:lang w:val="sv-SE"/>
              </w:rPr>
            </w:pPr>
            <w:r w:rsidRPr="00714174">
              <w:rPr>
                <w:i/>
                <w:iCs/>
                <w:sz w:val="25"/>
                <w:szCs w:val="25"/>
                <w:lang w:val="sv-SE"/>
              </w:rPr>
              <w:t>+ Mỗi ý đúng cho 0,25 điểm.</w:t>
            </w:r>
          </w:p>
          <w:p w14:paraId="3DA3ED9F" w14:textId="77777777" w:rsidR="0092561C" w:rsidRPr="00714174" w:rsidRDefault="0092561C" w:rsidP="003858C3">
            <w:pPr>
              <w:spacing w:after="0" w:line="283" w:lineRule="auto"/>
              <w:jc w:val="both"/>
              <w:rPr>
                <w:rFonts w:eastAsia="Times New Roman"/>
                <w:i/>
                <w:iCs/>
                <w:color w:val="000000"/>
                <w:sz w:val="25"/>
                <w:szCs w:val="25"/>
              </w:rPr>
            </w:pPr>
            <w:r w:rsidRPr="00714174">
              <w:rPr>
                <w:rFonts w:eastAsia="Times New Roman"/>
                <w:i/>
                <w:iCs/>
                <w:color w:val="000000"/>
                <w:sz w:val="25"/>
                <w:szCs w:val="25"/>
              </w:rPr>
              <w:t>+ HS không làm hoặc làm sai không cho điểm.</w:t>
            </w:r>
          </w:p>
          <w:p w14:paraId="54DFB4EB" w14:textId="77777777" w:rsidR="0092561C" w:rsidRPr="00714174" w:rsidRDefault="0092561C" w:rsidP="003858C3">
            <w:pPr>
              <w:spacing w:after="0" w:line="283" w:lineRule="auto"/>
              <w:jc w:val="both"/>
              <w:rPr>
                <w:b/>
                <w:sz w:val="25"/>
                <w:szCs w:val="25"/>
                <w:lang w:val="sv-SE"/>
              </w:rPr>
            </w:pPr>
            <w:r w:rsidRPr="00714174">
              <w:rPr>
                <w:i/>
                <w:iCs/>
                <w:sz w:val="25"/>
                <w:szCs w:val="25"/>
                <w:lang w:val="sv-SE"/>
              </w:rPr>
              <w:t>+ Chấp nhận cách diễn đạt khác nhưng phải đảm bảo yêu cầu nội dung nêu trên.</w:t>
            </w:r>
            <w:r w:rsidRPr="00714174">
              <w:rPr>
                <w:b/>
                <w:sz w:val="25"/>
                <w:szCs w:val="25"/>
                <w:lang w:val="sv-SE"/>
              </w:rPr>
              <w:t xml:space="preserve"> </w:t>
            </w:r>
          </w:p>
        </w:tc>
        <w:tc>
          <w:tcPr>
            <w:tcW w:w="900" w:type="dxa"/>
            <w:shd w:val="clear" w:color="auto" w:fill="auto"/>
          </w:tcPr>
          <w:p w14:paraId="252C7224" w14:textId="77777777" w:rsidR="0092561C" w:rsidRPr="00714174" w:rsidRDefault="0092561C" w:rsidP="006842F4">
            <w:pPr>
              <w:spacing w:after="0" w:line="20" w:lineRule="atLeast"/>
              <w:jc w:val="center"/>
              <w:rPr>
                <w:sz w:val="25"/>
                <w:szCs w:val="25"/>
                <w:lang w:val="sv-SE"/>
              </w:rPr>
            </w:pPr>
            <w:r w:rsidRPr="00714174">
              <w:rPr>
                <w:sz w:val="25"/>
                <w:szCs w:val="25"/>
                <w:lang w:val="sv-SE"/>
              </w:rPr>
              <w:t>0,5</w:t>
            </w:r>
          </w:p>
        </w:tc>
      </w:tr>
      <w:tr w:rsidR="0092561C" w:rsidRPr="00714174" w14:paraId="11792115" w14:textId="77777777" w:rsidTr="006842F4">
        <w:trPr>
          <w:trHeight w:val="1261"/>
        </w:trPr>
        <w:tc>
          <w:tcPr>
            <w:tcW w:w="1008" w:type="dxa"/>
            <w:vMerge/>
            <w:shd w:val="clear" w:color="auto" w:fill="auto"/>
          </w:tcPr>
          <w:p w14:paraId="30487CC2" w14:textId="77777777" w:rsidR="0092561C" w:rsidRPr="00714174" w:rsidRDefault="0092561C" w:rsidP="006842F4">
            <w:pPr>
              <w:spacing w:after="0" w:line="20" w:lineRule="atLeast"/>
              <w:jc w:val="center"/>
              <w:rPr>
                <w:b/>
                <w:sz w:val="25"/>
                <w:szCs w:val="25"/>
                <w:lang w:val="sv-SE"/>
              </w:rPr>
            </w:pPr>
          </w:p>
        </w:tc>
        <w:tc>
          <w:tcPr>
            <w:tcW w:w="866" w:type="dxa"/>
            <w:shd w:val="clear" w:color="auto" w:fill="auto"/>
          </w:tcPr>
          <w:p w14:paraId="67E6DD57" w14:textId="77777777" w:rsidR="0092561C" w:rsidRPr="00714174" w:rsidRDefault="0092561C" w:rsidP="006842F4">
            <w:pPr>
              <w:spacing w:after="0" w:line="20" w:lineRule="atLeast"/>
              <w:jc w:val="center"/>
              <w:rPr>
                <w:b/>
                <w:sz w:val="25"/>
                <w:szCs w:val="25"/>
                <w:lang w:val="sv-SE"/>
              </w:rPr>
            </w:pPr>
            <w:r w:rsidRPr="00714174">
              <w:rPr>
                <w:b/>
                <w:sz w:val="25"/>
                <w:szCs w:val="25"/>
                <w:lang w:val="sv-SE"/>
              </w:rPr>
              <w:t>4</w:t>
            </w:r>
          </w:p>
        </w:tc>
        <w:tc>
          <w:tcPr>
            <w:tcW w:w="7414" w:type="dxa"/>
            <w:shd w:val="clear" w:color="auto" w:fill="auto"/>
          </w:tcPr>
          <w:p w14:paraId="1EC63BA8" w14:textId="77777777" w:rsidR="0092561C" w:rsidRPr="00714174" w:rsidRDefault="0092561C" w:rsidP="003858C3">
            <w:pPr>
              <w:widowControl w:val="0"/>
              <w:autoSpaceDE w:val="0"/>
              <w:autoSpaceDN w:val="0"/>
              <w:spacing w:after="0" w:line="283" w:lineRule="auto"/>
              <w:jc w:val="both"/>
              <w:rPr>
                <w:sz w:val="25"/>
                <w:szCs w:val="25"/>
                <w:lang w:bidi="en-US"/>
              </w:rPr>
            </w:pPr>
            <w:r w:rsidRPr="00714174">
              <w:rPr>
                <w:sz w:val="25"/>
                <w:szCs w:val="25"/>
              </w:rPr>
              <w:t>- HS rút ra một bài học ý nghĩa nhất từ văn bản trên</w:t>
            </w:r>
            <w:r>
              <w:rPr>
                <w:sz w:val="25"/>
                <w:szCs w:val="25"/>
              </w:rPr>
              <w:t xml:space="preserve"> </w:t>
            </w:r>
            <w:r w:rsidRPr="00714174">
              <w:rPr>
                <w:sz w:val="25"/>
                <w:szCs w:val="25"/>
              </w:rPr>
              <w:t>(</w:t>
            </w:r>
            <w:r w:rsidRPr="00714174">
              <w:rPr>
                <w:sz w:val="25"/>
                <w:szCs w:val="25"/>
                <w:lang w:bidi="en-US"/>
              </w:rPr>
              <w:t>nhưng phải gắn với nội dung, tư tưởng chủ đề của văn bản).</w:t>
            </w:r>
          </w:p>
          <w:p w14:paraId="35EB68D5" w14:textId="77777777" w:rsidR="0092561C" w:rsidRPr="00714174" w:rsidRDefault="0092561C" w:rsidP="003858C3">
            <w:pPr>
              <w:widowControl w:val="0"/>
              <w:autoSpaceDE w:val="0"/>
              <w:autoSpaceDN w:val="0"/>
              <w:spacing w:after="0" w:line="283" w:lineRule="auto"/>
              <w:jc w:val="both"/>
              <w:rPr>
                <w:sz w:val="25"/>
                <w:szCs w:val="25"/>
                <w:lang w:bidi="en-US"/>
              </w:rPr>
            </w:pPr>
            <w:r w:rsidRPr="00714174">
              <w:rPr>
                <w:sz w:val="25"/>
                <w:szCs w:val="25"/>
                <w:lang w:bidi="en-US"/>
              </w:rPr>
              <w:t>- Dưới đây là một vài gợi ý:</w:t>
            </w:r>
          </w:p>
          <w:p w14:paraId="23219430" w14:textId="77777777" w:rsidR="0092561C" w:rsidRPr="00714174" w:rsidRDefault="0092561C" w:rsidP="003858C3">
            <w:pPr>
              <w:shd w:val="clear" w:color="auto" w:fill="FFFFFF"/>
              <w:spacing w:after="0" w:line="283" w:lineRule="auto"/>
              <w:jc w:val="both"/>
              <w:rPr>
                <w:rFonts w:eastAsia="Times New Roman"/>
                <w:color w:val="000000"/>
                <w:sz w:val="25"/>
                <w:szCs w:val="25"/>
              </w:rPr>
            </w:pPr>
            <w:r w:rsidRPr="00714174">
              <w:rPr>
                <w:rFonts w:eastAsia="Times New Roman"/>
                <w:color w:val="000000"/>
                <w:sz w:val="25"/>
                <w:szCs w:val="25"/>
                <w:lang w:val="vi-VN"/>
              </w:rPr>
              <w:t xml:space="preserve">+ </w:t>
            </w:r>
            <w:r w:rsidRPr="00714174">
              <w:rPr>
                <w:rFonts w:eastAsia="Times New Roman"/>
                <w:color w:val="000000"/>
                <w:sz w:val="25"/>
                <w:szCs w:val="25"/>
              </w:rPr>
              <w:t>Hãy</w:t>
            </w:r>
            <w:r w:rsidRPr="00714174">
              <w:rPr>
                <w:rFonts w:eastAsia="Times New Roman"/>
                <w:color w:val="000000"/>
                <w:sz w:val="25"/>
                <w:szCs w:val="25"/>
                <w:lang w:val="vi-VN"/>
              </w:rPr>
              <w:t xml:space="preserve"> tạo </w:t>
            </w:r>
            <w:r w:rsidRPr="00714174">
              <w:rPr>
                <w:rFonts w:eastAsia="Times New Roman"/>
                <w:color w:val="000000"/>
                <w:sz w:val="25"/>
                <w:szCs w:val="25"/>
              </w:rPr>
              <w:t xml:space="preserve">dựng giá trị riêng </w:t>
            </w:r>
            <w:r w:rsidRPr="00714174">
              <w:rPr>
                <w:rFonts w:eastAsia="Times New Roman"/>
                <w:color w:val="000000"/>
                <w:sz w:val="25"/>
                <w:szCs w:val="25"/>
                <w:lang w:val="vi-VN"/>
              </w:rPr>
              <w:t xml:space="preserve">cho </w:t>
            </w:r>
            <w:r w:rsidRPr="00714174">
              <w:rPr>
                <w:rFonts w:eastAsia="Times New Roman"/>
                <w:color w:val="000000"/>
                <w:sz w:val="25"/>
                <w:szCs w:val="25"/>
              </w:rPr>
              <w:t>bản thân</w:t>
            </w:r>
            <w:r w:rsidRPr="00714174">
              <w:rPr>
                <w:rFonts w:eastAsia="Times New Roman"/>
                <w:color w:val="000000"/>
                <w:sz w:val="25"/>
                <w:szCs w:val="25"/>
                <w:lang w:val="vi-VN"/>
              </w:rPr>
              <w:t xml:space="preserve"> </w:t>
            </w:r>
            <w:r w:rsidRPr="00714174">
              <w:rPr>
                <w:rFonts w:eastAsia="Times New Roman"/>
                <w:color w:val="000000"/>
                <w:sz w:val="25"/>
                <w:szCs w:val="25"/>
              </w:rPr>
              <w:t>nhờ sự khác biệt.</w:t>
            </w:r>
          </w:p>
          <w:p w14:paraId="5A3EC2FD" w14:textId="77777777" w:rsidR="0092561C" w:rsidRDefault="0092561C" w:rsidP="003858C3">
            <w:pPr>
              <w:shd w:val="clear" w:color="auto" w:fill="FFFFFF"/>
              <w:spacing w:after="0" w:line="283" w:lineRule="auto"/>
              <w:jc w:val="both"/>
              <w:rPr>
                <w:rFonts w:eastAsia="Times New Roman"/>
                <w:color w:val="000000"/>
                <w:sz w:val="25"/>
                <w:szCs w:val="25"/>
              </w:rPr>
            </w:pPr>
            <w:r w:rsidRPr="00714174">
              <w:rPr>
                <w:rFonts w:eastAsia="Times New Roman"/>
                <w:color w:val="000000"/>
                <w:sz w:val="25"/>
                <w:szCs w:val="25"/>
                <w:lang w:val="vi-VN"/>
              </w:rPr>
              <w:t>+ Hãy</w:t>
            </w:r>
            <w:r w:rsidRPr="00714174">
              <w:rPr>
                <w:rFonts w:eastAsia="Times New Roman"/>
                <w:color w:val="000000"/>
                <w:sz w:val="25"/>
                <w:szCs w:val="25"/>
              </w:rPr>
              <w:t xml:space="preserve"> theo đuổi đam mê và sáng tạo để tạo dựng thành công;…</w:t>
            </w:r>
          </w:p>
          <w:p w14:paraId="34CB3DAD" w14:textId="77777777" w:rsidR="0092561C" w:rsidRPr="00370E49" w:rsidRDefault="0092561C" w:rsidP="003858C3">
            <w:pPr>
              <w:widowControl w:val="0"/>
              <w:autoSpaceDE w:val="0"/>
              <w:autoSpaceDN w:val="0"/>
              <w:spacing w:after="0" w:line="283" w:lineRule="auto"/>
              <w:jc w:val="both"/>
              <w:rPr>
                <w:sz w:val="25"/>
                <w:szCs w:val="25"/>
                <w:lang w:bidi="en-US"/>
              </w:rPr>
            </w:pPr>
            <w:r w:rsidRPr="00714174">
              <w:rPr>
                <w:i/>
                <w:iCs/>
                <w:sz w:val="25"/>
                <w:szCs w:val="25"/>
              </w:rPr>
              <w:t>HS nêu được một bài học ý nghĩa cho 0</w:t>
            </w:r>
            <w:r>
              <w:rPr>
                <w:i/>
                <w:iCs/>
                <w:sz w:val="25"/>
                <w:szCs w:val="25"/>
              </w:rPr>
              <w:t>,</w:t>
            </w:r>
            <w:r w:rsidRPr="00714174">
              <w:rPr>
                <w:i/>
                <w:iCs/>
                <w:sz w:val="25"/>
                <w:szCs w:val="25"/>
              </w:rPr>
              <w:t>25 điểm.</w:t>
            </w:r>
          </w:p>
          <w:p w14:paraId="7409E08C" w14:textId="77777777" w:rsidR="0092561C" w:rsidRPr="00714174" w:rsidRDefault="0092561C" w:rsidP="003858C3">
            <w:pPr>
              <w:spacing w:after="0" w:line="283" w:lineRule="auto"/>
              <w:jc w:val="both"/>
              <w:rPr>
                <w:sz w:val="25"/>
                <w:szCs w:val="25"/>
              </w:rPr>
            </w:pPr>
            <w:r w:rsidRPr="00714174">
              <w:rPr>
                <w:sz w:val="25"/>
                <w:szCs w:val="25"/>
              </w:rPr>
              <w:t>- HS lý giải.</w:t>
            </w:r>
          </w:p>
          <w:p w14:paraId="39F85EBC" w14:textId="77777777" w:rsidR="0092561C" w:rsidRPr="00714174" w:rsidRDefault="0092561C" w:rsidP="003858C3">
            <w:pPr>
              <w:spacing w:after="0" w:line="283" w:lineRule="auto"/>
              <w:jc w:val="both"/>
              <w:rPr>
                <w:b/>
                <w:bCs/>
                <w:i/>
                <w:iCs/>
                <w:sz w:val="25"/>
                <w:szCs w:val="25"/>
              </w:rPr>
            </w:pPr>
            <w:r w:rsidRPr="00714174">
              <w:rPr>
                <w:i/>
                <w:iCs/>
                <w:sz w:val="25"/>
                <w:szCs w:val="25"/>
                <w:lang w:val="pl-PL"/>
              </w:rPr>
              <w:t xml:space="preserve"> HS lí giải thuyết phục, sâu sắc cho 0,5 điểm; lí giải chung chung cho 0,25 điểm; lí giải sai hoặc không lí giải không cho điểm.</w:t>
            </w:r>
          </w:p>
        </w:tc>
        <w:tc>
          <w:tcPr>
            <w:tcW w:w="900" w:type="dxa"/>
            <w:shd w:val="clear" w:color="auto" w:fill="auto"/>
          </w:tcPr>
          <w:p w14:paraId="08572027" w14:textId="77777777" w:rsidR="0092561C" w:rsidRPr="00714174" w:rsidRDefault="0092561C" w:rsidP="006842F4">
            <w:pPr>
              <w:spacing w:after="0" w:line="20" w:lineRule="atLeast"/>
              <w:jc w:val="center"/>
              <w:rPr>
                <w:sz w:val="25"/>
                <w:szCs w:val="25"/>
                <w:lang w:val="sv-SE"/>
              </w:rPr>
            </w:pPr>
            <w:r w:rsidRPr="00714174">
              <w:rPr>
                <w:sz w:val="25"/>
                <w:szCs w:val="25"/>
                <w:lang w:val="sv-SE"/>
              </w:rPr>
              <w:t>0,75</w:t>
            </w:r>
          </w:p>
        </w:tc>
      </w:tr>
      <w:tr w:rsidR="0092561C" w:rsidRPr="00714174" w14:paraId="3569AEF4" w14:textId="77777777" w:rsidTr="006842F4">
        <w:tc>
          <w:tcPr>
            <w:tcW w:w="1008" w:type="dxa"/>
            <w:vMerge w:val="restart"/>
            <w:shd w:val="clear" w:color="auto" w:fill="auto"/>
          </w:tcPr>
          <w:p w14:paraId="6EF6DCD8" w14:textId="77777777" w:rsidR="0092561C" w:rsidRPr="00714174" w:rsidRDefault="0092561C" w:rsidP="006842F4">
            <w:pPr>
              <w:spacing w:after="0" w:line="20" w:lineRule="atLeast"/>
              <w:jc w:val="center"/>
              <w:rPr>
                <w:b/>
                <w:sz w:val="25"/>
                <w:szCs w:val="25"/>
                <w:lang w:val="sv-SE"/>
              </w:rPr>
            </w:pPr>
            <w:r w:rsidRPr="00714174">
              <w:rPr>
                <w:b/>
                <w:sz w:val="25"/>
                <w:szCs w:val="25"/>
                <w:lang w:val="sv-SE"/>
              </w:rPr>
              <w:lastRenderedPageBreak/>
              <w:t>II</w:t>
            </w:r>
          </w:p>
        </w:tc>
        <w:tc>
          <w:tcPr>
            <w:tcW w:w="866" w:type="dxa"/>
            <w:shd w:val="clear" w:color="auto" w:fill="auto"/>
          </w:tcPr>
          <w:p w14:paraId="0F834FD8" w14:textId="77777777" w:rsidR="0092561C" w:rsidRPr="00714174" w:rsidRDefault="0092561C" w:rsidP="006842F4">
            <w:pPr>
              <w:spacing w:after="0" w:line="20" w:lineRule="atLeast"/>
              <w:jc w:val="center"/>
              <w:rPr>
                <w:b/>
                <w:sz w:val="25"/>
                <w:szCs w:val="25"/>
                <w:lang w:val="sv-SE"/>
              </w:rPr>
            </w:pPr>
          </w:p>
        </w:tc>
        <w:tc>
          <w:tcPr>
            <w:tcW w:w="7414" w:type="dxa"/>
            <w:shd w:val="clear" w:color="auto" w:fill="auto"/>
          </w:tcPr>
          <w:p w14:paraId="3B9AD13C" w14:textId="77777777" w:rsidR="0092561C" w:rsidRPr="00714174" w:rsidRDefault="0092561C" w:rsidP="003858C3">
            <w:pPr>
              <w:spacing w:after="0" w:line="271" w:lineRule="auto"/>
              <w:rPr>
                <w:b/>
                <w:sz w:val="25"/>
                <w:szCs w:val="25"/>
                <w:lang w:val="sv-SE"/>
              </w:rPr>
            </w:pPr>
            <w:r w:rsidRPr="00714174">
              <w:rPr>
                <w:b/>
                <w:sz w:val="25"/>
                <w:szCs w:val="25"/>
                <w:lang w:val="sv-SE"/>
              </w:rPr>
              <w:t xml:space="preserve"> LÀM VĂN</w:t>
            </w:r>
          </w:p>
        </w:tc>
        <w:tc>
          <w:tcPr>
            <w:tcW w:w="900" w:type="dxa"/>
            <w:shd w:val="clear" w:color="auto" w:fill="auto"/>
          </w:tcPr>
          <w:p w14:paraId="3D59B460" w14:textId="77777777" w:rsidR="0092561C" w:rsidRPr="00714174" w:rsidRDefault="0092561C" w:rsidP="006842F4">
            <w:pPr>
              <w:spacing w:after="0" w:line="20" w:lineRule="atLeast"/>
              <w:jc w:val="center"/>
              <w:rPr>
                <w:b/>
                <w:sz w:val="25"/>
                <w:szCs w:val="25"/>
                <w:lang w:val="sv-SE"/>
              </w:rPr>
            </w:pPr>
            <w:r w:rsidRPr="00714174">
              <w:rPr>
                <w:b/>
                <w:sz w:val="25"/>
                <w:szCs w:val="25"/>
                <w:lang w:val="sv-SE"/>
              </w:rPr>
              <w:t>7,5</w:t>
            </w:r>
          </w:p>
        </w:tc>
      </w:tr>
      <w:tr w:rsidR="0092561C" w:rsidRPr="00714174" w14:paraId="62320776" w14:textId="77777777" w:rsidTr="006842F4">
        <w:tc>
          <w:tcPr>
            <w:tcW w:w="1008" w:type="dxa"/>
            <w:vMerge/>
            <w:shd w:val="clear" w:color="auto" w:fill="auto"/>
          </w:tcPr>
          <w:p w14:paraId="32698595" w14:textId="77777777" w:rsidR="0092561C" w:rsidRPr="00714174" w:rsidRDefault="0092561C" w:rsidP="006842F4">
            <w:pPr>
              <w:spacing w:after="0" w:line="20" w:lineRule="atLeast"/>
              <w:rPr>
                <w:b/>
                <w:sz w:val="25"/>
                <w:szCs w:val="25"/>
                <w:lang w:val="sv-SE"/>
              </w:rPr>
            </w:pPr>
          </w:p>
        </w:tc>
        <w:tc>
          <w:tcPr>
            <w:tcW w:w="866" w:type="dxa"/>
            <w:vMerge w:val="restart"/>
            <w:shd w:val="clear" w:color="auto" w:fill="auto"/>
          </w:tcPr>
          <w:p w14:paraId="15366EC9" w14:textId="77777777" w:rsidR="0092561C" w:rsidRPr="00714174" w:rsidRDefault="0092561C" w:rsidP="006842F4">
            <w:pPr>
              <w:spacing w:after="0" w:line="20" w:lineRule="atLeast"/>
              <w:jc w:val="center"/>
              <w:rPr>
                <w:b/>
                <w:sz w:val="25"/>
                <w:szCs w:val="25"/>
                <w:lang w:val="sv-SE"/>
              </w:rPr>
            </w:pPr>
            <w:r w:rsidRPr="00714174">
              <w:rPr>
                <w:b/>
                <w:sz w:val="25"/>
                <w:szCs w:val="25"/>
                <w:lang w:val="sv-SE"/>
              </w:rPr>
              <w:t>1</w:t>
            </w:r>
          </w:p>
        </w:tc>
        <w:tc>
          <w:tcPr>
            <w:tcW w:w="7414" w:type="dxa"/>
            <w:shd w:val="clear" w:color="auto" w:fill="auto"/>
          </w:tcPr>
          <w:p w14:paraId="6444DDB3" w14:textId="77777777" w:rsidR="0092561C" w:rsidRPr="00714174" w:rsidRDefault="0092561C" w:rsidP="006842F4">
            <w:pPr>
              <w:shd w:val="clear" w:color="auto" w:fill="FFFFFF"/>
              <w:spacing w:after="0" w:line="269" w:lineRule="auto"/>
              <w:jc w:val="both"/>
              <w:rPr>
                <w:rFonts w:eastAsia="Times New Roman"/>
                <w:b/>
                <w:bCs/>
                <w:i/>
                <w:iCs/>
                <w:color w:val="000000"/>
                <w:sz w:val="25"/>
                <w:szCs w:val="25"/>
              </w:rPr>
            </w:pPr>
            <w:r w:rsidRPr="00714174">
              <w:rPr>
                <w:rFonts w:eastAsia="Times New Roman"/>
                <w:b/>
                <w:bCs/>
                <w:i/>
                <w:iCs/>
                <w:color w:val="000000"/>
                <w:sz w:val="25"/>
                <w:szCs w:val="25"/>
              </w:rPr>
              <w:t xml:space="preserve">       Lựa chọn tìm kiếm sự an toàn khi “đi theo dấu chân của người khác” hay làm “người mở đường” để tìm kiếm lối đi riêng?</w:t>
            </w:r>
          </w:p>
          <w:p w14:paraId="40F9FD36" w14:textId="77777777" w:rsidR="0092561C" w:rsidRPr="00714174" w:rsidRDefault="0092561C" w:rsidP="006842F4">
            <w:pPr>
              <w:shd w:val="clear" w:color="auto" w:fill="FFFFFF"/>
              <w:spacing w:after="0" w:line="269" w:lineRule="auto"/>
              <w:jc w:val="both"/>
              <w:rPr>
                <w:rFonts w:eastAsia="Times New Roman"/>
                <w:color w:val="000000"/>
                <w:spacing w:val="-6"/>
                <w:sz w:val="25"/>
                <w:szCs w:val="25"/>
              </w:rPr>
            </w:pPr>
            <w:r w:rsidRPr="00714174">
              <w:rPr>
                <w:rFonts w:eastAsia="Times New Roman"/>
                <w:b/>
                <w:bCs/>
                <w:color w:val="000000"/>
                <w:spacing w:val="-6"/>
                <w:sz w:val="25"/>
                <w:szCs w:val="25"/>
              </w:rPr>
              <w:t xml:space="preserve">       Viết đoạn văn nghị luận (khoảng 400 chữ) trình bày suy nghĩ của em về sự lựa chọn đó.</w:t>
            </w:r>
          </w:p>
        </w:tc>
        <w:tc>
          <w:tcPr>
            <w:tcW w:w="900" w:type="dxa"/>
            <w:shd w:val="clear" w:color="auto" w:fill="auto"/>
          </w:tcPr>
          <w:p w14:paraId="5173CAA5" w14:textId="77777777" w:rsidR="0092561C" w:rsidRPr="00714174" w:rsidRDefault="0092561C" w:rsidP="006842F4">
            <w:pPr>
              <w:spacing w:after="0" w:line="20" w:lineRule="atLeast"/>
              <w:jc w:val="center"/>
              <w:rPr>
                <w:b/>
                <w:i/>
                <w:iCs/>
                <w:sz w:val="25"/>
                <w:szCs w:val="25"/>
                <w:lang w:val="sv-SE"/>
              </w:rPr>
            </w:pPr>
            <w:r w:rsidRPr="00714174">
              <w:rPr>
                <w:b/>
                <w:i/>
                <w:iCs/>
                <w:sz w:val="25"/>
                <w:szCs w:val="25"/>
                <w:lang w:val="sv-SE"/>
              </w:rPr>
              <w:t>2,5</w:t>
            </w:r>
          </w:p>
        </w:tc>
      </w:tr>
      <w:tr w:rsidR="0092561C" w:rsidRPr="00714174" w14:paraId="0A510D16" w14:textId="77777777" w:rsidTr="006842F4">
        <w:trPr>
          <w:trHeight w:val="297"/>
        </w:trPr>
        <w:tc>
          <w:tcPr>
            <w:tcW w:w="1008" w:type="dxa"/>
            <w:vMerge/>
            <w:shd w:val="clear" w:color="auto" w:fill="auto"/>
          </w:tcPr>
          <w:p w14:paraId="34552CCF" w14:textId="77777777" w:rsidR="0092561C" w:rsidRPr="00714174" w:rsidRDefault="0092561C" w:rsidP="006842F4">
            <w:pPr>
              <w:spacing w:after="0" w:line="20" w:lineRule="atLeast"/>
              <w:rPr>
                <w:b/>
                <w:sz w:val="25"/>
                <w:szCs w:val="25"/>
                <w:lang w:val="sv-SE"/>
              </w:rPr>
            </w:pPr>
          </w:p>
        </w:tc>
        <w:tc>
          <w:tcPr>
            <w:tcW w:w="866" w:type="dxa"/>
            <w:vMerge/>
            <w:shd w:val="clear" w:color="auto" w:fill="auto"/>
          </w:tcPr>
          <w:p w14:paraId="42A4CD1A" w14:textId="77777777" w:rsidR="0092561C" w:rsidRPr="00714174" w:rsidRDefault="0092561C" w:rsidP="006842F4">
            <w:pPr>
              <w:spacing w:after="0" w:line="20" w:lineRule="atLeast"/>
              <w:jc w:val="center"/>
              <w:rPr>
                <w:b/>
                <w:sz w:val="25"/>
                <w:szCs w:val="25"/>
                <w:lang w:val="sv-SE"/>
              </w:rPr>
            </w:pPr>
          </w:p>
        </w:tc>
        <w:tc>
          <w:tcPr>
            <w:tcW w:w="7414" w:type="dxa"/>
            <w:shd w:val="clear" w:color="auto" w:fill="auto"/>
          </w:tcPr>
          <w:p w14:paraId="475D385C" w14:textId="77777777" w:rsidR="0092561C" w:rsidRPr="00714174" w:rsidRDefault="0092561C" w:rsidP="006842F4">
            <w:pPr>
              <w:spacing w:after="0" w:line="20" w:lineRule="atLeast"/>
              <w:jc w:val="both"/>
              <w:rPr>
                <w:b/>
                <w:sz w:val="25"/>
                <w:szCs w:val="25"/>
                <w:lang w:val="pl-PL"/>
              </w:rPr>
            </w:pPr>
            <w:r w:rsidRPr="00714174">
              <w:rPr>
                <w:sz w:val="25"/>
                <w:szCs w:val="25"/>
              </w:rPr>
              <w:t xml:space="preserve">1. Đảm bảo cấu trúc đoạn văn khoảng 400 chữ.  </w:t>
            </w:r>
          </w:p>
        </w:tc>
        <w:tc>
          <w:tcPr>
            <w:tcW w:w="900" w:type="dxa"/>
            <w:shd w:val="clear" w:color="auto" w:fill="auto"/>
          </w:tcPr>
          <w:p w14:paraId="5E47FA0F" w14:textId="77777777" w:rsidR="0092561C" w:rsidRPr="00714174" w:rsidRDefault="0092561C" w:rsidP="006842F4">
            <w:pPr>
              <w:spacing w:after="0" w:line="20" w:lineRule="atLeast"/>
              <w:jc w:val="center"/>
              <w:rPr>
                <w:sz w:val="25"/>
                <w:szCs w:val="25"/>
                <w:lang w:val="pl-PL"/>
              </w:rPr>
            </w:pPr>
            <w:r w:rsidRPr="00714174">
              <w:rPr>
                <w:sz w:val="25"/>
                <w:szCs w:val="25"/>
                <w:lang w:val="sv-SE"/>
              </w:rPr>
              <w:t>0,25</w:t>
            </w:r>
          </w:p>
        </w:tc>
      </w:tr>
      <w:tr w:rsidR="0092561C" w:rsidRPr="00714174" w14:paraId="540BDB05" w14:textId="77777777" w:rsidTr="006842F4">
        <w:trPr>
          <w:trHeight w:val="998"/>
        </w:trPr>
        <w:tc>
          <w:tcPr>
            <w:tcW w:w="1008" w:type="dxa"/>
            <w:vMerge/>
            <w:shd w:val="clear" w:color="auto" w:fill="auto"/>
          </w:tcPr>
          <w:p w14:paraId="626FAD3A" w14:textId="77777777" w:rsidR="0092561C" w:rsidRPr="00714174" w:rsidRDefault="0092561C" w:rsidP="006842F4">
            <w:pPr>
              <w:spacing w:after="0" w:line="20" w:lineRule="atLeast"/>
              <w:rPr>
                <w:b/>
                <w:sz w:val="25"/>
                <w:szCs w:val="25"/>
                <w:lang w:val="pl-PL"/>
              </w:rPr>
            </w:pPr>
          </w:p>
        </w:tc>
        <w:tc>
          <w:tcPr>
            <w:tcW w:w="866" w:type="dxa"/>
            <w:vMerge/>
            <w:shd w:val="clear" w:color="auto" w:fill="auto"/>
          </w:tcPr>
          <w:p w14:paraId="715578A9" w14:textId="77777777" w:rsidR="0092561C" w:rsidRPr="00714174" w:rsidRDefault="0092561C" w:rsidP="006842F4">
            <w:pPr>
              <w:spacing w:after="0" w:line="20" w:lineRule="atLeast"/>
              <w:jc w:val="center"/>
              <w:rPr>
                <w:b/>
                <w:sz w:val="25"/>
                <w:szCs w:val="25"/>
                <w:lang w:val="pl-PL"/>
              </w:rPr>
            </w:pPr>
          </w:p>
        </w:tc>
        <w:tc>
          <w:tcPr>
            <w:tcW w:w="7414" w:type="dxa"/>
            <w:shd w:val="clear" w:color="auto" w:fill="auto"/>
          </w:tcPr>
          <w:p w14:paraId="7702EF7D" w14:textId="77777777" w:rsidR="0092561C" w:rsidRPr="00714174" w:rsidRDefault="0092561C" w:rsidP="006842F4">
            <w:pPr>
              <w:pStyle w:val="KhngDncch"/>
              <w:spacing w:line="20" w:lineRule="atLeast"/>
              <w:jc w:val="both"/>
              <w:rPr>
                <w:color w:val="000000"/>
                <w:sz w:val="25"/>
                <w:szCs w:val="25"/>
              </w:rPr>
            </w:pPr>
            <w:r w:rsidRPr="00714174">
              <w:rPr>
                <w:sz w:val="25"/>
                <w:szCs w:val="25"/>
              </w:rPr>
              <w:t>2. Vấn đề nghị luận:</w:t>
            </w:r>
          </w:p>
          <w:p w14:paraId="46AA979B" w14:textId="77777777" w:rsidR="0092561C" w:rsidRPr="00714174" w:rsidRDefault="0092561C" w:rsidP="006842F4">
            <w:pPr>
              <w:widowControl w:val="0"/>
              <w:autoSpaceDE w:val="0"/>
              <w:autoSpaceDN w:val="0"/>
              <w:spacing w:after="0" w:line="20" w:lineRule="atLeast"/>
              <w:jc w:val="both"/>
              <w:rPr>
                <w:sz w:val="25"/>
                <w:szCs w:val="25"/>
              </w:rPr>
            </w:pPr>
            <w:r w:rsidRPr="00714174">
              <w:rPr>
                <w:sz w:val="25"/>
                <w:szCs w:val="25"/>
              </w:rPr>
              <w:t>HS nêu sự lựa chọn của bản thân:</w:t>
            </w:r>
          </w:p>
          <w:p w14:paraId="1986DF44" w14:textId="77777777" w:rsidR="0092561C" w:rsidRPr="00714174" w:rsidRDefault="0092561C" w:rsidP="006842F4">
            <w:pPr>
              <w:widowControl w:val="0"/>
              <w:autoSpaceDE w:val="0"/>
              <w:autoSpaceDN w:val="0"/>
              <w:spacing w:after="0" w:line="20" w:lineRule="atLeast"/>
              <w:jc w:val="both"/>
              <w:rPr>
                <w:rFonts w:eastAsia="Times New Roman"/>
                <w:color w:val="000000"/>
                <w:sz w:val="25"/>
                <w:szCs w:val="25"/>
              </w:rPr>
            </w:pPr>
            <w:r w:rsidRPr="00714174">
              <w:rPr>
                <w:sz w:val="25"/>
                <w:szCs w:val="25"/>
              </w:rPr>
              <w:t>- Hoặc</w:t>
            </w:r>
            <w:r w:rsidRPr="00714174">
              <w:rPr>
                <w:rFonts w:eastAsia="Times New Roman"/>
                <w:color w:val="000000"/>
                <w:sz w:val="25"/>
                <w:szCs w:val="25"/>
              </w:rPr>
              <w:t xml:space="preserve"> tìm kiếm sự an toàn khi </w:t>
            </w:r>
            <w:r w:rsidRPr="00714174">
              <w:rPr>
                <w:rFonts w:eastAsia="Times New Roman"/>
                <w:i/>
                <w:color w:val="000000"/>
                <w:sz w:val="25"/>
                <w:szCs w:val="25"/>
              </w:rPr>
              <w:t>“đi theo dấu chân của người khác</w:t>
            </w:r>
            <w:r w:rsidRPr="00714174">
              <w:rPr>
                <w:rFonts w:eastAsia="Times New Roman"/>
                <w:color w:val="000000"/>
                <w:sz w:val="25"/>
                <w:szCs w:val="25"/>
              </w:rPr>
              <w:t xml:space="preserve">” </w:t>
            </w:r>
          </w:p>
          <w:p w14:paraId="662FF1E4" w14:textId="77777777" w:rsidR="0092561C" w:rsidRPr="00714174" w:rsidRDefault="0092561C" w:rsidP="006842F4">
            <w:pPr>
              <w:widowControl w:val="0"/>
              <w:autoSpaceDE w:val="0"/>
              <w:autoSpaceDN w:val="0"/>
              <w:spacing w:after="0" w:line="20" w:lineRule="atLeast"/>
              <w:jc w:val="both"/>
              <w:rPr>
                <w:color w:val="000000"/>
                <w:sz w:val="25"/>
                <w:szCs w:val="25"/>
                <w:lang w:val="sv-SE"/>
              </w:rPr>
            </w:pPr>
            <w:r w:rsidRPr="00714174">
              <w:rPr>
                <w:color w:val="000000"/>
                <w:sz w:val="25"/>
                <w:szCs w:val="25"/>
                <w:lang w:val="sv-SE"/>
              </w:rPr>
              <w:t>-</w:t>
            </w:r>
            <w:r w:rsidRPr="00714174">
              <w:rPr>
                <w:sz w:val="25"/>
                <w:szCs w:val="25"/>
              </w:rPr>
              <w:t xml:space="preserve"> Hoặc </w:t>
            </w:r>
            <w:r w:rsidRPr="00714174">
              <w:rPr>
                <w:rFonts w:eastAsia="Times New Roman"/>
                <w:color w:val="000000"/>
                <w:sz w:val="25"/>
                <w:szCs w:val="25"/>
              </w:rPr>
              <w:t>làm “</w:t>
            </w:r>
            <w:r w:rsidRPr="00714174">
              <w:rPr>
                <w:rFonts w:eastAsia="Times New Roman"/>
                <w:i/>
                <w:color w:val="000000"/>
                <w:sz w:val="25"/>
                <w:szCs w:val="25"/>
              </w:rPr>
              <w:t>người mở đường</w:t>
            </w:r>
            <w:r w:rsidRPr="00714174">
              <w:rPr>
                <w:rFonts w:eastAsia="Times New Roman"/>
                <w:color w:val="000000"/>
                <w:sz w:val="25"/>
                <w:szCs w:val="25"/>
              </w:rPr>
              <w:t>” để tìm kiếm lối đi riêng</w:t>
            </w:r>
            <w:r w:rsidRPr="00714174">
              <w:rPr>
                <w:color w:val="000000"/>
                <w:sz w:val="25"/>
                <w:szCs w:val="25"/>
                <w:lang w:val="sv-SE"/>
              </w:rPr>
              <w:t>.</w:t>
            </w:r>
          </w:p>
          <w:p w14:paraId="585FAEE3" w14:textId="77777777" w:rsidR="0092561C" w:rsidRPr="00714174" w:rsidRDefault="0092561C" w:rsidP="006842F4">
            <w:pPr>
              <w:widowControl w:val="0"/>
              <w:autoSpaceDE w:val="0"/>
              <w:autoSpaceDN w:val="0"/>
              <w:spacing w:after="0" w:line="20" w:lineRule="atLeast"/>
              <w:jc w:val="both"/>
              <w:rPr>
                <w:color w:val="000000"/>
                <w:sz w:val="25"/>
                <w:szCs w:val="25"/>
                <w:lang w:val="sv-SE"/>
              </w:rPr>
            </w:pPr>
            <w:r w:rsidRPr="00714174">
              <w:rPr>
                <w:color w:val="000000"/>
                <w:sz w:val="25"/>
                <w:szCs w:val="25"/>
                <w:lang w:val="sv-SE"/>
              </w:rPr>
              <w:t xml:space="preserve">- Hoặc </w:t>
            </w:r>
            <w:r w:rsidRPr="00714174">
              <w:rPr>
                <w:rFonts w:eastAsia="Times New Roman"/>
                <w:color w:val="000000"/>
                <w:sz w:val="25"/>
                <w:szCs w:val="25"/>
              </w:rPr>
              <w:t xml:space="preserve">vừa chọn tìm kiếm sự an toàn khi </w:t>
            </w:r>
            <w:r w:rsidRPr="00714174">
              <w:rPr>
                <w:rFonts w:eastAsia="Times New Roman"/>
                <w:i/>
                <w:color w:val="000000"/>
                <w:sz w:val="25"/>
                <w:szCs w:val="25"/>
              </w:rPr>
              <w:t>“đi theo dấu chân của người khác</w:t>
            </w:r>
            <w:r w:rsidRPr="00714174">
              <w:rPr>
                <w:rFonts w:eastAsia="Times New Roman"/>
                <w:color w:val="000000"/>
                <w:sz w:val="25"/>
                <w:szCs w:val="25"/>
              </w:rPr>
              <w:t>”, vừa làm “</w:t>
            </w:r>
            <w:r w:rsidRPr="00714174">
              <w:rPr>
                <w:rFonts w:eastAsia="Times New Roman"/>
                <w:i/>
                <w:color w:val="000000"/>
                <w:sz w:val="25"/>
                <w:szCs w:val="25"/>
              </w:rPr>
              <w:t>người mở đường</w:t>
            </w:r>
            <w:r w:rsidRPr="00714174">
              <w:rPr>
                <w:rFonts w:eastAsia="Times New Roman"/>
                <w:color w:val="000000"/>
                <w:sz w:val="25"/>
                <w:szCs w:val="25"/>
              </w:rPr>
              <w:t>” để tìm kiếm lối đi riêng.</w:t>
            </w:r>
          </w:p>
          <w:p w14:paraId="69C52C5B" w14:textId="77777777" w:rsidR="0092561C" w:rsidRPr="00714174" w:rsidRDefault="0092561C" w:rsidP="006842F4">
            <w:pPr>
              <w:pStyle w:val="KhngDncch"/>
              <w:spacing w:line="20" w:lineRule="atLeast"/>
              <w:jc w:val="both"/>
              <w:rPr>
                <w:sz w:val="25"/>
                <w:szCs w:val="25"/>
              </w:rPr>
            </w:pPr>
            <w:r w:rsidRPr="00714174">
              <w:rPr>
                <w:bCs/>
                <w:sz w:val="25"/>
                <w:szCs w:val="25"/>
                <w:lang w:val="sv-SE"/>
              </w:rPr>
              <w:t xml:space="preserve">- </w:t>
            </w:r>
            <w:r w:rsidRPr="00714174">
              <w:rPr>
                <w:bCs/>
                <w:sz w:val="25"/>
                <w:szCs w:val="25"/>
              </w:rPr>
              <w:t>Hoặc đưa ra ý kiến khác</w:t>
            </w:r>
            <w:r w:rsidRPr="00714174">
              <w:rPr>
                <w:bCs/>
                <w:sz w:val="25"/>
                <w:szCs w:val="25"/>
                <w:lang w:val="sv-SE"/>
              </w:rPr>
              <w:t xml:space="preserve">. </w:t>
            </w:r>
          </w:p>
        </w:tc>
        <w:tc>
          <w:tcPr>
            <w:tcW w:w="900" w:type="dxa"/>
            <w:shd w:val="clear" w:color="auto" w:fill="auto"/>
          </w:tcPr>
          <w:p w14:paraId="4C437C7E" w14:textId="77777777" w:rsidR="0092561C" w:rsidRPr="00714174" w:rsidRDefault="0092561C" w:rsidP="006842F4">
            <w:pPr>
              <w:spacing w:after="0" w:line="20" w:lineRule="atLeast"/>
              <w:jc w:val="center"/>
              <w:rPr>
                <w:sz w:val="25"/>
                <w:szCs w:val="25"/>
                <w:lang w:val="sv-SE"/>
              </w:rPr>
            </w:pPr>
            <w:r w:rsidRPr="00714174">
              <w:rPr>
                <w:sz w:val="25"/>
                <w:szCs w:val="25"/>
                <w:lang w:val="sv-SE"/>
              </w:rPr>
              <w:t>0,25</w:t>
            </w:r>
          </w:p>
        </w:tc>
      </w:tr>
      <w:tr w:rsidR="0092561C" w:rsidRPr="00714174" w14:paraId="645FFAD5" w14:textId="77777777" w:rsidTr="006842F4">
        <w:trPr>
          <w:trHeight w:val="1256"/>
        </w:trPr>
        <w:tc>
          <w:tcPr>
            <w:tcW w:w="1008" w:type="dxa"/>
            <w:vMerge/>
            <w:shd w:val="clear" w:color="auto" w:fill="auto"/>
          </w:tcPr>
          <w:p w14:paraId="65DE2236" w14:textId="77777777" w:rsidR="0092561C" w:rsidRPr="00714174" w:rsidRDefault="0092561C" w:rsidP="006842F4">
            <w:pPr>
              <w:spacing w:after="0" w:line="20" w:lineRule="atLeast"/>
              <w:rPr>
                <w:b/>
                <w:sz w:val="25"/>
                <w:szCs w:val="25"/>
                <w:lang w:val="pl-PL"/>
              </w:rPr>
            </w:pPr>
          </w:p>
        </w:tc>
        <w:tc>
          <w:tcPr>
            <w:tcW w:w="866" w:type="dxa"/>
            <w:vMerge/>
            <w:shd w:val="clear" w:color="auto" w:fill="auto"/>
          </w:tcPr>
          <w:p w14:paraId="15D351D4" w14:textId="77777777" w:rsidR="0092561C" w:rsidRPr="00714174" w:rsidRDefault="0092561C" w:rsidP="006842F4">
            <w:pPr>
              <w:spacing w:after="0" w:line="20" w:lineRule="atLeast"/>
              <w:jc w:val="center"/>
              <w:rPr>
                <w:b/>
                <w:sz w:val="25"/>
                <w:szCs w:val="25"/>
                <w:lang w:val="pl-PL"/>
              </w:rPr>
            </w:pPr>
          </w:p>
        </w:tc>
        <w:tc>
          <w:tcPr>
            <w:tcW w:w="7414" w:type="dxa"/>
            <w:shd w:val="clear" w:color="auto" w:fill="auto"/>
          </w:tcPr>
          <w:p w14:paraId="66F6EE2E" w14:textId="77777777" w:rsidR="0092561C" w:rsidRPr="00714174" w:rsidRDefault="0092561C" w:rsidP="006842F4">
            <w:pPr>
              <w:widowControl w:val="0"/>
              <w:autoSpaceDE w:val="0"/>
              <w:autoSpaceDN w:val="0"/>
              <w:spacing w:after="0" w:line="20" w:lineRule="atLeast"/>
              <w:jc w:val="both"/>
              <w:rPr>
                <w:bCs/>
                <w:sz w:val="25"/>
                <w:szCs w:val="25"/>
              </w:rPr>
            </w:pPr>
            <w:r w:rsidRPr="00714174">
              <w:rPr>
                <w:sz w:val="25"/>
                <w:szCs w:val="25"/>
              </w:rPr>
              <w:t xml:space="preserve">3. Triển khai vấn đề nghị luận mạch lạc, lưu loát, sử dụng hợp lí hiệu quả các thao tác lập luận, dẫn chứng thuyết phục. </w:t>
            </w:r>
            <w:r w:rsidRPr="00714174">
              <w:rPr>
                <w:bCs/>
                <w:sz w:val="25"/>
                <w:szCs w:val="25"/>
              </w:rPr>
              <w:t>Dưới đây là một định hướng:</w:t>
            </w:r>
          </w:p>
          <w:p w14:paraId="2A1C5572" w14:textId="77777777" w:rsidR="0092561C" w:rsidRPr="00714174" w:rsidRDefault="0092561C" w:rsidP="006842F4">
            <w:pPr>
              <w:spacing w:after="0" w:line="20" w:lineRule="atLeast"/>
              <w:jc w:val="both"/>
              <w:rPr>
                <w:rFonts w:eastAsia="Times New Roman"/>
                <w:b/>
                <w:bCs/>
                <w:color w:val="000000"/>
                <w:sz w:val="25"/>
                <w:szCs w:val="25"/>
              </w:rPr>
            </w:pPr>
            <w:r w:rsidRPr="00714174">
              <w:rPr>
                <w:b/>
                <w:bCs/>
                <w:color w:val="000000"/>
                <w:sz w:val="25"/>
                <w:szCs w:val="25"/>
              </w:rPr>
              <w:t xml:space="preserve">- Nếu chọn </w:t>
            </w:r>
            <w:r w:rsidRPr="00714174">
              <w:rPr>
                <w:rFonts w:eastAsia="Times New Roman"/>
                <w:b/>
                <w:bCs/>
                <w:color w:val="000000"/>
                <w:sz w:val="25"/>
                <w:szCs w:val="25"/>
              </w:rPr>
              <w:t xml:space="preserve">tìm kiếm sự an toàn khi </w:t>
            </w:r>
            <w:r w:rsidRPr="00714174">
              <w:rPr>
                <w:rFonts w:eastAsia="Times New Roman"/>
                <w:b/>
                <w:bCs/>
                <w:i/>
                <w:color w:val="000000"/>
                <w:sz w:val="25"/>
                <w:szCs w:val="25"/>
              </w:rPr>
              <w:t>“đi theo dấu chân của người khác</w:t>
            </w:r>
            <w:r w:rsidRPr="00714174">
              <w:rPr>
                <w:rFonts w:eastAsia="Times New Roman"/>
                <w:b/>
                <w:bCs/>
                <w:color w:val="000000"/>
                <w:sz w:val="25"/>
                <w:szCs w:val="25"/>
              </w:rPr>
              <w:t>”:</w:t>
            </w:r>
          </w:p>
          <w:p w14:paraId="1C06BE1F" w14:textId="77777777" w:rsidR="0092561C" w:rsidRPr="00714174" w:rsidRDefault="0092561C" w:rsidP="006842F4">
            <w:pPr>
              <w:spacing w:after="0" w:line="20" w:lineRule="atLeast"/>
              <w:jc w:val="both"/>
              <w:rPr>
                <w:rFonts w:eastAsia="Times New Roman"/>
                <w:color w:val="000000"/>
                <w:sz w:val="25"/>
                <w:szCs w:val="25"/>
              </w:rPr>
            </w:pPr>
            <w:r w:rsidRPr="00714174">
              <w:rPr>
                <w:rFonts w:eastAsia="Times New Roman"/>
                <w:color w:val="000000"/>
                <w:sz w:val="25"/>
                <w:szCs w:val="25"/>
              </w:rPr>
              <w:t xml:space="preserve">+ </w:t>
            </w:r>
            <w:r w:rsidRPr="00714174">
              <w:rPr>
                <w:rFonts w:eastAsia="Times New Roman"/>
                <w:i/>
                <w:iCs/>
                <w:color w:val="000000"/>
                <w:sz w:val="25"/>
                <w:szCs w:val="25"/>
              </w:rPr>
              <w:t>“Đi theo dấu chân của người khác”</w:t>
            </w:r>
            <w:r w:rsidRPr="00714174">
              <w:rPr>
                <w:rFonts w:eastAsia="Times New Roman"/>
                <w:color w:val="000000"/>
                <w:sz w:val="25"/>
                <w:szCs w:val="25"/>
              </w:rPr>
              <w:t xml:space="preserve"> là nhìn nhận, suy nghĩ, đánh giá và làm theo cách làm của đa số người trong xã hội.</w:t>
            </w:r>
          </w:p>
          <w:p w14:paraId="49B87E95" w14:textId="5476E25E" w:rsidR="0092561C" w:rsidRPr="00714174" w:rsidRDefault="00A569CA" w:rsidP="006842F4">
            <w:pPr>
              <w:spacing w:after="0" w:line="20" w:lineRule="atLeast"/>
              <w:jc w:val="both"/>
              <w:rPr>
                <w:rFonts w:eastAsia="Times New Roman"/>
                <w:color w:val="000000"/>
                <w:sz w:val="25"/>
                <w:szCs w:val="25"/>
              </w:rPr>
            </w:pPr>
            <w:r>
              <w:rPr>
                <w:rFonts w:eastAsia="Times New Roman"/>
                <w:color w:val="000000"/>
                <w:sz w:val="25"/>
                <w:szCs w:val="25"/>
              </w:rPr>
              <w:t>+ T</w:t>
            </w:r>
            <w:r w:rsidR="0092561C" w:rsidRPr="00714174">
              <w:rPr>
                <w:rFonts w:eastAsia="Times New Roman"/>
                <w:color w:val="000000"/>
                <w:sz w:val="25"/>
                <w:szCs w:val="25"/>
              </w:rPr>
              <w:t xml:space="preserve">ìm kiếm sự an toàn khi </w:t>
            </w:r>
            <w:r w:rsidR="0092561C" w:rsidRPr="00714174">
              <w:rPr>
                <w:rFonts w:eastAsia="Times New Roman"/>
                <w:i/>
                <w:color w:val="000000"/>
                <w:sz w:val="25"/>
                <w:szCs w:val="25"/>
              </w:rPr>
              <w:t>“đi theo dấu chân của người khác</w:t>
            </w:r>
            <w:r w:rsidR="0092561C" w:rsidRPr="00714174">
              <w:rPr>
                <w:rFonts w:eastAsia="Times New Roman"/>
                <w:color w:val="000000"/>
                <w:sz w:val="25"/>
                <w:szCs w:val="25"/>
              </w:rPr>
              <w:t>” giúp con người có cái nhìn đúng đắn, tránh những sai lầm thất bại vì số đông là sự kết hợp của trí tuệ tập thể dẫn đến chân lí đáng tin cậy;…</w:t>
            </w:r>
          </w:p>
          <w:p w14:paraId="45DCF35E" w14:textId="77777777" w:rsidR="0092561C" w:rsidRPr="00714174" w:rsidRDefault="0092561C" w:rsidP="006842F4">
            <w:pPr>
              <w:spacing w:after="0" w:line="20" w:lineRule="atLeast"/>
              <w:jc w:val="both"/>
              <w:rPr>
                <w:rFonts w:eastAsia="Times New Roman"/>
                <w:color w:val="000000"/>
                <w:sz w:val="25"/>
                <w:szCs w:val="25"/>
              </w:rPr>
            </w:pPr>
            <w:r w:rsidRPr="00714174">
              <w:rPr>
                <w:rFonts w:eastAsia="Times New Roman"/>
                <w:color w:val="000000"/>
                <w:sz w:val="25"/>
                <w:szCs w:val="25"/>
              </w:rPr>
              <w:t>+ Cần học hỏi, tiếp thu, tránh có cách suy nghĩ, hành xử trái ngược để không gặp phải hậu quả đáng tiếc nhưng cũng cần có tinh thần phản biện, có chính kiến để đi theo cái đúng, cái tích cực, không dẫm lên sai lầm của số đông.</w:t>
            </w:r>
          </w:p>
          <w:p w14:paraId="487143CD" w14:textId="77777777" w:rsidR="0092561C" w:rsidRPr="00714174" w:rsidRDefault="0092561C" w:rsidP="006842F4">
            <w:pPr>
              <w:spacing w:after="0" w:line="20" w:lineRule="atLeast"/>
              <w:jc w:val="both"/>
              <w:rPr>
                <w:rFonts w:eastAsia="Times New Roman"/>
                <w:b/>
                <w:bCs/>
                <w:color w:val="000000"/>
                <w:sz w:val="25"/>
                <w:szCs w:val="25"/>
              </w:rPr>
            </w:pPr>
            <w:r w:rsidRPr="00714174">
              <w:rPr>
                <w:b/>
                <w:bCs/>
                <w:color w:val="000000"/>
                <w:sz w:val="25"/>
                <w:szCs w:val="25"/>
              </w:rPr>
              <w:t xml:space="preserve">- Nếu chọn </w:t>
            </w:r>
            <w:r w:rsidRPr="00714174">
              <w:rPr>
                <w:rFonts w:eastAsia="Times New Roman"/>
                <w:b/>
                <w:bCs/>
                <w:color w:val="000000"/>
                <w:sz w:val="25"/>
                <w:szCs w:val="25"/>
              </w:rPr>
              <w:t>làm “</w:t>
            </w:r>
            <w:r w:rsidRPr="00714174">
              <w:rPr>
                <w:rFonts w:eastAsia="Times New Roman"/>
                <w:b/>
                <w:bCs/>
                <w:i/>
                <w:color w:val="000000"/>
                <w:sz w:val="25"/>
                <w:szCs w:val="25"/>
              </w:rPr>
              <w:t>người mở đường</w:t>
            </w:r>
            <w:r w:rsidRPr="00714174">
              <w:rPr>
                <w:rFonts w:eastAsia="Times New Roman"/>
                <w:b/>
                <w:bCs/>
                <w:color w:val="000000"/>
                <w:sz w:val="25"/>
                <w:szCs w:val="25"/>
              </w:rPr>
              <w:t>” để tìm kiếm lối đi riêng:</w:t>
            </w:r>
          </w:p>
          <w:p w14:paraId="3C42E378" w14:textId="77777777" w:rsidR="0092561C" w:rsidRPr="00714174" w:rsidRDefault="0092561C" w:rsidP="006842F4">
            <w:pPr>
              <w:spacing w:after="0" w:line="20" w:lineRule="atLeast"/>
              <w:jc w:val="both"/>
              <w:rPr>
                <w:rFonts w:eastAsia="Times New Roman"/>
                <w:color w:val="000000"/>
                <w:sz w:val="25"/>
                <w:szCs w:val="25"/>
              </w:rPr>
            </w:pPr>
            <w:r w:rsidRPr="00714174">
              <w:rPr>
                <w:rFonts w:eastAsia="Times New Roman"/>
                <w:color w:val="000000"/>
                <w:sz w:val="25"/>
                <w:szCs w:val="25"/>
              </w:rPr>
              <w:t xml:space="preserve">+ </w:t>
            </w:r>
            <w:r w:rsidRPr="00714174">
              <w:rPr>
                <w:rFonts w:eastAsia="Times New Roman"/>
                <w:i/>
                <w:iCs/>
                <w:color w:val="000000"/>
                <w:sz w:val="25"/>
                <w:szCs w:val="25"/>
              </w:rPr>
              <w:t>“Người mở đường”</w:t>
            </w:r>
            <w:r w:rsidRPr="00714174">
              <w:rPr>
                <w:rFonts w:eastAsia="Times New Roman"/>
                <w:color w:val="000000"/>
                <w:sz w:val="25"/>
                <w:szCs w:val="25"/>
              </w:rPr>
              <w:t xml:space="preserve"> là người khai phá và đặt những bước chân đầu tiên trên con đường mới; người tiên phong đi đầu, người đặt nền móng cho sự phát triển của một lĩnh vực nào đó trong cuộc sống.</w:t>
            </w:r>
          </w:p>
          <w:p w14:paraId="6D1D3DD2" w14:textId="77777777" w:rsidR="0092561C" w:rsidRPr="00714174" w:rsidRDefault="0092561C" w:rsidP="006842F4">
            <w:pPr>
              <w:spacing w:after="0" w:line="20" w:lineRule="atLeast"/>
              <w:jc w:val="both"/>
              <w:rPr>
                <w:rFonts w:eastAsia="Times New Roman"/>
                <w:color w:val="000000"/>
                <w:sz w:val="25"/>
                <w:szCs w:val="25"/>
              </w:rPr>
            </w:pPr>
            <w:r w:rsidRPr="00714174">
              <w:rPr>
                <w:rFonts w:eastAsia="Times New Roman"/>
                <w:color w:val="000000"/>
                <w:sz w:val="25"/>
                <w:szCs w:val="25"/>
              </w:rPr>
              <w:t xml:space="preserve">+ Khi </w:t>
            </w:r>
            <w:r w:rsidRPr="00714174">
              <w:rPr>
                <w:color w:val="000000"/>
                <w:sz w:val="25"/>
                <w:szCs w:val="25"/>
              </w:rPr>
              <w:t xml:space="preserve">lựa chọn </w:t>
            </w:r>
            <w:r w:rsidRPr="00714174">
              <w:rPr>
                <w:rFonts w:eastAsia="Times New Roman"/>
                <w:color w:val="000000"/>
                <w:sz w:val="25"/>
                <w:szCs w:val="25"/>
              </w:rPr>
              <w:t>làm “</w:t>
            </w:r>
            <w:r w:rsidRPr="00714174">
              <w:rPr>
                <w:rFonts w:eastAsia="Times New Roman"/>
                <w:i/>
                <w:color w:val="000000"/>
                <w:sz w:val="25"/>
                <w:szCs w:val="25"/>
              </w:rPr>
              <w:t>người mở đường</w:t>
            </w:r>
            <w:r w:rsidRPr="00714174">
              <w:rPr>
                <w:rFonts w:eastAsia="Times New Roman"/>
                <w:color w:val="000000"/>
                <w:sz w:val="25"/>
                <w:szCs w:val="25"/>
              </w:rPr>
              <w:t>” để tìm kiếm lối đi riêng, mỗi người sẽ phát huy được năng lực sở trường, tạo dựng giá trị; khẳng định cá tính riêng của bản thân; góp phần thúc đẩy sự tiến bộ và phát triển của xã hội;...</w:t>
            </w:r>
          </w:p>
          <w:p w14:paraId="15D98938" w14:textId="77777777" w:rsidR="0092561C" w:rsidRPr="00714174" w:rsidRDefault="0092561C" w:rsidP="006842F4">
            <w:pPr>
              <w:spacing w:after="0" w:line="20" w:lineRule="atLeast"/>
              <w:jc w:val="both"/>
              <w:rPr>
                <w:rFonts w:eastAsia="Times New Roman"/>
                <w:color w:val="000000"/>
                <w:sz w:val="25"/>
                <w:szCs w:val="25"/>
              </w:rPr>
            </w:pPr>
            <w:r w:rsidRPr="00714174">
              <w:rPr>
                <w:rFonts w:eastAsia="Times New Roman"/>
                <w:color w:val="000000"/>
                <w:sz w:val="25"/>
                <w:szCs w:val="25"/>
              </w:rPr>
              <w:t>+ Muốn làm “</w:t>
            </w:r>
            <w:r w:rsidRPr="00714174">
              <w:rPr>
                <w:rFonts w:eastAsia="Times New Roman"/>
                <w:i/>
                <w:color w:val="000000"/>
                <w:sz w:val="25"/>
                <w:szCs w:val="25"/>
              </w:rPr>
              <w:t>người mở đường</w:t>
            </w:r>
            <w:r w:rsidRPr="00714174">
              <w:rPr>
                <w:rFonts w:eastAsia="Times New Roman"/>
                <w:color w:val="000000"/>
                <w:sz w:val="25"/>
                <w:szCs w:val="25"/>
              </w:rPr>
              <w:t>” cần phải có tư duy độc lập, khả năng sáng tạo và bản lĩnh để đương đầu trước mọi khó khăn, thử thách của cuộc sống nhưng cũng cần phải biết lắng nghe, tiếp thu ý kiến từ người khác để tạo nên những đóng góp tích cực có ý nghĩa với cộng đồng.</w:t>
            </w:r>
          </w:p>
          <w:p w14:paraId="5571DA6C" w14:textId="77777777" w:rsidR="0092561C" w:rsidRPr="00714174" w:rsidRDefault="0092561C" w:rsidP="006842F4">
            <w:pPr>
              <w:widowControl w:val="0"/>
              <w:autoSpaceDE w:val="0"/>
              <w:autoSpaceDN w:val="0"/>
              <w:spacing w:after="0" w:line="20" w:lineRule="atLeast"/>
              <w:jc w:val="both"/>
              <w:rPr>
                <w:b/>
                <w:bCs/>
                <w:color w:val="000000"/>
                <w:sz w:val="25"/>
                <w:szCs w:val="25"/>
                <w:lang w:val="sv-SE"/>
              </w:rPr>
            </w:pPr>
            <w:r w:rsidRPr="00714174">
              <w:rPr>
                <w:b/>
                <w:bCs/>
                <w:color w:val="000000"/>
                <w:sz w:val="25"/>
                <w:szCs w:val="25"/>
                <w:lang w:val="sv-SE"/>
              </w:rPr>
              <w:t>- Nếu</w:t>
            </w:r>
            <w:r w:rsidRPr="00714174">
              <w:rPr>
                <w:rFonts w:eastAsia="Times New Roman"/>
                <w:b/>
                <w:bCs/>
                <w:color w:val="000000"/>
                <w:sz w:val="25"/>
                <w:szCs w:val="25"/>
              </w:rPr>
              <w:t xml:space="preserve"> chọn vừa tìm kiếm sự an toàn khi </w:t>
            </w:r>
            <w:r w:rsidRPr="00714174">
              <w:rPr>
                <w:rFonts w:eastAsia="Times New Roman"/>
                <w:b/>
                <w:bCs/>
                <w:i/>
                <w:color w:val="000000"/>
                <w:sz w:val="25"/>
                <w:szCs w:val="25"/>
              </w:rPr>
              <w:t>“đi theo dấu chân của người khác</w:t>
            </w:r>
            <w:r w:rsidRPr="00714174">
              <w:rPr>
                <w:rFonts w:eastAsia="Times New Roman"/>
                <w:b/>
                <w:bCs/>
                <w:color w:val="000000"/>
                <w:sz w:val="25"/>
                <w:szCs w:val="25"/>
              </w:rPr>
              <w:t>” vừa làm “</w:t>
            </w:r>
            <w:r w:rsidRPr="00714174">
              <w:rPr>
                <w:rFonts w:eastAsia="Times New Roman"/>
                <w:b/>
                <w:bCs/>
                <w:i/>
                <w:color w:val="000000"/>
                <w:sz w:val="25"/>
                <w:szCs w:val="25"/>
              </w:rPr>
              <w:t>người mở đường</w:t>
            </w:r>
            <w:r w:rsidRPr="00714174">
              <w:rPr>
                <w:rFonts w:eastAsia="Times New Roman"/>
                <w:b/>
                <w:bCs/>
                <w:color w:val="000000"/>
                <w:sz w:val="25"/>
                <w:szCs w:val="25"/>
              </w:rPr>
              <w:t>” để tìm kiếm lối đi riêng</w:t>
            </w:r>
            <w:r w:rsidRPr="00714174">
              <w:rPr>
                <w:b/>
                <w:bCs/>
                <w:color w:val="000000"/>
                <w:sz w:val="25"/>
                <w:szCs w:val="25"/>
                <w:lang w:val="sv-SE"/>
              </w:rPr>
              <w:t xml:space="preserve">: </w:t>
            </w:r>
            <w:r w:rsidRPr="00714174">
              <w:rPr>
                <w:color w:val="000000"/>
                <w:sz w:val="25"/>
                <w:szCs w:val="25"/>
                <w:lang w:val="sv-SE"/>
              </w:rPr>
              <w:t>có thể kết hợp hai cách lí giải trên.</w:t>
            </w:r>
          </w:p>
          <w:p w14:paraId="0BD53A1A" w14:textId="77777777" w:rsidR="0092561C" w:rsidRPr="00714174" w:rsidRDefault="0092561C" w:rsidP="006842F4">
            <w:pPr>
              <w:spacing w:after="0" w:line="20" w:lineRule="atLeast"/>
              <w:jc w:val="both"/>
              <w:rPr>
                <w:b/>
                <w:sz w:val="25"/>
                <w:szCs w:val="25"/>
                <w:lang w:val="sv-SE"/>
              </w:rPr>
            </w:pPr>
            <w:r w:rsidRPr="00714174">
              <w:rPr>
                <w:b/>
                <w:sz w:val="25"/>
                <w:szCs w:val="25"/>
                <w:lang w:val="sv-SE"/>
              </w:rPr>
              <w:t>- Nếu</w:t>
            </w:r>
            <w:r w:rsidRPr="00714174">
              <w:rPr>
                <w:b/>
                <w:sz w:val="25"/>
                <w:szCs w:val="25"/>
              </w:rPr>
              <w:t xml:space="preserve"> đưa ra ý kiến khác</w:t>
            </w:r>
            <w:r w:rsidRPr="00714174">
              <w:rPr>
                <w:b/>
                <w:sz w:val="25"/>
                <w:szCs w:val="25"/>
                <w:lang w:val="sv-SE"/>
              </w:rPr>
              <w:t xml:space="preserve">: </w:t>
            </w:r>
            <w:r w:rsidRPr="00714174">
              <w:rPr>
                <w:bCs/>
                <w:sz w:val="25"/>
                <w:szCs w:val="25"/>
                <w:lang w:val="sv-SE"/>
              </w:rPr>
              <w:t>lí giải một cách hợp lí, thuyết phục.</w:t>
            </w:r>
          </w:p>
          <w:p w14:paraId="0E22BB42" w14:textId="77777777" w:rsidR="0092561C" w:rsidRPr="00714174" w:rsidRDefault="0092561C" w:rsidP="006842F4">
            <w:pPr>
              <w:spacing w:after="0" w:line="20" w:lineRule="atLeast"/>
              <w:jc w:val="both"/>
              <w:rPr>
                <w:b/>
                <w:i/>
                <w:iCs/>
                <w:color w:val="000000"/>
                <w:sz w:val="25"/>
                <w:szCs w:val="25"/>
              </w:rPr>
            </w:pPr>
            <w:r w:rsidRPr="00714174">
              <w:rPr>
                <w:b/>
                <w:i/>
                <w:iCs/>
                <w:sz w:val="25"/>
                <w:szCs w:val="25"/>
                <w:lang w:val="sv-SE"/>
              </w:rPr>
              <w:t>Lưu ý:</w:t>
            </w:r>
          </w:p>
          <w:p w14:paraId="65769536" w14:textId="77777777" w:rsidR="0092561C" w:rsidRPr="00714174" w:rsidRDefault="0092561C" w:rsidP="006842F4">
            <w:pPr>
              <w:pStyle w:val="KhngDncch"/>
              <w:spacing w:line="20" w:lineRule="atLeast"/>
              <w:jc w:val="both"/>
              <w:rPr>
                <w:i/>
                <w:iCs/>
                <w:sz w:val="25"/>
                <w:szCs w:val="25"/>
              </w:rPr>
            </w:pPr>
            <w:r w:rsidRPr="00714174">
              <w:rPr>
                <w:i/>
                <w:iCs/>
                <w:sz w:val="25"/>
                <w:szCs w:val="25"/>
              </w:rPr>
              <w:t>+ Giải thích/hiểu đúng: 0,25 điểm</w:t>
            </w:r>
          </w:p>
          <w:p w14:paraId="11472857" w14:textId="77777777" w:rsidR="0092561C" w:rsidRPr="00714174" w:rsidRDefault="0092561C" w:rsidP="006842F4">
            <w:pPr>
              <w:pStyle w:val="KhngDncch"/>
              <w:spacing w:line="20" w:lineRule="atLeast"/>
              <w:jc w:val="both"/>
              <w:rPr>
                <w:i/>
                <w:iCs/>
                <w:sz w:val="25"/>
                <w:szCs w:val="25"/>
              </w:rPr>
            </w:pPr>
            <w:r w:rsidRPr="00714174">
              <w:rPr>
                <w:i/>
                <w:iCs/>
                <w:sz w:val="25"/>
                <w:szCs w:val="25"/>
              </w:rPr>
              <w:t>+ Cắt nghĩa lí giải vì sao: 0,75 điểm</w:t>
            </w:r>
          </w:p>
          <w:p w14:paraId="71E33E69" w14:textId="77777777" w:rsidR="0092561C" w:rsidRPr="00714174" w:rsidRDefault="0092561C" w:rsidP="006842F4">
            <w:pPr>
              <w:pStyle w:val="KhngDncch"/>
              <w:spacing w:line="20" w:lineRule="atLeast"/>
              <w:jc w:val="both"/>
              <w:rPr>
                <w:i/>
                <w:iCs/>
                <w:sz w:val="25"/>
                <w:szCs w:val="25"/>
              </w:rPr>
            </w:pPr>
            <w:r w:rsidRPr="00714174">
              <w:rPr>
                <w:i/>
                <w:iCs/>
                <w:sz w:val="25"/>
                <w:szCs w:val="25"/>
              </w:rPr>
              <w:t>+ Vận dụng, mở rộng: 0,5 điểm.</w:t>
            </w:r>
          </w:p>
          <w:p w14:paraId="35DE33D0" w14:textId="77777777" w:rsidR="0092561C" w:rsidRPr="00714174" w:rsidRDefault="0092561C" w:rsidP="006842F4">
            <w:pPr>
              <w:pStyle w:val="KhngDncch"/>
              <w:spacing w:line="20" w:lineRule="atLeast"/>
              <w:jc w:val="both"/>
              <w:rPr>
                <w:bCs/>
                <w:i/>
                <w:iCs/>
                <w:sz w:val="25"/>
                <w:szCs w:val="25"/>
              </w:rPr>
            </w:pPr>
            <w:r w:rsidRPr="00714174">
              <w:rPr>
                <w:bCs/>
                <w:i/>
                <w:iCs/>
                <w:sz w:val="25"/>
                <w:szCs w:val="25"/>
              </w:rPr>
              <w:t>+ Chấp nhận các cách diễn đạt khác nhau nhưng đảm bảo nội dung.</w:t>
            </w:r>
          </w:p>
        </w:tc>
        <w:tc>
          <w:tcPr>
            <w:tcW w:w="900" w:type="dxa"/>
            <w:shd w:val="clear" w:color="auto" w:fill="auto"/>
          </w:tcPr>
          <w:p w14:paraId="28767B2B" w14:textId="77777777" w:rsidR="0092561C" w:rsidRPr="00714174" w:rsidRDefault="0092561C" w:rsidP="006842F4">
            <w:pPr>
              <w:spacing w:after="0" w:line="20" w:lineRule="atLeast"/>
              <w:jc w:val="center"/>
              <w:rPr>
                <w:sz w:val="25"/>
                <w:szCs w:val="25"/>
                <w:lang w:val="sv-SE"/>
              </w:rPr>
            </w:pPr>
            <w:r w:rsidRPr="00714174">
              <w:rPr>
                <w:sz w:val="25"/>
                <w:szCs w:val="25"/>
                <w:lang w:val="sv-SE"/>
              </w:rPr>
              <w:t>1,5</w:t>
            </w:r>
          </w:p>
        </w:tc>
      </w:tr>
      <w:tr w:rsidR="0092561C" w:rsidRPr="00714174" w14:paraId="6258CAC7" w14:textId="77777777" w:rsidTr="006842F4">
        <w:trPr>
          <w:trHeight w:val="331"/>
        </w:trPr>
        <w:tc>
          <w:tcPr>
            <w:tcW w:w="1008" w:type="dxa"/>
            <w:vMerge/>
            <w:shd w:val="clear" w:color="auto" w:fill="auto"/>
          </w:tcPr>
          <w:p w14:paraId="5126B1E4" w14:textId="77777777" w:rsidR="0092561C" w:rsidRPr="00714174" w:rsidRDefault="0092561C" w:rsidP="006842F4">
            <w:pPr>
              <w:spacing w:after="0" w:line="20" w:lineRule="atLeast"/>
              <w:rPr>
                <w:b/>
                <w:sz w:val="25"/>
                <w:szCs w:val="25"/>
                <w:lang w:val="pl-PL"/>
              </w:rPr>
            </w:pPr>
          </w:p>
        </w:tc>
        <w:tc>
          <w:tcPr>
            <w:tcW w:w="866" w:type="dxa"/>
            <w:vMerge/>
            <w:shd w:val="clear" w:color="auto" w:fill="auto"/>
          </w:tcPr>
          <w:p w14:paraId="548362FA" w14:textId="77777777" w:rsidR="0092561C" w:rsidRPr="00714174" w:rsidRDefault="0092561C" w:rsidP="006842F4">
            <w:pPr>
              <w:spacing w:after="0" w:line="20" w:lineRule="atLeast"/>
              <w:jc w:val="center"/>
              <w:rPr>
                <w:b/>
                <w:sz w:val="25"/>
                <w:szCs w:val="25"/>
                <w:lang w:val="pl-PL"/>
              </w:rPr>
            </w:pPr>
          </w:p>
        </w:tc>
        <w:tc>
          <w:tcPr>
            <w:tcW w:w="7414" w:type="dxa"/>
            <w:shd w:val="clear" w:color="auto" w:fill="auto"/>
          </w:tcPr>
          <w:p w14:paraId="4F78E0EB" w14:textId="77777777" w:rsidR="0092561C" w:rsidRPr="00714174" w:rsidRDefault="0092561C" w:rsidP="006842F4">
            <w:pPr>
              <w:spacing w:after="0" w:line="20" w:lineRule="atLeast"/>
              <w:jc w:val="both"/>
              <w:rPr>
                <w:i/>
                <w:iCs/>
                <w:sz w:val="25"/>
                <w:szCs w:val="25"/>
              </w:rPr>
            </w:pPr>
            <w:r w:rsidRPr="00714174">
              <w:rPr>
                <w:i/>
                <w:iCs/>
                <w:sz w:val="25"/>
                <w:szCs w:val="25"/>
              </w:rPr>
              <w:t xml:space="preserve">4. Chính tả, ngữ pháp: </w:t>
            </w:r>
            <w:r w:rsidRPr="00714174">
              <w:rPr>
                <w:sz w:val="25"/>
                <w:szCs w:val="25"/>
              </w:rPr>
              <w:t>Đảm bảo chuẩn chính tả, ngữ nghĩa, ngữ pháp tiếng Việt.</w:t>
            </w:r>
          </w:p>
        </w:tc>
        <w:tc>
          <w:tcPr>
            <w:tcW w:w="900" w:type="dxa"/>
            <w:shd w:val="clear" w:color="auto" w:fill="auto"/>
          </w:tcPr>
          <w:p w14:paraId="6B5977E0" w14:textId="77777777" w:rsidR="0092561C" w:rsidRPr="00714174" w:rsidRDefault="0092561C" w:rsidP="006842F4">
            <w:pPr>
              <w:spacing w:after="0" w:line="20" w:lineRule="atLeast"/>
              <w:jc w:val="center"/>
              <w:rPr>
                <w:sz w:val="25"/>
                <w:szCs w:val="25"/>
                <w:lang w:val="sv-SE"/>
              </w:rPr>
            </w:pPr>
            <w:r w:rsidRPr="00714174">
              <w:rPr>
                <w:sz w:val="25"/>
                <w:szCs w:val="25"/>
                <w:lang w:val="sv-SE"/>
              </w:rPr>
              <w:t>0,25</w:t>
            </w:r>
          </w:p>
        </w:tc>
      </w:tr>
      <w:tr w:rsidR="0092561C" w:rsidRPr="00714174" w14:paraId="7D709BA2" w14:textId="77777777" w:rsidTr="006842F4">
        <w:trPr>
          <w:trHeight w:val="331"/>
        </w:trPr>
        <w:tc>
          <w:tcPr>
            <w:tcW w:w="1008" w:type="dxa"/>
            <w:vMerge/>
            <w:shd w:val="clear" w:color="auto" w:fill="auto"/>
          </w:tcPr>
          <w:p w14:paraId="03681E9F" w14:textId="77777777" w:rsidR="0092561C" w:rsidRPr="00714174" w:rsidRDefault="0092561C" w:rsidP="006842F4">
            <w:pPr>
              <w:spacing w:after="0" w:line="20" w:lineRule="atLeast"/>
              <w:rPr>
                <w:b/>
                <w:sz w:val="25"/>
                <w:szCs w:val="25"/>
                <w:lang w:val="pl-PL"/>
              </w:rPr>
            </w:pPr>
          </w:p>
        </w:tc>
        <w:tc>
          <w:tcPr>
            <w:tcW w:w="866" w:type="dxa"/>
            <w:vMerge/>
            <w:shd w:val="clear" w:color="auto" w:fill="auto"/>
          </w:tcPr>
          <w:p w14:paraId="4C6B6392" w14:textId="77777777" w:rsidR="0092561C" w:rsidRPr="00714174" w:rsidRDefault="0092561C" w:rsidP="006842F4">
            <w:pPr>
              <w:spacing w:after="0" w:line="20" w:lineRule="atLeast"/>
              <w:jc w:val="center"/>
              <w:rPr>
                <w:b/>
                <w:sz w:val="25"/>
                <w:szCs w:val="25"/>
                <w:lang w:val="pl-PL"/>
              </w:rPr>
            </w:pPr>
          </w:p>
        </w:tc>
        <w:tc>
          <w:tcPr>
            <w:tcW w:w="7414" w:type="dxa"/>
            <w:shd w:val="clear" w:color="auto" w:fill="auto"/>
          </w:tcPr>
          <w:p w14:paraId="4ED7BF84" w14:textId="77777777" w:rsidR="0092561C" w:rsidRPr="00714174" w:rsidRDefault="0092561C" w:rsidP="006842F4">
            <w:pPr>
              <w:spacing w:after="0" w:line="20" w:lineRule="atLeast"/>
              <w:jc w:val="both"/>
              <w:rPr>
                <w:i/>
                <w:iCs/>
                <w:sz w:val="25"/>
                <w:szCs w:val="25"/>
              </w:rPr>
            </w:pPr>
            <w:r w:rsidRPr="00714174">
              <w:rPr>
                <w:i/>
                <w:iCs/>
                <w:sz w:val="25"/>
                <w:szCs w:val="25"/>
              </w:rPr>
              <w:t xml:space="preserve">5. Sáng tạo: </w:t>
            </w:r>
            <w:r w:rsidRPr="00714174">
              <w:rPr>
                <w:sz w:val="25"/>
                <w:szCs w:val="25"/>
              </w:rPr>
              <w:t>Thể hiện suy nghĩ sâu sắc về vấn đề nghị luận; có cách diễn đạt mới mẻ.</w:t>
            </w:r>
          </w:p>
        </w:tc>
        <w:tc>
          <w:tcPr>
            <w:tcW w:w="900" w:type="dxa"/>
            <w:shd w:val="clear" w:color="auto" w:fill="auto"/>
          </w:tcPr>
          <w:p w14:paraId="45DAFEDF" w14:textId="77777777" w:rsidR="0092561C" w:rsidRPr="00714174" w:rsidRDefault="0092561C" w:rsidP="006842F4">
            <w:pPr>
              <w:spacing w:after="0" w:line="20" w:lineRule="atLeast"/>
              <w:jc w:val="center"/>
              <w:rPr>
                <w:sz w:val="25"/>
                <w:szCs w:val="25"/>
                <w:lang w:val="sv-SE"/>
              </w:rPr>
            </w:pPr>
            <w:r w:rsidRPr="00714174">
              <w:rPr>
                <w:sz w:val="25"/>
                <w:szCs w:val="25"/>
                <w:lang w:val="sv-SE"/>
              </w:rPr>
              <w:t>0,25</w:t>
            </w:r>
          </w:p>
        </w:tc>
      </w:tr>
      <w:tr w:rsidR="0092561C" w:rsidRPr="00714174" w14:paraId="45408CE0" w14:textId="77777777" w:rsidTr="008C70BF">
        <w:trPr>
          <w:trHeight w:val="2961"/>
        </w:trPr>
        <w:tc>
          <w:tcPr>
            <w:tcW w:w="1008" w:type="dxa"/>
            <w:vMerge/>
            <w:shd w:val="clear" w:color="auto" w:fill="auto"/>
          </w:tcPr>
          <w:p w14:paraId="640F81E5" w14:textId="77777777" w:rsidR="0092561C" w:rsidRPr="00714174" w:rsidRDefault="0092561C" w:rsidP="006842F4">
            <w:pPr>
              <w:spacing w:after="0" w:line="20" w:lineRule="atLeast"/>
              <w:rPr>
                <w:b/>
                <w:sz w:val="25"/>
                <w:szCs w:val="25"/>
                <w:lang w:val="pl-PL"/>
              </w:rPr>
            </w:pPr>
          </w:p>
        </w:tc>
        <w:tc>
          <w:tcPr>
            <w:tcW w:w="866" w:type="dxa"/>
            <w:vMerge/>
            <w:shd w:val="clear" w:color="auto" w:fill="auto"/>
          </w:tcPr>
          <w:p w14:paraId="41F72BB2" w14:textId="77777777" w:rsidR="0092561C" w:rsidRPr="00714174" w:rsidRDefault="0092561C" w:rsidP="006842F4">
            <w:pPr>
              <w:spacing w:after="0" w:line="20" w:lineRule="atLeast"/>
              <w:jc w:val="center"/>
              <w:rPr>
                <w:b/>
                <w:sz w:val="25"/>
                <w:szCs w:val="25"/>
                <w:lang w:val="pl-PL"/>
              </w:rPr>
            </w:pPr>
          </w:p>
        </w:tc>
        <w:tc>
          <w:tcPr>
            <w:tcW w:w="7414" w:type="dxa"/>
            <w:shd w:val="clear" w:color="auto" w:fill="auto"/>
          </w:tcPr>
          <w:p w14:paraId="42542F05" w14:textId="77777777" w:rsidR="0092561C" w:rsidRPr="00714174" w:rsidRDefault="0092561C" w:rsidP="00FE700F">
            <w:pPr>
              <w:spacing w:after="0" w:line="264" w:lineRule="auto"/>
              <w:jc w:val="both"/>
              <w:rPr>
                <w:b/>
                <w:color w:val="000000"/>
                <w:sz w:val="25"/>
                <w:szCs w:val="25"/>
                <w:lang w:val="sv-SE"/>
              </w:rPr>
            </w:pPr>
            <w:r w:rsidRPr="00714174">
              <w:rPr>
                <w:b/>
                <w:color w:val="000000"/>
                <w:sz w:val="25"/>
                <w:szCs w:val="25"/>
                <w:lang w:val="sv-SE"/>
              </w:rPr>
              <w:t>Cách cho điểm:</w:t>
            </w:r>
          </w:p>
          <w:p w14:paraId="329CA71D" w14:textId="77777777" w:rsidR="0092561C" w:rsidRPr="00714174" w:rsidRDefault="0092561C" w:rsidP="00FE700F">
            <w:pPr>
              <w:spacing w:after="0" w:line="264" w:lineRule="auto"/>
              <w:jc w:val="both"/>
              <w:rPr>
                <w:i/>
                <w:sz w:val="25"/>
                <w:szCs w:val="25"/>
                <w:lang w:val="sv-SE"/>
              </w:rPr>
            </w:pPr>
            <w:r w:rsidRPr="00714174">
              <w:rPr>
                <w:i/>
                <w:sz w:val="25"/>
                <w:szCs w:val="25"/>
                <w:lang w:val="sv-SE"/>
              </w:rPr>
              <w:t>-</w:t>
            </w:r>
            <w:r w:rsidRPr="00714174">
              <w:rPr>
                <w:b/>
                <w:i/>
                <w:sz w:val="25"/>
                <w:szCs w:val="25"/>
                <w:lang w:val="sv-SE"/>
              </w:rPr>
              <w:t xml:space="preserve"> Điểm 2,0 -&gt; 2,5</w:t>
            </w:r>
            <w:r w:rsidRPr="00714174">
              <w:rPr>
                <w:i/>
                <w:sz w:val="25"/>
                <w:szCs w:val="25"/>
                <w:lang w:val="sv-SE"/>
              </w:rPr>
              <w:t>: Đảm bảo các yêu cầu trên, có sức thuyết phục cao với lí lẽ và dẫn chứng phong phú, lập luận chặt chẽ, diễn đạt có giọng điệu.</w:t>
            </w:r>
          </w:p>
          <w:p w14:paraId="3EC3C446" w14:textId="77777777" w:rsidR="0092561C" w:rsidRPr="00714174" w:rsidRDefault="0092561C" w:rsidP="00FE700F">
            <w:pPr>
              <w:spacing w:after="0" w:line="264" w:lineRule="auto"/>
              <w:jc w:val="both"/>
              <w:rPr>
                <w:i/>
                <w:sz w:val="25"/>
                <w:szCs w:val="25"/>
                <w:lang w:val="sv-SE"/>
              </w:rPr>
            </w:pPr>
            <w:r w:rsidRPr="00714174">
              <w:rPr>
                <w:i/>
                <w:sz w:val="25"/>
                <w:szCs w:val="25"/>
                <w:lang w:val="sv-SE"/>
              </w:rPr>
              <w:t>-</w:t>
            </w:r>
            <w:r w:rsidRPr="00714174">
              <w:rPr>
                <w:b/>
                <w:i/>
                <w:sz w:val="25"/>
                <w:szCs w:val="25"/>
                <w:lang w:val="sv-SE"/>
              </w:rPr>
              <w:t xml:space="preserve"> Điểm 1,25 -&gt; 1,75</w:t>
            </w:r>
            <w:r w:rsidRPr="00714174">
              <w:rPr>
                <w:i/>
                <w:sz w:val="25"/>
                <w:szCs w:val="25"/>
                <w:lang w:val="sv-SE"/>
              </w:rPr>
              <w:t xml:space="preserve">: Đảm bảo tương đối đầy đủ các yêu cầu trên, có sức thuyết phục, diễn đạt mạch lạc. </w:t>
            </w:r>
          </w:p>
          <w:p w14:paraId="774D88DE" w14:textId="77777777" w:rsidR="0092561C" w:rsidRPr="00714174" w:rsidRDefault="0092561C" w:rsidP="00FE700F">
            <w:pPr>
              <w:spacing w:after="0" w:line="264" w:lineRule="auto"/>
              <w:jc w:val="both"/>
              <w:rPr>
                <w:i/>
                <w:sz w:val="25"/>
                <w:szCs w:val="25"/>
                <w:lang w:val="sv-SE"/>
              </w:rPr>
            </w:pPr>
            <w:r w:rsidRPr="00714174">
              <w:rPr>
                <w:b/>
                <w:i/>
                <w:sz w:val="25"/>
                <w:szCs w:val="25"/>
                <w:lang w:val="sv-SE"/>
              </w:rPr>
              <w:t>- Điểm 0,5 -&gt; 1,0</w:t>
            </w:r>
            <w:r w:rsidRPr="00714174">
              <w:rPr>
                <w:i/>
                <w:sz w:val="25"/>
                <w:szCs w:val="25"/>
                <w:lang w:val="sv-SE"/>
              </w:rPr>
              <w:t>: Đảm bảo các yêu cầu trên ở mức độ sơ sài, lập luận chưa thực sự thuyết phục, còn có một vài lỗi chính tả.</w:t>
            </w:r>
          </w:p>
          <w:p w14:paraId="7488ABE0" w14:textId="77777777" w:rsidR="0092561C" w:rsidRPr="00714174" w:rsidRDefault="0092561C" w:rsidP="00FE700F">
            <w:pPr>
              <w:spacing w:after="0" w:line="264" w:lineRule="auto"/>
              <w:jc w:val="both"/>
              <w:rPr>
                <w:i/>
                <w:sz w:val="25"/>
                <w:szCs w:val="25"/>
                <w:lang w:val="sv-SE"/>
              </w:rPr>
            </w:pPr>
            <w:r w:rsidRPr="00714174">
              <w:rPr>
                <w:i/>
                <w:sz w:val="25"/>
                <w:szCs w:val="25"/>
                <w:lang w:val="sv-SE"/>
              </w:rPr>
              <w:t xml:space="preserve">- </w:t>
            </w:r>
            <w:r w:rsidRPr="00714174">
              <w:rPr>
                <w:b/>
                <w:i/>
                <w:sz w:val="25"/>
                <w:szCs w:val="25"/>
                <w:lang w:val="sv-SE"/>
              </w:rPr>
              <w:t>Điểm dưới 0,5</w:t>
            </w:r>
            <w:r w:rsidRPr="00714174">
              <w:rPr>
                <w:i/>
                <w:sz w:val="25"/>
                <w:szCs w:val="25"/>
                <w:lang w:val="sv-SE"/>
              </w:rPr>
              <w:t xml:space="preserve">: Chưa hiểu đúng vấn đề, thiếu sức thuyết phục, mắc nhiều lỗi chính tả, dùng từ, diễn đạt. </w:t>
            </w:r>
          </w:p>
          <w:p w14:paraId="3A369AB3" w14:textId="4CA1CD78" w:rsidR="008C70BF" w:rsidRPr="00714174" w:rsidRDefault="0092561C" w:rsidP="00FE700F">
            <w:pPr>
              <w:pStyle w:val="KhngDncch"/>
              <w:spacing w:line="264" w:lineRule="auto"/>
              <w:jc w:val="both"/>
              <w:rPr>
                <w:i/>
                <w:sz w:val="25"/>
                <w:szCs w:val="25"/>
                <w:lang w:val="sv-SE"/>
              </w:rPr>
            </w:pPr>
            <w:r w:rsidRPr="00714174">
              <w:rPr>
                <w:i/>
                <w:sz w:val="25"/>
                <w:szCs w:val="25"/>
                <w:lang w:val="sv-SE"/>
              </w:rPr>
              <w:t xml:space="preserve">- </w:t>
            </w:r>
            <w:r w:rsidRPr="00714174">
              <w:rPr>
                <w:b/>
                <w:i/>
                <w:sz w:val="25"/>
                <w:szCs w:val="25"/>
                <w:lang w:val="sv-SE"/>
              </w:rPr>
              <w:t>Điểm 0</w:t>
            </w:r>
            <w:r w:rsidR="008C70BF">
              <w:rPr>
                <w:i/>
                <w:sz w:val="25"/>
                <w:szCs w:val="25"/>
                <w:lang w:val="sv-SE"/>
              </w:rPr>
              <w:t>: Không làm hoặc lạc đề.</w:t>
            </w:r>
          </w:p>
        </w:tc>
        <w:tc>
          <w:tcPr>
            <w:tcW w:w="900" w:type="dxa"/>
            <w:shd w:val="clear" w:color="auto" w:fill="auto"/>
          </w:tcPr>
          <w:p w14:paraId="5BD99546" w14:textId="0BA2F1DE" w:rsidR="00C362CE" w:rsidRPr="00714174" w:rsidRDefault="00C362CE" w:rsidP="008C70BF">
            <w:pPr>
              <w:spacing w:after="0" w:line="20" w:lineRule="atLeast"/>
              <w:jc w:val="center"/>
              <w:rPr>
                <w:sz w:val="25"/>
                <w:szCs w:val="25"/>
                <w:lang w:val="sv-SE"/>
              </w:rPr>
            </w:pPr>
          </w:p>
        </w:tc>
      </w:tr>
      <w:tr w:rsidR="0092561C" w:rsidRPr="00714174" w14:paraId="00000135" w14:textId="77777777" w:rsidTr="006842F4">
        <w:tc>
          <w:tcPr>
            <w:tcW w:w="1008" w:type="dxa"/>
            <w:vMerge/>
            <w:shd w:val="clear" w:color="auto" w:fill="auto"/>
          </w:tcPr>
          <w:p w14:paraId="58693D2C" w14:textId="77777777" w:rsidR="0092561C" w:rsidRPr="00714174" w:rsidRDefault="0092561C" w:rsidP="006842F4">
            <w:pPr>
              <w:spacing w:after="0" w:line="20" w:lineRule="atLeast"/>
              <w:rPr>
                <w:b/>
                <w:sz w:val="25"/>
                <w:szCs w:val="25"/>
                <w:lang w:val="sv-SE"/>
              </w:rPr>
            </w:pPr>
          </w:p>
        </w:tc>
        <w:tc>
          <w:tcPr>
            <w:tcW w:w="866" w:type="dxa"/>
            <w:vMerge w:val="restart"/>
            <w:shd w:val="clear" w:color="auto" w:fill="auto"/>
          </w:tcPr>
          <w:p w14:paraId="585CABFB" w14:textId="77777777" w:rsidR="0092561C" w:rsidRPr="00714174" w:rsidRDefault="0092561C" w:rsidP="006842F4">
            <w:pPr>
              <w:spacing w:after="0" w:line="20" w:lineRule="atLeast"/>
              <w:jc w:val="center"/>
              <w:rPr>
                <w:b/>
                <w:sz w:val="25"/>
                <w:szCs w:val="25"/>
                <w:lang w:val="sv-SE"/>
              </w:rPr>
            </w:pPr>
            <w:r w:rsidRPr="00714174">
              <w:rPr>
                <w:b/>
                <w:sz w:val="25"/>
                <w:szCs w:val="25"/>
                <w:lang w:val="sv-SE"/>
              </w:rPr>
              <w:t>2</w:t>
            </w:r>
          </w:p>
        </w:tc>
        <w:tc>
          <w:tcPr>
            <w:tcW w:w="7414" w:type="dxa"/>
            <w:shd w:val="clear" w:color="auto" w:fill="auto"/>
          </w:tcPr>
          <w:p w14:paraId="763EA4B5" w14:textId="77777777" w:rsidR="0092561C" w:rsidRPr="00714174" w:rsidRDefault="0092561C" w:rsidP="00FE700F">
            <w:pPr>
              <w:pStyle w:val="Binhthng1"/>
              <w:spacing w:before="0" w:after="0" w:line="264" w:lineRule="auto"/>
              <w:jc w:val="both"/>
              <w:rPr>
                <w:b/>
                <w:bCs/>
                <w:sz w:val="25"/>
                <w:szCs w:val="25"/>
              </w:rPr>
            </w:pPr>
            <w:r w:rsidRPr="00714174">
              <w:rPr>
                <w:b/>
                <w:bCs/>
                <w:sz w:val="25"/>
                <w:szCs w:val="25"/>
              </w:rPr>
              <w:t xml:space="preserve">           K.Pauxtopxki cho rằng: “</w:t>
            </w:r>
            <w:r w:rsidRPr="00714174">
              <w:rPr>
                <w:b/>
                <w:bCs/>
                <w:i/>
                <w:sz w:val="25"/>
                <w:szCs w:val="25"/>
              </w:rPr>
              <w:t>Không có chi tiết thì tác phẩm không sống được. Ý nghĩa của chi tiết ở chỗ, sao cho cái vặt vãnh không dễ nhận thấy lại trở thành to lớn, lấp lánh trước mọi người.”</w:t>
            </w:r>
            <w:r w:rsidRPr="00714174">
              <w:rPr>
                <w:b/>
                <w:bCs/>
                <w:sz w:val="25"/>
                <w:szCs w:val="25"/>
              </w:rPr>
              <w:t xml:space="preserve">  </w:t>
            </w:r>
          </w:p>
          <w:p w14:paraId="5C419C81" w14:textId="3B6AC4FA" w:rsidR="0092561C" w:rsidRPr="00714174" w:rsidRDefault="0092561C" w:rsidP="00FE700F">
            <w:pPr>
              <w:pStyle w:val="Binhthng1"/>
              <w:spacing w:before="0" w:after="0" w:line="264" w:lineRule="auto"/>
              <w:ind w:firstLine="720"/>
              <w:jc w:val="both"/>
              <w:rPr>
                <w:sz w:val="25"/>
                <w:szCs w:val="25"/>
              </w:rPr>
            </w:pPr>
            <w:r w:rsidRPr="00714174">
              <w:rPr>
                <w:b/>
                <w:bCs/>
                <w:sz w:val="25"/>
                <w:szCs w:val="25"/>
              </w:rPr>
              <w:t xml:space="preserve">Em hiểu ý kiến trên như thế nào? Phân tích chi tiết </w:t>
            </w:r>
            <w:r w:rsidRPr="00714174">
              <w:rPr>
                <w:b/>
                <w:bCs/>
                <w:i/>
                <w:sz w:val="25"/>
                <w:szCs w:val="25"/>
              </w:rPr>
              <w:t>“vết thẹo”</w:t>
            </w:r>
            <w:r w:rsidRPr="00714174">
              <w:rPr>
                <w:b/>
                <w:bCs/>
                <w:sz w:val="25"/>
                <w:szCs w:val="25"/>
              </w:rPr>
              <w:t xml:space="preserve"> trên gương mặt người cha và chi tiết </w:t>
            </w:r>
            <w:r w:rsidRPr="00714174">
              <w:rPr>
                <w:b/>
                <w:bCs/>
                <w:i/>
                <w:sz w:val="25"/>
                <w:szCs w:val="25"/>
              </w:rPr>
              <w:t xml:space="preserve">“cây lược ngà” </w:t>
            </w:r>
            <w:r w:rsidRPr="00714174">
              <w:rPr>
                <w:b/>
                <w:bCs/>
                <w:iCs/>
                <w:sz w:val="25"/>
                <w:szCs w:val="25"/>
              </w:rPr>
              <w:t>mà người cha làm</w:t>
            </w:r>
            <w:r w:rsidRPr="00714174">
              <w:rPr>
                <w:b/>
                <w:bCs/>
                <w:sz w:val="25"/>
                <w:szCs w:val="25"/>
              </w:rPr>
              <w:t xml:space="preserve"> tặng con trong</w:t>
            </w:r>
            <w:r w:rsidR="00BF003D">
              <w:rPr>
                <w:b/>
                <w:bCs/>
                <w:sz w:val="25"/>
                <w:szCs w:val="25"/>
              </w:rPr>
              <w:t xml:space="preserve"> đoạn trích</w:t>
            </w:r>
            <w:r w:rsidRPr="00714174">
              <w:rPr>
                <w:b/>
                <w:bCs/>
                <w:sz w:val="25"/>
                <w:szCs w:val="25"/>
              </w:rPr>
              <w:t xml:space="preserve"> truyện “</w:t>
            </w:r>
            <w:r w:rsidRPr="00714174">
              <w:rPr>
                <w:b/>
                <w:bCs/>
                <w:i/>
                <w:sz w:val="25"/>
                <w:szCs w:val="25"/>
              </w:rPr>
              <w:t>Chiếc lược ngà”</w:t>
            </w:r>
            <w:r w:rsidRPr="00714174">
              <w:rPr>
                <w:b/>
                <w:bCs/>
                <w:sz w:val="25"/>
                <w:szCs w:val="25"/>
              </w:rPr>
              <w:t xml:space="preserve"> của Nguyễn Quang Sáng để thấy sự “</w:t>
            </w:r>
            <w:r w:rsidRPr="00714174">
              <w:rPr>
                <w:b/>
                <w:bCs/>
                <w:i/>
                <w:sz w:val="25"/>
                <w:szCs w:val="25"/>
              </w:rPr>
              <w:t>to lớn, lấp lánh”</w:t>
            </w:r>
            <w:r w:rsidRPr="00714174">
              <w:rPr>
                <w:b/>
                <w:bCs/>
                <w:sz w:val="25"/>
                <w:szCs w:val="25"/>
              </w:rPr>
              <w:t xml:space="preserve"> của những chi tiết đó.</w:t>
            </w:r>
          </w:p>
        </w:tc>
        <w:tc>
          <w:tcPr>
            <w:tcW w:w="900" w:type="dxa"/>
            <w:shd w:val="clear" w:color="auto" w:fill="auto"/>
          </w:tcPr>
          <w:p w14:paraId="5C1DD84E" w14:textId="77777777" w:rsidR="0092561C" w:rsidRPr="00714174" w:rsidRDefault="0092561C" w:rsidP="006842F4">
            <w:pPr>
              <w:spacing w:after="0" w:line="20" w:lineRule="atLeast"/>
              <w:jc w:val="center"/>
              <w:rPr>
                <w:b/>
                <w:i/>
                <w:iCs/>
                <w:sz w:val="25"/>
                <w:szCs w:val="25"/>
                <w:lang w:val="sv-SE"/>
              </w:rPr>
            </w:pPr>
            <w:r w:rsidRPr="00714174">
              <w:rPr>
                <w:b/>
                <w:i/>
                <w:iCs/>
                <w:sz w:val="25"/>
                <w:szCs w:val="25"/>
                <w:lang w:val="sv-SE"/>
              </w:rPr>
              <w:t>5,0</w:t>
            </w:r>
          </w:p>
        </w:tc>
      </w:tr>
      <w:tr w:rsidR="0092561C" w:rsidRPr="00714174" w14:paraId="5BF7BAC3" w14:textId="77777777" w:rsidTr="006842F4">
        <w:tc>
          <w:tcPr>
            <w:tcW w:w="1008" w:type="dxa"/>
            <w:vMerge/>
            <w:shd w:val="clear" w:color="auto" w:fill="auto"/>
          </w:tcPr>
          <w:p w14:paraId="1B3AEBB4" w14:textId="77777777" w:rsidR="0092561C" w:rsidRPr="00714174" w:rsidRDefault="0092561C" w:rsidP="006842F4">
            <w:pPr>
              <w:spacing w:after="0" w:line="20" w:lineRule="atLeast"/>
              <w:rPr>
                <w:b/>
                <w:sz w:val="25"/>
                <w:szCs w:val="25"/>
                <w:lang w:val="sv-SE"/>
              </w:rPr>
            </w:pPr>
          </w:p>
        </w:tc>
        <w:tc>
          <w:tcPr>
            <w:tcW w:w="866" w:type="dxa"/>
            <w:vMerge/>
            <w:shd w:val="clear" w:color="auto" w:fill="auto"/>
          </w:tcPr>
          <w:p w14:paraId="3E711AA1" w14:textId="77777777" w:rsidR="0092561C" w:rsidRPr="00714174" w:rsidRDefault="0092561C" w:rsidP="006842F4">
            <w:pPr>
              <w:spacing w:after="0" w:line="20" w:lineRule="atLeast"/>
              <w:jc w:val="center"/>
              <w:rPr>
                <w:b/>
                <w:sz w:val="25"/>
                <w:szCs w:val="25"/>
                <w:lang w:val="sv-SE"/>
              </w:rPr>
            </w:pPr>
          </w:p>
        </w:tc>
        <w:tc>
          <w:tcPr>
            <w:tcW w:w="7414" w:type="dxa"/>
            <w:shd w:val="clear" w:color="auto" w:fill="auto"/>
          </w:tcPr>
          <w:p w14:paraId="141769A2" w14:textId="77777777" w:rsidR="0092561C" w:rsidRPr="00714174" w:rsidRDefault="0092561C" w:rsidP="00FE700F">
            <w:pPr>
              <w:pStyle w:val="Binhthng1"/>
              <w:spacing w:before="0" w:after="0" w:line="264" w:lineRule="auto"/>
              <w:jc w:val="both"/>
              <w:rPr>
                <w:b/>
                <w:bCs/>
                <w:sz w:val="25"/>
                <w:szCs w:val="25"/>
              </w:rPr>
            </w:pPr>
            <w:r w:rsidRPr="00714174">
              <w:rPr>
                <w:b/>
                <w:color w:val="000000"/>
                <w:sz w:val="25"/>
                <w:szCs w:val="25"/>
                <w:lang w:val="sv-SE"/>
              </w:rPr>
              <w:t>*Yêu cầu chung</w:t>
            </w:r>
            <w:r w:rsidRPr="00714174">
              <w:rPr>
                <w:color w:val="000000"/>
                <w:sz w:val="25"/>
                <w:szCs w:val="25"/>
                <w:lang w:val="sv-SE"/>
              </w:rPr>
              <w:t>: Biết cách tạo lập một bài nghị luận văn học về một ý kiến bàn về văn học. Văn viết có cảm xúc, diễn đạt trôi chảy, đảm bảo tính liên kết, không mắc lỗi chính tả, từ ngữ, ngữ pháp.</w:t>
            </w:r>
          </w:p>
        </w:tc>
        <w:tc>
          <w:tcPr>
            <w:tcW w:w="900" w:type="dxa"/>
            <w:shd w:val="clear" w:color="auto" w:fill="auto"/>
          </w:tcPr>
          <w:p w14:paraId="613C28D7" w14:textId="77777777" w:rsidR="0092561C" w:rsidRPr="00714174" w:rsidRDefault="0092561C" w:rsidP="006842F4">
            <w:pPr>
              <w:spacing w:after="0" w:line="20" w:lineRule="atLeast"/>
              <w:jc w:val="center"/>
              <w:rPr>
                <w:b/>
                <w:sz w:val="25"/>
                <w:szCs w:val="25"/>
                <w:lang w:val="sv-SE"/>
              </w:rPr>
            </w:pPr>
          </w:p>
        </w:tc>
      </w:tr>
      <w:tr w:rsidR="0092561C" w:rsidRPr="00714174" w14:paraId="34064146" w14:textId="77777777" w:rsidTr="006842F4">
        <w:tc>
          <w:tcPr>
            <w:tcW w:w="1008" w:type="dxa"/>
            <w:vMerge/>
            <w:shd w:val="clear" w:color="auto" w:fill="auto"/>
          </w:tcPr>
          <w:p w14:paraId="49C4B1F1" w14:textId="77777777" w:rsidR="0092561C" w:rsidRPr="00714174" w:rsidRDefault="0092561C" w:rsidP="006842F4">
            <w:pPr>
              <w:spacing w:after="0" w:line="20" w:lineRule="atLeast"/>
              <w:rPr>
                <w:b/>
                <w:sz w:val="25"/>
                <w:szCs w:val="25"/>
                <w:lang w:val="sv-SE"/>
              </w:rPr>
            </w:pPr>
          </w:p>
        </w:tc>
        <w:tc>
          <w:tcPr>
            <w:tcW w:w="866" w:type="dxa"/>
            <w:vMerge w:val="restart"/>
            <w:shd w:val="clear" w:color="auto" w:fill="auto"/>
          </w:tcPr>
          <w:p w14:paraId="19EB41FF" w14:textId="77777777" w:rsidR="0092561C" w:rsidRPr="00714174" w:rsidRDefault="0092561C" w:rsidP="006842F4">
            <w:pPr>
              <w:spacing w:after="0" w:line="20" w:lineRule="atLeast"/>
              <w:jc w:val="center"/>
              <w:rPr>
                <w:b/>
                <w:sz w:val="25"/>
                <w:szCs w:val="25"/>
                <w:lang w:val="sv-SE"/>
              </w:rPr>
            </w:pPr>
          </w:p>
        </w:tc>
        <w:tc>
          <w:tcPr>
            <w:tcW w:w="7414" w:type="dxa"/>
            <w:shd w:val="clear" w:color="auto" w:fill="auto"/>
          </w:tcPr>
          <w:p w14:paraId="714F8623" w14:textId="77777777" w:rsidR="0092561C" w:rsidRPr="00714174" w:rsidRDefault="0092561C" w:rsidP="00FE700F">
            <w:pPr>
              <w:pStyle w:val="KhngDncch"/>
              <w:spacing w:line="264" w:lineRule="auto"/>
              <w:jc w:val="both"/>
              <w:rPr>
                <w:b/>
                <w:bCs/>
                <w:iCs/>
                <w:sz w:val="25"/>
                <w:szCs w:val="25"/>
              </w:rPr>
            </w:pPr>
            <w:r w:rsidRPr="00714174">
              <w:rPr>
                <w:b/>
                <w:bCs/>
                <w:iCs/>
                <w:sz w:val="25"/>
                <w:szCs w:val="25"/>
              </w:rPr>
              <w:t>* Yêu cầu cụ thể:</w:t>
            </w:r>
          </w:p>
          <w:p w14:paraId="12D9D6E4" w14:textId="77777777" w:rsidR="0092561C" w:rsidRPr="00714174" w:rsidRDefault="0092561C" w:rsidP="00FE700F">
            <w:pPr>
              <w:pStyle w:val="KhngDncch"/>
              <w:spacing w:line="264" w:lineRule="auto"/>
              <w:jc w:val="both"/>
              <w:rPr>
                <w:i/>
                <w:sz w:val="25"/>
                <w:szCs w:val="25"/>
              </w:rPr>
            </w:pPr>
            <w:r w:rsidRPr="00714174">
              <w:rPr>
                <w:i/>
                <w:sz w:val="25"/>
                <w:szCs w:val="25"/>
              </w:rPr>
              <w:t xml:space="preserve">a. Đảm bảo cấu trúc bài nghị luận: </w:t>
            </w:r>
          </w:p>
          <w:p w14:paraId="4A15AB24" w14:textId="77777777" w:rsidR="0092561C" w:rsidRPr="00714174" w:rsidRDefault="0092561C" w:rsidP="00FE700F">
            <w:pPr>
              <w:pStyle w:val="KhngDncch"/>
              <w:spacing w:line="264" w:lineRule="auto"/>
              <w:jc w:val="both"/>
              <w:rPr>
                <w:sz w:val="25"/>
                <w:szCs w:val="25"/>
                <w:shd w:val="clear" w:color="auto" w:fill="FFFFFF"/>
              </w:rPr>
            </w:pPr>
            <w:r w:rsidRPr="00714174">
              <w:rPr>
                <w:sz w:val="25"/>
                <w:szCs w:val="25"/>
                <w:shd w:val="clear" w:color="auto" w:fill="FFFFFF"/>
              </w:rPr>
              <w:t>Trình bày đầy đủ ba phần: Mở bài biết dẫn dắt hợp lí và nêu được vấn đề; Thân bài biết tổ chức thành nhiều đoạn văn liên kết chặt chẽ với nhau cùng làm sáng tỏ vấn đề; Kết bài khái quát được vấn đề.</w:t>
            </w:r>
          </w:p>
        </w:tc>
        <w:tc>
          <w:tcPr>
            <w:tcW w:w="900" w:type="dxa"/>
            <w:shd w:val="clear" w:color="auto" w:fill="auto"/>
          </w:tcPr>
          <w:p w14:paraId="3C535467" w14:textId="77777777" w:rsidR="0092561C" w:rsidRPr="00714174" w:rsidRDefault="0092561C" w:rsidP="006842F4">
            <w:pPr>
              <w:spacing w:after="0" w:line="20" w:lineRule="atLeast"/>
              <w:jc w:val="center"/>
              <w:rPr>
                <w:sz w:val="25"/>
                <w:szCs w:val="25"/>
                <w:lang w:val="sv-SE"/>
              </w:rPr>
            </w:pPr>
          </w:p>
          <w:p w14:paraId="63D9C277" w14:textId="77777777" w:rsidR="0092561C" w:rsidRPr="00714174" w:rsidRDefault="0092561C" w:rsidP="006842F4">
            <w:pPr>
              <w:spacing w:after="0" w:line="20" w:lineRule="atLeast"/>
              <w:jc w:val="center"/>
              <w:rPr>
                <w:sz w:val="25"/>
                <w:szCs w:val="25"/>
                <w:lang w:val="sv-SE"/>
              </w:rPr>
            </w:pPr>
            <w:r w:rsidRPr="00714174">
              <w:rPr>
                <w:sz w:val="25"/>
                <w:szCs w:val="25"/>
                <w:lang w:val="sv-SE"/>
              </w:rPr>
              <w:t>0,25</w:t>
            </w:r>
          </w:p>
        </w:tc>
      </w:tr>
      <w:tr w:rsidR="0092561C" w:rsidRPr="00714174" w14:paraId="627B9D73" w14:textId="77777777" w:rsidTr="006842F4">
        <w:tc>
          <w:tcPr>
            <w:tcW w:w="1008" w:type="dxa"/>
            <w:vMerge/>
            <w:shd w:val="clear" w:color="auto" w:fill="auto"/>
          </w:tcPr>
          <w:p w14:paraId="6F02DF70" w14:textId="77777777" w:rsidR="0092561C" w:rsidRPr="00714174" w:rsidRDefault="0092561C" w:rsidP="006842F4">
            <w:pPr>
              <w:spacing w:after="0" w:line="20" w:lineRule="atLeast"/>
              <w:rPr>
                <w:b/>
                <w:sz w:val="25"/>
                <w:szCs w:val="25"/>
                <w:lang w:val="sv-SE"/>
              </w:rPr>
            </w:pPr>
          </w:p>
        </w:tc>
        <w:tc>
          <w:tcPr>
            <w:tcW w:w="866" w:type="dxa"/>
            <w:vMerge/>
            <w:shd w:val="clear" w:color="auto" w:fill="auto"/>
          </w:tcPr>
          <w:p w14:paraId="5C42B0B0" w14:textId="77777777" w:rsidR="0092561C" w:rsidRPr="00714174" w:rsidRDefault="0092561C" w:rsidP="006842F4">
            <w:pPr>
              <w:spacing w:after="0" w:line="20" w:lineRule="atLeast"/>
              <w:rPr>
                <w:b/>
                <w:sz w:val="25"/>
                <w:szCs w:val="25"/>
                <w:lang w:val="sv-SE"/>
              </w:rPr>
            </w:pPr>
          </w:p>
        </w:tc>
        <w:tc>
          <w:tcPr>
            <w:tcW w:w="7414" w:type="dxa"/>
            <w:shd w:val="clear" w:color="auto" w:fill="auto"/>
          </w:tcPr>
          <w:p w14:paraId="05814A73" w14:textId="77777777" w:rsidR="0092561C" w:rsidRPr="00714174" w:rsidRDefault="0092561C" w:rsidP="00FE700F">
            <w:pPr>
              <w:pStyle w:val="KhngDncch"/>
              <w:spacing w:line="264" w:lineRule="auto"/>
              <w:jc w:val="both"/>
              <w:rPr>
                <w:sz w:val="25"/>
                <w:szCs w:val="25"/>
              </w:rPr>
            </w:pPr>
            <w:r w:rsidRPr="00714174">
              <w:rPr>
                <w:i/>
                <w:iCs/>
                <w:sz w:val="25"/>
                <w:szCs w:val="25"/>
              </w:rPr>
              <w:t>b. Triển khai vấn đề nghị luận:</w:t>
            </w:r>
            <w:r w:rsidRPr="00714174">
              <w:rPr>
                <w:sz w:val="25"/>
                <w:szCs w:val="25"/>
              </w:rPr>
              <w:t xml:space="preserve"> Chia vấn đề nghị luận thành các luận điểm, luận cứ phù hợp, có sức thuyết phục; sử dụng tốt các thao tác lập luận; biết kết hợp giữa nêu lí lẽ và đưa dẫn chứng. HS có thể triển khai theo những cách khác nhau, nhưng cần đảm bảo các ý cơ bản sau:</w:t>
            </w:r>
          </w:p>
        </w:tc>
        <w:tc>
          <w:tcPr>
            <w:tcW w:w="900" w:type="dxa"/>
            <w:shd w:val="clear" w:color="auto" w:fill="auto"/>
          </w:tcPr>
          <w:p w14:paraId="4C11D094" w14:textId="77777777" w:rsidR="0092561C" w:rsidRPr="00714174" w:rsidRDefault="0092561C" w:rsidP="006842F4">
            <w:pPr>
              <w:spacing w:after="0" w:line="20" w:lineRule="atLeast"/>
              <w:jc w:val="center"/>
              <w:rPr>
                <w:sz w:val="25"/>
                <w:szCs w:val="25"/>
                <w:lang w:val="sv-SE"/>
              </w:rPr>
            </w:pPr>
          </w:p>
        </w:tc>
      </w:tr>
      <w:tr w:rsidR="0092561C" w:rsidRPr="00714174" w14:paraId="11232220" w14:textId="77777777" w:rsidTr="006842F4">
        <w:tc>
          <w:tcPr>
            <w:tcW w:w="1008" w:type="dxa"/>
            <w:vMerge/>
            <w:shd w:val="clear" w:color="auto" w:fill="auto"/>
          </w:tcPr>
          <w:p w14:paraId="3B541CE5" w14:textId="77777777" w:rsidR="0092561C" w:rsidRPr="00714174" w:rsidRDefault="0092561C" w:rsidP="006842F4">
            <w:pPr>
              <w:spacing w:after="0" w:line="20" w:lineRule="atLeast"/>
              <w:rPr>
                <w:b/>
                <w:sz w:val="25"/>
                <w:szCs w:val="25"/>
                <w:lang w:val="sv-SE"/>
              </w:rPr>
            </w:pPr>
          </w:p>
        </w:tc>
        <w:tc>
          <w:tcPr>
            <w:tcW w:w="866" w:type="dxa"/>
            <w:vMerge/>
            <w:shd w:val="clear" w:color="auto" w:fill="auto"/>
          </w:tcPr>
          <w:p w14:paraId="24E5480C" w14:textId="77777777" w:rsidR="0092561C" w:rsidRPr="00714174" w:rsidRDefault="0092561C" w:rsidP="006842F4">
            <w:pPr>
              <w:spacing w:after="0" w:line="20" w:lineRule="atLeast"/>
              <w:rPr>
                <w:b/>
                <w:sz w:val="25"/>
                <w:szCs w:val="25"/>
                <w:lang w:val="sv-SE"/>
              </w:rPr>
            </w:pPr>
          </w:p>
        </w:tc>
        <w:tc>
          <w:tcPr>
            <w:tcW w:w="7414" w:type="dxa"/>
            <w:shd w:val="clear" w:color="auto" w:fill="auto"/>
          </w:tcPr>
          <w:p w14:paraId="0B09B972" w14:textId="77777777" w:rsidR="0092561C" w:rsidRPr="00714174" w:rsidRDefault="0092561C" w:rsidP="00FE700F">
            <w:pPr>
              <w:pStyle w:val="KhngDncch"/>
              <w:spacing w:line="264" w:lineRule="auto"/>
              <w:jc w:val="both"/>
              <w:rPr>
                <w:b/>
                <w:bCs/>
                <w:sz w:val="25"/>
                <w:szCs w:val="25"/>
              </w:rPr>
            </w:pPr>
            <w:r w:rsidRPr="00714174">
              <w:rPr>
                <w:b/>
                <w:bCs/>
                <w:sz w:val="25"/>
                <w:szCs w:val="25"/>
              </w:rPr>
              <w:t>1. Giới thiệu vấn đề nghị luận:</w:t>
            </w:r>
          </w:p>
          <w:p w14:paraId="0F1C1007" w14:textId="77777777" w:rsidR="0092561C" w:rsidRPr="00714174" w:rsidRDefault="0092561C" w:rsidP="00FE700F">
            <w:pPr>
              <w:pStyle w:val="KhngDncch"/>
              <w:spacing w:line="264" w:lineRule="auto"/>
              <w:jc w:val="both"/>
              <w:rPr>
                <w:sz w:val="25"/>
                <w:szCs w:val="25"/>
              </w:rPr>
            </w:pPr>
            <w:r w:rsidRPr="00714174">
              <w:rPr>
                <w:sz w:val="25"/>
                <w:szCs w:val="25"/>
              </w:rPr>
              <w:t>- Dẫn dắt, giới thiệu vấn đề nghị luận, dẫn ý kiến, giới hạn phạm vi dẫn chứng.</w:t>
            </w:r>
          </w:p>
          <w:p w14:paraId="429F8634" w14:textId="77777777" w:rsidR="0092561C" w:rsidRPr="00714174" w:rsidRDefault="0092561C" w:rsidP="00FE700F">
            <w:pPr>
              <w:pStyle w:val="KhngDncch"/>
              <w:spacing w:line="264" w:lineRule="auto"/>
              <w:jc w:val="both"/>
              <w:rPr>
                <w:sz w:val="25"/>
                <w:szCs w:val="25"/>
              </w:rPr>
            </w:pPr>
            <w:r w:rsidRPr="00714174">
              <w:rPr>
                <w:i/>
                <w:iCs/>
                <w:sz w:val="25"/>
                <w:szCs w:val="25"/>
              </w:rPr>
              <w:t>(Nếu không trích dẫn ý kiến không cho điểm).</w:t>
            </w:r>
          </w:p>
        </w:tc>
        <w:tc>
          <w:tcPr>
            <w:tcW w:w="900" w:type="dxa"/>
            <w:shd w:val="clear" w:color="auto" w:fill="auto"/>
          </w:tcPr>
          <w:p w14:paraId="7CEC526D" w14:textId="77777777" w:rsidR="0092561C" w:rsidRPr="00714174" w:rsidRDefault="0092561C" w:rsidP="006842F4">
            <w:pPr>
              <w:spacing w:after="0" w:line="20" w:lineRule="atLeast"/>
              <w:jc w:val="center"/>
              <w:rPr>
                <w:sz w:val="25"/>
                <w:szCs w:val="25"/>
                <w:lang w:val="sv-SE"/>
              </w:rPr>
            </w:pPr>
            <w:r w:rsidRPr="00714174">
              <w:rPr>
                <w:sz w:val="25"/>
                <w:szCs w:val="25"/>
                <w:lang w:val="sv-SE"/>
              </w:rPr>
              <w:t>0,25</w:t>
            </w:r>
          </w:p>
        </w:tc>
      </w:tr>
      <w:tr w:rsidR="0092561C" w:rsidRPr="00714174" w14:paraId="4F7F9A67" w14:textId="77777777" w:rsidTr="006842F4">
        <w:tc>
          <w:tcPr>
            <w:tcW w:w="1008" w:type="dxa"/>
            <w:vMerge/>
            <w:shd w:val="clear" w:color="auto" w:fill="auto"/>
          </w:tcPr>
          <w:p w14:paraId="0BE0E94A" w14:textId="77777777" w:rsidR="0092561C" w:rsidRPr="00714174" w:rsidRDefault="0092561C" w:rsidP="006842F4">
            <w:pPr>
              <w:spacing w:after="0" w:line="20" w:lineRule="atLeast"/>
              <w:rPr>
                <w:b/>
                <w:sz w:val="25"/>
                <w:szCs w:val="25"/>
                <w:lang w:val="sv-SE"/>
              </w:rPr>
            </w:pPr>
          </w:p>
        </w:tc>
        <w:tc>
          <w:tcPr>
            <w:tcW w:w="866" w:type="dxa"/>
            <w:vMerge/>
            <w:shd w:val="clear" w:color="auto" w:fill="auto"/>
          </w:tcPr>
          <w:p w14:paraId="4E62702F" w14:textId="77777777" w:rsidR="0092561C" w:rsidRPr="00714174" w:rsidRDefault="0092561C" w:rsidP="006842F4">
            <w:pPr>
              <w:spacing w:after="0" w:line="20" w:lineRule="atLeast"/>
              <w:rPr>
                <w:b/>
                <w:sz w:val="25"/>
                <w:szCs w:val="25"/>
                <w:lang w:val="sv-SE"/>
              </w:rPr>
            </w:pPr>
          </w:p>
        </w:tc>
        <w:tc>
          <w:tcPr>
            <w:tcW w:w="7414" w:type="dxa"/>
            <w:shd w:val="clear" w:color="auto" w:fill="auto"/>
          </w:tcPr>
          <w:p w14:paraId="31768CAC" w14:textId="77777777" w:rsidR="0092561C" w:rsidRPr="00714174" w:rsidRDefault="0092561C" w:rsidP="00FE700F">
            <w:pPr>
              <w:pStyle w:val="KhngDncch"/>
              <w:spacing w:line="264" w:lineRule="auto"/>
              <w:jc w:val="both"/>
              <w:rPr>
                <w:b/>
                <w:bCs/>
                <w:sz w:val="25"/>
                <w:szCs w:val="25"/>
              </w:rPr>
            </w:pPr>
            <w:r w:rsidRPr="00714174">
              <w:rPr>
                <w:b/>
                <w:bCs/>
                <w:sz w:val="25"/>
                <w:szCs w:val="25"/>
              </w:rPr>
              <w:t>2. Giải thích ý kiến:</w:t>
            </w:r>
          </w:p>
          <w:p w14:paraId="2BFF74E8" w14:textId="77777777" w:rsidR="0092561C" w:rsidRPr="00714174" w:rsidRDefault="0092561C" w:rsidP="00FE700F">
            <w:pPr>
              <w:pStyle w:val="KhngDncch"/>
              <w:spacing w:line="264" w:lineRule="auto"/>
              <w:jc w:val="both"/>
              <w:rPr>
                <w:sz w:val="25"/>
                <w:szCs w:val="25"/>
              </w:rPr>
            </w:pPr>
            <w:r w:rsidRPr="00714174">
              <w:rPr>
                <w:sz w:val="25"/>
                <w:szCs w:val="25"/>
              </w:rPr>
              <w:t xml:space="preserve">- </w:t>
            </w:r>
            <w:r w:rsidRPr="00714174">
              <w:rPr>
                <w:i/>
                <w:iCs/>
                <w:sz w:val="25"/>
                <w:szCs w:val="25"/>
              </w:rPr>
              <w:t>“Chi tiết”</w:t>
            </w:r>
            <w:r w:rsidRPr="00714174">
              <w:rPr>
                <w:sz w:val="25"/>
                <w:szCs w:val="25"/>
              </w:rPr>
              <w:t>: là những tiểu tiết của tác phẩm có ý nghĩa quan trọng làm nên sự sống cho truyện ngắn.</w:t>
            </w:r>
          </w:p>
          <w:p w14:paraId="0234BAA2" w14:textId="77777777" w:rsidR="0092561C" w:rsidRPr="00714174" w:rsidRDefault="0092561C" w:rsidP="00FE700F">
            <w:pPr>
              <w:pStyle w:val="KhngDncch"/>
              <w:spacing w:line="264" w:lineRule="auto"/>
              <w:jc w:val="both"/>
              <w:rPr>
                <w:sz w:val="25"/>
                <w:szCs w:val="25"/>
              </w:rPr>
            </w:pPr>
            <w:r w:rsidRPr="00714174">
              <w:rPr>
                <w:sz w:val="25"/>
                <w:szCs w:val="25"/>
              </w:rPr>
              <w:t xml:space="preserve">- </w:t>
            </w:r>
            <w:r w:rsidRPr="00714174">
              <w:rPr>
                <w:i/>
                <w:iCs/>
                <w:sz w:val="25"/>
                <w:szCs w:val="25"/>
              </w:rPr>
              <w:t>“Cái vặt vãnh không dễ nhận thấy”</w:t>
            </w:r>
            <w:r w:rsidRPr="00714174">
              <w:rPr>
                <w:sz w:val="25"/>
                <w:szCs w:val="25"/>
              </w:rPr>
              <w:t>: là cái vụn vặt, bé nhỏ.</w:t>
            </w:r>
          </w:p>
          <w:p w14:paraId="3BE87DDE" w14:textId="77777777" w:rsidR="0092561C" w:rsidRPr="00714174" w:rsidRDefault="0092561C" w:rsidP="00FE700F">
            <w:pPr>
              <w:pStyle w:val="KhngDncch"/>
              <w:spacing w:line="264" w:lineRule="auto"/>
              <w:jc w:val="both"/>
              <w:rPr>
                <w:sz w:val="25"/>
                <w:szCs w:val="25"/>
              </w:rPr>
            </w:pPr>
            <w:r w:rsidRPr="00714174">
              <w:rPr>
                <w:sz w:val="25"/>
                <w:szCs w:val="25"/>
              </w:rPr>
              <w:t xml:space="preserve">- </w:t>
            </w:r>
            <w:r w:rsidRPr="00714174">
              <w:rPr>
                <w:i/>
                <w:iCs/>
                <w:sz w:val="25"/>
                <w:szCs w:val="25"/>
              </w:rPr>
              <w:t>“Trở thành to lớn, lấp lánh trước mọi người”</w:t>
            </w:r>
            <w:r w:rsidRPr="00714174">
              <w:rPr>
                <w:sz w:val="25"/>
                <w:szCs w:val="25"/>
              </w:rPr>
              <w:t xml:space="preserve">: là giá trị của tư tưởng, tình cảm và tài năng sáng tạo của người nghệ sĩ. </w:t>
            </w:r>
          </w:p>
          <w:p w14:paraId="61317D26" w14:textId="615BC442" w:rsidR="0092561C" w:rsidRPr="00714174" w:rsidRDefault="0092561C" w:rsidP="00FE700F">
            <w:pPr>
              <w:pStyle w:val="KhngDncch"/>
              <w:spacing w:line="264" w:lineRule="auto"/>
              <w:jc w:val="both"/>
              <w:rPr>
                <w:sz w:val="25"/>
                <w:szCs w:val="25"/>
              </w:rPr>
            </w:pPr>
            <w:r w:rsidRPr="00714174">
              <w:rPr>
                <w:sz w:val="25"/>
                <w:szCs w:val="25"/>
              </w:rPr>
              <w:t xml:space="preserve">     </w:t>
            </w:r>
            <w:r w:rsidR="00554901">
              <w:rPr>
                <w:sz w:val="25"/>
                <w:szCs w:val="25"/>
              </w:rPr>
              <w:t>→</w:t>
            </w:r>
            <w:r w:rsidRPr="00714174">
              <w:rPr>
                <w:sz w:val="25"/>
                <w:szCs w:val="25"/>
              </w:rPr>
              <w:t xml:space="preserve"> Ý kiến của K.Pauxtopxki đã khẳng định vai trò quan trọng của chi tiết nghệ thuật trong văn học nói chung và truyện ngắn nói riêng: chỉ là những tiểu tiết bé nhỏ nhưng mang tới những ý nghĩa lớn lao đối với người đọc.</w:t>
            </w:r>
          </w:p>
        </w:tc>
        <w:tc>
          <w:tcPr>
            <w:tcW w:w="900" w:type="dxa"/>
            <w:shd w:val="clear" w:color="auto" w:fill="auto"/>
          </w:tcPr>
          <w:p w14:paraId="429B00EF" w14:textId="77777777" w:rsidR="0092561C" w:rsidRPr="00714174" w:rsidRDefault="0092561C" w:rsidP="006842F4">
            <w:pPr>
              <w:spacing w:after="0" w:line="20" w:lineRule="atLeast"/>
              <w:jc w:val="center"/>
              <w:rPr>
                <w:sz w:val="25"/>
                <w:szCs w:val="25"/>
                <w:lang w:val="sv-SE"/>
              </w:rPr>
            </w:pPr>
            <w:r w:rsidRPr="00714174">
              <w:rPr>
                <w:sz w:val="25"/>
                <w:szCs w:val="25"/>
                <w:lang w:val="sv-SE"/>
              </w:rPr>
              <w:t>0,5</w:t>
            </w:r>
          </w:p>
        </w:tc>
      </w:tr>
      <w:tr w:rsidR="0092561C" w:rsidRPr="00714174" w14:paraId="6D9ED72A" w14:textId="77777777" w:rsidTr="006842F4">
        <w:tc>
          <w:tcPr>
            <w:tcW w:w="1008" w:type="dxa"/>
            <w:vMerge/>
            <w:shd w:val="clear" w:color="auto" w:fill="auto"/>
          </w:tcPr>
          <w:p w14:paraId="6D53497E" w14:textId="77777777" w:rsidR="0092561C" w:rsidRPr="00714174" w:rsidRDefault="0092561C" w:rsidP="006842F4">
            <w:pPr>
              <w:spacing w:after="0" w:line="20" w:lineRule="atLeast"/>
              <w:rPr>
                <w:b/>
                <w:sz w:val="25"/>
                <w:szCs w:val="25"/>
                <w:lang w:val="sv-SE"/>
              </w:rPr>
            </w:pPr>
          </w:p>
        </w:tc>
        <w:tc>
          <w:tcPr>
            <w:tcW w:w="866" w:type="dxa"/>
            <w:vMerge/>
            <w:shd w:val="clear" w:color="auto" w:fill="auto"/>
          </w:tcPr>
          <w:p w14:paraId="2F374C14" w14:textId="77777777" w:rsidR="0092561C" w:rsidRPr="00714174" w:rsidRDefault="0092561C" w:rsidP="006842F4">
            <w:pPr>
              <w:spacing w:after="0" w:line="20" w:lineRule="atLeast"/>
              <w:rPr>
                <w:b/>
                <w:sz w:val="25"/>
                <w:szCs w:val="25"/>
                <w:lang w:val="sv-SE"/>
              </w:rPr>
            </w:pPr>
          </w:p>
        </w:tc>
        <w:tc>
          <w:tcPr>
            <w:tcW w:w="7414" w:type="dxa"/>
            <w:shd w:val="clear" w:color="auto" w:fill="auto"/>
          </w:tcPr>
          <w:p w14:paraId="776E64EB" w14:textId="04FF02D9" w:rsidR="0092561C" w:rsidRPr="00714174" w:rsidRDefault="0092561C" w:rsidP="00FE700F">
            <w:pPr>
              <w:pStyle w:val="KhngDncch"/>
              <w:spacing w:line="264" w:lineRule="auto"/>
              <w:jc w:val="both"/>
              <w:rPr>
                <w:b/>
                <w:bCs/>
                <w:sz w:val="25"/>
                <w:szCs w:val="25"/>
              </w:rPr>
            </w:pPr>
            <w:r w:rsidRPr="00714174">
              <w:rPr>
                <w:b/>
                <w:bCs/>
                <w:sz w:val="25"/>
                <w:szCs w:val="25"/>
              </w:rPr>
              <w:t>3. Chứng minh ý kiến</w:t>
            </w:r>
            <w:r w:rsidR="00E9100A">
              <w:rPr>
                <w:b/>
                <w:bCs/>
                <w:sz w:val="25"/>
                <w:szCs w:val="25"/>
              </w:rPr>
              <w:t>:</w:t>
            </w:r>
          </w:p>
          <w:p w14:paraId="61227A6A" w14:textId="77777777" w:rsidR="0092561C" w:rsidRPr="00714174" w:rsidRDefault="0092561C" w:rsidP="00FE700F">
            <w:pPr>
              <w:pStyle w:val="KhngDncch"/>
              <w:spacing w:line="264" w:lineRule="auto"/>
              <w:jc w:val="both"/>
              <w:rPr>
                <w:b/>
                <w:bCs/>
                <w:sz w:val="25"/>
                <w:szCs w:val="25"/>
              </w:rPr>
            </w:pPr>
            <w:r w:rsidRPr="00714174">
              <w:rPr>
                <w:b/>
                <w:bCs/>
                <w:i/>
                <w:iCs/>
                <w:sz w:val="25"/>
                <w:szCs w:val="25"/>
              </w:rPr>
              <w:t>3.1. Giới thiệu tác giả, tác phẩm:</w:t>
            </w:r>
            <w:r w:rsidRPr="00714174">
              <w:rPr>
                <w:b/>
                <w:bCs/>
                <w:sz w:val="25"/>
                <w:szCs w:val="25"/>
              </w:rPr>
              <w:t xml:space="preserve"> (0,5 điểm)</w:t>
            </w:r>
          </w:p>
          <w:p w14:paraId="02BF15D8" w14:textId="77777777" w:rsidR="0092561C" w:rsidRPr="00714174" w:rsidRDefault="0092561C" w:rsidP="00FE700F">
            <w:pPr>
              <w:pStyle w:val="KhngDncch"/>
              <w:spacing w:line="264" w:lineRule="auto"/>
              <w:jc w:val="both"/>
              <w:rPr>
                <w:i/>
                <w:iCs/>
                <w:sz w:val="25"/>
                <w:szCs w:val="25"/>
              </w:rPr>
            </w:pPr>
            <w:r w:rsidRPr="00714174">
              <w:rPr>
                <w:i/>
                <w:iCs/>
                <w:sz w:val="25"/>
                <w:szCs w:val="25"/>
              </w:rPr>
              <w:t>(Trường hợp HS làm ở phần giới thiệu vấn đề nghị luận hoặc trước phần giải thích ý kiến vẫn cho điểm tối đa).</w:t>
            </w:r>
          </w:p>
          <w:p w14:paraId="77B5B111" w14:textId="77777777" w:rsidR="0092561C" w:rsidRPr="00714174" w:rsidRDefault="0092561C" w:rsidP="00FE700F">
            <w:pPr>
              <w:pStyle w:val="KhngDncch"/>
              <w:spacing w:line="276" w:lineRule="auto"/>
              <w:jc w:val="both"/>
              <w:rPr>
                <w:b/>
                <w:bCs/>
                <w:i/>
                <w:iCs/>
                <w:sz w:val="25"/>
                <w:szCs w:val="25"/>
              </w:rPr>
            </w:pPr>
            <w:r w:rsidRPr="00714174">
              <w:rPr>
                <w:b/>
                <w:bCs/>
                <w:i/>
                <w:iCs/>
                <w:sz w:val="25"/>
                <w:szCs w:val="25"/>
              </w:rPr>
              <w:lastRenderedPageBreak/>
              <w:t>3.2. Phân tích, chứng minh:</w:t>
            </w:r>
          </w:p>
          <w:p w14:paraId="1056E2D3" w14:textId="77777777" w:rsidR="0092561C" w:rsidRPr="00714174" w:rsidRDefault="0092561C" w:rsidP="00FE700F">
            <w:pPr>
              <w:pStyle w:val="KhngDncch"/>
              <w:spacing w:line="276" w:lineRule="auto"/>
              <w:jc w:val="both"/>
              <w:rPr>
                <w:b/>
                <w:bCs/>
                <w:sz w:val="25"/>
                <w:szCs w:val="25"/>
              </w:rPr>
            </w:pPr>
            <w:r w:rsidRPr="00714174">
              <w:rPr>
                <w:b/>
                <w:bCs/>
                <w:sz w:val="25"/>
                <w:szCs w:val="25"/>
              </w:rPr>
              <w:t>* Thuật dựng chi tiết: vị trí, lí do xuất hiện chi tiết. (0,5 điểm)</w:t>
            </w:r>
          </w:p>
          <w:p w14:paraId="7048769E" w14:textId="6539C773" w:rsidR="0092561C" w:rsidRPr="00714174" w:rsidRDefault="0092561C" w:rsidP="00FE700F">
            <w:pPr>
              <w:pStyle w:val="KhngDncch"/>
              <w:spacing w:line="276" w:lineRule="auto"/>
              <w:jc w:val="both"/>
              <w:rPr>
                <w:sz w:val="25"/>
                <w:szCs w:val="25"/>
              </w:rPr>
            </w:pPr>
            <w:r w:rsidRPr="00714174">
              <w:rPr>
                <w:sz w:val="25"/>
                <w:szCs w:val="25"/>
              </w:rPr>
              <w:t xml:space="preserve">- Chi tiết </w:t>
            </w:r>
            <w:r w:rsidRPr="00714174">
              <w:rPr>
                <w:i/>
                <w:iCs/>
                <w:sz w:val="25"/>
                <w:szCs w:val="25"/>
              </w:rPr>
              <w:t>“vết thẹo”</w:t>
            </w:r>
            <w:r w:rsidRPr="00714174">
              <w:rPr>
                <w:sz w:val="25"/>
                <w:szCs w:val="25"/>
              </w:rPr>
              <w:t xml:space="preserve"> xuất hiện </w:t>
            </w:r>
            <w:r w:rsidR="000A688B">
              <w:rPr>
                <w:sz w:val="25"/>
                <w:szCs w:val="25"/>
              </w:rPr>
              <w:t>ba</w:t>
            </w:r>
            <w:r w:rsidRPr="00714174">
              <w:rPr>
                <w:sz w:val="25"/>
                <w:szCs w:val="25"/>
              </w:rPr>
              <w:t xml:space="preserve"> lần trong tác phẩm: Lần thứ nhất, phút đầu bé Thu gặp ba; lần thứ hai, qua cuộc trò chuyện với bà ngoại; lần thứ ba, Thu nhận ra ba, hôn cùng khắp, hôn cả vết thẹo.</w:t>
            </w:r>
          </w:p>
          <w:p w14:paraId="26FB6D8E" w14:textId="4D23BD2D" w:rsidR="0092561C" w:rsidRPr="00714174" w:rsidRDefault="0092561C" w:rsidP="00FE700F">
            <w:pPr>
              <w:pStyle w:val="KhngDncch"/>
              <w:spacing w:line="276" w:lineRule="auto"/>
              <w:jc w:val="both"/>
              <w:rPr>
                <w:sz w:val="25"/>
                <w:szCs w:val="25"/>
              </w:rPr>
            </w:pPr>
            <w:r w:rsidRPr="00714174">
              <w:rPr>
                <w:sz w:val="25"/>
                <w:szCs w:val="25"/>
              </w:rPr>
              <w:t xml:space="preserve">- Chi tiết </w:t>
            </w:r>
            <w:r w:rsidRPr="00714174">
              <w:rPr>
                <w:i/>
                <w:iCs/>
                <w:sz w:val="25"/>
                <w:szCs w:val="25"/>
              </w:rPr>
              <w:t>“cây lược ngà”</w:t>
            </w:r>
            <w:r w:rsidRPr="00714174">
              <w:rPr>
                <w:sz w:val="25"/>
                <w:szCs w:val="25"/>
              </w:rPr>
              <w:t xml:space="preserve"> xuất hiện </w:t>
            </w:r>
            <w:r w:rsidR="000A688B">
              <w:rPr>
                <w:sz w:val="25"/>
                <w:szCs w:val="25"/>
              </w:rPr>
              <w:t>hai</w:t>
            </w:r>
            <w:r w:rsidRPr="00714174">
              <w:rPr>
                <w:sz w:val="25"/>
                <w:szCs w:val="25"/>
              </w:rPr>
              <w:t xml:space="preserve"> lần trong tác phẩm: Lần thứ nhất, khi ông Sáu “cầm khúc ngà” cẩn thận, tỉ mỉ làm cây lược cho con; lần thứ hai là trước lúc hi sinh, ông đã rút </w:t>
            </w:r>
            <w:r w:rsidRPr="00714174">
              <w:rPr>
                <w:i/>
                <w:iCs/>
                <w:sz w:val="25"/>
                <w:szCs w:val="25"/>
              </w:rPr>
              <w:t>“cây lược ngà”</w:t>
            </w:r>
            <w:r w:rsidRPr="00714174">
              <w:rPr>
                <w:sz w:val="25"/>
                <w:szCs w:val="25"/>
              </w:rPr>
              <w:t xml:space="preserve"> nhờ bác Ba trao lại cho con gái.</w:t>
            </w:r>
          </w:p>
          <w:p w14:paraId="16A6B8A1" w14:textId="6B6076EF" w:rsidR="0092561C" w:rsidRPr="00714174" w:rsidRDefault="0092561C" w:rsidP="00FE700F">
            <w:pPr>
              <w:pStyle w:val="KhngDncch"/>
              <w:spacing w:line="276" w:lineRule="auto"/>
              <w:jc w:val="both"/>
              <w:rPr>
                <w:b/>
                <w:bCs/>
                <w:sz w:val="25"/>
                <w:szCs w:val="25"/>
              </w:rPr>
            </w:pPr>
            <w:r w:rsidRPr="00714174">
              <w:rPr>
                <w:b/>
                <w:bCs/>
                <w:sz w:val="25"/>
                <w:szCs w:val="25"/>
              </w:rPr>
              <w:t>* Ý nghĩa “to lớn, lấp lánh trước mọi người” của chi tiết: (</w:t>
            </w:r>
            <w:r w:rsidR="00691225">
              <w:rPr>
                <w:b/>
                <w:bCs/>
                <w:sz w:val="25"/>
                <w:szCs w:val="25"/>
              </w:rPr>
              <w:t xml:space="preserve">2,25 </w:t>
            </w:r>
            <w:r w:rsidRPr="00714174">
              <w:rPr>
                <w:b/>
                <w:bCs/>
                <w:sz w:val="25"/>
                <w:szCs w:val="25"/>
              </w:rPr>
              <w:t xml:space="preserve"> điểm)</w:t>
            </w:r>
          </w:p>
          <w:p w14:paraId="1505BC60" w14:textId="77777777" w:rsidR="0092561C" w:rsidRPr="00714174" w:rsidRDefault="0092561C" w:rsidP="00FE700F">
            <w:pPr>
              <w:pStyle w:val="KhngDncch"/>
              <w:spacing w:line="276" w:lineRule="auto"/>
              <w:jc w:val="both"/>
              <w:rPr>
                <w:b/>
                <w:bCs/>
                <w:i/>
                <w:iCs/>
                <w:sz w:val="25"/>
                <w:szCs w:val="25"/>
              </w:rPr>
            </w:pPr>
            <w:r w:rsidRPr="00714174">
              <w:rPr>
                <w:i/>
                <w:iCs/>
                <w:sz w:val="25"/>
                <w:szCs w:val="25"/>
              </w:rPr>
              <w:t xml:space="preserve">- </w:t>
            </w:r>
            <w:r w:rsidRPr="00714174">
              <w:rPr>
                <w:b/>
                <w:bCs/>
                <w:i/>
                <w:iCs/>
                <w:sz w:val="25"/>
                <w:szCs w:val="25"/>
              </w:rPr>
              <w:t>Tạo nên sự hoàn chỉnh, chặt chẽ cho cốt truyện thúc đẩy sự phát triển của cốt truyện</w:t>
            </w:r>
            <w:r w:rsidRPr="00714174">
              <w:rPr>
                <w:rFonts w:ascii="Segoe UI Emoji" w:eastAsia="Segoe UI Emoji" w:hAnsi="Segoe UI Emoji" w:cs="Segoe UI Emoji"/>
                <w:b/>
                <w:bCs/>
                <w:i/>
                <w:iCs/>
                <w:sz w:val="25"/>
                <w:szCs w:val="25"/>
              </w:rPr>
              <w:t>:</w:t>
            </w:r>
            <w:r w:rsidRPr="00714174">
              <w:rPr>
                <w:rFonts w:ascii="Segoe UI Emoji" w:eastAsia="Segoe UI Emoji" w:hAnsi="Segoe UI Emoji" w:cs="Segoe UI Emoji"/>
                <w:i/>
                <w:iCs/>
                <w:sz w:val="25"/>
                <w:szCs w:val="25"/>
              </w:rPr>
              <w:t xml:space="preserve"> </w:t>
            </w:r>
            <w:r w:rsidRPr="00714174">
              <w:rPr>
                <w:rFonts w:eastAsia="Segoe UI Emoji"/>
                <w:b/>
                <w:bCs/>
                <w:i/>
                <w:iCs/>
                <w:sz w:val="25"/>
                <w:szCs w:val="25"/>
              </w:rPr>
              <w:t>(0,5 điểm)</w:t>
            </w:r>
          </w:p>
          <w:p w14:paraId="18187815" w14:textId="77777777" w:rsidR="0092561C" w:rsidRPr="00714174" w:rsidRDefault="0092561C" w:rsidP="00FE700F">
            <w:pPr>
              <w:pStyle w:val="KhngDncch"/>
              <w:spacing w:line="276" w:lineRule="auto"/>
              <w:jc w:val="both"/>
              <w:rPr>
                <w:sz w:val="25"/>
                <w:szCs w:val="25"/>
              </w:rPr>
            </w:pPr>
            <w:r w:rsidRPr="00714174">
              <w:rPr>
                <w:sz w:val="25"/>
                <w:szCs w:val="25"/>
              </w:rPr>
              <w:t xml:space="preserve">+ </w:t>
            </w:r>
            <w:r w:rsidRPr="00714174">
              <w:rPr>
                <w:i/>
                <w:iCs/>
                <w:sz w:val="25"/>
                <w:szCs w:val="25"/>
              </w:rPr>
              <w:t>“Vết thẹo”</w:t>
            </w:r>
            <w:r w:rsidRPr="00714174">
              <w:rPr>
                <w:sz w:val="25"/>
                <w:szCs w:val="25"/>
              </w:rPr>
              <w:t xml:space="preserve"> trên mặt ông Sáu là chi tiết nghệ thuật đặc sắc, kết nối các tình tiết trong truyện, tạo nên kịch tính cho tình huống truyện với nghệ thuật thắt nút, mở nút bất ngờ, hợp lí: </w:t>
            </w:r>
          </w:p>
          <w:p w14:paraId="7DC382DC" w14:textId="77777777" w:rsidR="0092561C" w:rsidRPr="00714174" w:rsidRDefault="0092561C" w:rsidP="00FE700F">
            <w:pPr>
              <w:pStyle w:val="KhngDncch"/>
              <w:spacing w:line="276" w:lineRule="auto"/>
              <w:jc w:val="both"/>
              <w:rPr>
                <w:sz w:val="25"/>
                <w:szCs w:val="25"/>
              </w:rPr>
            </w:pPr>
            <w:r w:rsidRPr="00714174">
              <w:rPr>
                <w:sz w:val="25"/>
                <w:szCs w:val="25"/>
              </w:rPr>
              <w:t xml:space="preserve">  ++ Chỉ vì </w:t>
            </w:r>
            <w:r w:rsidRPr="00714174">
              <w:rPr>
                <w:i/>
                <w:iCs/>
                <w:sz w:val="25"/>
                <w:szCs w:val="25"/>
              </w:rPr>
              <w:t>“vết thẹo” “đỏ ửng lên, giần giật, trông rất dễ sợ”</w:t>
            </w:r>
            <w:r w:rsidRPr="00714174">
              <w:rPr>
                <w:sz w:val="25"/>
                <w:szCs w:val="25"/>
              </w:rPr>
              <w:t xml:space="preserve"> mà bé Thu không nhận ra ba, đối xử với ba một cách lạnh lùng, cự tuyệt.</w:t>
            </w:r>
          </w:p>
          <w:p w14:paraId="50802BD4" w14:textId="77777777" w:rsidR="0092561C" w:rsidRPr="00714174" w:rsidRDefault="0092561C" w:rsidP="00FE700F">
            <w:pPr>
              <w:pStyle w:val="KhngDncch"/>
              <w:spacing w:line="276" w:lineRule="auto"/>
              <w:jc w:val="both"/>
              <w:rPr>
                <w:sz w:val="25"/>
                <w:szCs w:val="25"/>
              </w:rPr>
            </w:pPr>
            <w:r w:rsidRPr="00714174">
              <w:rPr>
                <w:sz w:val="25"/>
                <w:szCs w:val="25"/>
              </w:rPr>
              <w:t xml:space="preserve">  ++ Khi được bà ngoại giải thích về </w:t>
            </w:r>
            <w:r w:rsidRPr="00714174">
              <w:rPr>
                <w:i/>
                <w:iCs/>
                <w:sz w:val="25"/>
                <w:szCs w:val="25"/>
              </w:rPr>
              <w:t>“vết thẹo”</w:t>
            </w:r>
            <w:r w:rsidRPr="00714174">
              <w:rPr>
                <w:sz w:val="25"/>
                <w:szCs w:val="25"/>
              </w:rPr>
              <w:t xml:space="preserve"> trên gương mặt ba, mối nghi ngờ của bé Thu về ông Sáu đã được giải toả, khiến bé Thu nhận ra ba. </w:t>
            </w:r>
          </w:p>
          <w:p w14:paraId="601E523C" w14:textId="77777777" w:rsidR="0092561C" w:rsidRPr="00714174" w:rsidRDefault="0092561C" w:rsidP="00FE700F">
            <w:pPr>
              <w:pStyle w:val="KhngDncch"/>
              <w:spacing w:line="276" w:lineRule="auto"/>
              <w:jc w:val="both"/>
              <w:rPr>
                <w:sz w:val="25"/>
                <w:szCs w:val="25"/>
              </w:rPr>
            </w:pPr>
            <w:r w:rsidRPr="00714174">
              <w:rPr>
                <w:sz w:val="25"/>
                <w:szCs w:val="25"/>
              </w:rPr>
              <w:t xml:space="preserve">  ++ Khi nhận ra ba, tình cảm, thái độ của em đã thay đổi hoàn toàn “</w:t>
            </w:r>
            <w:r w:rsidRPr="00714174">
              <w:rPr>
                <w:i/>
                <w:iCs/>
                <w:sz w:val="25"/>
                <w:szCs w:val="25"/>
              </w:rPr>
              <w:t>Nó hôn ba nó cùng khắp. Nó hôn tóc, hôn cổ, hôn vai và hôn cả vết thẹo dài bên má của ba nó nữa</w:t>
            </w:r>
            <w:r w:rsidRPr="00714174">
              <w:rPr>
                <w:sz w:val="25"/>
                <w:szCs w:val="25"/>
              </w:rPr>
              <w:t>”.</w:t>
            </w:r>
          </w:p>
          <w:p w14:paraId="0645A90F" w14:textId="77777777" w:rsidR="0092561C" w:rsidRPr="00714174" w:rsidRDefault="0092561C" w:rsidP="00FE700F">
            <w:pPr>
              <w:pStyle w:val="KhngDncch"/>
              <w:spacing w:line="276" w:lineRule="auto"/>
              <w:jc w:val="both"/>
              <w:rPr>
                <w:sz w:val="25"/>
                <w:szCs w:val="25"/>
              </w:rPr>
            </w:pPr>
            <w:r w:rsidRPr="00714174">
              <w:rPr>
                <w:sz w:val="25"/>
                <w:szCs w:val="25"/>
              </w:rPr>
              <w:t xml:space="preserve">+ Chi tiết </w:t>
            </w:r>
            <w:r w:rsidRPr="00714174">
              <w:rPr>
                <w:i/>
                <w:iCs/>
                <w:sz w:val="25"/>
                <w:szCs w:val="25"/>
              </w:rPr>
              <w:t>“cây lược ngà”</w:t>
            </w:r>
            <w:r w:rsidRPr="00714174">
              <w:rPr>
                <w:sz w:val="25"/>
                <w:szCs w:val="25"/>
              </w:rPr>
              <w:t xml:space="preserve"> thúc đẩy sự phát triển của cốt truyện, góp phần làm nên sức hấp dẫn, lôi cuốn cho câu chuyện:</w:t>
            </w:r>
          </w:p>
          <w:p w14:paraId="39734F16" w14:textId="77777777" w:rsidR="0092561C" w:rsidRPr="00714174" w:rsidRDefault="0092561C" w:rsidP="00FE700F">
            <w:pPr>
              <w:pStyle w:val="KhngDncch"/>
              <w:spacing w:line="276" w:lineRule="auto"/>
              <w:jc w:val="both"/>
              <w:rPr>
                <w:sz w:val="25"/>
                <w:szCs w:val="25"/>
              </w:rPr>
            </w:pPr>
            <w:r w:rsidRPr="00714174">
              <w:rPr>
                <w:sz w:val="25"/>
                <w:szCs w:val="25"/>
              </w:rPr>
              <w:t xml:space="preserve">  ++ Bắt đầu từ lời ước hẹn ngày trở về của cô con gái nhỏ, nơi chiến trường ác liệt, người cha dồn hết tình yêu thương vào từng nét chạm khắc tỉ mỉ để làm cây lược </w:t>
            </w:r>
            <w:r w:rsidRPr="00714174">
              <w:rPr>
                <w:i/>
                <w:iCs/>
                <w:sz w:val="25"/>
                <w:szCs w:val="25"/>
              </w:rPr>
              <w:t>“dài độ hơn một tấc, bề ngang độ ba phân rưỡi”, “Trên sống lưng lược có khắc một hàng chữ nhỏ mà anh đã gò lưng, tẩn mẩn khắc từng nét: Yêu nhớ tặng Thu con của ba”.</w:t>
            </w:r>
          </w:p>
          <w:p w14:paraId="17ADC008" w14:textId="77777777" w:rsidR="0092561C" w:rsidRPr="00714174" w:rsidRDefault="0092561C" w:rsidP="00FE700F">
            <w:pPr>
              <w:pStyle w:val="KhngDncch"/>
              <w:spacing w:line="276" w:lineRule="auto"/>
              <w:jc w:val="both"/>
              <w:rPr>
                <w:sz w:val="25"/>
                <w:szCs w:val="25"/>
              </w:rPr>
            </w:pPr>
            <w:r w:rsidRPr="00714174">
              <w:rPr>
                <w:sz w:val="25"/>
                <w:szCs w:val="25"/>
              </w:rPr>
              <w:t xml:space="preserve">  ++ Đến giây phút cuối của cuộc đời, người cha vẫn không quên gửi cây lược về cho con </w:t>
            </w:r>
            <w:r w:rsidRPr="00714174">
              <w:rPr>
                <w:i/>
                <w:iCs/>
                <w:sz w:val="25"/>
                <w:szCs w:val="25"/>
              </w:rPr>
              <w:t>“anh đưa tay vào túi, móc cây lược, đưa cho tôi và nhìn tôi một hồi lâu”.</w:t>
            </w:r>
            <w:r w:rsidRPr="00714174">
              <w:rPr>
                <w:sz w:val="25"/>
                <w:szCs w:val="25"/>
              </w:rPr>
              <w:t xml:space="preserve"> Đó là ước nguyện của tình phụ tử, ước nguyện gìn giữ tình cha con bất diệt. </w:t>
            </w:r>
          </w:p>
          <w:p w14:paraId="7FACBFDB" w14:textId="77777777" w:rsidR="0092561C" w:rsidRPr="00714174" w:rsidRDefault="0092561C" w:rsidP="00FE700F">
            <w:pPr>
              <w:pStyle w:val="KhngDncch"/>
              <w:spacing w:line="276" w:lineRule="auto"/>
              <w:jc w:val="both"/>
              <w:rPr>
                <w:b/>
                <w:bCs/>
                <w:i/>
                <w:iCs/>
                <w:sz w:val="25"/>
                <w:szCs w:val="25"/>
              </w:rPr>
            </w:pPr>
            <w:r w:rsidRPr="00714174">
              <w:rPr>
                <w:b/>
                <w:bCs/>
                <w:i/>
                <w:iCs/>
                <w:sz w:val="25"/>
                <w:szCs w:val="25"/>
              </w:rPr>
              <w:t>- Khắc hoạ rõ nét vẻ đẹp của các nhân vật: (1,0 điểm)</w:t>
            </w:r>
          </w:p>
          <w:p w14:paraId="2149234E" w14:textId="77777777" w:rsidR="0092561C" w:rsidRPr="00714174" w:rsidRDefault="0092561C" w:rsidP="00FE700F">
            <w:pPr>
              <w:pStyle w:val="KhngDncch"/>
              <w:spacing w:line="276" w:lineRule="auto"/>
              <w:jc w:val="both"/>
              <w:rPr>
                <w:sz w:val="25"/>
                <w:szCs w:val="25"/>
              </w:rPr>
            </w:pPr>
            <w:r w:rsidRPr="00714174">
              <w:rPr>
                <w:sz w:val="25"/>
                <w:szCs w:val="25"/>
              </w:rPr>
              <w:t xml:space="preserve">+ Chi tiết </w:t>
            </w:r>
            <w:r w:rsidRPr="00714174">
              <w:rPr>
                <w:i/>
                <w:iCs/>
                <w:sz w:val="25"/>
                <w:szCs w:val="25"/>
              </w:rPr>
              <w:t xml:space="preserve">“vết thẹo” </w:t>
            </w:r>
            <w:r w:rsidRPr="00714174">
              <w:rPr>
                <w:sz w:val="25"/>
                <w:szCs w:val="25"/>
              </w:rPr>
              <w:t>cho thấy ông Sáu là người yêu nước, dũng cảm, dám chấp nhận hi sinh; bé Thu là cô bé ương ngạnh, có cá tính mạnh mẽ, có tình yêu thương sâu sắc, mãnh liệt dành cho ba;…</w:t>
            </w:r>
          </w:p>
          <w:p w14:paraId="0DDC2CCC" w14:textId="77777777" w:rsidR="0092561C" w:rsidRPr="00714174" w:rsidRDefault="0092561C" w:rsidP="00FE700F">
            <w:pPr>
              <w:pStyle w:val="KhngDncch"/>
              <w:spacing w:line="276" w:lineRule="auto"/>
              <w:jc w:val="both"/>
              <w:rPr>
                <w:sz w:val="25"/>
                <w:szCs w:val="25"/>
              </w:rPr>
            </w:pPr>
            <w:r w:rsidRPr="00714174">
              <w:rPr>
                <w:sz w:val="25"/>
                <w:szCs w:val="25"/>
              </w:rPr>
              <w:t xml:space="preserve">+ Chi tiết </w:t>
            </w:r>
            <w:r w:rsidRPr="00714174">
              <w:rPr>
                <w:i/>
                <w:iCs/>
                <w:sz w:val="25"/>
                <w:szCs w:val="25"/>
              </w:rPr>
              <w:t xml:space="preserve">“cây lược ngà” </w:t>
            </w:r>
            <w:r w:rsidRPr="00714174">
              <w:rPr>
                <w:sz w:val="25"/>
                <w:szCs w:val="25"/>
              </w:rPr>
              <w:t xml:space="preserve">thể hiện tình yêu thương, nỗi nhớ nhung sâu nặng và cả nỗi ân hận của ông Sáu: vẻ mặt </w:t>
            </w:r>
            <w:r w:rsidRPr="00714174">
              <w:rPr>
                <w:i/>
                <w:iCs/>
                <w:sz w:val="25"/>
                <w:szCs w:val="25"/>
              </w:rPr>
              <w:t>“hớn hở”</w:t>
            </w:r>
            <w:r w:rsidRPr="00714174">
              <w:rPr>
                <w:sz w:val="25"/>
                <w:szCs w:val="25"/>
              </w:rPr>
              <w:t xml:space="preserve"> khi tìm được </w:t>
            </w:r>
            <w:r w:rsidRPr="00714174">
              <w:rPr>
                <w:i/>
                <w:iCs/>
                <w:sz w:val="25"/>
                <w:szCs w:val="25"/>
              </w:rPr>
              <w:t>“khúc ngà”</w:t>
            </w:r>
            <w:r w:rsidRPr="00714174">
              <w:rPr>
                <w:sz w:val="25"/>
                <w:szCs w:val="25"/>
              </w:rPr>
              <w:t xml:space="preserve"> làm lược cho con; sự </w:t>
            </w:r>
            <w:r w:rsidRPr="00714174">
              <w:rPr>
                <w:i/>
                <w:iCs/>
                <w:sz w:val="25"/>
                <w:szCs w:val="25"/>
              </w:rPr>
              <w:t>“thận trọng, tỉ mỉ”</w:t>
            </w:r>
            <w:r w:rsidRPr="00714174">
              <w:rPr>
                <w:sz w:val="25"/>
                <w:szCs w:val="25"/>
              </w:rPr>
              <w:t xml:space="preserve"> khi làm cây lược; nhớ con “</w:t>
            </w:r>
            <w:r w:rsidRPr="00714174">
              <w:rPr>
                <w:i/>
                <w:iCs/>
                <w:sz w:val="25"/>
                <w:szCs w:val="25"/>
              </w:rPr>
              <w:t>anh lấy cây lược ra ngắm nghía rồi mài lên tóc cho cây lược thêm bóng, thêm mượt”</w:t>
            </w:r>
            <w:r w:rsidRPr="00714174">
              <w:rPr>
                <w:sz w:val="25"/>
                <w:szCs w:val="25"/>
              </w:rPr>
              <w:t xml:space="preserve">; mong muốn gửi trao cây lược lại cho con trước lúc hi sinh, giây phút ấy </w:t>
            </w:r>
            <w:r w:rsidRPr="00714174">
              <w:rPr>
                <w:i/>
                <w:iCs/>
                <w:sz w:val="25"/>
                <w:szCs w:val="25"/>
              </w:rPr>
              <w:t>“hình như chỉ có tình cha con là không thể chết được”</w:t>
            </w:r>
            <w:r w:rsidRPr="00714174">
              <w:rPr>
                <w:sz w:val="25"/>
                <w:szCs w:val="25"/>
              </w:rPr>
              <w:t>;…</w:t>
            </w:r>
          </w:p>
          <w:p w14:paraId="52AF5032" w14:textId="77777777" w:rsidR="0092561C" w:rsidRPr="00714174" w:rsidRDefault="0092561C" w:rsidP="00FE700F">
            <w:pPr>
              <w:pStyle w:val="KhngDncch"/>
              <w:spacing w:line="276" w:lineRule="auto"/>
              <w:jc w:val="both"/>
              <w:rPr>
                <w:b/>
                <w:bCs/>
                <w:i/>
                <w:iCs/>
                <w:sz w:val="25"/>
                <w:szCs w:val="25"/>
              </w:rPr>
            </w:pPr>
            <w:r w:rsidRPr="00714174">
              <w:rPr>
                <w:b/>
                <w:bCs/>
                <w:i/>
                <w:iCs/>
                <w:sz w:val="25"/>
                <w:szCs w:val="25"/>
              </w:rPr>
              <w:lastRenderedPageBreak/>
              <w:t>- Thể hiện sâu sắc tư tưởng, chủ đề, làm nên giá trị hiện thực và giá trị nhân văn cho tác phẩm: (0,5 điểm)</w:t>
            </w:r>
          </w:p>
          <w:p w14:paraId="2AA46FF2" w14:textId="77777777" w:rsidR="0092561C" w:rsidRPr="00714174" w:rsidRDefault="0092561C" w:rsidP="00FE700F">
            <w:pPr>
              <w:pStyle w:val="KhngDncch"/>
              <w:spacing w:line="264" w:lineRule="auto"/>
              <w:jc w:val="both"/>
              <w:rPr>
                <w:sz w:val="25"/>
                <w:szCs w:val="25"/>
              </w:rPr>
            </w:pPr>
            <w:r w:rsidRPr="00714174">
              <w:rPr>
                <w:sz w:val="25"/>
                <w:szCs w:val="25"/>
              </w:rPr>
              <w:t>+ Chiến tranh đã gây ra nỗi đau về thể xác và tinh thần cho con người, đã chia cắt nhiều gia đình, cướp đi nhiều sinh mạng.</w:t>
            </w:r>
          </w:p>
          <w:p w14:paraId="01677255" w14:textId="77777777" w:rsidR="0092561C" w:rsidRPr="00714174" w:rsidRDefault="0092561C" w:rsidP="00FE700F">
            <w:pPr>
              <w:pStyle w:val="KhngDncch"/>
              <w:spacing w:line="264" w:lineRule="auto"/>
              <w:jc w:val="both"/>
              <w:rPr>
                <w:sz w:val="25"/>
                <w:szCs w:val="25"/>
              </w:rPr>
            </w:pPr>
            <w:r w:rsidRPr="00714174">
              <w:rPr>
                <w:sz w:val="25"/>
                <w:szCs w:val="25"/>
              </w:rPr>
              <w:t>+ Chiến tranh có thể huỷ diệt tất cả nhưng không thể huỷ diệt được tình cảm của con người, nhất là tình cha con, tình phụ tử thiêng liêng, sâu nặng. Tình cảm gia đình đã làm sâu sắc hơn tình yêu quê hương, đất nước.</w:t>
            </w:r>
          </w:p>
          <w:p w14:paraId="1CD78F65" w14:textId="77777777" w:rsidR="0092561C" w:rsidRDefault="0092561C" w:rsidP="00FE700F">
            <w:pPr>
              <w:pStyle w:val="KhngDncch"/>
              <w:spacing w:line="264" w:lineRule="auto"/>
              <w:jc w:val="both"/>
              <w:rPr>
                <w:sz w:val="25"/>
                <w:szCs w:val="25"/>
              </w:rPr>
            </w:pPr>
            <w:r w:rsidRPr="00714174">
              <w:rPr>
                <w:b/>
                <w:bCs/>
                <w:i/>
                <w:iCs/>
                <w:sz w:val="25"/>
                <w:szCs w:val="25"/>
              </w:rPr>
              <w:t>- Thể hiện tài năng và tấm lòng của nhà văn:</w:t>
            </w:r>
            <w:r w:rsidRPr="00714174">
              <w:rPr>
                <w:sz w:val="25"/>
                <w:szCs w:val="25"/>
              </w:rPr>
              <w:t xml:space="preserve"> </w:t>
            </w:r>
            <w:r w:rsidRPr="00714174">
              <w:rPr>
                <w:rFonts w:eastAsia="Segoe UI Emoji"/>
                <w:b/>
                <w:bCs/>
                <w:i/>
                <w:iCs/>
                <w:sz w:val="25"/>
                <w:szCs w:val="25"/>
              </w:rPr>
              <w:t>(0,25 điểm)</w:t>
            </w:r>
            <w:r w:rsidRPr="00714174">
              <w:rPr>
                <w:b/>
                <w:bCs/>
                <w:i/>
                <w:iCs/>
                <w:sz w:val="25"/>
                <w:szCs w:val="25"/>
              </w:rPr>
              <w:t xml:space="preserve"> </w:t>
            </w:r>
            <w:r w:rsidRPr="00714174">
              <w:rPr>
                <w:sz w:val="25"/>
                <w:szCs w:val="25"/>
              </w:rPr>
              <w:t>lựa chọn, sắp xếp các chi tiết một cách hợp lý; thấu hiểu và yêu thương con người tha thiết; …</w:t>
            </w:r>
          </w:p>
          <w:p w14:paraId="7899CB11" w14:textId="28CCBE04" w:rsidR="005B1AD5" w:rsidRPr="00714174" w:rsidRDefault="005B1AD5" w:rsidP="00FE700F">
            <w:pPr>
              <w:pStyle w:val="KhngDncch"/>
              <w:spacing w:line="264" w:lineRule="auto"/>
              <w:jc w:val="both"/>
              <w:rPr>
                <w:sz w:val="25"/>
                <w:szCs w:val="25"/>
              </w:rPr>
            </w:pPr>
            <w:r w:rsidRPr="005B1AD5">
              <w:rPr>
                <w:b/>
                <w:bCs/>
                <w:i/>
                <w:iCs/>
                <w:sz w:val="25"/>
                <w:szCs w:val="25"/>
              </w:rPr>
              <w:t>*</w:t>
            </w:r>
            <w:r>
              <w:rPr>
                <w:b/>
                <w:bCs/>
                <w:i/>
                <w:iCs/>
                <w:sz w:val="25"/>
                <w:szCs w:val="25"/>
              </w:rPr>
              <w:t xml:space="preserve"> </w:t>
            </w:r>
            <w:r w:rsidRPr="005B1AD5">
              <w:rPr>
                <w:b/>
                <w:bCs/>
                <w:i/>
                <w:iCs/>
                <w:sz w:val="25"/>
                <w:szCs w:val="25"/>
              </w:rPr>
              <w:t>Lưu ý:</w:t>
            </w:r>
            <w:r>
              <w:rPr>
                <w:sz w:val="25"/>
                <w:szCs w:val="25"/>
              </w:rPr>
              <w:t xml:space="preserve"> </w:t>
            </w:r>
            <w:r w:rsidRPr="005B1AD5">
              <w:rPr>
                <w:i/>
                <w:iCs/>
                <w:sz w:val="25"/>
                <w:szCs w:val="25"/>
              </w:rPr>
              <w:t xml:space="preserve">HS có thể sắp xếp các luận cứ theo </w:t>
            </w:r>
            <w:r w:rsidR="00BE5843">
              <w:rPr>
                <w:i/>
                <w:iCs/>
                <w:sz w:val="25"/>
                <w:szCs w:val="25"/>
              </w:rPr>
              <w:t>trình tự</w:t>
            </w:r>
            <w:r w:rsidRPr="005B1AD5">
              <w:rPr>
                <w:i/>
                <w:iCs/>
                <w:sz w:val="25"/>
                <w:szCs w:val="25"/>
              </w:rPr>
              <w:t xml:space="preserve"> khác </w:t>
            </w:r>
            <w:r w:rsidR="00BE5843">
              <w:rPr>
                <w:i/>
                <w:iCs/>
                <w:sz w:val="25"/>
                <w:szCs w:val="25"/>
              </w:rPr>
              <w:t>so với đáp án</w:t>
            </w:r>
            <w:r w:rsidRPr="005B1AD5">
              <w:rPr>
                <w:i/>
                <w:iCs/>
                <w:sz w:val="25"/>
                <w:szCs w:val="25"/>
              </w:rPr>
              <w:t xml:space="preserve">; giám khảo </w:t>
            </w:r>
            <w:r w:rsidR="00B93277">
              <w:rPr>
                <w:i/>
                <w:iCs/>
                <w:sz w:val="25"/>
                <w:szCs w:val="25"/>
              </w:rPr>
              <w:t xml:space="preserve">chấm </w:t>
            </w:r>
            <w:r w:rsidRPr="005B1AD5">
              <w:rPr>
                <w:i/>
                <w:iCs/>
                <w:sz w:val="25"/>
                <w:szCs w:val="25"/>
              </w:rPr>
              <w:t>tránh đếm ý cho điểm.</w:t>
            </w:r>
          </w:p>
        </w:tc>
        <w:tc>
          <w:tcPr>
            <w:tcW w:w="900" w:type="dxa"/>
            <w:shd w:val="clear" w:color="auto" w:fill="auto"/>
          </w:tcPr>
          <w:p w14:paraId="3F10411D" w14:textId="77777777" w:rsidR="0092561C" w:rsidRPr="00714174" w:rsidRDefault="0092561C" w:rsidP="006842F4">
            <w:pPr>
              <w:spacing w:after="0" w:line="20" w:lineRule="atLeast"/>
              <w:jc w:val="center"/>
              <w:rPr>
                <w:sz w:val="25"/>
                <w:szCs w:val="25"/>
                <w:lang w:val="sv-SE"/>
              </w:rPr>
            </w:pPr>
            <w:r w:rsidRPr="00714174">
              <w:rPr>
                <w:sz w:val="25"/>
                <w:szCs w:val="25"/>
                <w:lang w:val="sv-SE"/>
              </w:rPr>
              <w:lastRenderedPageBreak/>
              <w:t>3,25</w:t>
            </w:r>
          </w:p>
        </w:tc>
      </w:tr>
      <w:tr w:rsidR="0092561C" w:rsidRPr="00714174" w14:paraId="7F6E24FD" w14:textId="77777777" w:rsidTr="006842F4">
        <w:tc>
          <w:tcPr>
            <w:tcW w:w="1008" w:type="dxa"/>
            <w:vMerge/>
            <w:shd w:val="clear" w:color="auto" w:fill="auto"/>
          </w:tcPr>
          <w:p w14:paraId="01B15A1A" w14:textId="77777777" w:rsidR="0092561C" w:rsidRPr="00714174" w:rsidRDefault="0092561C" w:rsidP="006842F4">
            <w:pPr>
              <w:spacing w:after="0" w:line="20" w:lineRule="atLeast"/>
              <w:rPr>
                <w:b/>
                <w:sz w:val="25"/>
                <w:szCs w:val="25"/>
                <w:lang w:val="sv-SE"/>
              </w:rPr>
            </w:pPr>
          </w:p>
        </w:tc>
        <w:tc>
          <w:tcPr>
            <w:tcW w:w="866" w:type="dxa"/>
            <w:vMerge/>
            <w:shd w:val="clear" w:color="auto" w:fill="auto"/>
          </w:tcPr>
          <w:p w14:paraId="0BDA4408" w14:textId="77777777" w:rsidR="0092561C" w:rsidRPr="00714174" w:rsidRDefault="0092561C" w:rsidP="006842F4">
            <w:pPr>
              <w:spacing w:after="0" w:line="20" w:lineRule="atLeast"/>
              <w:rPr>
                <w:b/>
                <w:sz w:val="25"/>
                <w:szCs w:val="25"/>
                <w:lang w:val="sv-SE"/>
              </w:rPr>
            </w:pPr>
          </w:p>
        </w:tc>
        <w:tc>
          <w:tcPr>
            <w:tcW w:w="7414" w:type="dxa"/>
            <w:shd w:val="clear" w:color="auto" w:fill="auto"/>
          </w:tcPr>
          <w:p w14:paraId="4F709D4E" w14:textId="77777777" w:rsidR="0092561C" w:rsidRPr="00714174" w:rsidRDefault="0092561C" w:rsidP="006842F4">
            <w:pPr>
              <w:pStyle w:val="KhngDncch"/>
              <w:spacing w:line="20" w:lineRule="atLeast"/>
              <w:jc w:val="both"/>
              <w:rPr>
                <w:b/>
                <w:bCs/>
                <w:sz w:val="25"/>
                <w:szCs w:val="25"/>
              </w:rPr>
            </w:pPr>
            <w:r w:rsidRPr="00714174">
              <w:rPr>
                <w:b/>
                <w:bCs/>
                <w:sz w:val="25"/>
                <w:szCs w:val="25"/>
              </w:rPr>
              <w:t xml:space="preserve">4. Đánh giá khái quát: </w:t>
            </w:r>
          </w:p>
          <w:p w14:paraId="2E4FA53A" w14:textId="415BFED2" w:rsidR="0092561C" w:rsidRPr="00714174" w:rsidRDefault="0092561C" w:rsidP="006842F4">
            <w:pPr>
              <w:pStyle w:val="KhngDncch"/>
              <w:spacing w:line="20" w:lineRule="atLeast"/>
              <w:jc w:val="both"/>
              <w:rPr>
                <w:sz w:val="25"/>
                <w:szCs w:val="25"/>
              </w:rPr>
            </w:pPr>
            <w:r w:rsidRPr="00714174">
              <w:rPr>
                <w:sz w:val="25"/>
                <w:szCs w:val="25"/>
              </w:rPr>
              <w:t xml:space="preserve">- Ý kiến của K.Pauxtopxki là hoàn toàn đúng đắn khi khẳng định chi tiết nghệ thuật là yếu tố quan trọng làm nên sự sống của một tác phẩm văn học. Giá trị của truyện ngắn sẽ tăng lên rất nhiều khi nhà văn sáng tạo ra những chi tiết nghệ thuật đắt giá, có khả năng mở ra những ý nghĩa </w:t>
            </w:r>
            <w:r w:rsidRPr="00714174">
              <w:rPr>
                <w:i/>
                <w:iCs/>
                <w:sz w:val="25"/>
                <w:szCs w:val="25"/>
              </w:rPr>
              <w:t>“to lớn, lấp lánh trước mọi người”</w:t>
            </w:r>
            <w:r w:rsidRPr="00714174">
              <w:rPr>
                <w:sz w:val="25"/>
                <w:szCs w:val="25"/>
              </w:rPr>
              <w:t xml:space="preserve">. Với hai chi tiết nghệ thuật đặc sắc trong </w:t>
            </w:r>
            <w:r w:rsidRPr="00714174">
              <w:rPr>
                <w:i/>
                <w:iCs/>
                <w:sz w:val="25"/>
                <w:szCs w:val="25"/>
              </w:rPr>
              <w:t>“Chiếc lược ngà”,</w:t>
            </w:r>
            <w:r w:rsidRPr="00714174">
              <w:rPr>
                <w:sz w:val="25"/>
                <w:szCs w:val="25"/>
              </w:rPr>
              <w:t xml:space="preserve"> Nguyễn Quang Sáng đã góp thêm một góc nhìn mới mẻ về tình cha con khi văn học chống Mĩ thời kì này khai thác những tình cảm lớn lao của thời đại nhưng không bỏ quên những tình cảm cao đẹp khác của con người..</w:t>
            </w:r>
          </w:p>
          <w:p w14:paraId="40825BD7" w14:textId="77777777" w:rsidR="0092561C" w:rsidRPr="00714174" w:rsidRDefault="0092561C" w:rsidP="006842F4">
            <w:pPr>
              <w:pStyle w:val="KhngDncch"/>
              <w:spacing w:line="20" w:lineRule="atLeast"/>
              <w:jc w:val="both"/>
              <w:rPr>
                <w:sz w:val="25"/>
                <w:szCs w:val="25"/>
              </w:rPr>
            </w:pPr>
            <w:r w:rsidRPr="00714174">
              <w:rPr>
                <w:sz w:val="25"/>
                <w:szCs w:val="25"/>
              </w:rPr>
              <w:t>- Ý kiến cũng đề ra bài học đối với người sáng tạo và người tiếp nhận:</w:t>
            </w:r>
          </w:p>
          <w:p w14:paraId="640A22AA" w14:textId="77777777" w:rsidR="0092561C" w:rsidRPr="00714174" w:rsidRDefault="0092561C" w:rsidP="006842F4">
            <w:pPr>
              <w:pStyle w:val="KhngDncch"/>
              <w:spacing w:line="20" w:lineRule="atLeast"/>
              <w:jc w:val="both"/>
              <w:rPr>
                <w:sz w:val="25"/>
                <w:szCs w:val="25"/>
              </w:rPr>
            </w:pPr>
            <w:r w:rsidRPr="00714174">
              <w:rPr>
                <w:sz w:val="25"/>
                <w:szCs w:val="25"/>
              </w:rPr>
              <w:t xml:space="preserve">+ </w:t>
            </w:r>
            <w:r w:rsidRPr="00714174">
              <w:rPr>
                <w:i/>
                <w:iCs/>
                <w:sz w:val="25"/>
                <w:szCs w:val="25"/>
              </w:rPr>
              <w:t>Với người sáng tạo</w:t>
            </w:r>
            <w:r w:rsidRPr="00714174">
              <w:rPr>
                <w:sz w:val="25"/>
                <w:szCs w:val="25"/>
              </w:rPr>
              <w:t>: không ngừng rèn luyện để nâng cao tài năng nhằm sáng tạo ra những chi tiết nghệ thuật đặc sắc, độc đáo,…</w:t>
            </w:r>
          </w:p>
          <w:p w14:paraId="73E0D29C" w14:textId="77777777" w:rsidR="0092561C" w:rsidRPr="00714174" w:rsidRDefault="0092561C" w:rsidP="006842F4">
            <w:pPr>
              <w:pStyle w:val="KhngDncch"/>
              <w:spacing w:line="20" w:lineRule="atLeast"/>
              <w:jc w:val="both"/>
              <w:rPr>
                <w:b/>
                <w:bCs/>
                <w:sz w:val="25"/>
                <w:szCs w:val="25"/>
              </w:rPr>
            </w:pPr>
            <w:r w:rsidRPr="00714174">
              <w:rPr>
                <w:sz w:val="25"/>
                <w:szCs w:val="25"/>
              </w:rPr>
              <w:t xml:space="preserve">+ </w:t>
            </w:r>
            <w:r w:rsidRPr="00714174">
              <w:rPr>
                <w:i/>
                <w:iCs/>
                <w:sz w:val="25"/>
                <w:szCs w:val="25"/>
              </w:rPr>
              <w:t>Với người đọc</w:t>
            </w:r>
            <w:r w:rsidRPr="00714174">
              <w:rPr>
                <w:sz w:val="25"/>
                <w:szCs w:val="25"/>
              </w:rPr>
              <w:t>: cần có sự cảm thụ tinh tế để phát hiện, giải mã các chi tiết nghệ thuật đặc sắc làm bừng sáng nội dung và nghệ thuật của tác phẩm, để đồng sáng tạo với nhà văn,…</w:t>
            </w:r>
          </w:p>
        </w:tc>
        <w:tc>
          <w:tcPr>
            <w:tcW w:w="900" w:type="dxa"/>
            <w:shd w:val="clear" w:color="auto" w:fill="auto"/>
          </w:tcPr>
          <w:p w14:paraId="12FC985F" w14:textId="77777777" w:rsidR="0092561C" w:rsidRPr="00714174" w:rsidRDefault="0092561C" w:rsidP="006842F4">
            <w:pPr>
              <w:spacing w:after="0" w:line="20" w:lineRule="atLeast"/>
              <w:jc w:val="center"/>
              <w:rPr>
                <w:sz w:val="25"/>
                <w:szCs w:val="25"/>
                <w:lang w:val="sv-SE"/>
              </w:rPr>
            </w:pPr>
            <w:r w:rsidRPr="00714174">
              <w:rPr>
                <w:sz w:val="25"/>
                <w:szCs w:val="25"/>
                <w:lang w:val="sv-SE"/>
              </w:rPr>
              <w:t>0,5</w:t>
            </w:r>
          </w:p>
        </w:tc>
      </w:tr>
      <w:tr w:rsidR="0092561C" w:rsidRPr="00714174" w14:paraId="5D48F260" w14:textId="77777777" w:rsidTr="006842F4">
        <w:tc>
          <w:tcPr>
            <w:tcW w:w="1008" w:type="dxa"/>
            <w:vMerge/>
            <w:shd w:val="clear" w:color="auto" w:fill="auto"/>
          </w:tcPr>
          <w:p w14:paraId="3F8DEBC1" w14:textId="77777777" w:rsidR="0092561C" w:rsidRPr="00714174" w:rsidRDefault="0092561C" w:rsidP="006842F4">
            <w:pPr>
              <w:spacing w:after="0" w:line="20" w:lineRule="atLeast"/>
              <w:rPr>
                <w:b/>
                <w:sz w:val="25"/>
                <w:szCs w:val="25"/>
                <w:lang w:val="sv-SE"/>
              </w:rPr>
            </w:pPr>
          </w:p>
        </w:tc>
        <w:tc>
          <w:tcPr>
            <w:tcW w:w="866" w:type="dxa"/>
            <w:vMerge/>
            <w:shd w:val="clear" w:color="auto" w:fill="auto"/>
          </w:tcPr>
          <w:p w14:paraId="429A300B" w14:textId="77777777" w:rsidR="0092561C" w:rsidRPr="00714174" w:rsidRDefault="0092561C" w:rsidP="006842F4">
            <w:pPr>
              <w:spacing w:after="0" w:line="20" w:lineRule="atLeast"/>
              <w:rPr>
                <w:b/>
                <w:sz w:val="25"/>
                <w:szCs w:val="25"/>
                <w:lang w:val="sv-SE"/>
              </w:rPr>
            </w:pPr>
          </w:p>
        </w:tc>
        <w:tc>
          <w:tcPr>
            <w:tcW w:w="7414" w:type="dxa"/>
            <w:shd w:val="clear" w:color="auto" w:fill="auto"/>
          </w:tcPr>
          <w:p w14:paraId="3031E32C" w14:textId="77777777" w:rsidR="0092561C" w:rsidRPr="00714174" w:rsidRDefault="0092561C" w:rsidP="006842F4">
            <w:pPr>
              <w:pStyle w:val="KhngDncch"/>
              <w:spacing w:line="20" w:lineRule="atLeast"/>
              <w:jc w:val="both"/>
              <w:rPr>
                <w:i/>
                <w:iCs/>
                <w:sz w:val="25"/>
                <w:szCs w:val="25"/>
              </w:rPr>
            </w:pPr>
            <w:r w:rsidRPr="00714174">
              <w:rPr>
                <w:i/>
                <w:iCs/>
                <w:sz w:val="25"/>
                <w:szCs w:val="25"/>
              </w:rPr>
              <w:t>c. Sáng tạo: Có cách diễn đạt sáng tạo, thể hiện suy nghĩ sâu sắc, mới mẻ về vấn đề nghị luận.</w:t>
            </w:r>
          </w:p>
        </w:tc>
        <w:tc>
          <w:tcPr>
            <w:tcW w:w="900" w:type="dxa"/>
            <w:shd w:val="clear" w:color="auto" w:fill="auto"/>
          </w:tcPr>
          <w:p w14:paraId="04E4EC46" w14:textId="77777777" w:rsidR="0092561C" w:rsidRPr="00714174" w:rsidRDefault="0092561C" w:rsidP="006842F4">
            <w:pPr>
              <w:spacing w:after="0" w:line="20" w:lineRule="atLeast"/>
              <w:jc w:val="center"/>
              <w:rPr>
                <w:sz w:val="25"/>
                <w:szCs w:val="25"/>
                <w:lang w:val="sv-SE"/>
              </w:rPr>
            </w:pPr>
            <w:r w:rsidRPr="00714174">
              <w:rPr>
                <w:sz w:val="25"/>
                <w:szCs w:val="25"/>
                <w:lang w:val="sv-SE"/>
              </w:rPr>
              <w:t>0,25</w:t>
            </w:r>
          </w:p>
        </w:tc>
      </w:tr>
      <w:tr w:rsidR="0092561C" w:rsidRPr="00714174" w14:paraId="07D10F72" w14:textId="77777777" w:rsidTr="006842F4">
        <w:tc>
          <w:tcPr>
            <w:tcW w:w="1008" w:type="dxa"/>
            <w:vMerge/>
            <w:shd w:val="clear" w:color="auto" w:fill="auto"/>
          </w:tcPr>
          <w:p w14:paraId="52872883" w14:textId="77777777" w:rsidR="0092561C" w:rsidRPr="00714174" w:rsidRDefault="0092561C" w:rsidP="006842F4">
            <w:pPr>
              <w:spacing w:after="0" w:line="20" w:lineRule="atLeast"/>
              <w:rPr>
                <w:b/>
                <w:sz w:val="25"/>
                <w:szCs w:val="25"/>
                <w:lang w:val="sv-SE"/>
              </w:rPr>
            </w:pPr>
          </w:p>
        </w:tc>
        <w:tc>
          <w:tcPr>
            <w:tcW w:w="866" w:type="dxa"/>
            <w:shd w:val="clear" w:color="auto" w:fill="auto"/>
          </w:tcPr>
          <w:p w14:paraId="262A090D" w14:textId="77777777" w:rsidR="0092561C" w:rsidRPr="00714174" w:rsidRDefault="0092561C" w:rsidP="006842F4">
            <w:pPr>
              <w:spacing w:after="0" w:line="20" w:lineRule="atLeast"/>
              <w:rPr>
                <w:b/>
                <w:sz w:val="25"/>
                <w:szCs w:val="25"/>
                <w:lang w:val="sv-SE"/>
              </w:rPr>
            </w:pPr>
          </w:p>
        </w:tc>
        <w:tc>
          <w:tcPr>
            <w:tcW w:w="7414" w:type="dxa"/>
            <w:shd w:val="clear" w:color="auto" w:fill="auto"/>
          </w:tcPr>
          <w:p w14:paraId="35A9FAEF" w14:textId="77777777" w:rsidR="0092561C" w:rsidRPr="00714174" w:rsidRDefault="0092561C" w:rsidP="006842F4">
            <w:pPr>
              <w:spacing w:after="0" w:line="20" w:lineRule="atLeast"/>
              <w:jc w:val="both"/>
              <w:rPr>
                <w:b/>
                <w:sz w:val="25"/>
                <w:szCs w:val="25"/>
                <w:lang w:val="sv-SE"/>
              </w:rPr>
            </w:pPr>
            <w:r w:rsidRPr="00714174">
              <w:rPr>
                <w:b/>
                <w:sz w:val="25"/>
                <w:szCs w:val="25"/>
                <w:lang w:val="sv-SE"/>
              </w:rPr>
              <w:t>Cách cho điểm:</w:t>
            </w:r>
          </w:p>
          <w:p w14:paraId="550C7A0A" w14:textId="77777777" w:rsidR="0092561C" w:rsidRPr="00714174" w:rsidRDefault="0092561C" w:rsidP="006842F4">
            <w:pPr>
              <w:spacing w:after="0" w:line="20" w:lineRule="atLeast"/>
              <w:jc w:val="both"/>
              <w:rPr>
                <w:i/>
                <w:sz w:val="25"/>
                <w:szCs w:val="25"/>
                <w:lang w:val="sv-SE"/>
              </w:rPr>
            </w:pPr>
            <w:r w:rsidRPr="00714174">
              <w:rPr>
                <w:b/>
                <w:i/>
                <w:sz w:val="25"/>
                <w:szCs w:val="25"/>
                <w:lang w:val="sv-SE"/>
              </w:rPr>
              <w:t>- Điểm từ 4,25 -&gt; 5,0</w:t>
            </w:r>
            <w:r w:rsidRPr="00714174">
              <w:rPr>
                <w:i/>
                <w:sz w:val="25"/>
                <w:szCs w:val="25"/>
                <w:lang w:val="sv-SE"/>
              </w:rPr>
              <w:t xml:space="preserve">: Đảm bảo đầy đủ hoặc chưa thật đầy đủ các yêu cầu nêu trên nhưng có ý sâu sắc; biết vận dụng kiến thức lí luận linh hoạt, văn viết mạch lạc, có cảm xúc và hình ảnh. </w:t>
            </w:r>
          </w:p>
          <w:p w14:paraId="5AB2BBF4" w14:textId="77777777" w:rsidR="0092561C" w:rsidRPr="00714174" w:rsidRDefault="0092561C" w:rsidP="006842F4">
            <w:pPr>
              <w:spacing w:after="0" w:line="20" w:lineRule="atLeast"/>
              <w:jc w:val="both"/>
              <w:rPr>
                <w:i/>
                <w:sz w:val="25"/>
                <w:szCs w:val="25"/>
                <w:lang w:val="sv-SE"/>
              </w:rPr>
            </w:pPr>
            <w:r w:rsidRPr="00714174">
              <w:rPr>
                <w:b/>
                <w:i/>
                <w:sz w:val="25"/>
                <w:szCs w:val="25"/>
                <w:lang w:val="sv-SE"/>
              </w:rPr>
              <w:t>- Điểm từ  3,25-&gt; 4,0</w:t>
            </w:r>
            <w:r w:rsidRPr="00714174">
              <w:rPr>
                <w:i/>
                <w:sz w:val="25"/>
                <w:szCs w:val="25"/>
                <w:lang w:val="sv-SE"/>
              </w:rPr>
              <w:t>: Đảm bảo tương đối đầy đủ các yêu cầu trên; phân tích tác phẩm chưa thật thuyết phục, nhưng có ý kiến đánh giá đúng dù chưa thật sâu sắc.</w:t>
            </w:r>
          </w:p>
          <w:p w14:paraId="15E1762E" w14:textId="77777777" w:rsidR="0092561C" w:rsidRPr="00714174" w:rsidRDefault="0092561C" w:rsidP="006842F4">
            <w:pPr>
              <w:spacing w:after="0" w:line="20" w:lineRule="atLeast"/>
              <w:jc w:val="both"/>
              <w:rPr>
                <w:i/>
                <w:spacing w:val="-4"/>
                <w:sz w:val="25"/>
                <w:szCs w:val="25"/>
                <w:lang w:val="sv-SE"/>
              </w:rPr>
            </w:pPr>
            <w:r w:rsidRPr="00714174">
              <w:rPr>
                <w:b/>
                <w:i/>
                <w:spacing w:val="-4"/>
                <w:sz w:val="25"/>
                <w:szCs w:val="25"/>
                <w:lang w:val="sv-SE"/>
              </w:rPr>
              <w:t>- Điểm 2,25 -&gt; 3,0</w:t>
            </w:r>
            <w:r w:rsidRPr="00714174">
              <w:rPr>
                <w:i/>
                <w:spacing w:val="-4"/>
                <w:sz w:val="25"/>
                <w:szCs w:val="25"/>
                <w:lang w:val="sv-SE"/>
              </w:rPr>
              <w:t>: Đảm bảo các yêu cầu trên ở mức độ sơ sài, chưa biết phân tích định hướng tác phẩm; chưa biết đánh giá; văn còn lủng củng, nhiều lỗi chính tả, dùng từ đặt câu.</w:t>
            </w:r>
          </w:p>
          <w:p w14:paraId="057F83D4" w14:textId="77777777" w:rsidR="0092561C" w:rsidRPr="00714174" w:rsidRDefault="0092561C" w:rsidP="006842F4">
            <w:pPr>
              <w:spacing w:after="0" w:line="20" w:lineRule="atLeast"/>
              <w:jc w:val="both"/>
              <w:rPr>
                <w:i/>
                <w:sz w:val="25"/>
                <w:szCs w:val="25"/>
                <w:lang w:val="sv-SE"/>
              </w:rPr>
            </w:pPr>
            <w:r w:rsidRPr="00714174">
              <w:rPr>
                <w:b/>
                <w:i/>
                <w:sz w:val="25"/>
                <w:szCs w:val="25"/>
                <w:lang w:val="sv-SE"/>
              </w:rPr>
              <w:t>- Điểm dưới 2,0</w:t>
            </w:r>
            <w:r w:rsidRPr="00714174">
              <w:rPr>
                <w:i/>
                <w:sz w:val="25"/>
                <w:szCs w:val="25"/>
                <w:lang w:val="sv-SE"/>
              </w:rPr>
              <w:t>: Chưa hiểu đúng ý kiến, phân tích tác phẩm một cách chung chung, thiếu thuyết phục; văn viết sai nhiều lỗi, trình bày cẩu thả.</w:t>
            </w:r>
          </w:p>
          <w:p w14:paraId="07F10993" w14:textId="77777777" w:rsidR="0092561C" w:rsidRPr="00714174" w:rsidRDefault="0092561C" w:rsidP="006842F4">
            <w:pPr>
              <w:spacing w:after="0" w:line="20" w:lineRule="atLeast"/>
              <w:jc w:val="both"/>
              <w:rPr>
                <w:i/>
                <w:sz w:val="25"/>
                <w:szCs w:val="25"/>
                <w:lang w:val="sv-SE"/>
              </w:rPr>
            </w:pPr>
            <w:r w:rsidRPr="00714174">
              <w:rPr>
                <w:i/>
                <w:sz w:val="25"/>
                <w:szCs w:val="25"/>
                <w:lang w:val="sv-SE"/>
              </w:rPr>
              <w:t xml:space="preserve">- </w:t>
            </w:r>
            <w:r w:rsidRPr="00714174">
              <w:rPr>
                <w:b/>
                <w:i/>
                <w:sz w:val="25"/>
                <w:szCs w:val="25"/>
                <w:lang w:val="sv-SE"/>
              </w:rPr>
              <w:t>Điểm 0</w:t>
            </w:r>
            <w:r w:rsidRPr="00714174">
              <w:rPr>
                <w:i/>
                <w:sz w:val="25"/>
                <w:szCs w:val="25"/>
                <w:lang w:val="sv-SE"/>
              </w:rPr>
              <w:t>: Không làm bài hoặc lạc đề.</w:t>
            </w:r>
          </w:p>
        </w:tc>
        <w:tc>
          <w:tcPr>
            <w:tcW w:w="900" w:type="dxa"/>
            <w:shd w:val="clear" w:color="auto" w:fill="auto"/>
          </w:tcPr>
          <w:p w14:paraId="450910A9" w14:textId="77777777" w:rsidR="0092561C" w:rsidRPr="00714174" w:rsidRDefault="0092561C" w:rsidP="006842F4">
            <w:pPr>
              <w:spacing w:after="0" w:line="20" w:lineRule="atLeast"/>
              <w:jc w:val="center"/>
              <w:rPr>
                <w:sz w:val="25"/>
                <w:szCs w:val="25"/>
                <w:lang w:val="sv-SE"/>
              </w:rPr>
            </w:pPr>
          </w:p>
        </w:tc>
      </w:tr>
    </w:tbl>
    <w:p w14:paraId="7A4A390A" w14:textId="77777777" w:rsidR="0092561C" w:rsidRPr="00714174" w:rsidRDefault="0092561C" w:rsidP="0092561C">
      <w:pPr>
        <w:tabs>
          <w:tab w:val="left" w:pos="1365"/>
        </w:tabs>
        <w:spacing w:after="0" w:line="20" w:lineRule="atLeast"/>
        <w:jc w:val="both"/>
        <w:rPr>
          <w:b/>
          <w:bCs/>
          <w:sz w:val="25"/>
          <w:szCs w:val="25"/>
          <w:lang w:val="sv-SE"/>
        </w:rPr>
      </w:pPr>
      <w:r w:rsidRPr="00714174">
        <w:rPr>
          <w:b/>
          <w:bCs/>
          <w:sz w:val="25"/>
          <w:szCs w:val="25"/>
          <w:lang w:val="sv-SE"/>
        </w:rPr>
        <w:t xml:space="preserve">Lưu ý chung: </w:t>
      </w:r>
    </w:p>
    <w:p w14:paraId="0C7B306B" w14:textId="77777777" w:rsidR="0092561C" w:rsidRPr="00714174" w:rsidRDefault="0092561C" w:rsidP="0092561C">
      <w:pPr>
        <w:tabs>
          <w:tab w:val="left" w:pos="1365"/>
        </w:tabs>
        <w:spacing w:after="0" w:line="20" w:lineRule="atLeast"/>
        <w:jc w:val="both"/>
        <w:rPr>
          <w:sz w:val="25"/>
          <w:szCs w:val="25"/>
          <w:lang w:val="sv-SE"/>
        </w:rPr>
      </w:pPr>
      <w:r w:rsidRPr="00714174">
        <w:rPr>
          <w:b/>
          <w:bCs/>
          <w:sz w:val="25"/>
          <w:szCs w:val="25"/>
          <w:lang w:val="sv-SE"/>
        </w:rPr>
        <w:t xml:space="preserve">- </w:t>
      </w:r>
      <w:r w:rsidRPr="00714174">
        <w:rPr>
          <w:sz w:val="25"/>
          <w:szCs w:val="25"/>
          <w:lang w:val="sv-SE"/>
        </w:rPr>
        <w:t>Sau khi chấm điểm từng câu, giám khảo cân nhắc để cho điểm toàn bài một cách hợp lí, đảm bảo đánh giá đúng trình độ thí sinh, khuyến khích sự sáng tạo.</w:t>
      </w:r>
    </w:p>
    <w:p w14:paraId="6CFD2F0B" w14:textId="030652C6" w:rsidR="0092561C" w:rsidRPr="00714174" w:rsidRDefault="0092561C" w:rsidP="00851375">
      <w:pPr>
        <w:tabs>
          <w:tab w:val="left" w:pos="1365"/>
          <w:tab w:val="left" w:pos="8931"/>
        </w:tabs>
        <w:spacing w:after="0" w:line="20" w:lineRule="atLeast"/>
        <w:jc w:val="both"/>
        <w:rPr>
          <w:sz w:val="25"/>
          <w:szCs w:val="25"/>
          <w:lang w:val="pt-BR"/>
        </w:rPr>
      </w:pPr>
      <w:r w:rsidRPr="00714174">
        <w:rPr>
          <w:sz w:val="25"/>
          <w:szCs w:val="25"/>
          <w:lang w:val="pt-BR"/>
        </w:rPr>
        <w:t>- Điểm toàn bài lẻ đến 0,25 điểm, không làm tròn.</w:t>
      </w:r>
      <w:r w:rsidR="00851375">
        <w:rPr>
          <w:sz w:val="25"/>
          <w:szCs w:val="25"/>
          <w:lang w:val="pt-BR"/>
        </w:rPr>
        <w:tab/>
      </w:r>
    </w:p>
    <w:p w14:paraId="48029F59" w14:textId="77777777" w:rsidR="0092561C" w:rsidRPr="00714174" w:rsidRDefault="0092561C" w:rsidP="0092561C">
      <w:pPr>
        <w:spacing w:after="0" w:line="20" w:lineRule="atLeast"/>
        <w:jc w:val="center"/>
        <w:rPr>
          <w:b/>
          <w:sz w:val="25"/>
          <w:szCs w:val="25"/>
          <w:lang w:val="pt-BR"/>
        </w:rPr>
      </w:pPr>
      <w:r w:rsidRPr="00714174">
        <w:rPr>
          <w:b/>
          <w:sz w:val="25"/>
          <w:szCs w:val="25"/>
          <w:lang w:val="pt-BR"/>
        </w:rPr>
        <w:t>------Hết-----</w:t>
      </w:r>
    </w:p>
    <w:p w14:paraId="4ECF9FB4" w14:textId="77777777" w:rsidR="005C29F6" w:rsidRDefault="005C29F6"/>
    <w:sectPr w:rsidR="005C29F6" w:rsidSect="00A569CA">
      <w:footerReference w:type="even" r:id="rId6"/>
      <w:footerReference w:type="default" r:id="rId7"/>
      <w:pgSz w:w="11909" w:h="16834" w:code="9"/>
      <w:pgMar w:top="510" w:right="994" w:bottom="851" w:left="1191" w:header="720" w:footer="54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8D0DA" w14:textId="77777777" w:rsidR="00FF3D16" w:rsidRDefault="00FF3D16" w:rsidP="0092561C">
      <w:pPr>
        <w:spacing w:after="0" w:line="240" w:lineRule="auto"/>
      </w:pPr>
      <w:r>
        <w:separator/>
      </w:r>
    </w:p>
  </w:endnote>
  <w:endnote w:type="continuationSeparator" w:id="0">
    <w:p w14:paraId="1CEC980B" w14:textId="77777777" w:rsidR="00FF3D16" w:rsidRDefault="00FF3D16" w:rsidP="00925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F7F8" w14:textId="77777777" w:rsidR="00197F51" w:rsidRPr="00197F51" w:rsidRDefault="0048116A" w:rsidP="00197F51">
    <w:pPr>
      <w:pStyle w:val="Chntrang"/>
      <w:jc w:val="right"/>
      <w:rPr>
        <w:i/>
        <w:iCs/>
        <w:sz w:val="24"/>
        <w:szCs w:val="20"/>
      </w:rPr>
    </w:pPr>
    <w:r w:rsidRPr="00197F51">
      <w:rPr>
        <w:i/>
        <w:iCs/>
        <w:sz w:val="24"/>
        <w:szCs w:val="20"/>
      </w:rPr>
      <w:t xml:space="preserve">Trang </w:t>
    </w:r>
    <w:r>
      <w:rPr>
        <w:i/>
        <w:iCs/>
        <w:sz w:val="24"/>
        <w:szCs w:val="20"/>
      </w:rPr>
      <w:t>4</w:t>
    </w:r>
    <w:r w:rsidRPr="00197F51">
      <w:rPr>
        <w:i/>
        <w:iCs/>
        <w:sz w:val="24"/>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6F6C" w14:textId="782FB0B3" w:rsidR="00520C69" w:rsidRPr="0092561C" w:rsidRDefault="0048116A" w:rsidP="0092561C">
    <w:pPr>
      <w:pStyle w:val="Chntrang"/>
      <w:jc w:val="right"/>
      <w:rPr>
        <w:rFonts w:eastAsia="Times New Roman"/>
        <w:i/>
        <w:iCs/>
        <w:sz w:val="24"/>
        <w:szCs w:val="24"/>
      </w:rPr>
    </w:pPr>
    <w:r w:rsidRPr="0092561C">
      <w:rPr>
        <w:rFonts w:eastAsia="Times New Roman"/>
        <w:i/>
        <w:iCs/>
        <w:sz w:val="24"/>
        <w:szCs w:val="24"/>
      </w:rPr>
      <w:t>T</w:t>
    </w:r>
    <w:r w:rsidRPr="0092561C">
      <w:rPr>
        <w:rFonts w:eastAsia="Times New Roman"/>
        <w:i/>
        <w:iCs/>
        <w:sz w:val="24"/>
        <w:szCs w:val="24"/>
        <w:lang w:val="vi-VN"/>
      </w:rPr>
      <w:t xml:space="preserve">rang </w:t>
    </w:r>
    <w:r w:rsidRPr="0092561C">
      <w:rPr>
        <w:rFonts w:eastAsia="Times New Roman"/>
        <w:i/>
        <w:iCs/>
        <w:sz w:val="24"/>
        <w:szCs w:val="24"/>
      </w:rPr>
      <w:fldChar w:fldCharType="begin"/>
    </w:r>
    <w:r w:rsidRPr="0092561C">
      <w:rPr>
        <w:i/>
        <w:iCs/>
        <w:sz w:val="24"/>
        <w:szCs w:val="24"/>
      </w:rPr>
      <w:instrText>PAGE    \* MERGEFORMAT</w:instrText>
    </w:r>
    <w:r w:rsidRPr="0092561C">
      <w:rPr>
        <w:rFonts w:eastAsia="Times New Roman"/>
        <w:i/>
        <w:iCs/>
        <w:sz w:val="24"/>
        <w:szCs w:val="24"/>
      </w:rPr>
      <w:fldChar w:fldCharType="separate"/>
    </w:r>
    <w:r w:rsidR="008C70BF" w:rsidRPr="008C70BF">
      <w:rPr>
        <w:rFonts w:eastAsia="Times New Roman"/>
        <w:i/>
        <w:iCs/>
        <w:noProof/>
        <w:sz w:val="24"/>
        <w:szCs w:val="24"/>
        <w:lang w:val="vi-VN"/>
      </w:rPr>
      <w:t>3</w:t>
    </w:r>
    <w:r w:rsidRPr="0092561C">
      <w:rPr>
        <w:rFonts w:eastAsia="Times New Roman"/>
        <w:i/>
        <w:iCs/>
        <w:sz w:val="24"/>
        <w:szCs w:val="24"/>
      </w:rPr>
      <w:fldChar w:fldCharType="end"/>
    </w:r>
    <w:r w:rsidRPr="0092561C">
      <w:rPr>
        <w:rFonts w:eastAsia="Times New Roman"/>
        <w:i/>
        <w:iCs/>
        <w:sz w:val="24"/>
        <w:szCs w:val="24"/>
      </w:rPr>
      <w:t>/5</w:t>
    </w:r>
  </w:p>
  <w:p w14:paraId="22C76883" w14:textId="77777777" w:rsidR="00520C69" w:rsidRPr="0092561C" w:rsidRDefault="00EF7028" w:rsidP="0092561C">
    <w:pPr>
      <w:pStyle w:val="Chntrang"/>
      <w:jc w:val="right"/>
      <w:rPr>
        <w:i/>
        <w:i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13DBA" w14:textId="77777777" w:rsidR="00FF3D16" w:rsidRDefault="00FF3D16" w:rsidP="0092561C">
      <w:pPr>
        <w:spacing w:after="0" w:line="240" w:lineRule="auto"/>
      </w:pPr>
      <w:r>
        <w:separator/>
      </w:r>
    </w:p>
  </w:footnote>
  <w:footnote w:type="continuationSeparator" w:id="0">
    <w:p w14:paraId="7F5DD141" w14:textId="77777777" w:rsidR="00FF3D16" w:rsidRDefault="00FF3D16" w:rsidP="009256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61C"/>
    <w:rsid w:val="000A688B"/>
    <w:rsid w:val="0018215A"/>
    <w:rsid w:val="003858C3"/>
    <w:rsid w:val="0048116A"/>
    <w:rsid w:val="004F0629"/>
    <w:rsid w:val="00554901"/>
    <w:rsid w:val="005B1AD5"/>
    <w:rsid w:val="005C29F6"/>
    <w:rsid w:val="00691225"/>
    <w:rsid w:val="006D370E"/>
    <w:rsid w:val="007B680A"/>
    <w:rsid w:val="00851375"/>
    <w:rsid w:val="008C70BF"/>
    <w:rsid w:val="0092561C"/>
    <w:rsid w:val="00A569CA"/>
    <w:rsid w:val="00A86EDA"/>
    <w:rsid w:val="00B43516"/>
    <w:rsid w:val="00B761B0"/>
    <w:rsid w:val="00B93277"/>
    <w:rsid w:val="00BE5843"/>
    <w:rsid w:val="00BF003D"/>
    <w:rsid w:val="00C362CE"/>
    <w:rsid w:val="00C56367"/>
    <w:rsid w:val="00DA784D"/>
    <w:rsid w:val="00E9100A"/>
    <w:rsid w:val="00EF7028"/>
    <w:rsid w:val="00F20D4A"/>
    <w:rsid w:val="00FE700F"/>
    <w:rsid w:val="00FF3D16"/>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FE1ED4"/>
  <w15:chartTrackingRefBased/>
  <w15:docId w15:val="{9AB9B1CA-D594-4F31-91F1-2CBD9119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2561C"/>
    <w:pPr>
      <w:spacing w:after="200" w:line="276" w:lineRule="auto"/>
      <w:jc w:val="left"/>
    </w:pPr>
    <w:rPr>
      <w:rFonts w:eastAsia="Calibri" w:cs="Times New Roman"/>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unhideWhenUsed/>
    <w:rsid w:val="0092561C"/>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92561C"/>
    <w:rPr>
      <w:rFonts w:eastAsia="Calibri" w:cs="Times New Roman"/>
      <w:sz w:val="28"/>
    </w:rPr>
  </w:style>
  <w:style w:type="paragraph" w:styleId="KhngDncch">
    <w:name w:val="No Spacing"/>
    <w:uiPriority w:val="1"/>
    <w:qFormat/>
    <w:rsid w:val="0092561C"/>
    <w:pPr>
      <w:spacing w:after="0"/>
      <w:jc w:val="left"/>
    </w:pPr>
    <w:rPr>
      <w:rFonts w:eastAsia="Times New Roman" w:cs="Times New Roman"/>
      <w:sz w:val="28"/>
      <w:szCs w:val="28"/>
    </w:rPr>
  </w:style>
  <w:style w:type="paragraph" w:customStyle="1" w:styleId="Binhthng1">
    <w:name w:val="Bình thường1"/>
    <w:rsid w:val="0092561C"/>
    <w:pPr>
      <w:spacing w:before="60" w:after="60" w:line="312" w:lineRule="auto"/>
      <w:jc w:val="left"/>
    </w:pPr>
    <w:rPr>
      <w:rFonts w:eastAsia="Times New Roman" w:cs="Times New Roman"/>
      <w:sz w:val="26"/>
      <w:szCs w:val="26"/>
    </w:rPr>
  </w:style>
  <w:style w:type="paragraph" w:styleId="utrang">
    <w:name w:val="header"/>
    <w:basedOn w:val="Binhthng"/>
    <w:link w:val="utrangChar"/>
    <w:uiPriority w:val="99"/>
    <w:unhideWhenUsed/>
    <w:rsid w:val="0092561C"/>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92561C"/>
    <w:rPr>
      <w:rFonts w:eastAsia="Calibri" w:cs="Times New Roman"/>
      <w:sz w:val="28"/>
    </w:rPr>
  </w:style>
  <w:style w:type="paragraph" w:styleId="Bongchuthich">
    <w:name w:val="Balloon Text"/>
    <w:basedOn w:val="Binhthng"/>
    <w:link w:val="BongchuthichChar"/>
    <w:uiPriority w:val="99"/>
    <w:semiHidden/>
    <w:unhideWhenUsed/>
    <w:rsid w:val="00A569CA"/>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A569C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1917</Words>
  <Characters>10929</Characters>
  <Application>Microsoft Office Word</Application>
  <DocSecurity>0</DocSecurity>
  <Lines>91</Lines>
  <Paragraphs>25</Paragraphs>
  <ScaleCrop>false</ScaleCrop>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Trang</dc:creator>
  <cp:keywords/>
  <dc:description/>
  <cp:lastModifiedBy>Phan Trang</cp:lastModifiedBy>
  <cp:revision>24</cp:revision>
  <cp:lastPrinted>2022-05-22T00:19:00Z</cp:lastPrinted>
  <dcterms:created xsi:type="dcterms:W3CDTF">2022-05-21T14:46:00Z</dcterms:created>
  <dcterms:modified xsi:type="dcterms:W3CDTF">2022-05-22T14:47:00Z</dcterms:modified>
</cp:coreProperties>
</file>