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8" w:type="dxa"/>
        <w:jc w:val="center"/>
        <w:tblInd w:w="-3160" w:type="dxa"/>
        <w:tblLayout w:type="fixed"/>
        <w:tblLook w:val="0000"/>
      </w:tblPr>
      <w:tblGrid>
        <w:gridCol w:w="838"/>
        <w:gridCol w:w="3827"/>
        <w:gridCol w:w="992"/>
        <w:gridCol w:w="9171"/>
      </w:tblGrid>
      <w:tr w:rsidR="00CC6093" w:rsidRPr="00C021FC" w:rsidTr="00FB22CC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UBND HUYỆN</w:t>
            </w:r>
            <w:r w:rsidRPr="00041D6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TRÀNG ĐỊNH</w:t>
            </w:r>
          </w:p>
        </w:tc>
        <w:tc>
          <w:tcPr>
            <w:tcW w:w="9171" w:type="dxa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MA TRẬN ĐỀ KIỂM TRA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CUỐI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K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Ì II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NĂM HỌC 202</w:t>
            </w:r>
            <w:r w:rsidR="00482CF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</w:t>
            </w:r>
            <w:r w:rsidR="00482CF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</w:tr>
      <w:tr w:rsidR="00CC6093" w:rsidRPr="00C021FC" w:rsidTr="00FB22CC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szCs w:val="28"/>
              </w:rPr>
              <w:t>Môn:  Công Nghệ</w:t>
            </w:r>
            <w:r>
              <w:rPr>
                <w:rFonts w:asciiTheme="majorHAnsi" w:hAnsiTheme="majorHAnsi" w:cstheme="majorHAnsi"/>
                <w:b/>
                <w:bCs/>
                <w:szCs w:val="28"/>
              </w:rPr>
              <w:t xml:space="preserve"> 6</w:t>
            </w:r>
          </w:p>
        </w:tc>
      </w:tr>
      <w:tr w:rsidR="00CC6093" w:rsidRPr="00C021FC" w:rsidTr="00FB22CC">
        <w:trPr>
          <w:jc w:val="center"/>
        </w:trPr>
        <w:tc>
          <w:tcPr>
            <w:tcW w:w="838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Thời gian làm bài: 45 </w:t>
            </w:r>
            <w:r w:rsidRPr="00041D6F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phút</w:t>
            </w:r>
          </w:p>
        </w:tc>
      </w:tr>
      <w:tr w:rsidR="00CC6093" w:rsidRPr="00482CF9" w:rsidTr="00FB22CC">
        <w:trPr>
          <w:jc w:val="center"/>
        </w:trPr>
        <w:tc>
          <w:tcPr>
            <w:tcW w:w="838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AA123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</w:pPr>
            <w:r w:rsidRPr="00AA123F">
              <w:rPr>
                <w:rFonts w:asciiTheme="majorHAnsi" w:hAnsiTheme="majorHAnsi" w:cstheme="majorHAnsi"/>
                <w:i/>
                <w:iCs/>
                <w:szCs w:val="28"/>
                <w:lang w:val="fr-FR"/>
              </w:rPr>
              <w:t>(Ma trận gồm có 02 trang)</w:t>
            </w:r>
          </w:p>
        </w:tc>
      </w:tr>
    </w:tbl>
    <w:p w:rsidR="00CC6093" w:rsidRPr="00AA123F" w:rsidRDefault="00CC6093" w:rsidP="00CC6093">
      <w:pPr>
        <w:rPr>
          <w:lang w:val="fr-FR"/>
        </w:rPr>
      </w:pPr>
    </w:p>
    <w:tbl>
      <w:tblPr>
        <w:tblW w:w="15299" w:type="dxa"/>
        <w:jc w:val="center"/>
        <w:tblInd w:w="-312" w:type="dxa"/>
        <w:tblLayout w:type="fixed"/>
        <w:tblCellMar>
          <w:left w:w="114" w:type="dxa"/>
          <w:right w:w="114" w:type="dxa"/>
        </w:tblCellMar>
        <w:tblLook w:val="0000"/>
      </w:tblPr>
      <w:tblGrid>
        <w:gridCol w:w="411"/>
        <w:gridCol w:w="866"/>
        <w:gridCol w:w="988"/>
        <w:gridCol w:w="9"/>
        <w:gridCol w:w="698"/>
        <w:gridCol w:w="9"/>
        <w:gridCol w:w="719"/>
        <w:gridCol w:w="10"/>
        <w:gridCol w:w="680"/>
        <w:gridCol w:w="10"/>
        <w:gridCol w:w="667"/>
        <w:gridCol w:w="10"/>
        <w:gridCol w:w="691"/>
        <w:gridCol w:w="10"/>
        <w:gridCol w:w="609"/>
        <w:gridCol w:w="10"/>
        <w:gridCol w:w="633"/>
        <w:gridCol w:w="10"/>
        <w:gridCol w:w="615"/>
        <w:gridCol w:w="10"/>
        <w:gridCol w:w="532"/>
        <w:gridCol w:w="10"/>
        <w:gridCol w:w="646"/>
        <w:gridCol w:w="10"/>
        <w:gridCol w:w="605"/>
        <w:gridCol w:w="10"/>
        <w:gridCol w:w="719"/>
        <w:gridCol w:w="10"/>
        <w:gridCol w:w="534"/>
        <w:gridCol w:w="10"/>
        <w:gridCol w:w="719"/>
        <w:gridCol w:w="10"/>
        <w:gridCol w:w="737"/>
        <w:gridCol w:w="10"/>
        <w:gridCol w:w="513"/>
        <w:gridCol w:w="12"/>
        <w:gridCol w:w="528"/>
        <w:gridCol w:w="618"/>
        <w:gridCol w:w="10"/>
        <w:gridCol w:w="740"/>
        <w:gridCol w:w="10"/>
        <w:gridCol w:w="631"/>
        <w:gridCol w:w="10"/>
      </w:tblGrid>
      <w:tr w:rsidR="00CC6093" w:rsidRPr="00DE2E5B" w:rsidTr="00FB22CC">
        <w:trPr>
          <w:gridAfter w:val="1"/>
          <w:wAfter w:w="10" w:type="dxa"/>
          <w:trHeight w:val="428"/>
          <w:jc w:val="center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TT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Nội dung kiến thức</w:t>
            </w:r>
          </w:p>
        </w:tc>
        <w:tc>
          <w:tcPr>
            <w:tcW w:w="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Đơn vị kiến thức</w:t>
            </w:r>
          </w:p>
        </w:tc>
        <w:tc>
          <w:tcPr>
            <w:tcW w:w="2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Nhận biết</w:t>
            </w:r>
          </w:p>
        </w:tc>
        <w:tc>
          <w:tcPr>
            <w:tcW w:w="258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Thông hiểu</w:t>
            </w:r>
          </w:p>
        </w:tc>
        <w:tc>
          <w:tcPr>
            <w:tcW w:w="254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Vận dụng</w:t>
            </w:r>
          </w:p>
        </w:tc>
        <w:tc>
          <w:tcPr>
            <w:tcW w:w="25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Vận dụng cao</w:t>
            </w:r>
          </w:p>
        </w:tc>
        <w:tc>
          <w:tcPr>
            <w:tcW w:w="19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Tổng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% tổng điểm</w:t>
            </w:r>
          </w:p>
        </w:tc>
      </w:tr>
      <w:tr w:rsidR="00CC6093" w:rsidRPr="00DE2E5B" w:rsidTr="00FB22CC">
        <w:trPr>
          <w:trHeight w:val="842"/>
          <w:jc w:val="center"/>
        </w:trPr>
        <w:tc>
          <w:tcPr>
            <w:tcW w:w="4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9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  <w:lang w:val="it-IT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  <w:lang w:val="it-IT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>TN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 xml:space="preserve">Thời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6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1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Số câu hỏi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Thời gian (phút)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CC6093" w:rsidRPr="00DE2E5B" w:rsidTr="00FB22CC">
        <w:trPr>
          <w:trHeight w:val="512"/>
          <w:jc w:val="center"/>
        </w:trPr>
        <w:tc>
          <w:tcPr>
            <w:tcW w:w="4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TN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TL</w:t>
            </w:r>
          </w:p>
        </w:tc>
        <w:tc>
          <w:tcPr>
            <w:tcW w:w="75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CC6093" w:rsidRPr="005608B9" w:rsidTr="00FB22CC">
        <w:trPr>
          <w:trHeight w:val="1315"/>
          <w:jc w:val="center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3D3A18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  <w:lang w:val="fr-FR"/>
              </w:rPr>
            </w:pPr>
            <w:r w:rsidRPr="003D3A18">
              <w:rPr>
                <w:b/>
                <w:bCs/>
                <w:sz w:val="18"/>
                <w:szCs w:val="24"/>
                <w:lang w:val="fr-FR"/>
              </w:rPr>
              <w:t>Trang phục và thời trang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3D3A18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bCs/>
                <w:sz w:val="18"/>
                <w:szCs w:val="24"/>
                <w:lang w:val="fr-FR"/>
              </w:rPr>
            </w:pPr>
          </w:p>
          <w:p w:rsidR="00CC6093" w:rsidRPr="006219E9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  <w:lang w:val="fr-FR"/>
              </w:rPr>
            </w:pPr>
            <w:r w:rsidRPr="006219E9">
              <w:rPr>
                <w:b/>
                <w:bCs/>
                <w:sz w:val="18"/>
                <w:szCs w:val="24"/>
                <w:lang w:val="fr-FR"/>
              </w:rPr>
              <w:t>Một số loại vải thông dụng để may trang phục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  <w:p w:rsidR="00CC6093" w:rsidRPr="004A6106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1đ</w:t>
            </w: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A6106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A6106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10%</w:t>
            </w:r>
          </w:p>
        </w:tc>
      </w:tr>
      <w:tr w:rsidR="00CC6093" w:rsidRPr="005608B9" w:rsidTr="00FB22CC">
        <w:trPr>
          <w:trHeight w:val="987"/>
          <w:jc w:val="center"/>
        </w:trPr>
        <w:tc>
          <w:tcPr>
            <w:tcW w:w="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3D3A18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18"/>
                <w:szCs w:val="24"/>
              </w:rPr>
            </w:pPr>
            <w:r w:rsidRPr="003D3A18">
              <w:rPr>
                <w:b/>
                <w:sz w:val="18"/>
                <w:szCs w:val="24"/>
              </w:rPr>
              <w:t>Lựa chọn trang phục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1đ</w:t>
            </w: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0,5đ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1đ</w:t>
            </w: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5’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</w:rPr>
            </w:pPr>
          </w:p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A6106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A6106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25%</w:t>
            </w:r>
          </w:p>
        </w:tc>
      </w:tr>
      <w:tr w:rsidR="00CC6093" w:rsidRPr="005608B9" w:rsidTr="00FB22CC">
        <w:trPr>
          <w:trHeight w:val="1126"/>
          <w:jc w:val="center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Đồ dùng điện trong gia đình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3D3A18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Đồ dùng điện trong gia đình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1đ</w:t>
            </w: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4C03FD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0.5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A73CE0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6’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A73CE0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15%</w:t>
            </w:r>
          </w:p>
        </w:tc>
      </w:tr>
      <w:tr w:rsidR="00CC6093" w:rsidRPr="005608B9" w:rsidTr="00FB22CC">
        <w:trPr>
          <w:trHeight w:val="845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3D3A18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Đèn điện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6219E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6219E9">
              <w:rPr>
                <w:sz w:val="18"/>
                <w:szCs w:val="24"/>
              </w:rPr>
              <w:t>1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0,5</w:t>
            </w:r>
            <w:r w:rsidRPr="006219E9">
              <w:rPr>
                <w:sz w:val="18"/>
                <w:szCs w:val="24"/>
              </w:rPr>
              <w:t>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6219E9"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5%</w:t>
            </w:r>
          </w:p>
        </w:tc>
      </w:tr>
      <w:tr w:rsidR="00CC6093" w:rsidRPr="005608B9" w:rsidTr="00FB22CC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Nồi cơm điện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6219E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6219E9">
              <w:rPr>
                <w:sz w:val="18"/>
                <w:szCs w:val="24"/>
              </w:rPr>
              <w:t>1</w:t>
            </w:r>
          </w:p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6219E9">
              <w:rPr>
                <w:sz w:val="18"/>
                <w:szCs w:val="24"/>
              </w:rPr>
              <w:t>0.5đ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6219E9"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6219E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</w:t>
            </w:r>
            <w:r w:rsidRPr="006219E9">
              <w:rPr>
                <w:sz w:val="18"/>
                <w:szCs w:val="24"/>
              </w:rPr>
              <w:t>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6219E9">
              <w:rPr>
                <w:sz w:val="18"/>
                <w:szCs w:val="24"/>
              </w:rPr>
              <w:t>4’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6219E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6219E9">
              <w:rPr>
                <w:sz w:val="18"/>
                <w:szCs w:val="24"/>
              </w:rPr>
              <w:t>1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6219E9">
              <w:rPr>
                <w:sz w:val="18"/>
                <w:szCs w:val="24"/>
              </w:rPr>
              <w:t>1đ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5’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11’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25%</w:t>
            </w:r>
          </w:p>
        </w:tc>
      </w:tr>
      <w:tr w:rsidR="00CC6093" w:rsidRPr="005608B9" w:rsidTr="00FB22CC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DE2E5B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Bếp hồng ngoại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A4058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5A4058">
              <w:rPr>
                <w:sz w:val="18"/>
                <w:szCs w:val="24"/>
              </w:rPr>
              <w:t>1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5A4058">
              <w:rPr>
                <w:sz w:val="18"/>
                <w:szCs w:val="24"/>
              </w:rPr>
              <w:t>0.5đ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5A4058">
              <w:rPr>
                <w:sz w:val="18"/>
                <w:szCs w:val="24"/>
              </w:rPr>
              <w:t>2’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6219E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0.5</w:t>
            </w:r>
            <w:r w:rsidRPr="006219E9">
              <w:rPr>
                <w:sz w:val="18"/>
                <w:szCs w:val="24"/>
              </w:rPr>
              <w:t>đ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2</w:t>
            </w:r>
            <w:r w:rsidRPr="006219E9">
              <w:rPr>
                <w:sz w:val="18"/>
                <w:szCs w:val="24"/>
              </w:rPr>
              <w:t>’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1đ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7’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11’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295FB4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20%</w:t>
            </w:r>
          </w:p>
        </w:tc>
      </w:tr>
      <w:tr w:rsidR="00CC6093" w:rsidRPr="00DE2E5B" w:rsidTr="00FB22CC">
        <w:trPr>
          <w:trHeight w:val="961"/>
          <w:jc w:val="center"/>
        </w:trPr>
        <w:tc>
          <w:tcPr>
            <w:tcW w:w="12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CC6093" w:rsidRPr="000635B8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0635B8">
              <w:rPr>
                <w:b/>
                <w:bCs/>
                <w:sz w:val="18"/>
                <w:szCs w:val="24"/>
              </w:rPr>
              <w:lastRenderedPageBreak/>
              <w:t>Tổng</w:t>
            </w:r>
          </w:p>
        </w:tc>
        <w:tc>
          <w:tcPr>
            <w:tcW w:w="99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0635B8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  <w:p w:rsidR="00CC6093" w:rsidRPr="000635B8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4</w:t>
            </w:r>
            <w:r w:rsidRPr="000635B8">
              <w:rPr>
                <w:sz w:val="18"/>
                <w:szCs w:val="24"/>
              </w:rPr>
              <w:t>,0 đ</w:t>
            </w: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16’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6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3</w:t>
            </w:r>
            <w:r w:rsidRPr="000635B8">
              <w:rPr>
                <w:sz w:val="18"/>
                <w:szCs w:val="24"/>
              </w:rPr>
              <w:t>,0 đ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12</w:t>
            </w:r>
            <w:r w:rsidRPr="000635B8">
              <w:rPr>
                <w:sz w:val="18"/>
                <w:szCs w:val="24"/>
              </w:rPr>
              <w:t>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CC6093" w:rsidRPr="002A0475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2A0475">
              <w:rPr>
                <w:sz w:val="18"/>
                <w:szCs w:val="24"/>
              </w:rPr>
              <w:t>2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2A0475">
              <w:rPr>
                <w:sz w:val="18"/>
                <w:szCs w:val="24"/>
              </w:rPr>
              <w:t>2đ</w:t>
            </w: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253EB4">
              <w:rPr>
                <w:sz w:val="18"/>
                <w:szCs w:val="24"/>
              </w:rPr>
              <w:t>10’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1,0 đ</w:t>
            </w:r>
          </w:p>
        </w:tc>
        <w:tc>
          <w:tcPr>
            <w:tcW w:w="5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7</w:t>
            </w:r>
            <w:r w:rsidRPr="002F5086">
              <w:rPr>
                <w:sz w:val="18"/>
                <w:szCs w:val="24"/>
              </w:rPr>
              <w:t>’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0635B8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13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7,0 đ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0635B8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 xml:space="preserve"> 3,0 đ</w:t>
            </w: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45’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5608B9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100%</w:t>
            </w:r>
          </w:p>
        </w:tc>
      </w:tr>
      <w:tr w:rsidR="00CC6093" w:rsidRPr="00DE2E5B" w:rsidTr="00FB22CC">
        <w:trPr>
          <w:gridAfter w:val="1"/>
          <w:wAfter w:w="10" w:type="dxa"/>
          <w:trHeight w:val="691"/>
          <w:jc w:val="center"/>
        </w:trPr>
        <w:tc>
          <w:tcPr>
            <w:tcW w:w="22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Tỉ lệ %</w:t>
            </w:r>
          </w:p>
        </w:tc>
        <w:tc>
          <w:tcPr>
            <w:tcW w:w="280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40%</w:t>
            </w:r>
          </w:p>
        </w:tc>
        <w:tc>
          <w:tcPr>
            <w:tcW w:w="258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254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20%</w:t>
            </w:r>
          </w:p>
        </w:tc>
        <w:tc>
          <w:tcPr>
            <w:tcW w:w="254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10%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CC6093" w:rsidRPr="00DE2E5B" w:rsidTr="00FB22CC">
        <w:trPr>
          <w:gridAfter w:val="1"/>
          <w:wAfter w:w="10" w:type="dxa"/>
          <w:trHeight w:val="633"/>
          <w:jc w:val="center"/>
        </w:trPr>
        <w:tc>
          <w:tcPr>
            <w:tcW w:w="22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Tỉ lệ chung %</w:t>
            </w:r>
          </w:p>
        </w:tc>
        <w:tc>
          <w:tcPr>
            <w:tcW w:w="539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70%</w:t>
            </w:r>
          </w:p>
        </w:tc>
        <w:tc>
          <w:tcPr>
            <w:tcW w:w="5087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CC6093" w:rsidRPr="007C11BC" w:rsidRDefault="00CC6093" w:rsidP="00FB22CC">
            <w:pPr>
              <w:autoSpaceDE w:val="0"/>
              <w:autoSpaceDN w:val="0"/>
              <w:adjustRightInd w:val="0"/>
              <w:spacing w:line="288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</w:tbl>
    <w:p w:rsidR="00CC6093" w:rsidRPr="0063784C" w:rsidRDefault="00CC6093" w:rsidP="00CC6093">
      <w:pPr>
        <w:rPr>
          <w:sz w:val="2"/>
          <w:szCs w:val="2"/>
        </w:rPr>
      </w:pPr>
    </w:p>
    <w:p w:rsidR="00CC6093" w:rsidRDefault="00CC6093" w:rsidP="00CC6093">
      <w:pPr>
        <w:tabs>
          <w:tab w:val="left" w:pos="10515"/>
        </w:tabs>
      </w:pPr>
    </w:p>
    <w:p w:rsidR="00CC6093" w:rsidRDefault="00CC6093" w:rsidP="00CC6093"/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6"/>
          <w:szCs w:val="26"/>
        </w:rPr>
      </w:pPr>
    </w:p>
    <w:p w:rsidR="00CC6093" w:rsidRDefault="00CC6093" w:rsidP="00CC6093">
      <w:pPr>
        <w:pStyle w:val="ListParagraph"/>
        <w:widowControl w:val="0"/>
        <w:spacing w:before="20" w:after="80" w:line="240" w:lineRule="auto"/>
        <w:ind w:left="4320" w:firstLine="720"/>
        <w:rPr>
          <w:b/>
          <w:color w:val="000000"/>
          <w:sz w:val="20"/>
          <w:szCs w:val="20"/>
        </w:rPr>
      </w:pPr>
    </w:p>
    <w:tbl>
      <w:tblPr>
        <w:tblW w:w="14828" w:type="dxa"/>
        <w:jc w:val="center"/>
        <w:tblInd w:w="-3160" w:type="dxa"/>
        <w:tblLayout w:type="fixed"/>
        <w:tblLook w:val="0000"/>
      </w:tblPr>
      <w:tblGrid>
        <w:gridCol w:w="838"/>
        <w:gridCol w:w="3827"/>
        <w:gridCol w:w="992"/>
        <w:gridCol w:w="9171"/>
      </w:tblGrid>
      <w:tr w:rsidR="00CC6093" w:rsidRPr="00C021FC" w:rsidTr="00FB22CC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lastRenderedPageBreak/>
              <w:t>UBND HUYỆN</w:t>
            </w:r>
            <w:r w:rsidRPr="00041D6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TRÀNG ĐỊNH</w:t>
            </w:r>
          </w:p>
        </w:tc>
        <w:tc>
          <w:tcPr>
            <w:tcW w:w="9171" w:type="dxa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BẢNG ĐẶC TẢ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ĐỀ KIỂM TRA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CUỐI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K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Ì II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NĂM HỌC 202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</w:p>
        </w:tc>
      </w:tr>
      <w:tr w:rsidR="00CC6093" w:rsidRPr="00C021FC" w:rsidTr="00FB22CC">
        <w:trPr>
          <w:jc w:val="center"/>
        </w:trPr>
        <w:tc>
          <w:tcPr>
            <w:tcW w:w="5657" w:type="dxa"/>
            <w:gridSpan w:val="3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szCs w:val="28"/>
              </w:rPr>
              <w:t>Môn:  Công Nghệ</w:t>
            </w:r>
            <w:r>
              <w:rPr>
                <w:rFonts w:asciiTheme="majorHAnsi" w:hAnsiTheme="majorHAnsi" w:cstheme="majorHAnsi"/>
                <w:b/>
                <w:bCs/>
                <w:szCs w:val="28"/>
              </w:rPr>
              <w:t xml:space="preserve"> 6</w:t>
            </w:r>
          </w:p>
        </w:tc>
      </w:tr>
      <w:tr w:rsidR="00CC6093" w:rsidRPr="00C021FC" w:rsidTr="00FB22CC">
        <w:trPr>
          <w:jc w:val="center"/>
        </w:trPr>
        <w:tc>
          <w:tcPr>
            <w:tcW w:w="838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041D6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 xml:space="preserve">Thời gian làm bài: 45 </w:t>
            </w:r>
            <w:r w:rsidRPr="00041D6F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  <w:szCs w:val="28"/>
              </w:rPr>
              <w:t>phút</w:t>
            </w:r>
          </w:p>
        </w:tc>
      </w:tr>
      <w:tr w:rsidR="00CC6093" w:rsidRPr="00AA123F" w:rsidTr="00FB22CC">
        <w:trPr>
          <w:jc w:val="center"/>
        </w:trPr>
        <w:tc>
          <w:tcPr>
            <w:tcW w:w="838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C6093" w:rsidRPr="00C021FC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CC6093" w:rsidRPr="00AA123F" w:rsidRDefault="00CC6093" w:rsidP="00FB22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8"/>
              </w:rPr>
            </w:pP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>(Bản</w:t>
            </w:r>
            <w:r>
              <w:rPr>
                <w:rFonts w:asciiTheme="majorHAnsi" w:hAnsiTheme="majorHAnsi" w:cstheme="majorHAnsi"/>
                <w:i/>
                <w:iCs/>
                <w:szCs w:val="28"/>
              </w:rPr>
              <w:t>g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 xml:space="preserve"> đặc</w:t>
            </w:r>
            <w:r>
              <w:rPr>
                <w:rFonts w:asciiTheme="majorHAnsi" w:hAnsiTheme="majorHAnsi" w:cstheme="majorHAnsi"/>
                <w:i/>
                <w:iCs/>
                <w:szCs w:val="28"/>
              </w:rPr>
              <w:t xml:space="preserve"> tả</w:t>
            </w:r>
            <w:r w:rsidRPr="00AA123F">
              <w:rPr>
                <w:rFonts w:asciiTheme="majorHAnsi" w:hAnsiTheme="majorHAnsi" w:cstheme="majorHAnsi"/>
                <w:i/>
                <w:iCs/>
                <w:szCs w:val="28"/>
              </w:rPr>
              <w:t xml:space="preserve">  gồm có 02 trang)</w:t>
            </w:r>
          </w:p>
        </w:tc>
      </w:tr>
    </w:tbl>
    <w:p w:rsidR="00CC6093" w:rsidRPr="00AA123F" w:rsidRDefault="00CC6093" w:rsidP="00CC6093">
      <w:pPr>
        <w:widowControl w:val="0"/>
        <w:spacing w:before="20" w:after="80" w:line="240" w:lineRule="auto"/>
        <w:rPr>
          <w:b/>
          <w:color w:val="000000"/>
          <w:sz w:val="26"/>
          <w:szCs w:val="26"/>
        </w:rPr>
      </w:pPr>
    </w:p>
    <w:tbl>
      <w:tblPr>
        <w:tblW w:w="142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1273"/>
        <w:gridCol w:w="2959"/>
        <w:gridCol w:w="3935"/>
        <w:gridCol w:w="1242"/>
        <w:gridCol w:w="1416"/>
        <w:gridCol w:w="1243"/>
        <w:gridCol w:w="1618"/>
      </w:tblGrid>
      <w:tr w:rsidR="00CC6093" w:rsidRPr="00284700" w:rsidTr="00FB22CC">
        <w:tc>
          <w:tcPr>
            <w:tcW w:w="605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Nội dung kiếnthức</w:t>
            </w:r>
          </w:p>
        </w:tc>
        <w:tc>
          <w:tcPr>
            <w:tcW w:w="3048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Đơnvịkiếnthức, kĩnăng</w:t>
            </w:r>
          </w:p>
        </w:tc>
        <w:tc>
          <w:tcPr>
            <w:tcW w:w="4194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Mức độ kiến thức, kĩ năng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cần kiểm tra, đánh giá</w:t>
            </w:r>
          </w:p>
        </w:tc>
        <w:tc>
          <w:tcPr>
            <w:tcW w:w="5161" w:type="dxa"/>
            <w:gridSpan w:val="4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CC6093" w:rsidRPr="00284700" w:rsidTr="00FB22CC">
        <w:tc>
          <w:tcPr>
            <w:tcW w:w="605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94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Nhậnbiết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bCs/>
                <w:color w:val="000000"/>
                <w:sz w:val="26"/>
                <w:szCs w:val="26"/>
              </w:rPr>
              <w:t>Thônghiểu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bCs/>
                <w:color w:val="000000"/>
                <w:sz w:val="26"/>
                <w:szCs w:val="26"/>
              </w:rPr>
              <w:t>Vậndụng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bCs/>
                <w:color w:val="000000"/>
                <w:sz w:val="26"/>
                <w:szCs w:val="26"/>
              </w:rPr>
              <w:t>Vậndụng</w:t>
            </w:r>
            <w:r w:rsidRPr="00284700">
              <w:rPr>
                <w:b/>
                <w:color w:val="000000"/>
                <w:sz w:val="26"/>
                <w:szCs w:val="26"/>
              </w:rPr>
              <w:t>cao</w:t>
            </w:r>
          </w:p>
        </w:tc>
      </w:tr>
      <w:tr w:rsidR="00CC6093" w:rsidRPr="00284700" w:rsidTr="00FB22CC">
        <w:trPr>
          <w:trHeight w:val="430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fr-FR"/>
              </w:rPr>
            </w:pPr>
            <w:r w:rsidRPr="00284700">
              <w:rPr>
                <w:b/>
                <w:sz w:val="26"/>
                <w:szCs w:val="26"/>
                <w:lang w:val="fr-FR"/>
              </w:rPr>
              <w:t>Trang phục và thời trang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bCs/>
                <w:sz w:val="26"/>
                <w:szCs w:val="26"/>
                <w:lang w:val="fr-FR"/>
              </w:rPr>
            </w:pPr>
          </w:p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sz w:val="26"/>
                <w:szCs w:val="26"/>
                <w:lang w:val="fr-FR"/>
              </w:rPr>
            </w:pPr>
            <w:r w:rsidRPr="00284700">
              <w:rPr>
                <w:b/>
                <w:bCs/>
                <w:sz w:val="26"/>
                <w:szCs w:val="26"/>
                <w:lang w:val="fr-FR"/>
              </w:rPr>
              <w:t>1.1. Một số loại vải thông dụng để may trang phục</w:t>
            </w:r>
          </w:p>
        </w:tc>
        <w:tc>
          <w:tcPr>
            <w:tcW w:w="4194" w:type="dxa"/>
            <w:shd w:val="clear" w:color="auto" w:fill="auto"/>
          </w:tcPr>
          <w:p w:rsidR="00CC6093" w:rsidRPr="00284700" w:rsidRDefault="00CC6093" w:rsidP="00FB22CC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CC6093" w:rsidRPr="00284700" w:rsidRDefault="00CC6093" w:rsidP="000B124C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2847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 Nhận biết: Nhận biết được những ưu, nhược điểm của vải sợi </w:t>
            </w:r>
            <w:r w:rsidR="000B124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tổng hợp</w:t>
            </w:r>
            <w:r w:rsidRPr="002847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và vải sợi nhân tạo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284700">
              <w:rPr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CC6093" w:rsidRPr="00284700" w:rsidTr="00FB22CC">
        <w:trPr>
          <w:trHeight w:val="430"/>
        </w:trPr>
        <w:tc>
          <w:tcPr>
            <w:tcW w:w="605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26"/>
                <w:szCs w:val="26"/>
                <w:lang w:val="vi-VN"/>
              </w:rPr>
            </w:pPr>
            <w:r w:rsidRPr="00284700">
              <w:rPr>
                <w:b/>
                <w:sz w:val="26"/>
                <w:szCs w:val="26"/>
                <w:lang w:val="vi-VN"/>
              </w:rPr>
              <w:t>1.2. Lựa chọn trang phục</w:t>
            </w:r>
          </w:p>
        </w:tc>
        <w:tc>
          <w:tcPr>
            <w:tcW w:w="4194" w:type="dxa"/>
            <w:shd w:val="clear" w:color="auto" w:fill="auto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284700">
              <w:rPr>
                <w:color w:val="000000"/>
                <w:sz w:val="26"/>
                <w:szCs w:val="26"/>
                <w:lang w:val="vi-VN"/>
              </w:rPr>
              <w:t>- Nhận biết: Biết cách chọn vải có chất liệu, màu sắc phù hợp với vóc dáng của cơ thể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284700">
              <w:rPr>
                <w:color w:val="000000"/>
                <w:sz w:val="26"/>
                <w:szCs w:val="26"/>
                <w:lang w:val="vi-VN"/>
              </w:rPr>
              <w:t>- Thông hiểu: Hiểu rõ những yếu tố cần thiết khi lựa chọn trang phục cho bản thân</w:t>
            </w:r>
          </w:p>
          <w:p w:rsidR="00CC6093" w:rsidRPr="00284700" w:rsidRDefault="000B124C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V</w:t>
            </w:r>
            <w:r w:rsidRPr="000B124C">
              <w:rPr>
                <w:color w:val="000000"/>
                <w:sz w:val="26"/>
                <w:szCs w:val="26"/>
                <w:lang w:val="vi-VN"/>
              </w:rPr>
              <w:t>ận</w:t>
            </w:r>
            <w:r w:rsidR="00CC6093" w:rsidRPr="00284700">
              <w:rPr>
                <w:color w:val="000000"/>
                <w:sz w:val="26"/>
                <w:szCs w:val="26"/>
                <w:lang w:val="vi-VN"/>
              </w:rPr>
              <w:t xml:space="preserve"> dụng: Lựa chọn được trang phục phù hợp với lứa tuổi, điều kiện tài chính của gia đình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  <w:lang w:val="vi-VN"/>
              </w:rPr>
              <w:t xml:space="preserve">       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CC6093" w:rsidRPr="00284700" w:rsidTr="00FB22CC">
        <w:trPr>
          <w:trHeight w:val="430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84700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/>
                <w:sz w:val="26"/>
                <w:szCs w:val="26"/>
              </w:rPr>
              <w:t>Đồ dùng điện trong gia đình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26"/>
                <w:szCs w:val="26"/>
              </w:rPr>
            </w:pPr>
            <w:r w:rsidRPr="00284700">
              <w:rPr>
                <w:b/>
                <w:sz w:val="26"/>
                <w:szCs w:val="26"/>
              </w:rPr>
              <w:t>2.1. Đồ dùng điện trong gia đình</w:t>
            </w:r>
          </w:p>
        </w:tc>
        <w:tc>
          <w:tcPr>
            <w:tcW w:w="4194" w:type="dxa"/>
            <w:shd w:val="clear" w:color="auto" w:fill="auto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Nhận biết: Biết được tên gọi và công dụng của một số đồ dùng điện trong gia đình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Thông hiểu: Hiểu rõ những đặc điểm chung về đồ dùng điện trong gia đình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 xml:space="preserve">          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CC6093" w:rsidRPr="00284700" w:rsidTr="00FB22CC">
        <w:trPr>
          <w:trHeight w:val="430"/>
        </w:trPr>
        <w:tc>
          <w:tcPr>
            <w:tcW w:w="605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26"/>
                <w:szCs w:val="26"/>
              </w:rPr>
            </w:pPr>
            <w:r w:rsidRPr="00284700">
              <w:rPr>
                <w:b/>
                <w:sz w:val="26"/>
                <w:szCs w:val="26"/>
              </w:rPr>
              <w:t>2.2. Đèn điện</w:t>
            </w:r>
          </w:p>
        </w:tc>
        <w:tc>
          <w:tcPr>
            <w:tcW w:w="4194" w:type="dxa"/>
            <w:shd w:val="clear" w:color="auto" w:fill="auto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Thông hiểu: Hiểu rõ những ưu, nhược điểm của đèn điện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CC6093" w:rsidRPr="00284700" w:rsidTr="00FB22CC">
        <w:trPr>
          <w:trHeight w:val="622"/>
        </w:trPr>
        <w:tc>
          <w:tcPr>
            <w:tcW w:w="605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26"/>
                <w:szCs w:val="26"/>
              </w:rPr>
            </w:pPr>
            <w:r w:rsidRPr="00284700">
              <w:rPr>
                <w:b/>
                <w:sz w:val="26"/>
                <w:szCs w:val="26"/>
              </w:rPr>
              <w:t>2.3. Nồi cơm điện</w:t>
            </w:r>
          </w:p>
        </w:tc>
        <w:tc>
          <w:tcPr>
            <w:tcW w:w="4194" w:type="dxa"/>
            <w:shd w:val="clear" w:color="auto" w:fill="auto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Nhận biết: Biết rõ cấu tạo các bộ phận của nồi cơm điện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lastRenderedPageBreak/>
              <w:t>- Thông hiểu: Hiểu rõ nguyên lý làm việc của nồi cơm điện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Vận dụng: Trình bày được nguyên lý làm việc của nồi cơm điện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1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lastRenderedPageBreak/>
              <w:t xml:space="preserve">         </w:t>
            </w:r>
            <w:r w:rsidRPr="00284700">
              <w:rPr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 xml:space="preserve">        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CC6093" w:rsidRPr="00284700" w:rsidTr="00FB22CC">
        <w:trPr>
          <w:trHeight w:val="570"/>
        </w:trPr>
        <w:tc>
          <w:tcPr>
            <w:tcW w:w="605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C6093" w:rsidRPr="00284700" w:rsidRDefault="00CC6093" w:rsidP="00FB22CC">
            <w:pPr>
              <w:autoSpaceDE w:val="0"/>
              <w:autoSpaceDN w:val="0"/>
              <w:adjustRightInd w:val="0"/>
              <w:spacing w:line="288" w:lineRule="auto"/>
              <w:ind w:right="-113"/>
              <w:rPr>
                <w:b/>
                <w:sz w:val="26"/>
                <w:szCs w:val="26"/>
              </w:rPr>
            </w:pPr>
            <w:r w:rsidRPr="00284700">
              <w:rPr>
                <w:b/>
                <w:sz w:val="26"/>
                <w:szCs w:val="26"/>
              </w:rPr>
              <w:t>2.4. Bếp hồng ngoại</w:t>
            </w:r>
          </w:p>
        </w:tc>
        <w:tc>
          <w:tcPr>
            <w:tcW w:w="4194" w:type="dxa"/>
            <w:shd w:val="clear" w:color="auto" w:fill="auto"/>
          </w:tcPr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Nhận biết: Biết rõ cấu tạo các bộ phận của bếp hồng ngoại.</w:t>
            </w:r>
          </w:p>
          <w:p w:rsidR="00CC6093" w:rsidRPr="00284700" w:rsidRDefault="00CC6093" w:rsidP="00FB22C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84700">
              <w:rPr>
                <w:color w:val="000000"/>
                <w:sz w:val="26"/>
                <w:szCs w:val="26"/>
              </w:rPr>
              <w:t>- Thông hiểu: Hiểu rõ những đặc điểm của bếp hồng ngoại</w:t>
            </w:r>
          </w:p>
          <w:p w:rsidR="00CC6093" w:rsidRPr="00284700" w:rsidRDefault="00CC6093" w:rsidP="000B124C">
            <w:pPr>
              <w:widowControl w:val="0"/>
              <w:spacing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284700">
              <w:rPr>
                <w:color w:val="000000"/>
                <w:sz w:val="26"/>
                <w:szCs w:val="26"/>
              </w:rPr>
              <w:t xml:space="preserve">- Vận dụng cao: </w:t>
            </w:r>
            <w:r w:rsidR="000B124C">
              <w:rPr>
                <w:color w:val="000000"/>
                <w:sz w:val="26"/>
                <w:szCs w:val="26"/>
              </w:rPr>
              <w:t xml:space="preserve">Trình bày được cách sử dụng bếp an toàn và tiết kiệm điện năng.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 xml:space="preserve">       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C6093" w:rsidRPr="00284700" w:rsidRDefault="00CC6093" w:rsidP="00FB22CC">
            <w:pPr>
              <w:widowControl w:val="0"/>
              <w:spacing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284700">
              <w:rPr>
                <w:bCs/>
                <w:color w:val="000000"/>
                <w:sz w:val="26"/>
                <w:szCs w:val="26"/>
              </w:rPr>
              <w:t>1</w:t>
            </w:r>
          </w:p>
        </w:tc>
      </w:tr>
    </w:tbl>
    <w:p w:rsidR="00AB086A" w:rsidRDefault="00AB086A"/>
    <w:sectPr w:rsidR="00AB086A" w:rsidSect="00CC609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6093"/>
    <w:rsid w:val="000B124C"/>
    <w:rsid w:val="00482CF9"/>
    <w:rsid w:val="00A152F6"/>
    <w:rsid w:val="00AB086A"/>
    <w:rsid w:val="00CC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93"/>
    <w:pPr>
      <w:spacing w:after="0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417</Words>
  <Characters>2379</Characters>
  <DocSecurity>0</DocSecurity>
  <Lines>19</Lines>
  <Paragraphs>5</Paragraphs>
  <ScaleCrop>false</ScaleCrop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2022-09-21T02:52:00Z</dcterms:created>
  <dcterms:modified xsi:type="dcterms:W3CDTF">2024-09-29T00:20:00Z</dcterms:modified>
</cp:coreProperties>
</file>