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AD" w:rsidRPr="00CF7156" w:rsidRDefault="001166AD" w:rsidP="001166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KẾ HOẠCH BÀI DẠY</w:t>
      </w:r>
    </w:p>
    <w:p w:rsidR="001166AD" w:rsidRPr="00CF7156" w:rsidRDefault="001166AD" w:rsidP="001166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Môn: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Tự nhiên và Xã hội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166AD" w:rsidRPr="00CF7156" w:rsidRDefault="001166AD" w:rsidP="001166AD">
      <w:pPr>
        <w:jc w:val="center"/>
        <w:rPr>
          <w:rFonts w:ascii="Times New Roman" w:hAnsi="Times New Roman" w:cs="Times New Roman"/>
          <w:b/>
          <w:color w:val="FF0000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Pr="00CF7156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CF7156">
        <w:rPr>
          <w:rFonts w:ascii="Times New Roman" w:hAnsi="Times New Roman" w:cs="Times New Roman"/>
          <w:b/>
          <w:color w:val="FF0000"/>
        </w:rPr>
        <w:t>:</w:t>
      </w:r>
      <w:r w:rsidRPr="00CF7156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Một số sự kiện ở 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trường</w:t>
      </w:r>
      <w:r>
        <w:rPr>
          <w:rFonts w:ascii="Times New Roman" w:hAnsi="Times New Roman" w:cs="Times New Roman"/>
          <w:b/>
          <w:color w:val="FF0000"/>
        </w:rPr>
        <w:t xml:space="preserve">  (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 3</w:t>
      </w:r>
      <w:r w:rsidRPr="00CF7156">
        <w:rPr>
          <w:rFonts w:ascii="Times New Roman" w:hAnsi="Times New Roman" w:cs="Times New Roman"/>
          <w:b/>
          <w:color w:val="FF0000"/>
        </w:rPr>
        <w:t xml:space="preserve"> tiết )</w:t>
      </w:r>
    </w:p>
    <w:p w:rsidR="001166AD" w:rsidRPr="003C6EEB" w:rsidRDefault="001166AD" w:rsidP="001166AD">
      <w:pPr>
        <w:widowControl w:val="0"/>
        <w:adjustRightInd w:val="0"/>
        <w:snapToGrid w:val="0"/>
        <w:spacing w:before="60" w:after="60"/>
        <w:ind w:firstLine="567"/>
        <w:jc w:val="both"/>
        <w:rPr>
          <w:rFonts w:ascii="Times New Roman" w:hAnsi="Times New Roman" w:cs="Times New Roman"/>
          <w:b/>
        </w:rPr>
      </w:pPr>
      <w:r>
        <w:rPr>
          <w:color w:val="FF0000"/>
        </w:rPr>
        <w:t xml:space="preserve">                                                     </w:t>
      </w:r>
    </w:p>
    <w:p w:rsidR="001166AD" w:rsidRPr="003C6EEB" w:rsidRDefault="001166AD" w:rsidP="001166AD">
      <w:pPr>
        <w:rPr>
          <w:rFonts w:ascii="Times New Roman" w:hAnsi="Times New Roman" w:cs="Times New Roman"/>
          <w:b/>
          <w:sz w:val="28"/>
          <w:szCs w:val="28"/>
        </w:rPr>
      </w:pPr>
      <w:r w:rsidRPr="003C6EE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1166AD" w:rsidRPr="00EE1017" w:rsidRDefault="001166AD" w:rsidP="001166AD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C6E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017">
        <w:rPr>
          <w:rFonts w:ascii="Times New Roman" w:hAnsi="Times New Roman" w:cs="Times New Roman"/>
          <w:b/>
          <w:sz w:val="26"/>
          <w:szCs w:val="26"/>
        </w:rPr>
        <w:t xml:space="preserve">Sau bài học giúp học sinh hình thành các năng lực và phẩm </w:t>
      </w:r>
      <w:proofErr w:type="gramStart"/>
      <w:r w:rsidRPr="00EE1017">
        <w:rPr>
          <w:rFonts w:ascii="Times New Roman" w:hAnsi="Times New Roman" w:cs="Times New Roman"/>
          <w:b/>
          <w:sz w:val="26"/>
          <w:szCs w:val="26"/>
        </w:rPr>
        <w:t>chất  sau</w:t>
      </w:r>
      <w:proofErr w:type="gramEnd"/>
      <w:r w:rsidRPr="00EE1017">
        <w:rPr>
          <w:rFonts w:ascii="Times New Roman" w:hAnsi="Times New Roman" w:cs="Times New Roman"/>
          <w:b/>
          <w:sz w:val="26"/>
          <w:szCs w:val="26"/>
        </w:rPr>
        <w:t xml:space="preserve"> đây:</w:t>
      </w:r>
    </w:p>
    <w:p w:rsidR="001166AD" w:rsidRPr="00EE1017" w:rsidRDefault="001166AD" w:rsidP="001166AD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1.Năng lực đặc thù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</w:p>
    <w:p w:rsidR="001166AD" w:rsidRPr="00C676C2" w:rsidRDefault="001166AD" w:rsidP="001166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C676C2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Xác định được các hoạt động của HS khi tham gia các sự kiện ở trường. </w:t>
      </w:r>
    </w:p>
    <w:p w:rsidR="001166AD" w:rsidRPr="00EE1017" w:rsidRDefault="001166AD" w:rsidP="001166AD">
      <w:pPr>
        <w:tabs>
          <w:tab w:val="left" w:pos="602"/>
        </w:tabs>
        <w:ind w:left="90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EE1017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2. Năng lực chung : Hình thành và phát triển các năng lực cho HS </w:t>
      </w:r>
    </w:p>
    <w:p w:rsidR="001166AD" w:rsidRPr="00EE1017" w:rsidRDefault="001166AD" w:rsidP="001166A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Năng lực giao tiếp, hợp tác: Trao đổi, thảo luận để thực hiện các nhiệm vụ học tập.</w:t>
      </w:r>
    </w:p>
    <w:p w:rsidR="001166AD" w:rsidRPr="003B5443" w:rsidRDefault="001166AD" w:rsidP="001166A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- </w:t>
      </w:r>
      <w:r w:rsidRPr="00A440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Năng lực giải quyết vấn đề và sáng tạo: Sử dụng các kiến thức đã học ứng dụng vào thực tế, </w:t>
      </w: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tìm tòi, phát hiện giải quyết các nhiệm vụ trong cuộc sống.</w:t>
      </w:r>
    </w:p>
    <w:p w:rsidR="001166AD" w:rsidRPr="003B5443" w:rsidRDefault="001166AD" w:rsidP="001166AD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3B54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</w:t>
      </w:r>
      <w:r w:rsidRPr="003B544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3. Phẩm chất</w:t>
      </w:r>
    </w:p>
    <w:p w:rsidR="001166AD" w:rsidRPr="00C676C2" w:rsidRDefault="001166AD" w:rsidP="001166A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C676C2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Làm được một số việc thiết thực để chuẩn bị cho một số sự kiện sẽ được tổ chức ở trường. </w:t>
      </w:r>
    </w:p>
    <w:p w:rsidR="001166AD" w:rsidRPr="003B5443" w:rsidRDefault="001166AD" w:rsidP="001166AD">
      <w:pPr>
        <w:tabs>
          <w:tab w:val="left" w:pos="60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Pr="003B544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II. ĐỒ DÙNG DẠY HỌC:</w:t>
      </w:r>
    </w:p>
    <w:p w:rsidR="001166AD" w:rsidRPr="00EE1017" w:rsidRDefault="001166AD" w:rsidP="001166A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>1. Phương pháp và kĩ thuật dạy học</w:t>
      </w:r>
    </w:p>
    <w:p w:rsidR="001166AD" w:rsidRPr="00EE1017" w:rsidRDefault="001166AD" w:rsidP="001166A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- </w:t>
      </w:r>
      <w:r w:rsidRPr="00EE1017">
        <w:rPr>
          <w:rFonts w:ascii="Times New Roman" w:hAnsi="Times New Roman" w:cs="Times New Roman"/>
          <w:b/>
          <w:sz w:val="26"/>
          <w:szCs w:val="26"/>
        </w:rPr>
        <w:t>Phương pháp: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Vấn đáp, động não, trực quan, hoạt động nhóm,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đóng vai,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giải quyết vấn đề, lắng nghe tích cực.</w:t>
      </w:r>
    </w:p>
    <w:p w:rsidR="001166AD" w:rsidRPr="00EE1017" w:rsidRDefault="001166AD" w:rsidP="001166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1017">
        <w:rPr>
          <w:rFonts w:ascii="Times New Roman" w:hAnsi="Times New Roman" w:cs="Times New Roman"/>
          <w:sz w:val="26"/>
          <w:szCs w:val="26"/>
        </w:rPr>
        <w:t xml:space="preserve"> - </w:t>
      </w:r>
      <w:r w:rsidRPr="00EE1017">
        <w:rPr>
          <w:rFonts w:ascii="Times New Roman" w:hAnsi="Times New Roman" w:cs="Times New Roman"/>
          <w:b/>
          <w:sz w:val="26"/>
          <w:szCs w:val="26"/>
        </w:rPr>
        <w:t>Kĩ thuật</w:t>
      </w:r>
      <w:r w:rsidRPr="00EE1017">
        <w:rPr>
          <w:rFonts w:ascii="Times New Roman" w:hAnsi="Times New Roman" w:cs="Times New Roman"/>
          <w:sz w:val="26"/>
          <w:szCs w:val="26"/>
        </w:rPr>
        <w:t>:  đặt câu hỏi, chia nhóm.</w:t>
      </w:r>
    </w:p>
    <w:p w:rsidR="001166AD" w:rsidRPr="00EE1017" w:rsidRDefault="001166AD" w:rsidP="001166AD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2. Phương tiện và công cụ dạy học</w:t>
      </w:r>
    </w:p>
    <w:p w:rsidR="001166AD" w:rsidRPr="00EE1017" w:rsidRDefault="001166AD" w:rsidP="001166A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E1017">
        <w:rPr>
          <w:rFonts w:ascii="Times New Roman" w:hAnsi="Times New Roman" w:cs="Times New Roman"/>
          <w:b/>
          <w:sz w:val="26"/>
          <w:szCs w:val="26"/>
        </w:rPr>
        <w:t>- Giáo viên</w:t>
      </w:r>
    </w:p>
    <w:p w:rsidR="001166AD" w:rsidRPr="00EE1017" w:rsidRDefault="001166AD" w:rsidP="001166AD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1017">
        <w:rPr>
          <w:rFonts w:ascii="Times New Roman" w:hAnsi="Times New Roman" w:cs="Times New Roman"/>
          <w:sz w:val="26"/>
          <w:szCs w:val="26"/>
        </w:rPr>
        <w:t>+Tranh ảnh phóng to hoặc tranh trên máy</w:t>
      </w:r>
    </w:p>
    <w:p w:rsidR="001166AD" w:rsidRPr="00EE1017" w:rsidRDefault="001166AD" w:rsidP="001166AD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sz w:val="26"/>
          <w:szCs w:val="26"/>
        </w:rPr>
        <w:t xml:space="preserve">        +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</w:p>
    <w:p w:rsidR="001166AD" w:rsidRPr="00EE1017" w:rsidRDefault="001166AD" w:rsidP="001166AD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- Học sinh</w:t>
      </w:r>
    </w:p>
    <w:p w:rsidR="001166AD" w:rsidRPr="00EE1017" w:rsidRDefault="001166AD" w:rsidP="001166AD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+ 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</w:p>
    <w:p w:rsidR="001166AD" w:rsidRPr="00EF779E" w:rsidRDefault="001166AD" w:rsidP="001166A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779E">
        <w:rPr>
          <w:rFonts w:ascii="Times New Roman" w:hAnsi="Times New Roman"/>
          <w:sz w:val="26"/>
          <w:szCs w:val="26"/>
        </w:rPr>
        <w:t xml:space="preserve">+ </w:t>
      </w:r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Tranh ảnh, tư liệu sưu tầm liên quan đến bài học (nếu có) và dụng cụ học tập </w:t>
      </w:r>
      <w:proofErr w:type="gramStart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theo</w:t>
      </w:r>
      <w:proofErr w:type="gramEnd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yêu cầu của GV.</w:t>
      </w:r>
    </w:p>
    <w:p w:rsidR="001166AD" w:rsidRPr="003C6EEB" w:rsidRDefault="001166AD" w:rsidP="001166AD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6EEB">
        <w:rPr>
          <w:rFonts w:ascii="Times New Roman" w:hAnsi="Times New Roman"/>
          <w:sz w:val="28"/>
          <w:szCs w:val="28"/>
        </w:rPr>
        <w:t xml:space="preserve">     </w:t>
      </w:r>
      <w:r w:rsidRPr="003C6EEB">
        <w:rPr>
          <w:rFonts w:ascii="Times New Roman" w:hAnsi="Times New Roman"/>
          <w:b/>
          <w:sz w:val="28"/>
          <w:szCs w:val="28"/>
        </w:rPr>
        <w:t>III. CÁC HOẠT ĐỘNG DẠY HỌC</w:t>
      </w:r>
      <w:r>
        <w:rPr>
          <w:rFonts w:ascii="Times New Roman" w:hAnsi="Times New Roman"/>
          <w:b/>
          <w:sz w:val="28"/>
          <w:szCs w:val="28"/>
        </w:rPr>
        <w:t xml:space="preserve"> CHỦ YẾU</w:t>
      </w:r>
    </w:p>
    <w:tbl>
      <w:tblPr>
        <w:tblStyle w:val="TableGrid"/>
        <w:tblW w:w="10269" w:type="dxa"/>
        <w:tblInd w:w="198" w:type="dxa"/>
        <w:tblLook w:val="04A0" w:firstRow="1" w:lastRow="0" w:firstColumn="1" w:lastColumn="0" w:noHBand="0" w:noVBand="1"/>
      </w:tblPr>
      <w:tblGrid>
        <w:gridCol w:w="6300"/>
        <w:gridCol w:w="3969"/>
      </w:tblGrid>
      <w:tr w:rsidR="001166AD" w:rsidRPr="003C6EEB" w:rsidTr="00E14EA0">
        <w:tc>
          <w:tcPr>
            <w:tcW w:w="6300" w:type="dxa"/>
          </w:tcPr>
          <w:p w:rsidR="001166AD" w:rsidRPr="003C6EEB" w:rsidRDefault="001166AD" w:rsidP="00E14EA0">
            <w:pPr>
              <w:pStyle w:val="TableParagraph"/>
              <w:spacing w:line="308" w:lineRule="exact"/>
              <w:ind w:left="10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Giáo viên</w:t>
            </w:r>
          </w:p>
        </w:tc>
        <w:tc>
          <w:tcPr>
            <w:tcW w:w="3969" w:type="dxa"/>
          </w:tcPr>
          <w:p w:rsidR="001166AD" w:rsidRPr="003C6EEB" w:rsidRDefault="001166AD" w:rsidP="00E14EA0">
            <w:pPr>
              <w:pStyle w:val="TableParagraph"/>
              <w:ind w:left="1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Học sinh</w:t>
            </w:r>
          </w:p>
        </w:tc>
      </w:tr>
      <w:tr w:rsidR="001166AD" w:rsidRPr="003C6EEB" w:rsidTr="00E14EA0">
        <w:tc>
          <w:tcPr>
            <w:tcW w:w="6300" w:type="dxa"/>
          </w:tcPr>
          <w:p w:rsidR="001166AD" w:rsidRPr="00116BD4" w:rsidRDefault="001166AD" w:rsidP="00E14EA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Khởi động</w:t>
            </w:r>
          </w:p>
          <w:p w:rsidR="001166AD" w:rsidRPr="00EE1017" w:rsidRDefault="001166AD" w:rsidP="00E14EA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1.1.Ổn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KT bài cũ</w:t>
            </w:r>
          </w:p>
          <w:p w:rsidR="001166AD" w:rsidRDefault="001166AD" w:rsidP="00E14E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1.2. Dạy bài mới:</w:t>
            </w:r>
          </w:p>
          <w:p w:rsidR="001166AD" w:rsidRPr="00A5542E" w:rsidRDefault="001166AD" w:rsidP="00E14EA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101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Giới thiệu bài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Bài 5: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Một số sự kiện ở trường 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 ( tiế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3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166AD" w:rsidRPr="00EE1017" w:rsidRDefault="001166AD" w:rsidP="00E14EA0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 động H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ình thành kiến thức mới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EE101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Khám phá:</w:t>
            </w:r>
          </w:p>
          <w:p w:rsidR="001166AD" w:rsidRPr="001166AD" w:rsidRDefault="001166AD" w:rsidP="002B1B6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11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5: Một số hoạt động HS có thể làm để chào mừng ngày Nhà giáo Việt Nam</w:t>
            </w:r>
          </w:p>
          <w:p w:rsidR="001166AD" w:rsidRPr="001166AD" w:rsidRDefault="001166A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1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a. Mục tiêu: </w:t>
            </w:r>
            <w:r w:rsidRPr="0011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Kể được một số việc HS có thể làm để chuẩn bị cho Ngày Nhà giáo Việt Nam.</w:t>
            </w:r>
          </w:p>
          <w:p w:rsidR="001166AD" w:rsidRPr="001166AD" w:rsidRDefault="001166A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1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b.</w:t>
            </w:r>
            <w:r w:rsidRPr="0011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11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Cách tiến hành:</w:t>
            </w:r>
            <w:r w:rsidRPr="0011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1166AD" w:rsidRPr="001166AD" w:rsidRDefault="001166AD" w:rsidP="002B1B6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116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cặp</w:t>
            </w:r>
          </w:p>
          <w:p w:rsidR="001166AD" w:rsidRPr="001166AD" w:rsidRDefault="001166AD" w:rsidP="002B1B6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11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hướng dẫn HS dựa vào các hình ảnh gợi ý trong SGK trang 30 (từ Hình 1 đến Hình 4): </w:t>
            </w:r>
            <w:r w:rsidRPr="001166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Hãy kể tên một số hoạt động các em có thể làm để chuẩn bị cho Ngày nhà giáo Việt Nam.</w:t>
            </w:r>
            <w:r w:rsidR="002B1B6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( HSCHT )</w:t>
            </w:r>
          </w:p>
          <w:p w:rsidR="001166AD" w:rsidRPr="001166AD" w:rsidRDefault="001166AD" w:rsidP="002B1B6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1166A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lastRenderedPageBreak/>
              <w:t>Bước 2: Làm việc cả lớp</w:t>
            </w:r>
          </w:p>
          <w:p w:rsidR="001166AD" w:rsidRPr="001166AD" w:rsidRDefault="001166A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1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mời đại diện một số cặp lên trình bày kết quả làm việc nhóm trước lớp.</w:t>
            </w:r>
          </w:p>
          <w:p w:rsidR="001166AD" w:rsidRPr="001166AD" w:rsidRDefault="001166A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1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các HS nhận xét, bổ sung cho câu trả lời của các bạn. </w:t>
            </w:r>
          </w:p>
          <w:p w:rsidR="001166AD" w:rsidRDefault="001166AD" w:rsidP="002B1B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1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bổ sung và hoàn thiện phần trình bày của HS</w:t>
            </w:r>
          </w:p>
          <w:p w:rsidR="001166AD" w:rsidRPr="003C6EEB" w:rsidRDefault="001166AD" w:rsidP="002B1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>Thư giãn</w:t>
            </w:r>
          </w:p>
          <w:p w:rsidR="001166AD" w:rsidRPr="003A2157" w:rsidRDefault="001166AD" w:rsidP="002B1B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oạt động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uyện tập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 thực hành</w:t>
            </w:r>
          </w:p>
          <w:p w:rsidR="002B1B6D" w:rsidRPr="002B1B6D" w:rsidRDefault="001166AD" w:rsidP="002B1B6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1B6D" w:rsidRPr="002B1B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6: Chuẩn bị cho một số sự kiện được tổ chức ở trường</w:t>
            </w:r>
          </w:p>
          <w:p w:rsidR="002B1B6D" w:rsidRP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1B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a. Mục tiêu</w:t>
            </w:r>
            <w:r w:rsidRPr="002B1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: Làm được một số việc thiết thực để chuẩn bị cho một số sự kiện sẽ được tổ chức ở trường.</w:t>
            </w:r>
          </w:p>
          <w:p w:rsidR="002B1B6D" w:rsidRP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B1B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</w:t>
            </w:r>
            <w:r w:rsidRPr="002B1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</w:t>
            </w:r>
            <w:r w:rsidRPr="002B1B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Cách tiến hành: </w:t>
            </w:r>
          </w:p>
          <w:p w:rsidR="002B1B6D" w:rsidRP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2B1B6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nhóm</w:t>
            </w:r>
          </w:p>
          <w:p w:rsidR="002B1B6D" w:rsidRP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hướng dẫn HS dựa vào kết quả của hoạt động 5, </w:t>
            </w:r>
            <w:r w:rsidRPr="002B1B6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mỗi nhóm lựa chọn một hoạt động phù hợp với khả năng của nhóm mình để chuẩn bị chào mừng Ngày Nhà giáo Việt Nam.</w:t>
            </w:r>
          </w:p>
          <w:p w:rsidR="002B1B6D" w:rsidRP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68BF6B07" wp14:editId="1279C84F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-799465</wp:posOffset>
                  </wp:positionV>
                  <wp:extent cx="1722755" cy="2247900"/>
                  <wp:effectExtent l="0" t="0" r="0" b="0"/>
                  <wp:wrapSquare wrapText="bothSides"/>
                  <wp:docPr id="4" name="Picture 4" descr="C:\Users\HP\OneDrive\Desktop\Screenshot_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4.png" descr="C:\Users\HP\OneDrive\Desktop\Screenshot_4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1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hỗ trợ HS lên kế hoạch và phân công những công việc cụ thể.</w:t>
            </w:r>
          </w:p>
          <w:p w:rsidR="002B1B6D" w:rsidRP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2B1B6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:rsidR="002B1B6D" w:rsidRP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tổ chức cho các nhóm giới thiệu sản phẩm.</w:t>
            </w:r>
          </w:p>
          <w:p w:rsidR="001166AD" w:rsidRP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các nhóm tự đánh giá sản phẩm của nhóm mình và nhận xét sản phẩm của nhóm bạn.</w:t>
            </w:r>
          </w:p>
          <w:p w:rsidR="001166AD" w:rsidRPr="003A00F3" w:rsidRDefault="001166AD" w:rsidP="002B1B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oạt động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ận dụng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trải nghiệ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</w:p>
          <w:p w:rsidR="002B1B6D" w:rsidRP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trả lời câu hỏi: </w:t>
            </w:r>
            <w:r w:rsidRPr="002B1B6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Nói về cảm nhận của em khi tham gia các hoạt động chuẩn bị cho Ngày Nhà giáo Việt Nam.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( HSHTT )</w:t>
            </w:r>
          </w:p>
          <w:p w:rsidR="001166AD" w:rsidRPr="003C6EEB" w:rsidRDefault="001166AD" w:rsidP="00E14E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>* Hoạt động nối tiếp ( Củng cố, dặn dò )</w:t>
            </w:r>
          </w:p>
          <w:p w:rsidR="001166AD" w:rsidRPr="003C6EEB" w:rsidRDefault="001166AD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3C6EEB">
              <w:rPr>
                <w:rFonts w:ascii="Times New Roman" w:hAnsi="Times New Roman" w:cs="Times New Roman"/>
                <w:sz w:val="28"/>
              </w:rPr>
              <w:t xml:space="preserve">GV dặn HS về nhà xem trước bài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Một số sự kiện ở trường </w:t>
            </w:r>
            <w:r>
              <w:rPr>
                <w:rFonts w:ascii="Times New Roman" w:hAnsi="Times New Roman" w:cs="Times New Roman"/>
                <w:sz w:val="28"/>
              </w:rPr>
              <w:t>( tiế</w:t>
            </w:r>
            <w:r w:rsidR="002B1B6D">
              <w:rPr>
                <w:rFonts w:ascii="Times New Roman" w:hAnsi="Times New Roman" w:cs="Times New Roman"/>
                <w:sz w:val="28"/>
              </w:rPr>
              <w:t>t 1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969" w:type="dxa"/>
          </w:tcPr>
          <w:p w:rsidR="001166AD" w:rsidRDefault="001166A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6AD" w:rsidRPr="00A5542E" w:rsidRDefault="001166A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 câu hỏi GV đặt ra</w:t>
            </w:r>
          </w:p>
          <w:p w:rsidR="001166AD" w:rsidRDefault="001166AD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6AD" w:rsidRDefault="001166AD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6AD" w:rsidRDefault="001166AD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6AD" w:rsidRPr="002B31E8" w:rsidRDefault="001166AD" w:rsidP="00E14EA0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166AD" w:rsidRDefault="001166AD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6AD" w:rsidRDefault="001166AD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6AD" w:rsidRDefault="001166A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6AD" w:rsidRDefault="001166A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6AD" w:rsidRDefault="001166A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554" w:rsidRPr="000B1554" w:rsidRDefault="000B1554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B1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quan sát tranh, trả lời câu hỏi</w:t>
            </w:r>
          </w:p>
          <w:p w:rsidR="000B1554" w:rsidRPr="000B1554" w:rsidRDefault="000B1554" w:rsidP="002B1B6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0B1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trả lời:</w:t>
            </w:r>
            <w:r w:rsidRPr="000B15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Một số hoạt động các em có thể làm để chuẩn bị </w:t>
            </w:r>
            <w:r w:rsidRPr="000B15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cho Ngày nhà giáo Việt Nam: biểu diễn văn nghệ, làm báo tường, trang trí lớp học,...</w:t>
            </w:r>
          </w:p>
          <w:p w:rsidR="000B1554" w:rsidRPr="000B1554" w:rsidRDefault="000B1554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166AD" w:rsidRPr="000343C5" w:rsidRDefault="001166AD" w:rsidP="002B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6AD" w:rsidRDefault="001166A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166AD" w:rsidRDefault="001166A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166AD" w:rsidRDefault="001166A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166AD" w:rsidRDefault="001166A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166AD" w:rsidRDefault="001166A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Pr="002B1B6D" w:rsidRDefault="002B1B6D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2B1B6D" w:rsidRPr="002B1B6D" w:rsidRDefault="002B1B6D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Pr="002B1B6D" w:rsidRDefault="002B1B6D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Pr="002B1B6D" w:rsidRDefault="002B1B6D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Pr="002B1B6D" w:rsidRDefault="002B1B6D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Pr="002B1B6D" w:rsidRDefault="002B1B6D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Pr="002B1B6D" w:rsidRDefault="002B1B6D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Pr="002B1B6D" w:rsidRDefault="002B1B6D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Pr="002B1B6D" w:rsidRDefault="002B1B6D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Pr="002B1B6D" w:rsidRDefault="002B1B6D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giới thiệu sản phẩm.</w:t>
            </w:r>
          </w:p>
          <w:p w:rsidR="002B1B6D" w:rsidRPr="002B1B6D" w:rsidRDefault="002B1B6D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1B6D" w:rsidRPr="002B1B6D" w:rsidRDefault="002B1B6D" w:rsidP="002B1B6D">
            <w:pPr>
              <w:tabs>
                <w:tab w:val="left" w:pos="54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166AD" w:rsidRPr="002B1B6D" w:rsidRDefault="002B1B6D" w:rsidP="002B1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trả lời: </w:t>
            </w:r>
            <w:r w:rsidRPr="002B1B6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Khi tham gia các hoạt động em cảm thấy mình học hỏi được rất nhiều điều từ các bạn, qua đó em hiểu thêm nhiều hơn về ý nghĩa Ngày Nhà giáo Việt Nam, đồng thời qua đó em cũng gửi gắm nhiều tình cảm, lòng biết ơn của mình hơn đến quý thầy cô.</w:t>
            </w:r>
          </w:p>
        </w:tc>
      </w:tr>
    </w:tbl>
    <w:p w:rsidR="001166AD" w:rsidRDefault="001166AD" w:rsidP="001166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66AD" w:rsidRDefault="001166AD" w:rsidP="00116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6959C0">
        <w:rPr>
          <w:rFonts w:ascii="Times New Roman" w:hAnsi="Times New Roman" w:cs="Times New Roman"/>
          <w:b/>
          <w:color w:val="FF0000"/>
          <w:sz w:val="28"/>
          <w:szCs w:val="28"/>
        </w:rPr>
        <w:t>IV. ĐIỀU CHỈNH SAU BÀI DẠY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:………………………………………………….</w:t>
      </w:r>
      <w:proofErr w:type="gramEnd"/>
    </w:p>
    <w:p w:rsidR="00C42C20" w:rsidRDefault="001166AD" w:rsidP="00116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........................................................................................................................................</w:t>
      </w:r>
    </w:p>
    <w:p w:rsidR="007E73B4" w:rsidRDefault="007E73B4" w:rsidP="007E73B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3B4" w:rsidRDefault="007E73B4" w:rsidP="007E73B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3B4" w:rsidRDefault="007E73B4" w:rsidP="007E73B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3B4" w:rsidRPr="00CF7156" w:rsidRDefault="007E73B4" w:rsidP="007E73B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7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KẾ HOẠCH BÀI DẠY</w:t>
      </w:r>
    </w:p>
    <w:p w:rsidR="007E73B4" w:rsidRPr="00CF7156" w:rsidRDefault="007E73B4" w:rsidP="007E73B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Môn: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Tự nhiên và Xã hội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E73B4" w:rsidRPr="00CF7156" w:rsidRDefault="007E73B4" w:rsidP="007E73B4">
      <w:pPr>
        <w:jc w:val="center"/>
        <w:rPr>
          <w:rFonts w:ascii="Times New Roman" w:hAnsi="Times New Roman" w:cs="Times New Roman"/>
          <w:b/>
          <w:color w:val="FF0000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Pr="00CF7156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="00D3451A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CF7156">
        <w:rPr>
          <w:rFonts w:ascii="Times New Roman" w:hAnsi="Times New Roman" w:cs="Times New Roman"/>
          <w:b/>
          <w:color w:val="FF0000"/>
        </w:rPr>
        <w:t>:</w:t>
      </w:r>
      <w:r w:rsidRPr="00CF7156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D3451A">
        <w:rPr>
          <w:rFonts w:ascii="Times New Roman" w:hAnsi="Times New Roman" w:cs="Times New Roman"/>
          <w:b/>
          <w:color w:val="FF0000"/>
          <w:sz w:val="32"/>
          <w:szCs w:val="32"/>
        </w:rPr>
        <w:t>Giữ vệ sinh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trường</w:t>
      </w:r>
      <w:r w:rsidR="00D3451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="00D3451A">
        <w:rPr>
          <w:rFonts w:ascii="Times New Roman" w:hAnsi="Times New Roman" w:cs="Times New Roman"/>
          <w:b/>
          <w:color w:val="FF0000"/>
          <w:sz w:val="32"/>
          <w:szCs w:val="32"/>
        </w:rPr>
        <w:t>học</w:t>
      </w:r>
      <w:r w:rsidR="00D3451A">
        <w:rPr>
          <w:rFonts w:ascii="Times New Roman" w:hAnsi="Times New Roman" w:cs="Times New Roman"/>
          <w:b/>
          <w:color w:val="FF0000"/>
        </w:rPr>
        <w:t xml:space="preserve">  (</w:t>
      </w:r>
      <w:proofErr w:type="gramEnd"/>
      <w:r w:rsidR="00D3451A">
        <w:rPr>
          <w:rFonts w:ascii="Times New Roman" w:hAnsi="Times New Roman" w:cs="Times New Roman"/>
          <w:b/>
          <w:color w:val="FF0000"/>
        </w:rPr>
        <w:t xml:space="preserve"> 2</w:t>
      </w:r>
      <w:r w:rsidRPr="00CF7156">
        <w:rPr>
          <w:rFonts w:ascii="Times New Roman" w:hAnsi="Times New Roman" w:cs="Times New Roman"/>
          <w:b/>
          <w:color w:val="FF0000"/>
        </w:rPr>
        <w:t xml:space="preserve"> tiết )</w:t>
      </w:r>
    </w:p>
    <w:p w:rsidR="007E73B4" w:rsidRPr="003C6EEB" w:rsidRDefault="007E73B4" w:rsidP="007E73B4">
      <w:pPr>
        <w:widowControl w:val="0"/>
        <w:adjustRightInd w:val="0"/>
        <w:snapToGrid w:val="0"/>
        <w:spacing w:before="60" w:after="60"/>
        <w:ind w:firstLine="567"/>
        <w:jc w:val="both"/>
        <w:rPr>
          <w:rFonts w:ascii="Times New Roman" w:hAnsi="Times New Roman" w:cs="Times New Roman"/>
          <w:b/>
        </w:rPr>
      </w:pPr>
      <w:r>
        <w:rPr>
          <w:color w:val="FF0000"/>
        </w:rPr>
        <w:t xml:space="preserve">                                                     </w:t>
      </w:r>
    </w:p>
    <w:p w:rsidR="007E73B4" w:rsidRPr="003C6EEB" w:rsidRDefault="007E73B4" w:rsidP="007E73B4">
      <w:pPr>
        <w:rPr>
          <w:rFonts w:ascii="Times New Roman" w:hAnsi="Times New Roman" w:cs="Times New Roman"/>
          <w:b/>
          <w:sz w:val="28"/>
          <w:szCs w:val="28"/>
        </w:rPr>
      </w:pPr>
      <w:r w:rsidRPr="003C6EE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7E73B4" w:rsidRPr="00EE1017" w:rsidRDefault="007E73B4" w:rsidP="007E73B4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C6E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017">
        <w:rPr>
          <w:rFonts w:ascii="Times New Roman" w:hAnsi="Times New Roman" w:cs="Times New Roman"/>
          <w:b/>
          <w:sz w:val="26"/>
          <w:szCs w:val="26"/>
        </w:rPr>
        <w:t>Sau bài học giúp học sinh hình thành các năng lực và phẩm chấ</w:t>
      </w:r>
      <w:r w:rsidR="007B5484">
        <w:rPr>
          <w:rFonts w:ascii="Times New Roman" w:hAnsi="Times New Roman" w:cs="Times New Roman"/>
          <w:b/>
          <w:sz w:val="26"/>
          <w:szCs w:val="26"/>
        </w:rPr>
        <w:t xml:space="preserve">t </w:t>
      </w:r>
      <w:r w:rsidRPr="00EE1017">
        <w:rPr>
          <w:rFonts w:ascii="Times New Roman" w:hAnsi="Times New Roman" w:cs="Times New Roman"/>
          <w:b/>
          <w:sz w:val="26"/>
          <w:szCs w:val="26"/>
        </w:rPr>
        <w:t>sau đây:</w:t>
      </w:r>
    </w:p>
    <w:p w:rsidR="007E73B4" w:rsidRPr="00EE1017" w:rsidRDefault="007E73B4" w:rsidP="007E73B4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1.Năng lực đặc thù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</w:p>
    <w:p w:rsidR="007B5484" w:rsidRPr="007B5484" w:rsidRDefault="007B5484" w:rsidP="007B548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7B5484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Nêu được các việc nên và không nên làm để giữ vệ sinh khi tham gia các hoạt động ở trường. </w:t>
      </w:r>
    </w:p>
    <w:p w:rsidR="007E73B4" w:rsidRPr="00EE1017" w:rsidRDefault="007E73B4" w:rsidP="007B5484">
      <w:pPr>
        <w:tabs>
          <w:tab w:val="left" w:pos="602"/>
        </w:tabs>
        <w:ind w:left="90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EE1017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2. Năng lực chung : Hình thành và phát triển các năng lực cho HS </w:t>
      </w:r>
    </w:p>
    <w:p w:rsidR="007E73B4" w:rsidRPr="00EE1017" w:rsidRDefault="007E73B4" w:rsidP="007E73B4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Năng lực giao tiếp, hợp tác: Trao đổi, thảo luận để thực hiện các nhiệm vụ học tập.</w:t>
      </w:r>
    </w:p>
    <w:p w:rsidR="007E73B4" w:rsidRPr="003B5443" w:rsidRDefault="007E73B4" w:rsidP="007E73B4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- </w:t>
      </w:r>
      <w:r w:rsidRPr="00A440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Năng lực giải quyết vấn đề và sáng tạo: Sử dụng các kiến thức đã học ứng dụng vào thực tế, </w:t>
      </w: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tìm tòi, phát hiện giải quyết các nhiệm vụ trong cuộc sống.</w:t>
      </w:r>
    </w:p>
    <w:p w:rsidR="007E73B4" w:rsidRPr="003B5443" w:rsidRDefault="007E73B4" w:rsidP="007E73B4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3B54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</w:t>
      </w:r>
      <w:r w:rsidRPr="003B544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3. Phẩm chất</w:t>
      </w:r>
    </w:p>
    <w:p w:rsidR="009547C0" w:rsidRPr="009547C0" w:rsidRDefault="009547C0" w:rsidP="009547C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547C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Thực hiện được việc giữ vệ sinh khi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tham gia các hoạt động ở trường.</w:t>
      </w:r>
      <w:r w:rsidRPr="009547C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</w:p>
    <w:p w:rsidR="007E73B4" w:rsidRPr="003B5443" w:rsidRDefault="007E73B4" w:rsidP="007E73B4">
      <w:pPr>
        <w:tabs>
          <w:tab w:val="left" w:pos="60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Pr="003B544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II. ĐỒ DÙNG DẠY HỌC:</w:t>
      </w:r>
    </w:p>
    <w:p w:rsidR="007E73B4" w:rsidRPr="00EE1017" w:rsidRDefault="007E73B4" w:rsidP="007E73B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>1. Phương pháp và kĩ thuật dạy học</w:t>
      </w:r>
    </w:p>
    <w:p w:rsidR="007E73B4" w:rsidRPr="00EE1017" w:rsidRDefault="007E73B4" w:rsidP="007E73B4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- </w:t>
      </w:r>
      <w:r w:rsidRPr="00EE1017">
        <w:rPr>
          <w:rFonts w:ascii="Times New Roman" w:hAnsi="Times New Roman" w:cs="Times New Roman"/>
          <w:b/>
          <w:sz w:val="26"/>
          <w:szCs w:val="26"/>
        </w:rPr>
        <w:t>Phương pháp: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Vấn đáp, động não, trực quan, hoạt động nhóm,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đóng vai,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giải quyết vấn đề, lắng nghe tích cực.</w:t>
      </w:r>
    </w:p>
    <w:p w:rsidR="007E73B4" w:rsidRPr="00EE1017" w:rsidRDefault="007E73B4" w:rsidP="007E73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1017">
        <w:rPr>
          <w:rFonts w:ascii="Times New Roman" w:hAnsi="Times New Roman" w:cs="Times New Roman"/>
          <w:sz w:val="26"/>
          <w:szCs w:val="26"/>
        </w:rPr>
        <w:t xml:space="preserve"> - </w:t>
      </w:r>
      <w:r w:rsidRPr="00EE1017">
        <w:rPr>
          <w:rFonts w:ascii="Times New Roman" w:hAnsi="Times New Roman" w:cs="Times New Roman"/>
          <w:b/>
          <w:sz w:val="26"/>
          <w:szCs w:val="26"/>
        </w:rPr>
        <w:t>Kĩ thuật</w:t>
      </w:r>
      <w:r w:rsidRPr="00EE1017">
        <w:rPr>
          <w:rFonts w:ascii="Times New Roman" w:hAnsi="Times New Roman" w:cs="Times New Roman"/>
          <w:sz w:val="26"/>
          <w:szCs w:val="26"/>
        </w:rPr>
        <w:t>:  đặt câu hỏi, chia nhóm.</w:t>
      </w:r>
    </w:p>
    <w:p w:rsidR="007E73B4" w:rsidRPr="00EE1017" w:rsidRDefault="007E73B4" w:rsidP="007E73B4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2. Phương tiện và công cụ dạy học</w:t>
      </w:r>
    </w:p>
    <w:p w:rsidR="007E73B4" w:rsidRPr="00EE1017" w:rsidRDefault="007E73B4" w:rsidP="007E73B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E1017">
        <w:rPr>
          <w:rFonts w:ascii="Times New Roman" w:hAnsi="Times New Roman" w:cs="Times New Roman"/>
          <w:b/>
          <w:sz w:val="26"/>
          <w:szCs w:val="26"/>
        </w:rPr>
        <w:t>- Giáo viên</w:t>
      </w:r>
    </w:p>
    <w:p w:rsidR="007E73B4" w:rsidRPr="00EE1017" w:rsidRDefault="007E73B4" w:rsidP="007E73B4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1017">
        <w:rPr>
          <w:rFonts w:ascii="Times New Roman" w:hAnsi="Times New Roman" w:cs="Times New Roman"/>
          <w:sz w:val="26"/>
          <w:szCs w:val="26"/>
        </w:rPr>
        <w:t>+Tranh ảnh phóng to hoặc tranh trên máy</w:t>
      </w:r>
    </w:p>
    <w:p w:rsidR="007E73B4" w:rsidRPr="00EE1017" w:rsidRDefault="007E73B4" w:rsidP="007E73B4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sz w:val="26"/>
          <w:szCs w:val="26"/>
        </w:rPr>
        <w:t xml:space="preserve">        +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</w:p>
    <w:p w:rsidR="007E73B4" w:rsidRPr="00EE1017" w:rsidRDefault="007E73B4" w:rsidP="007E73B4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- Học sinh</w:t>
      </w:r>
    </w:p>
    <w:p w:rsidR="007E73B4" w:rsidRPr="00EE1017" w:rsidRDefault="007E73B4" w:rsidP="007E73B4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+ 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</w:p>
    <w:p w:rsidR="007E73B4" w:rsidRPr="00EF779E" w:rsidRDefault="007E73B4" w:rsidP="007E73B4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779E">
        <w:rPr>
          <w:rFonts w:ascii="Times New Roman" w:hAnsi="Times New Roman"/>
          <w:sz w:val="26"/>
          <w:szCs w:val="26"/>
        </w:rPr>
        <w:t xml:space="preserve">+ </w:t>
      </w:r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Tranh ảnh, tư liệu sưu tầm liên quan đến bài học (nếu có) và dụng cụ học tập </w:t>
      </w:r>
      <w:proofErr w:type="gramStart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theo</w:t>
      </w:r>
      <w:proofErr w:type="gramEnd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yêu cầu của GV.</w:t>
      </w:r>
    </w:p>
    <w:p w:rsidR="007E73B4" w:rsidRPr="003C6EEB" w:rsidRDefault="007E73B4" w:rsidP="007E73B4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6EEB">
        <w:rPr>
          <w:rFonts w:ascii="Times New Roman" w:hAnsi="Times New Roman"/>
          <w:sz w:val="28"/>
          <w:szCs w:val="28"/>
        </w:rPr>
        <w:t xml:space="preserve">     </w:t>
      </w:r>
      <w:r w:rsidRPr="003C6EEB">
        <w:rPr>
          <w:rFonts w:ascii="Times New Roman" w:hAnsi="Times New Roman"/>
          <w:b/>
          <w:sz w:val="28"/>
          <w:szCs w:val="28"/>
        </w:rPr>
        <w:t>III. CÁC HOẠT ĐỘNG DẠY HỌC</w:t>
      </w:r>
      <w:r>
        <w:rPr>
          <w:rFonts w:ascii="Times New Roman" w:hAnsi="Times New Roman"/>
          <w:b/>
          <w:sz w:val="28"/>
          <w:szCs w:val="28"/>
        </w:rPr>
        <w:t xml:space="preserve"> CHỦ YẾU</w:t>
      </w:r>
    </w:p>
    <w:tbl>
      <w:tblPr>
        <w:tblStyle w:val="TableGrid"/>
        <w:tblW w:w="10269" w:type="dxa"/>
        <w:tblInd w:w="198" w:type="dxa"/>
        <w:tblLook w:val="04A0" w:firstRow="1" w:lastRow="0" w:firstColumn="1" w:lastColumn="0" w:noHBand="0" w:noVBand="1"/>
      </w:tblPr>
      <w:tblGrid>
        <w:gridCol w:w="6300"/>
        <w:gridCol w:w="3969"/>
      </w:tblGrid>
      <w:tr w:rsidR="007E73B4" w:rsidRPr="003C6EEB" w:rsidTr="00E14EA0">
        <w:tc>
          <w:tcPr>
            <w:tcW w:w="6300" w:type="dxa"/>
          </w:tcPr>
          <w:p w:rsidR="007E73B4" w:rsidRPr="003C6EEB" w:rsidRDefault="007E73B4" w:rsidP="00E14EA0">
            <w:pPr>
              <w:pStyle w:val="TableParagraph"/>
              <w:spacing w:line="308" w:lineRule="exact"/>
              <w:ind w:left="10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Giáo viên</w:t>
            </w:r>
          </w:p>
        </w:tc>
        <w:tc>
          <w:tcPr>
            <w:tcW w:w="3969" w:type="dxa"/>
          </w:tcPr>
          <w:p w:rsidR="007E73B4" w:rsidRPr="003C6EEB" w:rsidRDefault="007E73B4" w:rsidP="00E14EA0">
            <w:pPr>
              <w:pStyle w:val="TableParagraph"/>
              <w:ind w:left="1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Học sinh</w:t>
            </w:r>
          </w:p>
        </w:tc>
      </w:tr>
      <w:tr w:rsidR="007E73B4" w:rsidRPr="003C6EEB" w:rsidTr="00E14EA0">
        <w:tc>
          <w:tcPr>
            <w:tcW w:w="6300" w:type="dxa"/>
          </w:tcPr>
          <w:p w:rsidR="007E73B4" w:rsidRPr="00116BD4" w:rsidRDefault="007E73B4" w:rsidP="00E14EA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Khởi động</w:t>
            </w:r>
          </w:p>
          <w:p w:rsidR="007E73B4" w:rsidRPr="00EE1017" w:rsidRDefault="007E73B4" w:rsidP="00E14EA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1.1.Ổn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KT bài cũ</w:t>
            </w:r>
          </w:p>
          <w:p w:rsidR="007E73B4" w:rsidRDefault="007E73B4" w:rsidP="00E14E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1.2. Dạy bài mới:</w:t>
            </w:r>
          </w:p>
          <w:p w:rsidR="004D55A6" w:rsidRPr="004D55A6" w:rsidRDefault="004D55A6" w:rsidP="004D55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D5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cho HS nghe và hát bài hát về giữ vệ sinh trường học (Ví dụ: Không xả rác).</w:t>
            </w:r>
          </w:p>
          <w:p w:rsidR="007E73B4" w:rsidRPr="00A5542E" w:rsidRDefault="007E73B4" w:rsidP="004D55A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101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Giới thiệu bài</w:t>
            </w:r>
            <w:r w:rsidR="00C875A9">
              <w:rPr>
                <w:rFonts w:ascii="Times New Roman" w:hAnsi="Times New Roman" w:cs="Times New Roman"/>
                <w:sz w:val="26"/>
                <w:szCs w:val="26"/>
              </w:rPr>
              <w:t>: Bài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875A9">
              <w:rPr>
                <w:rFonts w:ascii="Times New Roman" w:hAnsi="Times New Roman" w:cs="Times New Roman"/>
                <w:b/>
                <w:sz w:val="26"/>
                <w:szCs w:val="26"/>
              </w:rPr>
              <w:t>Giữ vệ sinh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trường </w:t>
            </w:r>
            <w:r w:rsidR="00C875A9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 ( tiế</w:t>
            </w:r>
            <w:r w:rsidR="00C875A9">
              <w:rPr>
                <w:rFonts w:ascii="Times New Roman" w:hAnsi="Times New Roman" w:cs="Times New Roman"/>
                <w:sz w:val="26"/>
                <w:szCs w:val="26"/>
              </w:rPr>
              <w:t>t 1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E73B4" w:rsidRPr="00EE1017" w:rsidRDefault="007E73B4" w:rsidP="00E14EA0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 động H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ình thành kiến thức mới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EE101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Khám phá:</w:t>
            </w: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1: Xác định những việc nên làm và không nên làm để giữ vệ sinh khi tham gia các hoạt động ở trường</w:t>
            </w: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a. Mục tiêu: </w:t>
            </w:r>
            <w:r w:rsidRPr="00996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Nêu được những việc nên và không nên làm để giữ vệ sinh khi tham gia các hoạt động ở trường. </w:t>
            </w: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b.</w:t>
            </w:r>
            <w:r w:rsidRPr="00996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9967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Cách tiến hành:</w:t>
            </w:r>
            <w:r w:rsidRPr="00996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lastRenderedPageBreak/>
              <w:t>Bước 1: Làm việc theo cặp</w:t>
            </w: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- </w:t>
            </w:r>
            <w:r w:rsidRPr="00996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GV yêu cầu HS quan sát các hình từ Hình 1 đến Hình 6 và trả lời câu hỏi: </w:t>
            </w: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Nêu những việc nên và không nên làm để giữ vệ sinh khi tham gia các hoạt động ở trường trong mỗi hình. </w:t>
            </w:r>
          </w:p>
          <w:p w:rsidR="0099675E" w:rsidRPr="0099675E" w:rsidRDefault="00442E93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50347B83" wp14:editId="08733586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28575</wp:posOffset>
                  </wp:positionV>
                  <wp:extent cx="2990850" cy="1923415"/>
                  <wp:effectExtent l="0" t="0" r="0" b="635"/>
                  <wp:wrapSquare wrapText="bothSides"/>
                  <wp:docPr id="6" name="Picture 6" descr="C:\Users\HP\OneDrive\Desktop\Screenshot_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7.png" descr="C:\Users\HP\OneDrive\Desktop\Screenshot_5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mời đại diện một số cặp lên trình bày kết quả làm việc nhóm trước lớp.</w:t>
            </w: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các HS nhận xét, bổ sung cho câu trả lời của các bạn. </w:t>
            </w: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bổ sung và hoàn thiện phần trình bày của HS.</w:t>
            </w:r>
          </w:p>
          <w:p w:rsidR="0099675E" w:rsidRPr="0099675E" w:rsidRDefault="0099675E" w:rsidP="0099675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trả lời câu hỏi: </w:t>
            </w: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Hãy kể những việc làm khác để giữ vệ sinh khi </w:t>
            </w:r>
            <w:r w:rsidR="00E32D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tham gia các hoạt động ở trường?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( HSHTT )</w:t>
            </w:r>
          </w:p>
          <w:p w:rsidR="007E73B4" w:rsidRPr="003C6EEB" w:rsidRDefault="007E73B4" w:rsidP="00E14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>Thư giãn</w:t>
            </w:r>
          </w:p>
          <w:p w:rsidR="007E73B4" w:rsidRPr="003A2157" w:rsidRDefault="007E73B4" w:rsidP="00E14EA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oạt động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uyện tập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 thực hành</w:t>
            </w:r>
          </w:p>
          <w:p w:rsidR="00442E93" w:rsidRPr="00442E93" w:rsidRDefault="007E73B4" w:rsidP="00442E93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2E93" w:rsidRPr="00442E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2: Thực hành làm vệ sinh trường học</w:t>
            </w:r>
          </w:p>
          <w:p w:rsidR="00442E93" w:rsidRPr="00442E93" w:rsidRDefault="00442E93" w:rsidP="00442E93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a. Mục tiêu</w:t>
            </w:r>
            <w:r w:rsidRPr="0044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: Biết thu gom rác hợp vệ sinh.</w:t>
            </w:r>
          </w:p>
          <w:p w:rsidR="00442E93" w:rsidRPr="00442E93" w:rsidRDefault="00442E93" w:rsidP="00442E93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</w:t>
            </w:r>
            <w:r w:rsidRPr="0044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</w:t>
            </w:r>
            <w:r w:rsidRPr="00442E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Cách tiến hành:</w:t>
            </w:r>
            <w:r w:rsidRPr="0044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442E93" w:rsidRPr="00442E93" w:rsidRDefault="00442E93" w:rsidP="00442E93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nhóm</w:t>
            </w:r>
          </w:p>
          <w:p w:rsidR="00442E93" w:rsidRPr="00442E93" w:rsidRDefault="00442E93" w:rsidP="00442E93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quan sát các hình trong mục Chuẩn bị SGK trang 33 và trả lời câu hỏi:</w:t>
            </w:r>
            <w:r w:rsidRPr="00442E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2820035</wp:posOffset>
                  </wp:positionH>
                  <wp:positionV relativeFrom="paragraph">
                    <wp:posOffset>329565</wp:posOffset>
                  </wp:positionV>
                  <wp:extent cx="918845" cy="1257935"/>
                  <wp:effectExtent l="0" t="0" r="0" b="0"/>
                  <wp:wrapSquare wrapText="bothSides"/>
                  <wp:docPr id="8" name="Picture 8" descr="C:\Users\HP\OneDrive\Desktop\Screenshot_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 descr="C:\Users\HP\OneDrive\Desktop\Screenshot_7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2E93" w:rsidRPr="00442E93" w:rsidRDefault="00442E93" w:rsidP="00442E93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Nêu những dụng cụ cần thiết khi tham gia thu gom rác ở trường.</w:t>
            </w:r>
          </w:p>
          <w:p w:rsidR="00442E93" w:rsidRPr="00442E93" w:rsidRDefault="00442E93" w:rsidP="00442E93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Giải thích tại sao lại cần phải sử </w:t>
            </w:r>
            <w:r w:rsidRPr="00442E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dụng những dụng cụ đó.</w:t>
            </w:r>
            <w:r w:rsidRPr="0044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442E93" w:rsidRPr="00442E93" w:rsidRDefault="00442E93" w:rsidP="00442E93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:rsidR="00442E93" w:rsidRPr="00442E93" w:rsidRDefault="00442E93" w:rsidP="00442E93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mời đại diện các nhóm trình bày kết quả thảo luận trước lớp.</w:t>
            </w:r>
          </w:p>
          <w:p w:rsidR="007E73B4" w:rsidRPr="003A00F3" w:rsidRDefault="007E73B4" w:rsidP="00442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oạt động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ận dụng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trải nghiệ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</w:p>
          <w:p w:rsidR="00442E93" w:rsidRPr="00442E93" w:rsidRDefault="00442E93" w:rsidP="00442E9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442E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GV phân công các nhóm thức hiện việc thu gom rác ở một số khu vực phù hợp trong sân trường và tổ chức cho HS thực hành thu gom rác. </w:t>
            </w:r>
          </w:p>
          <w:p w:rsidR="00442E93" w:rsidRDefault="00442E93" w:rsidP="00442E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nhắc nhở HS sau khi thực hành hoạt động, rửa tay bằng xà phòng, nước sạch, nhận xét và tuyên dương tinh thần làm việc của HS.</w:t>
            </w:r>
          </w:p>
          <w:p w:rsidR="007E73B4" w:rsidRPr="003C6EEB" w:rsidRDefault="007E73B4" w:rsidP="00442E9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>* Hoạt động nối tiếp ( Củng cố, dặn dò )</w:t>
            </w:r>
          </w:p>
          <w:p w:rsidR="007E73B4" w:rsidRPr="003C6EEB" w:rsidRDefault="007E73B4" w:rsidP="00442E93">
            <w:pPr>
              <w:tabs>
                <w:tab w:val="left" w:pos="60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3C6EEB">
              <w:rPr>
                <w:rFonts w:ascii="Times New Roman" w:hAnsi="Times New Roman" w:cs="Times New Roman"/>
                <w:sz w:val="28"/>
              </w:rPr>
              <w:t xml:space="preserve">GV dặn HS về nhà xem trước bài </w:t>
            </w:r>
            <w:r w:rsidR="00442E93">
              <w:rPr>
                <w:rFonts w:ascii="Times New Roman" w:hAnsi="Times New Roman" w:cs="Times New Roman"/>
                <w:b/>
                <w:sz w:val="28"/>
              </w:rPr>
              <w:t>Giữ vệ sinh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trường </w:t>
            </w:r>
            <w:r w:rsidR="00442E93">
              <w:rPr>
                <w:rFonts w:ascii="Times New Roman" w:hAnsi="Times New Roman" w:cs="Times New Roman"/>
                <w:b/>
                <w:sz w:val="28"/>
              </w:rPr>
              <w:t>học</w:t>
            </w:r>
            <w:r w:rsidR="00442E93">
              <w:rPr>
                <w:rFonts w:ascii="Times New Roman" w:hAnsi="Times New Roman" w:cs="Times New Roman"/>
                <w:sz w:val="28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</w:rPr>
              <w:t>tiế</w:t>
            </w:r>
            <w:r w:rsidR="00442E93">
              <w:rPr>
                <w:rFonts w:ascii="Times New Roman" w:hAnsi="Times New Roman" w:cs="Times New Roman"/>
                <w:sz w:val="28"/>
              </w:rPr>
              <w:t>t 2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969" w:type="dxa"/>
          </w:tcPr>
          <w:p w:rsidR="007E73B4" w:rsidRDefault="007E73B4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3B4" w:rsidRPr="00A5542E" w:rsidRDefault="007E73B4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 câu hỏi GV đặt ra</w:t>
            </w:r>
          </w:p>
          <w:p w:rsidR="007E73B4" w:rsidRDefault="007E73B4" w:rsidP="004D5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55A6" w:rsidRPr="004D55A6" w:rsidRDefault="004D55A6" w:rsidP="004D5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-Hát</w:t>
            </w:r>
          </w:p>
          <w:p w:rsidR="007E73B4" w:rsidRPr="002B31E8" w:rsidRDefault="007E73B4" w:rsidP="00E14EA0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7E73B4" w:rsidRDefault="007E73B4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3B4" w:rsidRDefault="007E73B4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3B4" w:rsidRDefault="007E73B4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3B4" w:rsidRDefault="007E73B4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3B4" w:rsidRDefault="007E73B4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3B4" w:rsidRDefault="007E73B4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9675E" w:rsidRDefault="0099675E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9675E" w:rsidRDefault="0099675E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9675E" w:rsidRDefault="0099675E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9675E" w:rsidRDefault="0099675E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9675E" w:rsidRPr="0099675E" w:rsidRDefault="0099675E" w:rsidP="0099675E">
            <w:pPr>
              <w:tabs>
                <w:tab w:val="left" w:pos="7425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- HS quan sát tranh, trả lời câu hỏi.</w:t>
            </w:r>
          </w:p>
          <w:p w:rsidR="0099675E" w:rsidRPr="0099675E" w:rsidRDefault="0099675E" w:rsidP="0099675E">
            <w:pPr>
              <w:tabs>
                <w:tab w:val="left" w:pos="7425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trả lời: </w:t>
            </w: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- Những việc nên làm: </w:t>
            </w: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Hình 2: Lớp học gọn gàng sạch sẽ.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( HSCHT )</w:t>
            </w: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Hình 3: Bạn nữ vứt vỏ chuối vào thùng rác.</w:t>
            </w: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Hình 4: Các bạn thu gom rác sau khi vui liên hoan đón tết Trung thu.</w:t>
            </w: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+ Hình 6: Các bạn xếp dọn sách vở và làm vệ sinh sau giờ học trong thư viện. </w:t>
            </w: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- Những việc không nên làm:</w:t>
            </w: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Hình 1: HS đánh rơi sách vở, bút xuống sàn nhưng không nhặt lên phải để cô giáo nhắc nhở.</w:t>
            </w: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Hình 3: Bạn nam vứt rác ra sân.</w:t>
            </w:r>
          </w:p>
          <w:p w:rsid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+ Hình 5: Các bạn xả rác xuống gầm bàn trong thư viện.  </w:t>
            </w:r>
          </w:p>
          <w:p w:rsid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trả lời:</w:t>
            </w: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Những việc làm khác để giữ vệ sinh khi tham gia các hoạt động ở trường:</w:t>
            </w: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Không vẽ bậy lên bàn ghế.</w:t>
            </w: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Vào thư viện đọc sách phải trả sách đúng chỗ.</w:t>
            </w: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 Lau bảng sạch đẹp khi bắt đầu tiết học.</w:t>
            </w: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Dọn vệ sinh lớp học thường xuyên.</w:t>
            </w:r>
          </w:p>
          <w:p w:rsid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Lau dọn cửa phòng học.</w:t>
            </w:r>
          </w:p>
          <w:p w:rsid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99675E" w:rsidRPr="0099675E" w:rsidRDefault="0099675E" w:rsidP="0099675E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967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thảo luận, trả lời câu hỏi. </w:t>
            </w:r>
          </w:p>
          <w:p w:rsidR="00442E93" w:rsidRPr="00442E93" w:rsidRDefault="00442E93" w:rsidP="00442E93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trả lời:</w:t>
            </w:r>
          </w:p>
          <w:p w:rsidR="00442E93" w:rsidRPr="00442E93" w:rsidRDefault="00442E93" w:rsidP="00442E93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</w:t>
            </w:r>
            <w:r w:rsidRPr="00442E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Những dụng cụ cần thiết khi tham gia thu gom rác ở trường: khẩu trang, găng tay, túi đựng rác. </w:t>
            </w:r>
          </w:p>
          <w:p w:rsidR="00442E93" w:rsidRDefault="00442E93" w:rsidP="00442E93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Cần phải sử dụng những dụng cụ đó: Khẩu trang để tránh hít </w:t>
            </w:r>
            <w:r w:rsidRPr="00442E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 xml:space="preserve">phải bụi bẩn, bảo vệ sức khỏe; găng tay tránh tay bị bẩn trong quá trình thu gom rác; túi đựng rác để thu gom rác vào một chỗ chờ xử lí. </w:t>
            </w:r>
          </w:p>
          <w:p w:rsidR="00442E93" w:rsidRDefault="00442E93" w:rsidP="00442E93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442E93" w:rsidRDefault="00442E93" w:rsidP="00442E93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FC42DE" w:rsidRPr="00442E93" w:rsidRDefault="00FC42DE" w:rsidP="00442E93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442E93" w:rsidRPr="00442E93" w:rsidRDefault="00442E93" w:rsidP="00442E93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thực hành hoạt động thu gom rác tại sân trường.</w:t>
            </w:r>
          </w:p>
          <w:p w:rsidR="0099675E" w:rsidRPr="002B1B6D" w:rsidRDefault="00442E93" w:rsidP="00442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4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rửa tay sạch sẽ.</w:t>
            </w:r>
          </w:p>
        </w:tc>
      </w:tr>
    </w:tbl>
    <w:p w:rsidR="007E73B4" w:rsidRDefault="007E73B4" w:rsidP="007E73B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3B4" w:rsidRDefault="007E73B4" w:rsidP="007E73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6959C0">
        <w:rPr>
          <w:rFonts w:ascii="Times New Roman" w:hAnsi="Times New Roman" w:cs="Times New Roman"/>
          <w:b/>
          <w:color w:val="FF0000"/>
          <w:sz w:val="28"/>
          <w:szCs w:val="28"/>
        </w:rPr>
        <w:t>IV. ĐIỀU CHỈNH SAU BÀI DẠY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:………………………………………………….</w:t>
      </w:r>
      <w:proofErr w:type="gramEnd"/>
    </w:p>
    <w:p w:rsidR="007E73B4" w:rsidRDefault="007E73B4" w:rsidP="007E73B4">
      <w:r>
        <w:rPr>
          <w:rFonts w:ascii="Times New Roman" w:hAnsi="Times New Roman" w:cs="Times New Roman"/>
          <w:b/>
          <w:sz w:val="28"/>
          <w:szCs w:val="28"/>
        </w:rPr>
        <w:t xml:space="preserve">     ........................................................................................................................................</w:t>
      </w:r>
    </w:p>
    <w:p w:rsidR="007E73B4" w:rsidRDefault="007E73B4" w:rsidP="001166AD">
      <w:bookmarkStart w:id="0" w:name="_GoBack"/>
      <w:bookmarkEnd w:id="0"/>
    </w:p>
    <w:sectPr w:rsidR="007E73B4" w:rsidSect="007E73B4">
      <w:pgSz w:w="12240" w:h="15840"/>
      <w:pgMar w:top="630" w:right="81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AD"/>
    <w:rsid w:val="000B1554"/>
    <w:rsid w:val="001166AD"/>
    <w:rsid w:val="002B1B6D"/>
    <w:rsid w:val="00442E93"/>
    <w:rsid w:val="004B4C2C"/>
    <w:rsid w:val="004D55A6"/>
    <w:rsid w:val="007B5484"/>
    <w:rsid w:val="007E73B4"/>
    <w:rsid w:val="009547C0"/>
    <w:rsid w:val="0099675E"/>
    <w:rsid w:val="00C42C20"/>
    <w:rsid w:val="00C875A9"/>
    <w:rsid w:val="00D3451A"/>
    <w:rsid w:val="00E32DE8"/>
    <w:rsid w:val="00F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16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16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BF21-AB1A-428C-ABFB-1627AD9A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2021-09-03T08:27:00Z</dcterms:created>
  <dcterms:modified xsi:type="dcterms:W3CDTF">2021-09-03T09:24:00Z</dcterms:modified>
</cp:coreProperties>
</file>