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638F3" w14:textId="266470CA" w:rsidR="004727CF" w:rsidRPr="008949DA" w:rsidRDefault="004727CF" w:rsidP="004727CF">
      <w:pPr>
        <w:spacing w:line="360" w:lineRule="auto"/>
        <w:rPr>
          <w:b/>
          <w:bCs/>
          <w:sz w:val="28"/>
          <w:szCs w:val="28"/>
        </w:rPr>
      </w:pPr>
    </w:p>
    <w:tbl>
      <w:tblPr>
        <w:tblW w:w="11009" w:type="dxa"/>
        <w:tblInd w:w="-851" w:type="dxa"/>
        <w:tblLook w:val="01E0" w:firstRow="1" w:lastRow="1" w:firstColumn="1" w:lastColumn="1" w:noHBand="0" w:noVBand="0"/>
      </w:tblPr>
      <w:tblGrid>
        <w:gridCol w:w="3970"/>
        <w:gridCol w:w="7039"/>
      </w:tblGrid>
      <w:tr w:rsidR="004727CF" w:rsidRPr="004575F8" w14:paraId="4EBD6601" w14:textId="77777777" w:rsidTr="008637A1">
        <w:tc>
          <w:tcPr>
            <w:tcW w:w="3970" w:type="dxa"/>
          </w:tcPr>
          <w:p w14:paraId="1A537EAC" w14:textId="77777777" w:rsidR="004727CF" w:rsidRPr="004575F8" w:rsidRDefault="004727CF" w:rsidP="008637A1">
            <w:pPr>
              <w:spacing w:line="271" w:lineRule="auto"/>
              <w:jc w:val="center"/>
              <w:rPr>
                <w:b/>
                <w:szCs w:val="26"/>
              </w:rPr>
            </w:pPr>
            <w:r w:rsidRPr="004575F8">
              <w:rPr>
                <w:b/>
                <w:szCs w:val="26"/>
              </w:rPr>
              <w:t>TRƯỜNG THPT CHU VĂN AN</w:t>
            </w:r>
          </w:p>
          <w:p w14:paraId="102F4F66" w14:textId="77777777" w:rsidR="004727CF" w:rsidRPr="004575F8" w:rsidRDefault="004727CF" w:rsidP="008637A1">
            <w:pPr>
              <w:spacing w:line="271" w:lineRule="auto"/>
              <w:jc w:val="center"/>
              <w:rPr>
                <w:b/>
                <w:szCs w:val="26"/>
              </w:rPr>
            </w:pPr>
            <w:r w:rsidRPr="004575F8">
              <w:rPr>
                <w:b/>
                <w:szCs w:val="26"/>
              </w:rPr>
              <w:t>HÀ NỘI</w:t>
            </w:r>
          </w:p>
          <w:p w14:paraId="0205B767" w14:textId="77777777" w:rsidR="004727CF" w:rsidRPr="004575F8" w:rsidRDefault="004727CF" w:rsidP="008637A1">
            <w:pPr>
              <w:spacing w:line="271" w:lineRule="auto"/>
              <w:jc w:val="both"/>
              <w:rPr>
                <w:b/>
                <w:szCs w:val="26"/>
                <w:u w:val="single"/>
              </w:rPr>
            </w:pPr>
          </w:p>
          <w:p w14:paraId="30599880" w14:textId="77777777" w:rsidR="004727CF" w:rsidRPr="004575F8" w:rsidRDefault="004727CF" w:rsidP="008637A1">
            <w:pPr>
              <w:spacing w:line="271" w:lineRule="auto"/>
              <w:jc w:val="center"/>
              <w:rPr>
                <w:szCs w:val="26"/>
              </w:rPr>
            </w:pPr>
            <w:r w:rsidRPr="004575F8">
              <w:rPr>
                <w:b/>
                <w:szCs w:val="26"/>
                <w:u w:val="single"/>
              </w:rPr>
              <w:t>ĐỀ THI ĐỀ XUẤT</w:t>
            </w:r>
          </w:p>
        </w:tc>
        <w:tc>
          <w:tcPr>
            <w:tcW w:w="7039" w:type="dxa"/>
          </w:tcPr>
          <w:p w14:paraId="783C352D" w14:textId="77777777" w:rsidR="004727CF" w:rsidRPr="004575F8" w:rsidRDefault="004727CF" w:rsidP="008637A1">
            <w:pPr>
              <w:spacing w:line="271" w:lineRule="auto"/>
              <w:jc w:val="center"/>
              <w:rPr>
                <w:b/>
                <w:szCs w:val="26"/>
              </w:rPr>
            </w:pPr>
            <w:r w:rsidRPr="004575F8">
              <w:rPr>
                <w:b/>
                <w:szCs w:val="26"/>
              </w:rPr>
              <w:t>KỲ THI CHỌN HỌC SINH GIỎI</w:t>
            </w:r>
          </w:p>
          <w:p w14:paraId="38D0E58D" w14:textId="77777777" w:rsidR="004727CF" w:rsidRPr="004575F8" w:rsidRDefault="004727CF" w:rsidP="008637A1">
            <w:pPr>
              <w:spacing w:line="271" w:lineRule="auto"/>
              <w:jc w:val="center"/>
              <w:rPr>
                <w:b/>
                <w:szCs w:val="26"/>
              </w:rPr>
            </w:pPr>
            <w:r w:rsidRPr="004575F8">
              <w:rPr>
                <w:b/>
                <w:szCs w:val="26"/>
              </w:rPr>
              <w:t>CÁC TỈNH DUYÊN HẢI VÀ ĐỒNG BẰNG BẮC BỘ</w:t>
            </w:r>
          </w:p>
          <w:p w14:paraId="410322C5" w14:textId="7747B282" w:rsidR="004727CF" w:rsidRPr="004575F8" w:rsidRDefault="004727CF" w:rsidP="008637A1">
            <w:pPr>
              <w:spacing w:line="271" w:lineRule="auto"/>
              <w:jc w:val="center"/>
              <w:rPr>
                <w:b/>
                <w:szCs w:val="26"/>
              </w:rPr>
            </w:pPr>
            <w:r>
              <w:rPr>
                <w:b/>
                <w:szCs w:val="26"/>
              </w:rPr>
              <w:t>NĂM 2023</w:t>
            </w:r>
          </w:p>
          <w:p w14:paraId="3059C386" w14:textId="77777777" w:rsidR="004727CF" w:rsidRPr="004575F8" w:rsidRDefault="004727CF" w:rsidP="008637A1">
            <w:pPr>
              <w:spacing w:line="271" w:lineRule="auto"/>
              <w:jc w:val="center"/>
              <w:rPr>
                <w:szCs w:val="26"/>
              </w:rPr>
            </w:pPr>
            <w:r w:rsidRPr="004575F8">
              <w:rPr>
                <w:i/>
                <w:szCs w:val="26"/>
              </w:rPr>
              <w:t>Môn:</w:t>
            </w:r>
            <w:r w:rsidRPr="004575F8">
              <w:rPr>
                <w:szCs w:val="26"/>
              </w:rPr>
              <w:t xml:space="preserve"> </w:t>
            </w:r>
            <w:r w:rsidRPr="004575F8">
              <w:rPr>
                <w:b/>
                <w:szCs w:val="26"/>
              </w:rPr>
              <w:t>Lịch sử</w:t>
            </w:r>
            <w:r w:rsidRPr="004575F8">
              <w:rPr>
                <w:szCs w:val="26"/>
              </w:rPr>
              <w:t xml:space="preserve"> - </w:t>
            </w:r>
            <w:r w:rsidRPr="004575F8">
              <w:rPr>
                <w:b/>
                <w:szCs w:val="26"/>
              </w:rPr>
              <w:t>Lớp 11</w:t>
            </w:r>
          </w:p>
          <w:p w14:paraId="7EAEAAFE" w14:textId="77777777" w:rsidR="004727CF" w:rsidRPr="004575F8" w:rsidRDefault="004727CF" w:rsidP="008637A1">
            <w:pPr>
              <w:spacing w:line="271" w:lineRule="auto"/>
              <w:jc w:val="center"/>
              <w:rPr>
                <w:b/>
                <w:szCs w:val="26"/>
              </w:rPr>
            </w:pPr>
            <w:r w:rsidRPr="004575F8">
              <w:rPr>
                <w:i/>
                <w:szCs w:val="26"/>
              </w:rPr>
              <w:t>Thời gian làm bài:</w:t>
            </w:r>
            <w:r w:rsidRPr="004575F8">
              <w:rPr>
                <w:szCs w:val="26"/>
              </w:rPr>
              <w:t xml:space="preserve"> </w:t>
            </w:r>
            <w:r w:rsidRPr="004575F8">
              <w:rPr>
                <w:b/>
                <w:szCs w:val="26"/>
              </w:rPr>
              <w:t>180 phút</w:t>
            </w:r>
          </w:p>
          <w:p w14:paraId="0DE2BEC6" w14:textId="77777777" w:rsidR="004727CF" w:rsidRPr="004575F8" w:rsidRDefault="004727CF" w:rsidP="008637A1">
            <w:pPr>
              <w:spacing w:line="271" w:lineRule="auto"/>
              <w:jc w:val="center"/>
              <w:rPr>
                <w:szCs w:val="26"/>
              </w:rPr>
            </w:pPr>
            <w:r w:rsidRPr="004575F8">
              <w:rPr>
                <w:szCs w:val="26"/>
              </w:rPr>
              <w:t>(</w:t>
            </w:r>
            <w:r w:rsidRPr="004575F8">
              <w:rPr>
                <w:i/>
                <w:szCs w:val="26"/>
              </w:rPr>
              <w:t>Đề thi có 01 trang, gồm 07 câu</w:t>
            </w:r>
            <w:r w:rsidRPr="004575F8">
              <w:rPr>
                <w:szCs w:val="26"/>
              </w:rPr>
              <w:t>)</w:t>
            </w:r>
          </w:p>
        </w:tc>
      </w:tr>
    </w:tbl>
    <w:p w14:paraId="7E4C7AC2" w14:textId="26E7E8AF" w:rsidR="00024233" w:rsidRPr="008949DA" w:rsidRDefault="00024233" w:rsidP="004727CF">
      <w:pPr>
        <w:spacing w:line="360" w:lineRule="auto"/>
        <w:jc w:val="both"/>
        <w:rPr>
          <w:b/>
          <w:bCs/>
          <w:sz w:val="28"/>
          <w:szCs w:val="28"/>
        </w:rPr>
      </w:pPr>
      <w:r w:rsidRPr="008949DA">
        <w:rPr>
          <w:b/>
          <w:bCs/>
          <w:sz w:val="28"/>
          <w:szCs w:val="28"/>
        </w:rPr>
        <w:t>Câu 1 (3.0 điểm)</w:t>
      </w:r>
    </w:p>
    <w:p w14:paraId="3E958F80" w14:textId="1A6A0084" w:rsidR="00EF408A" w:rsidRPr="001937BC" w:rsidRDefault="00EF408A" w:rsidP="001937BC">
      <w:pPr>
        <w:spacing w:line="360" w:lineRule="auto"/>
        <w:ind w:firstLine="720"/>
        <w:jc w:val="both"/>
        <w:rPr>
          <w:sz w:val="28"/>
          <w:szCs w:val="28"/>
        </w:rPr>
      </w:pPr>
      <w:r w:rsidRPr="001937BC">
        <w:rPr>
          <w:sz w:val="28"/>
          <w:szCs w:val="28"/>
        </w:rPr>
        <w:t>Hãy phân tích: điều kiện lịch sử, thành phần lãnh đạo, lực lượng tham gia,  phương pháp đấu tranh, kết quả và tác động đối với các quan hệ quốc tế của phong trào giải phóng dân tộc ở Đông Nam Á sau Chiến tranh thế giới thứ hai.</w:t>
      </w:r>
    </w:p>
    <w:p w14:paraId="1E36F49B" w14:textId="2BD040E3" w:rsidR="008A1AC0" w:rsidRPr="008949DA" w:rsidRDefault="008949DA" w:rsidP="002148C5">
      <w:pPr>
        <w:spacing w:line="360" w:lineRule="auto"/>
        <w:jc w:val="both"/>
        <w:rPr>
          <w:b/>
          <w:bCs/>
          <w:sz w:val="28"/>
          <w:szCs w:val="28"/>
        </w:rPr>
      </w:pPr>
      <w:r w:rsidRPr="008949DA">
        <w:rPr>
          <w:b/>
          <w:bCs/>
          <w:sz w:val="28"/>
          <w:szCs w:val="28"/>
        </w:rPr>
        <w:t>Câu 2 (2.5 điểm):</w:t>
      </w:r>
    </w:p>
    <w:p w14:paraId="51E75545" w14:textId="32BF2863" w:rsidR="008949DA" w:rsidRPr="001937BC" w:rsidRDefault="008949DA" w:rsidP="001937BC">
      <w:pPr>
        <w:spacing w:line="360" w:lineRule="auto"/>
        <w:ind w:firstLine="720"/>
        <w:jc w:val="both"/>
        <w:rPr>
          <w:sz w:val="28"/>
          <w:szCs w:val="28"/>
        </w:rPr>
      </w:pPr>
      <w:r w:rsidRPr="001937BC">
        <w:rPr>
          <w:sz w:val="28"/>
          <w:szCs w:val="28"/>
        </w:rPr>
        <w:t>Có ý kiến cho rằng: Dưới tác động của cuộc khai thác thuộc địa lần hai, Việt Nam có thể trở thành một nước tư bản chủ nghĩa. Trình bày suy nghĩ của em về ý kiến trên.</w:t>
      </w:r>
    </w:p>
    <w:p w14:paraId="56DF4CEF" w14:textId="77777777" w:rsidR="008949DA" w:rsidRPr="008949DA" w:rsidRDefault="008949DA" w:rsidP="002148C5">
      <w:pPr>
        <w:spacing w:line="360" w:lineRule="auto"/>
        <w:jc w:val="both"/>
        <w:rPr>
          <w:b/>
          <w:bCs/>
          <w:sz w:val="28"/>
          <w:szCs w:val="28"/>
        </w:rPr>
      </w:pPr>
      <w:r w:rsidRPr="008949DA">
        <w:rPr>
          <w:b/>
          <w:bCs/>
          <w:sz w:val="28"/>
          <w:szCs w:val="28"/>
        </w:rPr>
        <w:t xml:space="preserve">Câu 3 </w:t>
      </w:r>
      <w:r w:rsidR="008A1AC0" w:rsidRPr="008949DA">
        <w:rPr>
          <w:b/>
          <w:bCs/>
          <w:sz w:val="28"/>
          <w:szCs w:val="28"/>
        </w:rPr>
        <w:t xml:space="preserve">(3.0 điểm): </w:t>
      </w:r>
    </w:p>
    <w:p w14:paraId="482287CA" w14:textId="44464559" w:rsidR="008A1AC0" w:rsidRPr="001937BC" w:rsidRDefault="008A1AC0" w:rsidP="001937BC">
      <w:pPr>
        <w:spacing w:line="360" w:lineRule="auto"/>
        <w:ind w:firstLine="720"/>
        <w:jc w:val="both"/>
        <w:rPr>
          <w:sz w:val="28"/>
          <w:szCs w:val="28"/>
        </w:rPr>
      </w:pPr>
      <w:r w:rsidRPr="001937BC">
        <w:rPr>
          <w:sz w:val="28"/>
          <w:szCs w:val="28"/>
          <w:lang w:val="en-GB"/>
        </w:rPr>
        <w:t>Tóm tắt và nhận xét hoạt động của tiểu tư sản trí thức Việt Nam trong những năm 1919</w:t>
      </w:r>
      <w:r w:rsidRPr="001937BC">
        <w:rPr>
          <w:sz w:val="28"/>
          <w:szCs w:val="28"/>
        </w:rPr>
        <w:t xml:space="preserve"> </w:t>
      </w:r>
      <w:r w:rsidRPr="001937BC">
        <w:rPr>
          <w:sz w:val="28"/>
          <w:szCs w:val="28"/>
          <w:lang w:val="en-GB"/>
        </w:rPr>
        <w:t>- 1925. Đề xuất biện pháp phát huy vai trò của đội ngũ trí thức trong sự nghiệp công nghiệp hóa, hiện đại hóa đất nước ngày nay</w:t>
      </w:r>
      <w:r w:rsidRPr="001937BC">
        <w:rPr>
          <w:sz w:val="28"/>
          <w:szCs w:val="28"/>
        </w:rPr>
        <w:t>.</w:t>
      </w:r>
    </w:p>
    <w:p w14:paraId="0C670D55" w14:textId="77777777" w:rsidR="008949DA" w:rsidRPr="008949DA" w:rsidRDefault="008949DA" w:rsidP="002148C5">
      <w:pPr>
        <w:spacing w:line="360" w:lineRule="auto"/>
        <w:jc w:val="both"/>
        <w:rPr>
          <w:b/>
          <w:bCs/>
          <w:sz w:val="28"/>
          <w:szCs w:val="28"/>
        </w:rPr>
      </w:pPr>
      <w:r w:rsidRPr="008949DA">
        <w:rPr>
          <w:b/>
          <w:bCs/>
          <w:sz w:val="28"/>
          <w:szCs w:val="28"/>
        </w:rPr>
        <w:t xml:space="preserve">Câu 4 </w:t>
      </w:r>
      <w:r w:rsidR="008A1AC0" w:rsidRPr="008949DA">
        <w:rPr>
          <w:b/>
          <w:bCs/>
          <w:sz w:val="28"/>
          <w:szCs w:val="28"/>
        </w:rPr>
        <w:t xml:space="preserve">(3.0 điểm): </w:t>
      </w:r>
    </w:p>
    <w:p w14:paraId="7E59F044" w14:textId="0E05B7C1" w:rsidR="008A1AC0" w:rsidRPr="001937BC" w:rsidRDefault="008A1AC0" w:rsidP="001937BC">
      <w:pPr>
        <w:spacing w:line="360" w:lineRule="auto"/>
        <w:ind w:firstLine="720"/>
        <w:jc w:val="both"/>
        <w:rPr>
          <w:sz w:val="28"/>
          <w:szCs w:val="28"/>
        </w:rPr>
      </w:pPr>
      <w:r w:rsidRPr="001937BC">
        <w:rPr>
          <w:sz w:val="28"/>
          <w:szCs w:val="28"/>
        </w:rPr>
        <w:t>Con đường đi tìm đường cứu nước của Nguyễn Ái Quốc có điểm gì mới so với các bậc tiền bối (Phan Bội Châu, Phan Châu Trinh)?</w:t>
      </w:r>
    </w:p>
    <w:p w14:paraId="3C63B1C9" w14:textId="77777777" w:rsidR="008949DA" w:rsidRPr="008949DA" w:rsidRDefault="008949DA" w:rsidP="002148C5">
      <w:pPr>
        <w:spacing w:line="360" w:lineRule="auto"/>
        <w:jc w:val="both"/>
        <w:rPr>
          <w:b/>
          <w:bCs/>
          <w:sz w:val="28"/>
          <w:szCs w:val="28"/>
        </w:rPr>
      </w:pPr>
      <w:r w:rsidRPr="008949DA">
        <w:rPr>
          <w:b/>
          <w:bCs/>
          <w:sz w:val="28"/>
          <w:szCs w:val="28"/>
        </w:rPr>
        <w:t xml:space="preserve">Câu 5 </w:t>
      </w:r>
      <w:r w:rsidR="008A1AC0" w:rsidRPr="008949DA">
        <w:rPr>
          <w:b/>
          <w:bCs/>
          <w:sz w:val="28"/>
          <w:szCs w:val="28"/>
        </w:rPr>
        <w:t xml:space="preserve">(3.0 điểm): </w:t>
      </w:r>
    </w:p>
    <w:p w14:paraId="0FD1274A" w14:textId="68771B6A" w:rsidR="008A1AC0" w:rsidRPr="001937BC" w:rsidRDefault="008A1AC0" w:rsidP="001937BC">
      <w:pPr>
        <w:spacing w:line="360" w:lineRule="auto"/>
        <w:ind w:firstLine="720"/>
        <w:jc w:val="both"/>
        <w:rPr>
          <w:sz w:val="28"/>
          <w:szCs w:val="28"/>
          <w:lang w:val="sv-SE"/>
        </w:rPr>
      </w:pPr>
      <w:r w:rsidRPr="001937BC">
        <w:rPr>
          <w:sz w:val="28"/>
          <w:szCs w:val="28"/>
          <w:lang w:val="sv-SE"/>
        </w:rPr>
        <w:t>Trên cơ sở phân tích mối quan hệ giữa những điều kiện bùng nổ và thắng lợi của Cách mạng tháng Tám năm 1945 ở Việt Nam, hãy trình bày suy nghĩ của anh/chị về mối quan hệ  giữa những điều kiện đó trong bối cảnh hội nhập quốc tế của đất nước hiện nay.</w:t>
      </w:r>
    </w:p>
    <w:p w14:paraId="6D5EDCA9" w14:textId="77777777" w:rsidR="008949DA" w:rsidRPr="008949DA" w:rsidRDefault="008949DA" w:rsidP="002148C5">
      <w:pPr>
        <w:spacing w:line="360" w:lineRule="auto"/>
        <w:jc w:val="both"/>
        <w:rPr>
          <w:b/>
          <w:bCs/>
          <w:iCs/>
          <w:sz w:val="28"/>
          <w:szCs w:val="28"/>
        </w:rPr>
      </w:pPr>
      <w:r w:rsidRPr="008949DA">
        <w:rPr>
          <w:b/>
          <w:bCs/>
          <w:iCs/>
          <w:sz w:val="28"/>
          <w:szCs w:val="28"/>
        </w:rPr>
        <w:t xml:space="preserve">Câu 6 (3.0 điểm): </w:t>
      </w:r>
    </w:p>
    <w:p w14:paraId="7F8F02FB" w14:textId="57A844A9" w:rsidR="008949DA" w:rsidRPr="001937BC" w:rsidRDefault="008A1AC0" w:rsidP="001937BC">
      <w:pPr>
        <w:spacing w:line="360" w:lineRule="auto"/>
        <w:ind w:firstLine="720"/>
        <w:jc w:val="both"/>
        <w:rPr>
          <w:iCs/>
          <w:sz w:val="28"/>
          <w:szCs w:val="28"/>
        </w:rPr>
      </w:pPr>
      <w:r w:rsidRPr="001937BC">
        <w:rPr>
          <w:iCs/>
          <w:sz w:val="28"/>
          <w:szCs w:val="28"/>
        </w:rPr>
        <w:t>Cuộc đấu tranh ngoại giao của nước Việt Nam Dân chủ Cộng hòa được thể hiện như thế nào từ sau ngày 2/9/1945 đến trước ngày 19/12/1946? Đánh giá và rút ra bài học kinh nghiệm cho cuộc đấu tranh ngoại giao của Việt Nam nhằm bảo vệ chủ quyền biển đảo hiện nay.</w:t>
      </w:r>
    </w:p>
    <w:p w14:paraId="329975BB" w14:textId="77777777" w:rsidR="008949DA" w:rsidRPr="008949DA" w:rsidRDefault="008949DA" w:rsidP="002148C5">
      <w:pPr>
        <w:spacing w:line="360" w:lineRule="auto"/>
        <w:jc w:val="both"/>
        <w:rPr>
          <w:b/>
          <w:bCs/>
          <w:spacing w:val="-6"/>
          <w:sz w:val="28"/>
          <w:szCs w:val="28"/>
        </w:rPr>
      </w:pPr>
      <w:r w:rsidRPr="008949DA">
        <w:rPr>
          <w:b/>
          <w:bCs/>
          <w:spacing w:val="-6"/>
          <w:sz w:val="28"/>
          <w:szCs w:val="28"/>
        </w:rPr>
        <w:t xml:space="preserve">Câu 7 (2.5 điểm): </w:t>
      </w:r>
    </w:p>
    <w:p w14:paraId="0FA60A46" w14:textId="6B44345B" w:rsidR="008949DA" w:rsidRDefault="008949DA" w:rsidP="001937BC">
      <w:pPr>
        <w:spacing w:line="360" w:lineRule="auto"/>
        <w:ind w:firstLine="720"/>
        <w:jc w:val="both"/>
        <w:rPr>
          <w:spacing w:val="-6"/>
          <w:sz w:val="28"/>
          <w:szCs w:val="28"/>
        </w:rPr>
      </w:pPr>
      <w:r w:rsidRPr="001937BC">
        <w:rPr>
          <w:spacing w:val="-6"/>
          <w:sz w:val="28"/>
          <w:szCs w:val="28"/>
        </w:rPr>
        <w:t>Bằng kiến thức lịch sử đã học, em hãy giải thích “toàn cầu hóa là xu thế khách quan, là một thực tế không thể đảo ngược”.</w:t>
      </w:r>
    </w:p>
    <w:p w14:paraId="3445CA57" w14:textId="7DA579E7" w:rsidR="001937BC" w:rsidRPr="001937BC" w:rsidRDefault="001937BC" w:rsidP="001937BC">
      <w:pPr>
        <w:spacing w:line="360" w:lineRule="auto"/>
        <w:jc w:val="center"/>
        <w:rPr>
          <w:b/>
          <w:bCs/>
          <w:sz w:val="28"/>
          <w:szCs w:val="28"/>
        </w:rPr>
      </w:pPr>
      <w:r w:rsidRPr="001937BC">
        <w:rPr>
          <w:b/>
          <w:bCs/>
          <w:spacing w:val="-6"/>
          <w:sz w:val="28"/>
          <w:szCs w:val="28"/>
        </w:rPr>
        <w:t>-Hết-</w:t>
      </w:r>
    </w:p>
    <w:tbl>
      <w:tblPr>
        <w:tblpPr w:leftFromText="180" w:rightFromText="180" w:horzAnchor="margin" w:tblpXSpec="center" w:tblpY="-255"/>
        <w:tblW w:w="10728" w:type="dxa"/>
        <w:tblBorders>
          <w:insideH w:val="single" w:sz="4" w:space="0" w:color="auto"/>
        </w:tblBorders>
        <w:tblLook w:val="01E0" w:firstRow="1" w:lastRow="1" w:firstColumn="1" w:lastColumn="1" w:noHBand="0" w:noVBand="0"/>
      </w:tblPr>
      <w:tblGrid>
        <w:gridCol w:w="4788"/>
        <w:gridCol w:w="5940"/>
      </w:tblGrid>
      <w:tr w:rsidR="004727CF" w:rsidRPr="004575F8" w14:paraId="338F62F2" w14:textId="77777777" w:rsidTr="008637A1">
        <w:trPr>
          <w:trHeight w:val="1447"/>
        </w:trPr>
        <w:tc>
          <w:tcPr>
            <w:tcW w:w="4788" w:type="dxa"/>
          </w:tcPr>
          <w:p w14:paraId="50D960BA" w14:textId="4B576B9E" w:rsidR="004727CF" w:rsidRPr="004575F8" w:rsidRDefault="008A1AC0" w:rsidP="008637A1">
            <w:pPr>
              <w:spacing w:line="271" w:lineRule="auto"/>
              <w:jc w:val="center"/>
              <w:rPr>
                <w:b/>
                <w:szCs w:val="26"/>
              </w:rPr>
            </w:pPr>
            <w:r w:rsidRPr="008949DA">
              <w:rPr>
                <w:sz w:val="28"/>
                <w:szCs w:val="28"/>
              </w:rPr>
              <w:lastRenderedPageBreak/>
              <w:br w:type="page"/>
            </w:r>
            <w:bookmarkStart w:id="0" w:name="_GoBack"/>
            <w:bookmarkEnd w:id="0"/>
            <w:r w:rsidR="004727CF" w:rsidRPr="004575F8">
              <w:rPr>
                <w:b/>
                <w:szCs w:val="26"/>
              </w:rPr>
              <w:t>TRƯỜNG THPT CHU VĂN AN</w:t>
            </w:r>
          </w:p>
          <w:p w14:paraId="3E60A0E7" w14:textId="77777777" w:rsidR="004727CF" w:rsidRPr="004575F8" w:rsidRDefault="004727CF" w:rsidP="008637A1">
            <w:pPr>
              <w:spacing w:line="271" w:lineRule="auto"/>
              <w:jc w:val="center"/>
              <w:rPr>
                <w:b/>
                <w:szCs w:val="26"/>
              </w:rPr>
            </w:pPr>
            <w:r w:rsidRPr="004575F8">
              <w:rPr>
                <w:b/>
                <w:szCs w:val="26"/>
              </w:rPr>
              <w:t>HÀ NỘI</w:t>
            </w:r>
          </w:p>
          <w:p w14:paraId="1C0995E3" w14:textId="77777777" w:rsidR="004727CF" w:rsidRPr="004575F8" w:rsidRDefault="004727CF" w:rsidP="008637A1">
            <w:pPr>
              <w:tabs>
                <w:tab w:val="left" w:pos="900"/>
              </w:tabs>
              <w:jc w:val="center"/>
              <w:rPr>
                <w:szCs w:val="26"/>
              </w:rPr>
            </w:pPr>
            <w:r w:rsidRPr="004575F8">
              <w:rPr>
                <w:b/>
                <w:szCs w:val="26"/>
                <w:u w:val="single"/>
              </w:rPr>
              <w:t>ĐỀ THI ĐỀ XUẤT</w:t>
            </w:r>
          </w:p>
        </w:tc>
        <w:tc>
          <w:tcPr>
            <w:tcW w:w="5940" w:type="dxa"/>
          </w:tcPr>
          <w:p w14:paraId="36C7E262" w14:textId="77777777" w:rsidR="004727CF" w:rsidRPr="004575F8" w:rsidRDefault="004727CF" w:rsidP="008637A1">
            <w:pPr>
              <w:jc w:val="center"/>
              <w:rPr>
                <w:b/>
                <w:bCs/>
                <w:szCs w:val="26"/>
              </w:rPr>
            </w:pPr>
            <w:r w:rsidRPr="004575F8">
              <w:rPr>
                <w:b/>
                <w:bCs/>
                <w:szCs w:val="26"/>
              </w:rPr>
              <w:t>HƯỚNG DẪN CHẤM</w:t>
            </w:r>
          </w:p>
          <w:p w14:paraId="3B069B3E" w14:textId="77777777" w:rsidR="004727CF" w:rsidRDefault="004727CF" w:rsidP="008637A1">
            <w:pPr>
              <w:jc w:val="center"/>
              <w:rPr>
                <w:b/>
                <w:bCs/>
                <w:szCs w:val="26"/>
              </w:rPr>
            </w:pPr>
            <w:r w:rsidRPr="004575F8">
              <w:rPr>
                <w:b/>
                <w:color w:val="000000"/>
                <w:szCs w:val="26"/>
              </w:rPr>
              <w:t xml:space="preserve">ĐỀ THI ĐỀ XUẤT </w:t>
            </w:r>
            <w:r w:rsidRPr="004575F8">
              <w:rPr>
                <w:b/>
                <w:bCs/>
                <w:szCs w:val="26"/>
              </w:rPr>
              <w:t xml:space="preserve"> </w:t>
            </w:r>
          </w:p>
          <w:p w14:paraId="3B5EED52" w14:textId="6E5BD991" w:rsidR="004727CF" w:rsidRPr="004727CF" w:rsidRDefault="004727CF" w:rsidP="004727CF">
            <w:pPr>
              <w:jc w:val="center"/>
              <w:rPr>
                <w:b/>
                <w:bCs/>
                <w:szCs w:val="26"/>
              </w:rPr>
            </w:pPr>
            <w:r w:rsidRPr="004575F8">
              <w:rPr>
                <w:b/>
                <w:bCs/>
                <w:szCs w:val="26"/>
              </w:rPr>
              <w:t>Môn: LỊCH SỬ</w:t>
            </w:r>
            <w:r>
              <w:rPr>
                <w:b/>
                <w:bCs/>
                <w:szCs w:val="26"/>
              </w:rPr>
              <w:t xml:space="preserve"> </w:t>
            </w:r>
            <w:r w:rsidRPr="004575F8">
              <w:rPr>
                <w:b/>
                <w:color w:val="000000"/>
                <w:szCs w:val="26"/>
              </w:rPr>
              <w:t xml:space="preserve">NĂM </w:t>
            </w:r>
            <w:r>
              <w:rPr>
                <w:b/>
                <w:color w:val="000000"/>
                <w:szCs w:val="26"/>
              </w:rPr>
              <w:t>2023</w:t>
            </w:r>
          </w:p>
          <w:p w14:paraId="43C339DB" w14:textId="77777777" w:rsidR="004727CF" w:rsidRPr="004575F8" w:rsidRDefault="004727CF" w:rsidP="008637A1">
            <w:pPr>
              <w:tabs>
                <w:tab w:val="left" w:pos="1065"/>
              </w:tabs>
              <w:jc w:val="center"/>
              <w:rPr>
                <w:b/>
                <w:bCs/>
                <w:i/>
                <w:iCs/>
                <w:szCs w:val="26"/>
              </w:rPr>
            </w:pPr>
            <w:r w:rsidRPr="004575F8">
              <w:rPr>
                <w:b/>
                <w:bCs/>
                <w:i/>
                <w:iCs/>
                <w:szCs w:val="26"/>
              </w:rPr>
              <w:t xml:space="preserve"> (Hướng dẫn chấm gồm 06 trang)</w:t>
            </w:r>
          </w:p>
        </w:tc>
      </w:tr>
    </w:tbl>
    <w:p w14:paraId="5C01D55F" w14:textId="384E4F37" w:rsidR="008949DA" w:rsidRPr="008949DA" w:rsidRDefault="008949DA" w:rsidP="00DD1929">
      <w:pPr>
        <w:spacing w:line="276" w:lineRule="auto"/>
        <w:rPr>
          <w:b/>
          <w:bCs/>
          <w:sz w:val="28"/>
          <w:szCs w:val="28"/>
        </w:rPr>
      </w:pPr>
      <w:r>
        <w:rPr>
          <w:b/>
          <w:bCs/>
          <w:sz w:val="28"/>
          <w:szCs w:val="28"/>
        </w:rPr>
        <w:t>Câu 1:</w:t>
      </w:r>
    </w:p>
    <w:tbl>
      <w:tblPr>
        <w:tblStyle w:val="TableGrid"/>
        <w:tblW w:w="9889" w:type="dxa"/>
        <w:tblLook w:val="04A0" w:firstRow="1" w:lastRow="0" w:firstColumn="1" w:lastColumn="0" w:noHBand="0" w:noVBand="1"/>
      </w:tblPr>
      <w:tblGrid>
        <w:gridCol w:w="9039"/>
        <w:gridCol w:w="850"/>
      </w:tblGrid>
      <w:tr w:rsidR="005C55B9" w:rsidRPr="00DD1929" w14:paraId="0D714BC8" w14:textId="77777777" w:rsidTr="002148C5">
        <w:tc>
          <w:tcPr>
            <w:tcW w:w="9039" w:type="dxa"/>
          </w:tcPr>
          <w:p w14:paraId="38A52D63" w14:textId="21A10A33" w:rsidR="005C55B9" w:rsidRPr="00DD1929" w:rsidRDefault="005C55B9" w:rsidP="00DD1929">
            <w:pPr>
              <w:spacing w:line="276" w:lineRule="auto"/>
              <w:jc w:val="both"/>
              <w:rPr>
                <w:b/>
                <w:bCs/>
                <w:szCs w:val="26"/>
              </w:rPr>
            </w:pPr>
            <w:r w:rsidRPr="00DD1929">
              <w:rPr>
                <w:b/>
                <w:bCs/>
                <w:szCs w:val="26"/>
              </w:rPr>
              <w:t>Hãy phân tích: điều kiện lịch sử, thành phần lãnh đạo, lực lượng tham gia,  phương pháp đấu tranh, kết quả và tác động đối với các quan hệ quốc tế của phong trào giải phóng dân tộc ở Đông Nam Á sau Chiến tranh thế giới thứ hai.</w:t>
            </w:r>
          </w:p>
        </w:tc>
        <w:tc>
          <w:tcPr>
            <w:tcW w:w="850" w:type="dxa"/>
          </w:tcPr>
          <w:p w14:paraId="33CAFDA4" w14:textId="6DC0B50C" w:rsidR="005C55B9" w:rsidRPr="00DD1929" w:rsidRDefault="005C55B9" w:rsidP="00DD1929">
            <w:pPr>
              <w:spacing w:line="276" w:lineRule="auto"/>
              <w:rPr>
                <w:szCs w:val="26"/>
              </w:rPr>
            </w:pPr>
            <w:r w:rsidRPr="00DD1929">
              <w:rPr>
                <w:szCs w:val="26"/>
              </w:rPr>
              <w:t>3.0</w:t>
            </w:r>
          </w:p>
        </w:tc>
      </w:tr>
      <w:tr w:rsidR="005C55B9" w:rsidRPr="00DD1929" w14:paraId="114972CF" w14:textId="77777777" w:rsidTr="002148C5">
        <w:tc>
          <w:tcPr>
            <w:tcW w:w="9039" w:type="dxa"/>
          </w:tcPr>
          <w:p w14:paraId="04692996" w14:textId="77777777" w:rsidR="005C55B9" w:rsidRPr="00DD1929" w:rsidRDefault="005C55B9" w:rsidP="00DD1929">
            <w:pPr>
              <w:spacing w:line="276" w:lineRule="auto"/>
              <w:jc w:val="both"/>
              <w:rPr>
                <w:szCs w:val="26"/>
              </w:rPr>
            </w:pPr>
            <w:r w:rsidRPr="00DD1929">
              <w:rPr>
                <w:szCs w:val="26"/>
              </w:rPr>
              <w:t>a) Điều kiện lịch sử</w:t>
            </w:r>
          </w:p>
          <w:p w14:paraId="5D9AC700" w14:textId="04B2EAB5" w:rsidR="005C55B9" w:rsidRPr="00DD1929" w:rsidRDefault="005C55B9" w:rsidP="00DD1929">
            <w:pPr>
              <w:spacing w:line="276" w:lineRule="auto"/>
              <w:jc w:val="both"/>
              <w:rPr>
                <w:szCs w:val="26"/>
              </w:rPr>
            </w:pPr>
            <w:r w:rsidRPr="00DD1929">
              <w:rPr>
                <w:szCs w:val="26"/>
              </w:rPr>
              <w:t>-</w:t>
            </w:r>
            <w:r w:rsidRPr="00DD1929">
              <w:rPr>
                <w:szCs w:val="26"/>
              </w:rPr>
              <w:tab/>
              <w:t>Trong Chiến tranh thế giới thứ hai, đặc biệt giai đoạn cuối, các nước Đông Nam Á là nơi tập trung nhiều mâu thuẫn. Mâu thuẫn dân tộc, giai cấp chằng chéo và trở nên hết sức căng thẳng trong giai đoạn chuẩn bị kết thúc chiến tranh.</w:t>
            </w:r>
            <w:r w:rsidR="001937BC" w:rsidRPr="00DD1929">
              <w:rPr>
                <w:szCs w:val="26"/>
              </w:rPr>
              <w:t xml:space="preserve"> </w:t>
            </w:r>
            <w:r w:rsidRPr="00DD1929">
              <w:rPr>
                <w:szCs w:val="26"/>
              </w:rPr>
              <w:t>Trong thời kì này, các lực lượng xã hội như giai cấp tư sản dân tộc, vô sản ngày càng lớn mạnh.</w:t>
            </w:r>
          </w:p>
          <w:p w14:paraId="15D13BB2" w14:textId="77777777" w:rsidR="005C55B9" w:rsidRPr="00DD1929" w:rsidRDefault="005C55B9" w:rsidP="00DD1929">
            <w:pPr>
              <w:spacing w:line="276" w:lineRule="auto"/>
              <w:jc w:val="both"/>
              <w:rPr>
                <w:szCs w:val="26"/>
              </w:rPr>
            </w:pPr>
            <w:r w:rsidRPr="00DD1929">
              <w:rPr>
                <w:szCs w:val="26"/>
              </w:rPr>
              <w:t>+ Giai cấp vô sản đông về số lượng, trưởng thành về ý thức với sự xuất hiện hàng loạt các Đảng Cộng sản. Một số Đảng Cộng sản nắm ngọn cờ lãnh đạo phong trào giải phóng dân tộc.</w:t>
            </w:r>
          </w:p>
          <w:p w14:paraId="16EBD656" w14:textId="77777777" w:rsidR="005C55B9" w:rsidRPr="00DD1929" w:rsidRDefault="005C55B9" w:rsidP="00DD1929">
            <w:pPr>
              <w:spacing w:line="276" w:lineRule="auto"/>
              <w:jc w:val="both"/>
              <w:rPr>
                <w:szCs w:val="26"/>
              </w:rPr>
            </w:pPr>
            <w:r w:rsidRPr="00DD1929">
              <w:rPr>
                <w:szCs w:val="26"/>
              </w:rPr>
              <w:t>+ Giai cấp tư sản dân tộc không ngừng lớn mạnh, ở nhiều nước họ đã lãnh đạo phong trào đấu tranh chống chủ nghĩa thực dân và giành thắng lợi.</w:t>
            </w:r>
          </w:p>
          <w:p w14:paraId="708A5D55" w14:textId="77777777" w:rsidR="005C55B9" w:rsidRPr="00DD1929" w:rsidRDefault="005C55B9" w:rsidP="00DD1929">
            <w:pPr>
              <w:spacing w:line="276" w:lineRule="auto"/>
              <w:jc w:val="both"/>
              <w:rPr>
                <w:szCs w:val="26"/>
              </w:rPr>
            </w:pPr>
            <w:r w:rsidRPr="00DD1929">
              <w:rPr>
                <w:szCs w:val="26"/>
              </w:rPr>
              <w:t>-</w:t>
            </w:r>
            <w:r w:rsidRPr="00DD1929">
              <w:rPr>
                <w:szCs w:val="26"/>
              </w:rPr>
              <w:tab/>
              <w:t>Chiến tranh thế giới thứ hai kết thúc với sự thất bại của chủ nghĩa phát xít, quân phiệt. Bản thân các nước đế quốc có nhiều thuộc địa ở Đông Nam Á như : Anh, Pháp, Hà Lan đã bị phát xít giáng đòn chí tử không những ở chính quốc mà ở ngay các nước thuộc địa. Đây là điều kiện khách quan thuận lợi cho sự bùng nổ phong trào giải phóng dân tộc sau chiến tranh.</w:t>
            </w:r>
          </w:p>
          <w:p w14:paraId="072B79A6" w14:textId="77777777" w:rsidR="005C55B9" w:rsidRPr="00DD1929" w:rsidRDefault="005C55B9" w:rsidP="00DD1929">
            <w:pPr>
              <w:spacing w:line="276" w:lineRule="auto"/>
              <w:jc w:val="both"/>
              <w:rPr>
                <w:szCs w:val="26"/>
              </w:rPr>
            </w:pPr>
            <w:r w:rsidRPr="00DD1929">
              <w:rPr>
                <w:szCs w:val="26"/>
              </w:rPr>
              <w:t>-</w:t>
            </w:r>
            <w:r w:rsidRPr="00DD1929">
              <w:rPr>
                <w:szCs w:val="26"/>
              </w:rPr>
              <w:tab/>
              <w:t>Sau Chiến tranh thế giới thứ hai, các nước dân chủ nhân dân Đông Âu ra đời và CNXH đã trở thành hệ thống thế giới. Đây là chỗ dựa vững chắc cho phong trào giải phóng dân tộc. Bên cạnh đó, sự lớn mạnh và phát triển của phong trào cộng sản, công nhân quốc tế, của các lực lượng dân chủ, hoà bình cũng tác động trực tiếp đến phong trào giải phóng dân tộc.</w:t>
            </w:r>
          </w:p>
          <w:p w14:paraId="7664A969" w14:textId="76F35B8C" w:rsidR="005C55B9" w:rsidRPr="00DD1929" w:rsidRDefault="005C55B9" w:rsidP="00DD1929">
            <w:pPr>
              <w:spacing w:line="276" w:lineRule="auto"/>
              <w:jc w:val="both"/>
              <w:rPr>
                <w:szCs w:val="26"/>
              </w:rPr>
            </w:pPr>
            <w:r w:rsidRPr="00DD1929">
              <w:rPr>
                <w:szCs w:val="26"/>
              </w:rPr>
              <w:t>-</w:t>
            </w:r>
            <w:r w:rsidRPr="00DD1929">
              <w:rPr>
                <w:szCs w:val="26"/>
              </w:rPr>
              <w:tab/>
              <w:t>Sau Chiến tranh thế giới thứ hai, Đông Nam Á trở thành điểm sôi động nhạt trong cuộc Chiến tranh lạnh. Đông Nam Á là nơi đụng đầu quyết liệt nhất giữa hai lực lượng quốc tế, tình hình đó có ảnh hưởng lớn đến cục diện chung của khu vực và thế giới. Từ đây, phong trào giải phóng dân tộc Đông Nam Á có những điều kiện khách quan thuận lợi và không thuận lợi cho sự bùng nổ và thắng lợi của phong trào giải phóng dân tộc.</w:t>
            </w:r>
          </w:p>
        </w:tc>
        <w:tc>
          <w:tcPr>
            <w:tcW w:w="850" w:type="dxa"/>
          </w:tcPr>
          <w:p w14:paraId="6CE2645B" w14:textId="77777777" w:rsidR="005C55B9" w:rsidRPr="00DD1929" w:rsidRDefault="005C55B9" w:rsidP="00DD1929">
            <w:pPr>
              <w:spacing w:line="276" w:lineRule="auto"/>
              <w:rPr>
                <w:szCs w:val="26"/>
              </w:rPr>
            </w:pPr>
          </w:p>
          <w:p w14:paraId="2431A69C" w14:textId="77777777" w:rsidR="003470EB" w:rsidRPr="00DD1929" w:rsidRDefault="003470EB" w:rsidP="00DD1929">
            <w:pPr>
              <w:spacing w:line="276" w:lineRule="auto"/>
              <w:rPr>
                <w:szCs w:val="26"/>
              </w:rPr>
            </w:pPr>
          </w:p>
          <w:p w14:paraId="367DD449" w14:textId="77777777" w:rsidR="003470EB" w:rsidRPr="00DD1929" w:rsidRDefault="003470EB" w:rsidP="00DD1929">
            <w:pPr>
              <w:spacing w:line="276" w:lineRule="auto"/>
              <w:rPr>
                <w:szCs w:val="26"/>
              </w:rPr>
            </w:pPr>
            <w:r w:rsidRPr="00DD1929">
              <w:rPr>
                <w:szCs w:val="26"/>
              </w:rPr>
              <w:t>0.25</w:t>
            </w:r>
          </w:p>
          <w:p w14:paraId="534CE523" w14:textId="77777777" w:rsidR="003470EB" w:rsidRPr="00DD1929" w:rsidRDefault="003470EB" w:rsidP="00DD1929">
            <w:pPr>
              <w:spacing w:line="276" w:lineRule="auto"/>
              <w:rPr>
                <w:szCs w:val="26"/>
              </w:rPr>
            </w:pPr>
          </w:p>
          <w:p w14:paraId="2B6193F8" w14:textId="77777777" w:rsidR="003470EB" w:rsidRPr="00DD1929" w:rsidRDefault="003470EB" w:rsidP="00DD1929">
            <w:pPr>
              <w:spacing w:line="276" w:lineRule="auto"/>
              <w:rPr>
                <w:szCs w:val="26"/>
              </w:rPr>
            </w:pPr>
          </w:p>
          <w:p w14:paraId="2E250DAE" w14:textId="77777777" w:rsidR="003470EB" w:rsidRPr="00DD1929" w:rsidRDefault="003470EB" w:rsidP="00DD1929">
            <w:pPr>
              <w:spacing w:line="276" w:lineRule="auto"/>
              <w:rPr>
                <w:szCs w:val="26"/>
              </w:rPr>
            </w:pPr>
          </w:p>
          <w:p w14:paraId="198D7147" w14:textId="77777777" w:rsidR="003470EB" w:rsidRPr="00DD1929" w:rsidRDefault="003470EB" w:rsidP="00DD1929">
            <w:pPr>
              <w:spacing w:line="276" w:lineRule="auto"/>
              <w:rPr>
                <w:szCs w:val="26"/>
              </w:rPr>
            </w:pPr>
          </w:p>
          <w:p w14:paraId="3427860D" w14:textId="77777777" w:rsidR="003470EB" w:rsidRPr="00DD1929" w:rsidRDefault="003470EB" w:rsidP="00DD1929">
            <w:pPr>
              <w:spacing w:line="276" w:lineRule="auto"/>
              <w:rPr>
                <w:szCs w:val="26"/>
              </w:rPr>
            </w:pPr>
          </w:p>
          <w:p w14:paraId="3B288A59" w14:textId="77777777" w:rsidR="003470EB" w:rsidRPr="00DD1929" w:rsidRDefault="003470EB" w:rsidP="00DD1929">
            <w:pPr>
              <w:spacing w:line="276" w:lineRule="auto"/>
              <w:rPr>
                <w:szCs w:val="26"/>
              </w:rPr>
            </w:pPr>
          </w:p>
          <w:p w14:paraId="2ED1A39F" w14:textId="77777777" w:rsidR="003470EB" w:rsidRPr="00DD1929" w:rsidRDefault="003470EB" w:rsidP="00DD1929">
            <w:pPr>
              <w:spacing w:line="276" w:lineRule="auto"/>
              <w:rPr>
                <w:szCs w:val="26"/>
              </w:rPr>
            </w:pPr>
          </w:p>
          <w:p w14:paraId="0C2C0F9B" w14:textId="77777777" w:rsidR="003470EB" w:rsidRPr="00DD1929" w:rsidRDefault="003470EB" w:rsidP="00DD1929">
            <w:pPr>
              <w:spacing w:line="276" w:lineRule="auto"/>
              <w:rPr>
                <w:szCs w:val="26"/>
              </w:rPr>
            </w:pPr>
          </w:p>
          <w:p w14:paraId="1480C024" w14:textId="77777777" w:rsidR="003470EB" w:rsidRPr="00DD1929" w:rsidRDefault="003470EB" w:rsidP="00DD1929">
            <w:pPr>
              <w:spacing w:line="276" w:lineRule="auto"/>
              <w:rPr>
                <w:szCs w:val="26"/>
              </w:rPr>
            </w:pPr>
          </w:p>
          <w:p w14:paraId="087A417C" w14:textId="77777777" w:rsidR="003470EB" w:rsidRPr="00DD1929" w:rsidRDefault="003470EB" w:rsidP="00DD1929">
            <w:pPr>
              <w:spacing w:line="276" w:lineRule="auto"/>
              <w:rPr>
                <w:szCs w:val="26"/>
              </w:rPr>
            </w:pPr>
          </w:p>
          <w:p w14:paraId="3CE3A3F8" w14:textId="77777777" w:rsidR="003470EB" w:rsidRPr="00DD1929" w:rsidRDefault="003470EB" w:rsidP="00DD1929">
            <w:pPr>
              <w:spacing w:line="276" w:lineRule="auto"/>
              <w:rPr>
                <w:szCs w:val="26"/>
              </w:rPr>
            </w:pPr>
            <w:r w:rsidRPr="00DD1929">
              <w:rPr>
                <w:szCs w:val="26"/>
              </w:rPr>
              <w:t>0.25</w:t>
            </w:r>
          </w:p>
          <w:p w14:paraId="6575101F" w14:textId="77777777" w:rsidR="003470EB" w:rsidRPr="00DD1929" w:rsidRDefault="003470EB" w:rsidP="00DD1929">
            <w:pPr>
              <w:spacing w:line="276" w:lineRule="auto"/>
              <w:rPr>
                <w:szCs w:val="26"/>
              </w:rPr>
            </w:pPr>
          </w:p>
          <w:p w14:paraId="118ECCA2" w14:textId="77777777" w:rsidR="003470EB" w:rsidRPr="00DD1929" w:rsidRDefault="003470EB" w:rsidP="00DD1929">
            <w:pPr>
              <w:spacing w:line="276" w:lineRule="auto"/>
              <w:rPr>
                <w:szCs w:val="26"/>
              </w:rPr>
            </w:pPr>
          </w:p>
          <w:p w14:paraId="61388556" w14:textId="77777777" w:rsidR="003470EB" w:rsidRPr="00DD1929" w:rsidRDefault="003470EB" w:rsidP="00DD1929">
            <w:pPr>
              <w:spacing w:line="276" w:lineRule="auto"/>
              <w:rPr>
                <w:szCs w:val="26"/>
              </w:rPr>
            </w:pPr>
          </w:p>
          <w:p w14:paraId="1413DEBF" w14:textId="77777777" w:rsidR="003470EB" w:rsidRPr="00DD1929" w:rsidRDefault="003470EB" w:rsidP="00DD1929">
            <w:pPr>
              <w:spacing w:line="276" w:lineRule="auto"/>
              <w:rPr>
                <w:szCs w:val="26"/>
              </w:rPr>
            </w:pPr>
          </w:p>
          <w:p w14:paraId="0BBABC31" w14:textId="77777777" w:rsidR="003470EB" w:rsidRPr="00DD1929" w:rsidRDefault="003470EB" w:rsidP="00DD1929">
            <w:pPr>
              <w:spacing w:line="276" w:lineRule="auto"/>
              <w:rPr>
                <w:szCs w:val="26"/>
              </w:rPr>
            </w:pPr>
            <w:r w:rsidRPr="00DD1929">
              <w:rPr>
                <w:szCs w:val="26"/>
              </w:rPr>
              <w:t>0.25</w:t>
            </w:r>
          </w:p>
          <w:p w14:paraId="40B8D87C" w14:textId="77777777" w:rsidR="003470EB" w:rsidRPr="00DD1929" w:rsidRDefault="003470EB" w:rsidP="00DD1929">
            <w:pPr>
              <w:spacing w:line="276" w:lineRule="auto"/>
              <w:rPr>
                <w:szCs w:val="26"/>
              </w:rPr>
            </w:pPr>
          </w:p>
          <w:p w14:paraId="0E81FB6B" w14:textId="77777777" w:rsidR="003470EB" w:rsidRPr="00DD1929" w:rsidRDefault="003470EB" w:rsidP="00DD1929">
            <w:pPr>
              <w:spacing w:line="276" w:lineRule="auto"/>
              <w:rPr>
                <w:szCs w:val="26"/>
              </w:rPr>
            </w:pPr>
          </w:p>
          <w:p w14:paraId="59ACB189" w14:textId="77777777" w:rsidR="003470EB" w:rsidRPr="00DD1929" w:rsidRDefault="003470EB" w:rsidP="00DD1929">
            <w:pPr>
              <w:spacing w:line="276" w:lineRule="auto"/>
              <w:rPr>
                <w:szCs w:val="26"/>
              </w:rPr>
            </w:pPr>
          </w:p>
          <w:p w14:paraId="61D45DFF" w14:textId="77777777" w:rsidR="003470EB" w:rsidRPr="00DD1929" w:rsidRDefault="003470EB" w:rsidP="00DD1929">
            <w:pPr>
              <w:spacing w:line="276" w:lineRule="auto"/>
              <w:rPr>
                <w:szCs w:val="26"/>
              </w:rPr>
            </w:pPr>
          </w:p>
          <w:p w14:paraId="0EC406E7" w14:textId="199C13F2" w:rsidR="003470EB" w:rsidRPr="00DD1929" w:rsidRDefault="003470EB" w:rsidP="00DD1929">
            <w:pPr>
              <w:spacing w:line="276" w:lineRule="auto"/>
              <w:rPr>
                <w:szCs w:val="26"/>
              </w:rPr>
            </w:pPr>
            <w:r w:rsidRPr="00DD1929">
              <w:rPr>
                <w:szCs w:val="26"/>
              </w:rPr>
              <w:t>0.25</w:t>
            </w:r>
          </w:p>
        </w:tc>
      </w:tr>
      <w:tr w:rsidR="005C55B9" w:rsidRPr="00DD1929" w14:paraId="71FE9AC2" w14:textId="77777777" w:rsidTr="002148C5">
        <w:tc>
          <w:tcPr>
            <w:tcW w:w="9039" w:type="dxa"/>
          </w:tcPr>
          <w:p w14:paraId="2CCE23C6" w14:textId="77777777" w:rsidR="005C55B9" w:rsidRPr="00DD1929" w:rsidRDefault="005C55B9" w:rsidP="00DD1929">
            <w:pPr>
              <w:spacing w:line="276" w:lineRule="auto"/>
              <w:jc w:val="both"/>
              <w:rPr>
                <w:szCs w:val="26"/>
              </w:rPr>
            </w:pPr>
            <w:r w:rsidRPr="00DD1929">
              <w:rPr>
                <w:szCs w:val="26"/>
              </w:rPr>
              <w:t>b) Thành phần lãnh đạo</w:t>
            </w:r>
          </w:p>
          <w:p w14:paraId="7B3F39C5" w14:textId="77777777" w:rsidR="005C55B9" w:rsidRPr="00DD1929" w:rsidRDefault="005C55B9" w:rsidP="00DD1929">
            <w:pPr>
              <w:spacing w:line="276" w:lineRule="auto"/>
              <w:jc w:val="both"/>
              <w:rPr>
                <w:szCs w:val="26"/>
              </w:rPr>
            </w:pPr>
            <w:r w:rsidRPr="00DD1929">
              <w:rPr>
                <w:szCs w:val="26"/>
              </w:rPr>
              <w:t>-</w:t>
            </w:r>
            <w:r w:rsidRPr="00DD1929">
              <w:rPr>
                <w:szCs w:val="26"/>
              </w:rPr>
              <w:tab/>
              <w:t>Trong cuộc đấu tranh chống chủ nghĩa thực dân giành độc lập dân tộc, có nhiều nước do giai cấp vô sản mà đại biểu của nó là Đảng Cộng sản lãnh đạo đã đi đến thắng lợi cuối cùng như Việt Nam, Lào. Cuộc cách mạng hoàn thành triệt để, giành được nền độc lập thực sự và định hướng con đường xã hội chủ nghĩa.</w:t>
            </w:r>
          </w:p>
          <w:p w14:paraId="43982869" w14:textId="77777777" w:rsidR="005C55B9" w:rsidRPr="00DD1929" w:rsidRDefault="005C55B9" w:rsidP="00DD1929">
            <w:pPr>
              <w:spacing w:line="276" w:lineRule="auto"/>
              <w:jc w:val="both"/>
              <w:rPr>
                <w:szCs w:val="26"/>
              </w:rPr>
            </w:pPr>
            <w:r w:rsidRPr="00DD1929">
              <w:rPr>
                <w:szCs w:val="26"/>
              </w:rPr>
              <w:t>-</w:t>
            </w:r>
            <w:r w:rsidRPr="00DD1929">
              <w:rPr>
                <w:szCs w:val="26"/>
              </w:rPr>
              <w:tab/>
              <w:t>Lực lượng thứ hai lãnh đạo phong trào giải phóng dân tộc là giai cấp tư sản dân tộc hoặc trí thức tư sản như : Inđônêxia, Philíppin, Mã lai,... Trong cuộc đấu tranh đánh đổ nền thống trị của đế quốc, thực dân, các nước này đã giành độc lập về chính trị. Mặc dù về hình thức đấu tranh không triệt để, nhiều khi còn thoả hiệp với thực dân, nhưng cuối cùng, các nước đó đã giành được độc lập với những mức độ khác nhau.</w:t>
            </w:r>
          </w:p>
          <w:p w14:paraId="24D7C4CF" w14:textId="745B8B13" w:rsidR="005C55B9" w:rsidRPr="00DD1929" w:rsidRDefault="005C55B9" w:rsidP="00DD1929">
            <w:pPr>
              <w:spacing w:line="276" w:lineRule="auto"/>
              <w:jc w:val="both"/>
              <w:rPr>
                <w:szCs w:val="26"/>
              </w:rPr>
            </w:pPr>
            <w:r w:rsidRPr="00DD1929">
              <w:rPr>
                <w:szCs w:val="26"/>
              </w:rPr>
              <w:lastRenderedPageBreak/>
              <w:t>-</w:t>
            </w:r>
            <w:r w:rsidRPr="00DD1929">
              <w:rPr>
                <w:szCs w:val="26"/>
              </w:rPr>
              <w:tab/>
              <w:t>Giai cấp nào lãnh đạo là do điều kiện lịch sử, tương quan lực lượng từng nước quyết định. Giai cấp nào lãnh đạo - đó là điều kiện hết sức quan trọng, vì nó quyết định đến chiến lược đấu tranh và con đường phát triển của đất nước sau khi giành độc lập dân tộc.</w:t>
            </w:r>
          </w:p>
        </w:tc>
        <w:tc>
          <w:tcPr>
            <w:tcW w:w="850" w:type="dxa"/>
          </w:tcPr>
          <w:p w14:paraId="04A6119E" w14:textId="50429465" w:rsidR="005C55B9" w:rsidRPr="00DD1929" w:rsidRDefault="002148C5" w:rsidP="00DD1929">
            <w:pPr>
              <w:spacing w:line="276" w:lineRule="auto"/>
              <w:rPr>
                <w:szCs w:val="26"/>
              </w:rPr>
            </w:pPr>
            <w:r w:rsidRPr="00DD1929">
              <w:rPr>
                <w:szCs w:val="26"/>
              </w:rPr>
              <w:lastRenderedPageBreak/>
              <w:t>0.</w:t>
            </w:r>
            <w:r w:rsidR="001937BC" w:rsidRPr="00DD1929">
              <w:rPr>
                <w:szCs w:val="26"/>
              </w:rPr>
              <w:t>2</w:t>
            </w:r>
            <w:r w:rsidRPr="00DD1929">
              <w:rPr>
                <w:szCs w:val="26"/>
              </w:rPr>
              <w:t>5</w:t>
            </w:r>
          </w:p>
        </w:tc>
      </w:tr>
      <w:tr w:rsidR="005C55B9" w:rsidRPr="00DD1929" w14:paraId="5B5CA2D0" w14:textId="77777777" w:rsidTr="002148C5">
        <w:tc>
          <w:tcPr>
            <w:tcW w:w="9039" w:type="dxa"/>
          </w:tcPr>
          <w:p w14:paraId="70A81D97" w14:textId="77777777" w:rsidR="005C55B9" w:rsidRPr="00DD1929" w:rsidRDefault="005C55B9" w:rsidP="00DD1929">
            <w:pPr>
              <w:spacing w:line="276" w:lineRule="auto"/>
              <w:jc w:val="both"/>
              <w:rPr>
                <w:szCs w:val="26"/>
              </w:rPr>
            </w:pPr>
            <w:r w:rsidRPr="00DD1929">
              <w:rPr>
                <w:szCs w:val="26"/>
              </w:rPr>
              <w:lastRenderedPageBreak/>
              <w:t>c) Lực lượng tham gia</w:t>
            </w:r>
          </w:p>
          <w:p w14:paraId="7C840FC1" w14:textId="77777777" w:rsidR="005C55B9" w:rsidRPr="00DD1929" w:rsidRDefault="005C55B9" w:rsidP="00DD1929">
            <w:pPr>
              <w:spacing w:line="276" w:lineRule="auto"/>
              <w:jc w:val="both"/>
              <w:rPr>
                <w:szCs w:val="26"/>
              </w:rPr>
            </w:pPr>
            <w:r w:rsidRPr="00DD1929">
              <w:rPr>
                <w:szCs w:val="26"/>
              </w:rPr>
              <w:t>-</w:t>
            </w:r>
            <w:r w:rsidRPr="00DD1929">
              <w:rPr>
                <w:szCs w:val="26"/>
              </w:rPr>
              <w:tab/>
              <w:t>Cuộc đấu tranh giải phóng dân tộc có sự tham gia của đông đảo quần chúng nhân dân : nông dân, công nhần, tiểu tư sản, phong kiến tư sản hoá, trí thức...</w:t>
            </w:r>
          </w:p>
          <w:p w14:paraId="2CCE8E81" w14:textId="264C761B" w:rsidR="005C55B9" w:rsidRPr="00DD1929" w:rsidRDefault="005C55B9" w:rsidP="00DD1929">
            <w:pPr>
              <w:spacing w:line="276" w:lineRule="auto"/>
              <w:jc w:val="both"/>
              <w:rPr>
                <w:szCs w:val="26"/>
              </w:rPr>
            </w:pPr>
            <w:r w:rsidRPr="00DD1929">
              <w:rPr>
                <w:szCs w:val="26"/>
              </w:rPr>
              <w:t>- Là những nước thuộc địa của đế quốc, thực dân, nền kinh tế chủ yếu là nồng nghiệp, nền công nghiệp còn non trẻ thường là do đế qùốc thực dân xây dựng, nên đại bộ phận là nông dân và công nhân. Trong đó, nông dân là lực lượng đông đảo nhất, còn công nhân là lực lượng quan trọng trong cuộc đấu tranh giải phóng dân tộc.</w:t>
            </w:r>
          </w:p>
        </w:tc>
        <w:tc>
          <w:tcPr>
            <w:tcW w:w="850" w:type="dxa"/>
          </w:tcPr>
          <w:p w14:paraId="0B3DC288" w14:textId="2543BBBD" w:rsidR="005C55B9" w:rsidRPr="00DD1929" w:rsidRDefault="002148C5" w:rsidP="00DD1929">
            <w:pPr>
              <w:spacing w:line="276" w:lineRule="auto"/>
              <w:rPr>
                <w:szCs w:val="26"/>
              </w:rPr>
            </w:pPr>
            <w:r w:rsidRPr="00DD1929">
              <w:rPr>
                <w:szCs w:val="26"/>
              </w:rPr>
              <w:t>0.</w:t>
            </w:r>
            <w:r w:rsidR="001937BC" w:rsidRPr="00DD1929">
              <w:rPr>
                <w:szCs w:val="26"/>
              </w:rPr>
              <w:t>2</w:t>
            </w:r>
            <w:r w:rsidRPr="00DD1929">
              <w:rPr>
                <w:szCs w:val="26"/>
              </w:rPr>
              <w:t>5</w:t>
            </w:r>
          </w:p>
        </w:tc>
      </w:tr>
      <w:tr w:rsidR="005C55B9" w:rsidRPr="00DD1929" w14:paraId="3EA0E3C9" w14:textId="77777777" w:rsidTr="002148C5">
        <w:tc>
          <w:tcPr>
            <w:tcW w:w="9039" w:type="dxa"/>
          </w:tcPr>
          <w:p w14:paraId="0934E5F2" w14:textId="77777777" w:rsidR="005C55B9" w:rsidRPr="00DD1929" w:rsidRDefault="005C55B9" w:rsidP="00DD1929">
            <w:pPr>
              <w:spacing w:line="276" w:lineRule="auto"/>
              <w:jc w:val="both"/>
              <w:rPr>
                <w:szCs w:val="26"/>
              </w:rPr>
            </w:pPr>
            <w:r w:rsidRPr="00DD1929">
              <w:rPr>
                <w:szCs w:val="26"/>
              </w:rPr>
              <w:t>d) Phương pháp và hình thức đấu tranh</w:t>
            </w:r>
          </w:p>
          <w:p w14:paraId="4D661A9A" w14:textId="77777777" w:rsidR="005C55B9" w:rsidRPr="00DD1929" w:rsidRDefault="005C55B9" w:rsidP="00DD1929">
            <w:pPr>
              <w:spacing w:line="276" w:lineRule="auto"/>
              <w:jc w:val="both"/>
              <w:rPr>
                <w:szCs w:val="26"/>
              </w:rPr>
            </w:pPr>
            <w:r w:rsidRPr="00DD1929">
              <w:rPr>
                <w:szCs w:val="26"/>
              </w:rPr>
              <w:t>-</w:t>
            </w:r>
            <w:r w:rsidRPr="00DD1929">
              <w:rPr>
                <w:szCs w:val="26"/>
              </w:rPr>
              <w:tab/>
              <w:t>Cuộc đấu tranh giành độc lập, tự do của các nước Đông Nam Á diễn ra dưới những hình thức khác nhau tùy thuộc vào điều kiện lịch sử của từng nước và tác động của nhân tố bên trong cũng như bên ngoài. Song có hai phương pháp và hình thức đấu tranh chủ yếu: bạo lực và không bạo lực.</w:t>
            </w:r>
          </w:p>
          <w:p w14:paraId="61176DCB" w14:textId="77777777" w:rsidR="005C55B9" w:rsidRPr="00DD1929" w:rsidRDefault="005C55B9" w:rsidP="00DD1929">
            <w:pPr>
              <w:spacing w:line="276" w:lineRule="auto"/>
              <w:ind w:firstLine="720"/>
              <w:jc w:val="both"/>
              <w:rPr>
                <w:szCs w:val="26"/>
              </w:rPr>
            </w:pPr>
            <w:r w:rsidRPr="00DD1929">
              <w:rPr>
                <w:szCs w:val="26"/>
              </w:rPr>
              <w:t>Bạo lực cách mạng trong cuộc đấu tranh giải phóng dân tộc được nhiều nước sử dụng dưới hai hình thức: bạo lực chính trị, bạo lực vũ trang và kết hợp hai hình thức đó. Hình thức bạo lực cách mạng cũng rất đa dạng như đấu tranh vũ trang, đấu tranh vũ trạng kết hợp đấu tranh chính trị và kháng chiến trường kì như trường hợp các nước Việt Nam, Lào, Campuchia.</w:t>
            </w:r>
          </w:p>
          <w:p w14:paraId="7A24DFAD" w14:textId="14EE846C" w:rsidR="005C55B9" w:rsidRPr="00DD1929" w:rsidRDefault="005C55B9" w:rsidP="00DD1929">
            <w:pPr>
              <w:spacing w:line="276" w:lineRule="auto"/>
              <w:jc w:val="both"/>
              <w:rPr>
                <w:szCs w:val="26"/>
              </w:rPr>
            </w:pPr>
            <w:r w:rsidRPr="00DD1929">
              <w:rPr>
                <w:szCs w:val="26"/>
              </w:rPr>
              <w:t>-</w:t>
            </w:r>
            <w:r w:rsidRPr="00DD1929">
              <w:rPr>
                <w:szCs w:val="26"/>
              </w:rPr>
              <w:tab/>
              <w:t>Một số nước như : Mã Lai, Inđônêxia, Philíppin đã sử dụng hình thức đấu tranh không bạo lực, con đường hoà bình ít đổ máu, đấu tranh kết hợp với thương thuyết giành độc lập. Sau khi giành độc lập các nước này còn tiếp tục phải đấu tranh để bảo vệ nền độc lập và chống lại các nước thực dân trên các lĩnh vực: kinh tế, chính trị, quân sự, ngoại giao.</w:t>
            </w:r>
          </w:p>
        </w:tc>
        <w:tc>
          <w:tcPr>
            <w:tcW w:w="850" w:type="dxa"/>
          </w:tcPr>
          <w:p w14:paraId="73A5E721" w14:textId="3285FB5B" w:rsidR="005C55B9" w:rsidRPr="00DD1929" w:rsidRDefault="002148C5" w:rsidP="00DD1929">
            <w:pPr>
              <w:spacing w:line="276" w:lineRule="auto"/>
              <w:rPr>
                <w:szCs w:val="26"/>
              </w:rPr>
            </w:pPr>
            <w:r w:rsidRPr="00DD1929">
              <w:rPr>
                <w:szCs w:val="26"/>
              </w:rPr>
              <w:t>0.</w:t>
            </w:r>
            <w:r w:rsidR="001937BC" w:rsidRPr="00DD1929">
              <w:rPr>
                <w:szCs w:val="26"/>
              </w:rPr>
              <w:t>2</w:t>
            </w:r>
            <w:r w:rsidRPr="00DD1929">
              <w:rPr>
                <w:szCs w:val="26"/>
              </w:rPr>
              <w:t>5</w:t>
            </w:r>
          </w:p>
        </w:tc>
      </w:tr>
      <w:tr w:rsidR="005C55B9" w:rsidRPr="00DD1929" w14:paraId="44358FE2" w14:textId="77777777" w:rsidTr="002148C5">
        <w:tc>
          <w:tcPr>
            <w:tcW w:w="9039" w:type="dxa"/>
          </w:tcPr>
          <w:p w14:paraId="178FDD13" w14:textId="77777777" w:rsidR="005C55B9" w:rsidRPr="00DD1929" w:rsidRDefault="005C55B9" w:rsidP="00DD1929">
            <w:pPr>
              <w:spacing w:line="276" w:lineRule="auto"/>
              <w:jc w:val="both"/>
              <w:rPr>
                <w:szCs w:val="26"/>
              </w:rPr>
            </w:pPr>
            <w:r w:rsidRPr="00DD1929">
              <w:rPr>
                <w:szCs w:val="26"/>
              </w:rPr>
              <w:t>e) Kết quả và tác động của phong trào giải phóng dân tộc Đông Nam Á đối với các quan hệ quốc tế</w:t>
            </w:r>
          </w:p>
          <w:p w14:paraId="0520D981" w14:textId="77777777" w:rsidR="005C55B9" w:rsidRPr="00DD1929" w:rsidRDefault="005C55B9" w:rsidP="00DD1929">
            <w:pPr>
              <w:spacing w:line="276" w:lineRule="auto"/>
              <w:jc w:val="both"/>
              <w:rPr>
                <w:szCs w:val="26"/>
              </w:rPr>
            </w:pPr>
            <w:r w:rsidRPr="00DD1929">
              <w:rPr>
                <w:szCs w:val="26"/>
              </w:rPr>
              <w:t>-</w:t>
            </w:r>
            <w:r w:rsidRPr="00DD1929">
              <w:rPr>
                <w:szCs w:val="26"/>
              </w:rPr>
              <w:tab/>
              <w:t>Kết quả: cho đến giữa những năm 70 (thế kỉ XX), các nước Đông Nam Á đã giành được độc lập.</w:t>
            </w:r>
          </w:p>
          <w:p w14:paraId="5844D4CC" w14:textId="0A53B559" w:rsidR="005C55B9" w:rsidRPr="00DD1929" w:rsidRDefault="009B37B3" w:rsidP="00DD1929">
            <w:pPr>
              <w:spacing w:line="276" w:lineRule="auto"/>
              <w:jc w:val="both"/>
              <w:rPr>
                <w:szCs w:val="26"/>
              </w:rPr>
            </w:pPr>
            <w:r w:rsidRPr="00DD1929">
              <w:rPr>
                <w:szCs w:val="26"/>
              </w:rPr>
              <w:t>- Ý nghĩa:</w:t>
            </w:r>
            <w:r w:rsidR="005C55B9" w:rsidRPr="00DD1929">
              <w:rPr>
                <w:szCs w:val="26"/>
              </w:rPr>
              <w:t xml:space="preserve"> Thắng lợi của cuộc đấu tranh giải phóng dân tộc của nhân dân Đông Nam Á đã ảnh hưởng lớn đến cách mạng thế giới:</w:t>
            </w:r>
          </w:p>
          <w:p w14:paraId="63A47305" w14:textId="04ED8D5D" w:rsidR="005C55B9" w:rsidRPr="00DD1929" w:rsidRDefault="002148C5" w:rsidP="00DD1929">
            <w:pPr>
              <w:spacing w:line="276" w:lineRule="auto"/>
              <w:jc w:val="both"/>
              <w:rPr>
                <w:szCs w:val="26"/>
              </w:rPr>
            </w:pPr>
            <w:r w:rsidRPr="00DD1929">
              <w:rPr>
                <w:szCs w:val="26"/>
              </w:rPr>
              <w:t xml:space="preserve">+ </w:t>
            </w:r>
            <w:r w:rsidR="005C55B9" w:rsidRPr="00DD1929">
              <w:rPr>
                <w:szCs w:val="26"/>
              </w:rPr>
              <w:t xml:space="preserve">Làm thay đổi </w:t>
            </w:r>
            <w:r w:rsidR="009B37B3" w:rsidRPr="00DD1929">
              <w:rPr>
                <w:szCs w:val="26"/>
              </w:rPr>
              <w:t xml:space="preserve">căn </w:t>
            </w:r>
            <w:r w:rsidR="005C55B9" w:rsidRPr="00DD1929">
              <w:rPr>
                <w:szCs w:val="26"/>
              </w:rPr>
              <w:t>bản tình hình và bộ m</w:t>
            </w:r>
            <w:r w:rsidR="009B37B3" w:rsidRPr="00DD1929">
              <w:rPr>
                <w:szCs w:val="26"/>
              </w:rPr>
              <w:t>ặ</w:t>
            </w:r>
            <w:r w:rsidR="005C55B9" w:rsidRPr="00DD1929">
              <w:rPr>
                <w:szCs w:val="26"/>
              </w:rPr>
              <w:t>t khu vực cũng như thế giới, bản đồ chính trị thế giới có sự biến đổi khác trước: từ những nước thuộc địa, nô dịch, không có tên trên bản đồ thế giới, các nước Đông Nam Á đã có nền độc lập thực sự, tự ghi tên mình trên bản đồ thế giới.</w:t>
            </w:r>
          </w:p>
          <w:p w14:paraId="36DD69A6" w14:textId="00031C60" w:rsidR="005C55B9" w:rsidRPr="00DD1929" w:rsidRDefault="002148C5" w:rsidP="00DD1929">
            <w:pPr>
              <w:spacing w:line="276" w:lineRule="auto"/>
              <w:jc w:val="both"/>
              <w:rPr>
                <w:szCs w:val="26"/>
              </w:rPr>
            </w:pPr>
            <w:r w:rsidRPr="00DD1929">
              <w:rPr>
                <w:szCs w:val="26"/>
              </w:rPr>
              <w:t xml:space="preserve">+ </w:t>
            </w:r>
            <w:r w:rsidR="005C55B9" w:rsidRPr="00DD1929">
              <w:rPr>
                <w:szCs w:val="26"/>
              </w:rPr>
              <w:t>Góp phần làm sụp đổ hệ thống thuộc địa của chủ nghĩa thực dân. Giáng một đòn nặng nề vào hậu phương của chủ nghĩa đế quốc, gây sự bất ổn và góp phần làm suy yếu chủ nghĩa đế quốc. Tạo điều kiện thuận lợi cho các phong trào cách mạng thế giới.</w:t>
            </w:r>
          </w:p>
          <w:p w14:paraId="672ACF2F" w14:textId="0AD08890" w:rsidR="005C55B9" w:rsidRPr="00DD1929" w:rsidRDefault="002148C5" w:rsidP="00DD1929">
            <w:pPr>
              <w:spacing w:line="276" w:lineRule="auto"/>
              <w:jc w:val="both"/>
              <w:rPr>
                <w:szCs w:val="26"/>
              </w:rPr>
            </w:pPr>
            <w:r w:rsidRPr="00DD1929">
              <w:rPr>
                <w:szCs w:val="26"/>
              </w:rPr>
              <w:t>+ T</w:t>
            </w:r>
            <w:r w:rsidR="005C55B9" w:rsidRPr="00DD1929">
              <w:rPr>
                <w:szCs w:val="26"/>
              </w:rPr>
              <w:t>rong cuộc Chiến tranh lạnh và sự đối đầu c</w:t>
            </w:r>
            <w:r w:rsidR="009B37B3" w:rsidRPr="00DD1929">
              <w:rPr>
                <w:szCs w:val="26"/>
              </w:rPr>
              <w:t>ă</w:t>
            </w:r>
            <w:r w:rsidR="005C55B9" w:rsidRPr="00DD1929">
              <w:rPr>
                <w:szCs w:val="26"/>
              </w:rPr>
              <w:t>ng thẳng giữa hai phe đã biến Đông Nam Á thành điểm nóng trong quan hệ quốc tế cùng với sự xâm nhập của Mĩ vào khu vực này. Trong bối cảnh đó, thắng lợi của phong trào giải phóng dân tộc ở Đông Nam Á đã góp phần làm đảo lộn chiến lược toàn cầu của Mĩ.</w:t>
            </w:r>
          </w:p>
          <w:p w14:paraId="4B70FAEA" w14:textId="11ACB772" w:rsidR="005C55B9" w:rsidRPr="00DD1929" w:rsidRDefault="002148C5" w:rsidP="00DD1929">
            <w:pPr>
              <w:spacing w:line="276" w:lineRule="auto"/>
              <w:jc w:val="both"/>
              <w:rPr>
                <w:szCs w:val="26"/>
              </w:rPr>
            </w:pPr>
            <w:r w:rsidRPr="00DD1929">
              <w:rPr>
                <w:szCs w:val="26"/>
              </w:rPr>
              <w:lastRenderedPageBreak/>
              <w:t xml:space="preserve">+ </w:t>
            </w:r>
            <w:r w:rsidR="005C55B9" w:rsidRPr="00DD1929">
              <w:rPr>
                <w:szCs w:val="26"/>
              </w:rPr>
              <w:t>Trong mối quan hệ quốc tế, các nước Đông Nam Á mới giải phóng bước lẽn vũ đài chính trị quốc tế, tham gia tích cực vào đời sống chính trị khu vực và thế giới (ASEAN, Diễn đàn Á - Âu). Các nước này cũng đóng góp vai trò quan trọng trong diễn đàn quốc tế lớn nhất hành tinh - Liên hợp quốc.</w:t>
            </w:r>
          </w:p>
        </w:tc>
        <w:tc>
          <w:tcPr>
            <w:tcW w:w="850" w:type="dxa"/>
          </w:tcPr>
          <w:p w14:paraId="18B30942" w14:textId="77777777" w:rsidR="002148C5" w:rsidRPr="00DD1929" w:rsidRDefault="002148C5" w:rsidP="00DD1929">
            <w:pPr>
              <w:spacing w:line="276" w:lineRule="auto"/>
              <w:rPr>
                <w:szCs w:val="26"/>
              </w:rPr>
            </w:pPr>
          </w:p>
          <w:p w14:paraId="19219B37" w14:textId="77777777" w:rsidR="002148C5" w:rsidRPr="00DD1929" w:rsidRDefault="002148C5" w:rsidP="00DD1929">
            <w:pPr>
              <w:spacing w:line="276" w:lineRule="auto"/>
              <w:rPr>
                <w:szCs w:val="26"/>
              </w:rPr>
            </w:pPr>
          </w:p>
          <w:p w14:paraId="40B2D340" w14:textId="77777777" w:rsidR="005C55B9" w:rsidRPr="00DD1929" w:rsidRDefault="002148C5" w:rsidP="00DD1929">
            <w:pPr>
              <w:spacing w:line="276" w:lineRule="auto"/>
              <w:rPr>
                <w:szCs w:val="26"/>
              </w:rPr>
            </w:pPr>
            <w:r w:rsidRPr="00DD1929">
              <w:rPr>
                <w:szCs w:val="26"/>
              </w:rPr>
              <w:t>0.25</w:t>
            </w:r>
          </w:p>
          <w:p w14:paraId="042F32EC" w14:textId="77777777" w:rsidR="002148C5" w:rsidRPr="00DD1929" w:rsidRDefault="002148C5" w:rsidP="00DD1929">
            <w:pPr>
              <w:spacing w:line="276" w:lineRule="auto"/>
              <w:rPr>
                <w:szCs w:val="26"/>
              </w:rPr>
            </w:pPr>
          </w:p>
          <w:p w14:paraId="0D0C382A" w14:textId="77777777" w:rsidR="002148C5" w:rsidRPr="00DD1929" w:rsidRDefault="002148C5" w:rsidP="00DD1929">
            <w:pPr>
              <w:spacing w:line="276" w:lineRule="auto"/>
              <w:rPr>
                <w:szCs w:val="26"/>
              </w:rPr>
            </w:pPr>
          </w:p>
          <w:p w14:paraId="4E03E3DB" w14:textId="77777777" w:rsidR="002148C5" w:rsidRPr="00DD1929" w:rsidRDefault="002148C5" w:rsidP="00DD1929">
            <w:pPr>
              <w:spacing w:line="276" w:lineRule="auto"/>
              <w:rPr>
                <w:szCs w:val="26"/>
              </w:rPr>
            </w:pPr>
          </w:p>
          <w:p w14:paraId="47933674" w14:textId="77777777" w:rsidR="002148C5" w:rsidRPr="00DD1929" w:rsidRDefault="002148C5" w:rsidP="00DD1929">
            <w:pPr>
              <w:spacing w:line="276" w:lineRule="auto"/>
              <w:rPr>
                <w:szCs w:val="26"/>
              </w:rPr>
            </w:pPr>
            <w:r w:rsidRPr="00DD1929">
              <w:rPr>
                <w:szCs w:val="26"/>
              </w:rPr>
              <w:t>0.25</w:t>
            </w:r>
          </w:p>
          <w:p w14:paraId="201DC46E" w14:textId="77777777" w:rsidR="003470EB" w:rsidRPr="00DD1929" w:rsidRDefault="003470EB" w:rsidP="00DD1929">
            <w:pPr>
              <w:spacing w:line="276" w:lineRule="auto"/>
              <w:rPr>
                <w:szCs w:val="26"/>
              </w:rPr>
            </w:pPr>
          </w:p>
          <w:p w14:paraId="3BDD96A5" w14:textId="77777777" w:rsidR="003470EB" w:rsidRPr="00DD1929" w:rsidRDefault="003470EB" w:rsidP="00DD1929">
            <w:pPr>
              <w:spacing w:line="276" w:lineRule="auto"/>
              <w:rPr>
                <w:szCs w:val="26"/>
              </w:rPr>
            </w:pPr>
          </w:p>
          <w:p w14:paraId="0F9DE8D9" w14:textId="77777777" w:rsidR="003470EB" w:rsidRPr="00DD1929" w:rsidRDefault="003470EB" w:rsidP="00DD1929">
            <w:pPr>
              <w:spacing w:line="276" w:lineRule="auto"/>
              <w:rPr>
                <w:szCs w:val="26"/>
              </w:rPr>
            </w:pPr>
          </w:p>
          <w:p w14:paraId="32670233" w14:textId="77777777" w:rsidR="003470EB" w:rsidRPr="00DD1929" w:rsidRDefault="003470EB" w:rsidP="00DD1929">
            <w:pPr>
              <w:spacing w:line="276" w:lineRule="auto"/>
              <w:rPr>
                <w:szCs w:val="26"/>
              </w:rPr>
            </w:pPr>
            <w:r w:rsidRPr="00DD1929">
              <w:rPr>
                <w:szCs w:val="26"/>
              </w:rPr>
              <w:t>0.25</w:t>
            </w:r>
          </w:p>
          <w:p w14:paraId="1A3C3895" w14:textId="77777777" w:rsidR="003470EB" w:rsidRPr="00DD1929" w:rsidRDefault="003470EB" w:rsidP="00DD1929">
            <w:pPr>
              <w:spacing w:line="276" w:lineRule="auto"/>
              <w:rPr>
                <w:szCs w:val="26"/>
              </w:rPr>
            </w:pPr>
          </w:p>
          <w:p w14:paraId="005F50CC" w14:textId="77777777" w:rsidR="003470EB" w:rsidRPr="00DD1929" w:rsidRDefault="003470EB" w:rsidP="00DD1929">
            <w:pPr>
              <w:spacing w:line="276" w:lineRule="auto"/>
              <w:rPr>
                <w:szCs w:val="26"/>
              </w:rPr>
            </w:pPr>
          </w:p>
          <w:p w14:paraId="3C13CECA" w14:textId="77777777" w:rsidR="003470EB" w:rsidRPr="00DD1929" w:rsidRDefault="003470EB" w:rsidP="00DD1929">
            <w:pPr>
              <w:spacing w:line="276" w:lineRule="auto"/>
              <w:rPr>
                <w:szCs w:val="26"/>
              </w:rPr>
            </w:pPr>
          </w:p>
          <w:p w14:paraId="5EAB89FA" w14:textId="77777777" w:rsidR="003470EB" w:rsidRPr="00DD1929" w:rsidRDefault="003470EB" w:rsidP="00DD1929">
            <w:pPr>
              <w:spacing w:line="276" w:lineRule="auto"/>
              <w:rPr>
                <w:szCs w:val="26"/>
              </w:rPr>
            </w:pPr>
          </w:p>
          <w:p w14:paraId="3EA8D4F4" w14:textId="77777777" w:rsidR="003470EB" w:rsidRPr="00DD1929" w:rsidRDefault="003470EB" w:rsidP="00DD1929">
            <w:pPr>
              <w:spacing w:line="276" w:lineRule="auto"/>
              <w:rPr>
                <w:szCs w:val="26"/>
              </w:rPr>
            </w:pPr>
            <w:r w:rsidRPr="00DD1929">
              <w:rPr>
                <w:szCs w:val="26"/>
              </w:rPr>
              <w:t>0.25</w:t>
            </w:r>
          </w:p>
          <w:p w14:paraId="54293EA2" w14:textId="77777777" w:rsidR="003470EB" w:rsidRPr="00DD1929" w:rsidRDefault="003470EB" w:rsidP="00DD1929">
            <w:pPr>
              <w:spacing w:line="276" w:lineRule="auto"/>
              <w:rPr>
                <w:szCs w:val="26"/>
              </w:rPr>
            </w:pPr>
          </w:p>
          <w:p w14:paraId="42C82EC4" w14:textId="77777777" w:rsidR="003470EB" w:rsidRPr="00DD1929" w:rsidRDefault="003470EB" w:rsidP="00DD1929">
            <w:pPr>
              <w:spacing w:line="276" w:lineRule="auto"/>
              <w:rPr>
                <w:szCs w:val="26"/>
              </w:rPr>
            </w:pPr>
          </w:p>
          <w:p w14:paraId="4AAC7745" w14:textId="77777777" w:rsidR="003470EB" w:rsidRPr="00DD1929" w:rsidRDefault="003470EB" w:rsidP="00DD1929">
            <w:pPr>
              <w:spacing w:line="276" w:lineRule="auto"/>
              <w:rPr>
                <w:szCs w:val="26"/>
              </w:rPr>
            </w:pPr>
          </w:p>
          <w:p w14:paraId="21487D3B" w14:textId="77777777" w:rsidR="003470EB" w:rsidRPr="00DD1929" w:rsidRDefault="003470EB" w:rsidP="00DD1929">
            <w:pPr>
              <w:spacing w:line="276" w:lineRule="auto"/>
              <w:rPr>
                <w:szCs w:val="26"/>
              </w:rPr>
            </w:pPr>
          </w:p>
          <w:p w14:paraId="4856C7A3" w14:textId="446580C6" w:rsidR="003470EB" w:rsidRPr="00DD1929" w:rsidRDefault="003470EB" w:rsidP="00DD1929">
            <w:pPr>
              <w:spacing w:line="276" w:lineRule="auto"/>
              <w:rPr>
                <w:szCs w:val="26"/>
              </w:rPr>
            </w:pPr>
            <w:r w:rsidRPr="00DD1929">
              <w:rPr>
                <w:szCs w:val="26"/>
              </w:rPr>
              <w:t>0.25</w:t>
            </w:r>
          </w:p>
        </w:tc>
      </w:tr>
    </w:tbl>
    <w:p w14:paraId="2AC0D66C" w14:textId="6BABC775" w:rsidR="00EF408A" w:rsidRPr="00DD1929" w:rsidRDefault="005C55B9" w:rsidP="00DD1929">
      <w:pPr>
        <w:spacing w:line="276" w:lineRule="auto"/>
        <w:jc w:val="both"/>
        <w:rPr>
          <w:b/>
          <w:bCs/>
          <w:szCs w:val="26"/>
        </w:rPr>
      </w:pPr>
      <w:r w:rsidRPr="00DD1929">
        <w:rPr>
          <w:b/>
          <w:bCs/>
          <w:szCs w:val="26"/>
        </w:rPr>
        <w:lastRenderedPageBreak/>
        <w:t>Câu 2:</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9"/>
        <w:gridCol w:w="850"/>
      </w:tblGrid>
      <w:tr w:rsidR="008949DA" w:rsidRPr="00DD1929" w14:paraId="71F3AF66" w14:textId="77777777" w:rsidTr="003470EB">
        <w:trPr>
          <w:trHeight w:val="1519"/>
        </w:trPr>
        <w:tc>
          <w:tcPr>
            <w:tcW w:w="9039" w:type="dxa"/>
          </w:tcPr>
          <w:p w14:paraId="0F5E5A91" w14:textId="77777777" w:rsidR="008949DA" w:rsidRPr="00DD1929" w:rsidRDefault="008949DA" w:rsidP="00DD1929">
            <w:pPr>
              <w:spacing w:before="240" w:after="240" w:line="276" w:lineRule="auto"/>
              <w:jc w:val="both"/>
              <w:rPr>
                <w:b/>
                <w:szCs w:val="26"/>
              </w:rPr>
            </w:pPr>
            <w:r w:rsidRPr="00DD1929">
              <w:rPr>
                <w:b/>
                <w:szCs w:val="26"/>
              </w:rPr>
              <w:t>Có ý kiến cho rằng: Dưới tác động của cuộc khai thác thuộc địa lần hai, Việt Nam có thể trở thành một nước tư bản chủ nghĩa. Trình bày suy nghĩ của em về ý kiến trên.</w:t>
            </w:r>
          </w:p>
        </w:tc>
        <w:tc>
          <w:tcPr>
            <w:tcW w:w="850" w:type="dxa"/>
          </w:tcPr>
          <w:p w14:paraId="31C51CEE" w14:textId="77777777" w:rsidR="008949DA" w:rsidRPr="00DD1929" w:rsidRDefault="008949DA" w:rsidP="00DD1929">
            <w:pPr>
              <w:spacing w:line="276" w:lineRule="auto"/>
              <w:jc w:val="center"/>
              <w:rPr>
                <w:b/>
                <w:szCs w:val="26"/>
              </w:rPr>
            </w:pPr>
            <w:r w:rsidRPr="00DD1929">
              <w:rPr>
                <w:b/>
                <w:szCs w:val="26"/>
              </w:rPr>
              <w:t>2,5</w:t>
            </w:r>
          </w:p>
        </w:tc>
      </w:tr>
      <w:tr w:rsidR="008949DA" w:rsidRPr="00DD1929" w14:paraId="3594D26A" w14:textId="77777777" w:rsidTr="003470EB">
        <w:trPr>
          <w:trHeight w:val="2258"/>
        </w:trPr>
        <w:tc>
          <w:tcPr>
            <w:tcW w:w="9039" w:type="dxa"/>
          </w:tcPr>
          <w:p w14:paraId="68A4D76B" w14:textId="77777777" w:rsidR="00DD1929" w:rsidRPr="00DD1929" w:rsidRDefault="008949DA" w:rsidP="00DD1929">
            <w:pPr>
              <w:spacing w:before="240" w:after="240" w:line="276" w:lineRule="auto"/>
              <w:jc w:val="both"/>
              <w:rPr>
                <w:szCs w:val="26"/>
              </w:rPr>
            </w:pPr>
            <w:r w:rsidRPr="00DD1929">
              <w:rPr>
                <w:szCs w:val="26"/>
              </w:rPr>
              <w:t xml:space="preserve">Sau chiến tranh thế giới I, thực dân Pháp tiến hành cuộc khai thác thuộc địa lần thứ hai tại Việt Nam. Dưới tác động của cuộc khai thác, xã hội Việt Nam có sự chuyển biến sâu sắc cả về kinh tế, xã hội. Tuy nhiên tác động của cuộc khai thác vẫn chưa đủ điều kiện để Việt Nam trở thành một nước tư bản chủ nghĩa. </w:t>
            </w:r>
          </w:p>
          <w:p w14:paraId="2C9CCD33" w14:textId="246F9B48" w:rsidR="008949DA" w:rsidRPr="00DD1929" w:rsidRDefault="008949DA" w:rsidP="00DD1929">
            <w:pPr>
              <w:spacing w:before="240" w:after="240" w:line="276" w:lineRule="auto"/>
              <w:jc w:val="both"/>
              <w:rPr>
                <w:szCs w:val="26"/>
              </w:rPr>
            </w:pPr>
            <w:r w:rsidRPr="00DD1929">
              <w:rPr>
                <w:szCs w:val="26"/>
              </w:rPr>
              <w:t>Vì</w:t>
            </w:r>
            <w:r w:rsidR="005C55B9" w:rsidRPr="00DD1929">
              <w:rPr>
                <w:szCs w:val="26"/>
              </w:rPr>
              <w:t>:</w:t>
            </w:r>
          </w:p>
        </w:tc>
        <w:tc>
          <w:tcPr>
            <w:tcW w:w="850" w:type="dxa"/>
          </w:tcPr>
          <w:p w14:paraId="1678DBCC" w14:textId="77777777" w:rsidR="008949DA" w:rsidRPr="00DD1929" w:rsidRDefault="008949DA" w:rsidP="00DD1929">
            <w:pPr>
              <w:spacing w:line="276" w:lineRule="auto"/>
              <w:jc w:val="center"/>
              <w:rPr>
                <w:b/>
                <w:szCs w:val="26"/>
              </w:rPr>
            </w:pPr>
            <w:r w:rsidRPr="00DD1929">
              <w:rPr>
                <w:b/>
                <w:szCs w:val="26"/>
              </w:rPr>
              <w:t>0,5</w:t>
            </w:r>
          </w:p>
        </w:tc>
      </w:tr>
      <w:tr w:rsidR="008949DA" w:rsidRPr="00DD1929" w14:paraId="6DE5D175" w14:textId="77777777" w:rsidTr="003470EB">
        <w:trPr>
          <w:trHeight w:val="1114"/>
        </w:trPr>
        <w:tc>
          <w:tcPr>
            <w:tcW w:w="9039" w:type="dxa"/>
          </w:tcPr>
          <w:p w14:paraId="3563691F" w14:textId="77777777" w:rsidR="00DD1929" w:rsidRPr="00DD1929" w:rsidRDefault="00DD1929" w:rsidP="00DD1929">
            <w:pPr>
              <w:pStyle w:val="ListParagraph"/>
              <w:numPr>
                <w:ilvl w:val="0"/>
                <w:numId w:val="1"/>
              </w:numPr>
              <w:spacing w:before="240" w:after="240" w:line="276" w:lineRule="auto"/>
              <w:jc w:val="both"/>
              <w:rPr>
                <w:szCs w:val="26"/>
              </w:rPr>
            </w:pPr>
            <w:r w:rsidRPr="00DD1929">
              <w:rPr>
                <w:szCs w:val="26"/>
              </w:rPr>
              <w:t xml:space="preserve">Về kinh tế: </w:t>
            </w:r>
          </w:p>
          <w:p w14:paraId="2958F3EB" w14:textId="3BF4B227" w:rsidR="008949DA" w:rsidRPr="00DD1929" w:rsidRDefault="008949DA" w:rsidP="00DD1929">
            <w:pPr>
              <w:spacing w:before="240" w:after="240" w:line="276" w:lineRule="auto"/>
              <w:jc w:val="both"/>
              <w:rPr>
                <w:szCs w:val="26"/>
              </w:rPr>
            </w:pPr>
            <w:r w:rsidRPr="00DD1929">
              <w:rPr>
                <w:szCs w:val="26"/>
              </w:rPr>
              <w:t>Quan hệ sản xuất tư bản chủ nghĩa du nhập vào Việt Nam không hoàn chỉnh và mất cân đối</w:t>
            </w:r>
          </w:p>
        </w:tc>
        <w:tc>
          <w:tcPr>
            <w:tcW w:w="850" w:type="dxa"/>
          </w:tcPr>
          <w:p w14:paraId="08277CA7" w14:textId="77777777" w:rsidR="008949DA" w:rsidRPr="00DD1929" w:rsidRDefault="008949DA" w:rsidP="00DD1929">
            <w:pPr>
              <w:spacing w:line="276" w:lineRule="auto"/>
              <w:jc w:val="center"/>
              <w:rPr>
                <w:b/>
                <w:szCs w:val="26"/>
              </w:rPr>
            </w:pPr>
          </w:p>
        </w:tc>
      </w:tr>
      <w:tr w:rsidR="008949DA" w:rsidRPr="00DD1929" w14:paraId="71E96883" w14:textId="77777777" w:rsidTr="003470EB">
        <w:trPr>
          <w:trHeight w:val="1519"/>
        </w:trPr>
        <w:tc>
          <w:tcPr>
            <w:tcW w:w="9039" w:type="dxa"/>
          </w:tcPr>
          <w:p w14:paraId="24A15796" w14:textId="0698AB11" w:rsidR="008949DA" w:rsidRPr="00DD1929" w:rsidRDefault="00DD1929" w:rsidP="00DD1929">
            <w:pPr>
              <w:spacing w:before="240" w:after="240" w:line="276" w:lineRule="auto"/>
              <w:jc w:val="both"/>
              <w:rPr>
                <w:szCs w:val="26"/>
              </w:rPr>
            </w:pPr>
            <w:r w:rsidRPr="00DD1929">
              <w:rPr>
                <w:szCs w:val="26"/>
              </w:rPr>
              <w:t xml:space="preserve">+ </w:t>
            </w:r>
            <w:r w:rsidR="008949DA" w:rsidRPr="00DD1929">
              <w:rPr>
                <w:szCs w:val="26"/>
              </w:rPr>
              <w:t>Pháp đầu tư vào Việt Nam dẫn đến sự xuất hiện phương thức sản xuất tư bản chủ nghĩa tại một số ngành nghề, trong đó chủ yếu là công nghiệp khai khoáng, công nghiệp nhẹ, đồn điền…</w:t>
            </w:r>
          </w:p>
        </w:tc>
        <w:tc>
          <w:tcPr>
            <w:tcW w:w="850" w:type="dxa"/>
          </w:tcPr>
          <w:p w14:paraId="5CA9E67D" w14:textId="77777777" w:rsidR="008949DA" w:rsidRPr="00DD1929" w:rsidRDefault="008949DA" w:rsidP="00DD1929">
            <w:pPr>
              <w:spacing w:line="276" w:lineRule="auto"/>
              <w:jc w:val="center"/>
              <w:rPr>
                <w:b/>
                <w:szCs w:val="26"/>
              </w:rPr>
            </w:pPr>
            <w:r w:rsidRPr="00DD1929">
              <w:rPr>
                <w:b/>
                <w:szCs w:val="26"/>
              </w:rPr>
              <w:t>0.25</w:t>
            </w:r>
          </w:p>
          <w:p w14:paraId="7CFC30CF" w14:textId="77777777" w:rsidR="008949DA" w:rsidRPr="00DD1929" w:rsidRDefault="008949DA" w:rsidP="00DD1929">
            <w:pPr>
              <w:spacing w:line="276" w:lineRule="auto"/>
              <w:jc w:val="center"/>
              <w:rPr>
                <w:b/>
                <w:szCs w:val="26"/>
              </w:rPr>
            </w:pPr>
          </w:p>
        </w:tc>
      </w:tr>
      <w:tr w:rsidR="008949DA" w:rsidRPr="00DD1929" w14:paraId="140B9F6B" w14:textId="77777777" w:rsidTr="003470EB">
        <w:trPr>
          <w:trHeight w:val="2966"/>
        </w:trPr>
        <w:tc>
          <w:tcPr>
            <w:tcW w:w="9039" w:type="dxa"/>
          </w:tcPr>
          <w:p w14:paraId="714533B4" w14:textId="77777777" w:rsidR="00DD1929" w:rsidRPr="00DD1929" w:rsidRDefault="00DD1929" w:rsidP="00DD1929">
            <w:pPr>
              <w:spacing w:before="240" w:after="240" w:line="276" w:lineRule="auto"/>
              <w:jc w:val="both"/>
              <w:rPr>
                <w:szCs w:val="26"/>
              </w:rPr>
            </w:pPr>
            <w:r w:rsidRPr="00DD1929">
              <w:rPr>
                <w:szCs w:val="26"/>
              </w:rPr>
              <w:t xml:space="preserve">+ </w:t>
            </w:r>
            <w:r w:rsidR="008949DA" w:rsidRPr="00DD1929">
              <w:rPr>
                <w:szCs w:val="26"/>
              </w:rPr>
              <w:t>Thực dân Pháp không đầu tư phát triển công nghiệp nặng, ở Việt Nam không xuất hiện công nghiệp luyện kim, cơ khí, chế tạo máy,..nền kinh tế Việt Nam bị lệ thuộc nặng nề vào nền kinh tế Pháp.</w:t>
            </w:r>
            <w:r w:rsidRPr="00DD1929">
              <w:rPr>
                <w:szCs w:val="26"/>
              </w:rPr>
              <w:t xml:space="preserve"> </w:t>
            </w:r>
          </w:p>
          <w:p w14:paraId="255B8080" w14:textId="7AE5D59A" w:rsidR="008949DA" w:rsidRPr="00DD1929" w:rsidRDefault="00DD1929" w:rsidP="00DD1929">
            <w:pPr>
              <w:spacing w:before="240" w:after="240" w:line="276" w:lineRule="auto"/>
              <w:jc w:val="both"/>
              <w:rPr>
                <w:szCs w:val="26"/>
              </w:rPr>
            </w:pPr>
            <w:r w:rsidRPr="00DD1929">
              <w:rPr>
                <w:szCs w:val="26"/>
              </w:rPr>
              <w:t xml:space="preserve">+ </w:t>
            </w:r>
            <w:r w:rsidR="008949DA" w:rsidRPr="00DD1929">
              <w:rPr>
                <w:szCs w:val="26"/>
              </w:rPr>
              <w:t>Pháp đầu tư vào Việt Nam mất cân đối vùng miền, có những địa phương phát triển mạnh, là các trung tâm, ví dụ như Hà Nội, Sài Gòn.. nhưng những địa phương khác còn yếu.</w:t>
            </w:r>
          </w:p>
        </w:tc>
        <w:tc>
          <w:tcPr>
            <w:tcW w:w="850" w:type="dxa"/>
          </w:tcPr>
          <w:p w14:paraId="5E2EE96F" w14:textId="77777777" w:rsidR="00DD1929" w:rsidRPr="00DD1929" w:rsidRDefault="00DD1929" w:rsidP="00DD1929">
            <w:pPr>
              <w:spacing w:line="276" w:lineRule="auto"/>
              <w:jc w:val="center"/>
              <w:rPr>
                <w:b/>
                <w:szCs w:val="26"/>
              </w:rPr>
            </w:pPr>
            <w:r w:rsidRPr="00DD1929">
              <w:rPr>
                <w:b/>
                <w:szCs w:val="26"/>
              </w:rPr>
              <w:t>0.25</w:t>
            </w:r>
          </w:p>
          <w:p w14:paraId="432F44A9" w14:textId="77777777" w:rsidR="008949DA" w:rsidRPr="00DD1929" w:rsidRDefault="008949DA" w:rsidP="00DD1929">
            <w:pPr>
              <w:spacing w:line="276" w:lineRule="auto"/>
              <w:rPr>
                <w:b/>
                <w:szCs w:val="26"/>
              </w:rPr>
            </w:pPr>
          </w:p>
          <w:p w14:paraId="0376F209" w14:textId="77777777" w:rsidR="00DD1929" w:rsidRPr="00DD1929" w:rsidRDefault="00DD1929" w:rsidP="00DD1929">
            <w:pPr>
              <w:spacing w:line="276" w:lineRule="auto"/>
              <w:rPr>
                <w:b/>
                <w:szCs w:val="26"/>
              </w:rPr>
            </w:pPr>
          </w:p>
          <w:p w14:paraId="19D8090E" w14:textId="77777777" w:rsidR="00DD1929" w:rsidRPr="00DD1929" w:rsidRDefault="00DD1929" w:rsidP="00DD1929">
            <w:pPr>
              <w:spacing w:line="276" w:lineRule="auto"/>
              <w:rPr>
                <w:b/>
                <w:szCs w:val="26"/>
              </w:rPr>
            </w:pPr>
          </w:p>
          <w:p w14:paraId="25644C94" w14:textId="77777777" w:rsidR="00DD1929" w:rsidRPr="00DD1929" w:rsidRDefault="00DD1929" w:rsidP="00DD1929">
            <w:pPr>
              <w:spacing w:line="276" w:lineRule="auto"/>
              <w:rPr>
                <w:b/>
                <w:szCs w:val="26"/>
              </w:rPr>
            </w:pPr>
          </w:p>
          <w:p w14:paraId="13DA8077" w14:textId="77777777" w:rsidR="00DD1929" w:rsidRPr="00DD1929" w:rsidRDefault="00DD1929" w:rsidP="00DD1929">
            <w:pPr>
              <w:spacing w:line="276" w:lineRule="auto"/>
              <w:jc w:val="center"/>
              <w:rPr>
                <w:b/>
                <w:szCs w:val="26"/>
              </w:rPr>
            </w:pPr>
            <w:r w:rsidRPr="00DD1929">
              <w:rPr>
                <w:b/>
                <w:szCs w:val="26"/>
              </w:rPr>
              <w:t>0.25</w:t>
            </w:r>
          </w:p>
          <w:p w14:paraId="425D657F" w14:textId="77777777" w:rsidR="00DD1929" w:rsidRPr="00DD1929" w:rsidRDefault="00DD1929" w:rsidP="00DD1929">
            <w:pPr>
              <w:spacing w:line="276" w:lineRule="auto"/>
              <w:rPr>
                <w:b/>
                <w:szCs w:val="26"/>
              </w:rPr>
            </w:pPr>
          </w:p>
        </w:tc>
      </w:tr>
      <w:tr w:rsidR="008949DA" w:rsidRPr="00DD1929" w14:paraId="3E758A0E" w14:textId="77777777" w:rsidTr="003470EB">
        <w:trPr>
          <w:trHeight w:val="1519"/>
        </w:trPr>
        <w:tc>
          <w:tcPr>
            <w:tcW w:w="9039" w:type="dxa"/>
          </w:tcPr>
          <w:p w14:paraId="1CEF7D07" w14:textId="35D60182" w:rsidR="008949DA" w:rsidRPr="00DD1929" w:rsidRDefault="00DD1929" w:rsidP="00DD1929">
            <w:pPr>
              <w:spacing w:before="240" w:after="240" w:line="276" w:lineRule="auto"/>
              <w:jc w:val="both"/>
              <w:rPr>
                <w:szCs w:val="26"/>
              </w:rPr>
            </w:pPr>
            <w:r w:rsidRPr="00DD1929">
              <w:rPr>
                <w:szCs w:val="26"/>
              </w:rPr>
              <w:t xml:space="preserve">- </w:t>
            </w:r>
            <w:r w:rsidR="008949DA" w:rsidRPr="00DD1929">
              <w:rPr>
                <w:szCs w:val="26"/>
              </w:rPr>
              <w:t>Pháp vẫn duy trì phương thức sản xuất phong kiến, kết hợp hai phương thức tư bản và phong kiến để thu được nhiều lợi nhuận. Thậm chí phương thức bóc lột phong kiến vẫn là phương thức sản xuất chủ đạo.</w:t>
            </w:r>
            <w:r w:rsidRPr="00DD1929">
              <w:rPr>
                <w:szCs w:val="26"/>
              </w:rPr>
              <w:t xml:space="preserve"> Hệ quả: Việt Nam từ một nước phong kiến độc lập, có quan hệ bóc lột phong kiến đã từng bước trở thành một nước thuộc địa nửa phong kiến. Phương thức sản xuất tư bản chủ nghĩa dù xuất hiện nhưng không phải quan hệ chủ đạo, vì thế nền kinh tế Việt Nam lệ thuộc vào Pháp, trở thành thị trường của Pháp.</w:t>
            </w:r>
          </w:p>
        </w:tc>
        <w:tc>
          <w:tcPr>
            <w:tcW w:w="850" w:type="dxa"/>
          </w:tcPr>
          <w:p w14:paraId="2A9C2F04" w14:textId="407F1FA2" w:rsidR="008949DA" w:rsidRPr="00DD1929" w:rsidRDefault="008949DA" w:rsidP="00DD1929">
            <w:pPr>
              <w:spacing w:line="276" w:lineRule="auto"/>
              <w:jc w:val="center"/>
              <w:rPr>
                <w:b/>
                <w:szCs w:val="26"/>
              </w:rPr>
            </w:pPr>
            <w:r w:rsidRPr="00DD1929">
              <w:rPr>
                <w:b/>
                <w:szCs w:val="26"/>
              </w:rPr>
              <w:t>0.5</w:t>
            </w:r>
          </w:p>
          <w:p w14:paraId="44C46C24" w14:textId="77777777" w:rsidR="008949DA" w:rsidRPr="00DD1929" w:rsidRDefault="008949DA" w:rsidP="00DD1929">
            <w:pPr>
              <w:spacing w:line="276" w:lineRule="auto"/>
              <w:jc w:val="center"/>
              <w:rPr>
                <w:b/>
                <w:szCs w:val="26"/>
              </w:rPr>
            </w:pPr>
          </w:p>
        </w:tc>
      </w:tr>
      <w:tr w:rsidR="008949DA" w:rsidRPr="00DD1929" w14:paraId="29722FE6" w14:textId="77777777" w:rsidTr="003470EB">
        <w:trPr>
          <w:trHeight w:val="1189"/>
        </w:trPr>
        <w:tc>
          <w:tcPr>
            <w:tcW w:w="9039" w:type="dxa"/>
          </w:tcPr>
          <w:p w14:paraId="07328D1E" w14:textId="403EED5C" w:rsidR="00DD1929" w:rsidRPr="00DD1929" w:rsidRDefault="00DD1929" w:rsidP="00DD1929">
            <w:pPr>
              <w:pStyle w:val="ListParagraph"/>
              <w:numPr>
                <w:ilvl w:val="0"/>
                <w:numId w:val="1"/>
              </w:numPr>
              <w:spacing w:before="240" w:after="240" w:line="276" w:lineRule="auto"/>
              <w:jc w:val="both"/>
              <w:rPr>
                <w:szCs w:val="26"/>
              </w:rPr>
            </w:pPr>
            <w:r w:rsidRPr="00DD1929">
              <w:rPr>
                <w:szCs w:val="26"/>
              </w:rPr>
              <w:lastRenderedPageBreak/>
              <w:t xml:space="preserve">Về xã hội: </w:t>
            </w:r>
          </w:p>
          <w:p w14:paraId="4DD3DF68" w14:textId="2581FF79" w:rsidR="008949DA" w:rsidRPr="00DD1929" w:rsidRDefault="00DD1929" w:rsidP="00DD1929">
            <w:pPr>
              <w:spacing w:before="240" w:after="240" w:line="276" w:lineRule="auto"/>
              <w:jc w:val="both"/>
              <w:rPr>
                <w:szCs w:val="26"/>
              </w:rPr>
            </w:pPr>
            <w:r w:rsidRPr="00DD1929">
              <w:rPr>
                <w:szCs w:val="26"/>
              </w:rPr>
              <w:t xml:space="preserve">+ </w:t>
            </w:r>
            <w:r w:rsidR="008949DA" w:rsidRPr="00DD1929">
              <w:rPr>
                <w:szCs w:val="26"/>
              </w:rPr>
              <w:t>Kinh tế Việt Nam chuyển biến dẫn đến xã hội thay đổi, đặc biệt là sự xuất hiện của giai cấp mới trong đó có giai cấp tư sản.</w:t>
            </w:r>
            <w:r w:rsidRPr="00DD1929">
              <w:rPr>
                <w:szCs w:val="26"/>
              </w:rPr>
              <w:t xml:space="preserve"> Tuy nhiên Pháp kìm hãm sự phát triển và hoạt động của tư sản bản địa nên giai cấp tư sản Việt Nam mặc dù xuất hiện nhưng rất ít về số lượng.</w:t>
            </w:r>
          </w:p>
        </w:tc>
        <w:tc>
          <w:tcPr>
            <w:tcW w:w="850" w:type="dxa"/>
          </w:tcPr>
          <w:p w14:paraId="230EF43A" w14:textId="77777777" w:rsidR="00DD1929" w:rsidRPr="00DD1929" w:rsidRDefault="00DD1929" w:rsidP="00DD1929">
            <w:pPr>
              <w:spacing w:line="276" w:lineRule="auto"/>
              <w:jc w:val="center"/>
              <w:rPr>
                <w:b/>
                <w:szCs w:val="26"/>
              </w:rPr>
            </w:pPr>
          </w:p>
          <w:p w14:paraId="3ECE2FEF" w14:textId="77777777" w:rsidR="00DD1929" w:rsidRPr="00DD1929" w:rsidRDefault="00DD1929" w:rsidP="00DD1929">
            <w:pPr>
              <w:spacing w:line="276" w:lineRule="auto"/>
              <w:jc w:val="center"/>
              <w:rPr>
                <w:b/>
                <w:szCs w:val="26"/>
              </w:rPr>
            </w:pPr>
          </w:p>
          <w:p w14:paraId="4C476FB8" w14:textId="77777777" w:rsidR="00DD1929" w:rsidRPr="00DD1929" w:rsidRDefault="00DD1929" w:rsidP="00DD1929">
            <w:pPr>
              <w:spacing w:line="276" w:lineRule="auto"/>
              <w:jc w:val="center"/>
              <w:rPr>
                <w:b/>
                <w:szCs w:val="26"/>
              </w:rPr>
            </w:pPr>
          </w:p>
          <w:p w14:paraId="542E6C53" w14:textId="0711ADDB" w:rsidR="008949DA" w:rsidRPr="00DD1929" w:rsidRDefault="008949DA" w:rsidP="00DD1929">
            <w:pPr>
              <w:spacing w:line="276" w:lineRule="auto"/>
              <w:jc w:val="center"/>
              <w:rPr>
                <w:b/>
                <w:szCs w:val="26"/>
              </w:rPr>
            </w:pPr>
            <w:r w:rsidRPr="00DD1929">
              <w:rPr>
                <w:b/>
                <w:szCs w:val="26"/>
              </w:rPr>
              <w:t>0.25</w:t>
            </w:r>
          </w:p>
          <w:p w14:paraId="13FE9A4D" w14:textId="77777777" w:rsidR="008949DA" w:rsidRPr="00DD1929" w:rsidRDefault="008949DA" w:rsidP="00DD1929">
            <w:pPr>
              <w:spacing w:line="276" w:lineRule="auto"/>
              <w:jc w:val="center"/>
              <w:rPr>
                <w:b/>
                <w:szCs w:val="26"/>
              </w:rPr>
            </w:pPr>
          </w:p>
        </w:tc>
      </w:tr>
      <w:tr w:rsidR="008949DA" w:rsidRPr="00DD1929" w14:paraId="469EC0A1" w14:textId="77777777" w:rsidTr="003470EB">
        <w:trPr>
          <w:trHeight w:val="1254"/>
        </w:trPr>
        <w:tc>
          <w:tcPr>
            <w:tcW w:w="9039" w:type="dxa"/>
          </w:tcPr>
          <w:p w14:paraId="3C79E7FC" w14:textId="0FF13DA7" w:rsidR="008949DA" w:rsidRPr="00DD1929" w:rsidRDefault="00DD1929" w:rsidP="00DD1929">
            <w:pPr>
              <w:spacing w:before="240" w:after="240" w:line="276" w:lineRule="auto"/>
              <w:jc w:val="both"/>
              <w:rPr>
                <w:szCs w:val="26"/>
              </w:rPr>
            </w:pPr>
            <w:r w:rsidRPr="00DD1929">
              <w:rPr>
                <w:szCs w:val="26"/>
              </w:rPr>
              <w:t>+</w:t>
            </w:r>
            <w:r w:rsidR="008949DA" w:rsidRPr="00DD1929">
              <w:rPr>
                <w:szCs w:val="26"/>
              </w:rPr>
              <w:t xml:space="preserve"> Pháp tiếp tục duy trì giai cấp phong kiến, biến giai cấp này thành một bộ phận tay sai phục vụ cho chính quyền Pháp.</w:t>
            </w:r>
          </w:p>
        </w:tc>
        <w:tc>
          <w:tcPr>
            <w:tcW w:w="850" w:type="dxa"/>
          </w:tcPr>
          <w:p w14:paraId="2BC57B5A" w14:textId="77777777" w:rsidR="008949DA" w:rsidRPr="00DD1929" w:rsidRDefault="008949DA" w:rsidP="00DD1929">
            <w:pPr>
              <w:spacing w:line="276" w:lineRule="auto"/>
              <w:jc w:val="center"/>
              <w:rPr>
                <w:b/>
                <w:szCs w:val="26"/>
              </w:rPr>
            </w:pPr>
            <w:r w:rsidRPr="00DD1929">
              <w:rPr>
                <w:b/>
                <w:szCs w:val="26"/>
              </w:rPr>
              <w:t>0.25</w:t>
            </w:r>
          </w:p>
          <w:p w14:paraId="5219E623" w14:textId="77777777" w:rsidR="008949DA" w:rsidRPr="00DD1929" w:rsidRDefault="008949DA" w:rsidP="00DD1929">
            <w:pPr>
              <w:spacing w:line="276" w:lineRule="auto"/>
              <w:jc w:val="center"/>
              <w:rPr>
                <w:b/>
                <w:szCs w:val="26"/>
              </w:rPr>
            </w:pPr>
          </w:p>
        </w:tc>
      </w:tr>
      <w:tr w:rsidR="008949DA" w:rsidRPr="00DD1929" w14:paraId="08422F0B" w14:textId="77777777" w:rsidTr="003470EB">
        <w:trPr>
          <w:trHeight w:val="415"/>
        </w:trPr>
        <w:tc>
          <w:tcPr>
            <w:tcW w:w="9039" w:type="dxa"/>
          </w:tcPr>
          <w:p w14:paraId="5350BA40" w14:textId="68EAA522" w:rsidR="008949DA" w:rsidRPr="00DD1929" w:rsidRDefault="00DD1929" w:rsidP="00DD1929">
            <w:pPr>
              <w:spacing w:before="240" w:after="240" w:line="276" w:lineRule="auto"/>
              <w:jc w:val="both"/>
              <w:rPr>
                <w:szCs w:val="26"/>
              </w:rPr>
            </w:pPr>
            <w:r w:rsidRPr="00DD1929">
              <w:rPr>
                <w:szCs w:val="26"/>
              </w:rPr>
              <w:t xml:space="preserve">+ </w:t>
            </w:r>
            <w:r w:rsidR="008949DA" w:rsidRPr="00DD1929">
              <w:rPr>
                <w:szCs w:val="26"/>
              </w:rPr>
              <w:t>Trong những năm 20 của thế kỉ XX, phong trào đấu tranh theo khuynh hướng dân chủ tư sản gắn liền với những hoạt động của tầng lớp tiểu tư sản, tư sản dân tộc… Tuy nhiên, phong trào đấu tranh còn nặng về kinh tế, mang tính tự phát, tinh thần đấu tranh không triệt để. Cuộc khởi nghĩa Yên Bái nổ ra và thất bại đã chấm dứt vai trò lãnh đạo của tư sản Việt Nam, không thể đưa Việt Nam thành nước tư bản chủ nghĩa thực sự.</w:t>
            </w:r>
          </w:p>
        </w:tc>
        <w:tc>
          <w:tcPr>
            <w:tcW w:w="850" w:type="dxa"/>
          </w:tcPr>
          <w:p w14:paraId="5B061A51" w14:textId="77777777" w:rsidR="008949DA" w:rsidRPr="00DD1929" w:rsidRDefault="008949DA" w:rsidP="00DD1929">
            <w:pPr>
              <w:spacing w:line="276" w:lineRule="auto"/>
              <w:jc w:val="center"/>
              <w:rPr>
                <w:b/>
                <w:szCs w:val="26"/>
              </w:rPr>
            </w:pPr>
            <w:r w:rsidRPr="00DD1929">
              <w:rPr>
                <w:b/>
                <w:szCs w:val="26"/>
              </w:rPr>
              <w:t>0.25</w:t>
            </w:r>
          </w:p>
          <w:p w14:paraId="142C72F0" w14:textId="77777777" w:rsidR="008949DA" w:rsidRPr="00DD1929" w:rsidRDefault="008949DA" w:rsidP="00DD1929">
            <w:pPr>
              <w:spacing w:line="276" w:lineRule="auto"/>
              <w:jc w:val="center"/>
              <w:rPr>
                <w:b/>
                <w:szCs w:val="26"/>
              </w:rPr>
            </w:pPr>
          </w:p>
        </w:tc>
      </w:tr>
    </w:tbl>
    <w:p w14:paraId="209DFCF0" w14:textId="0B9F920C" w:rsidR="008949DA" w:rsidRPr="00DD1929" w:rsidRDefault="005C55B9" w:rsidP="00DD1929">
      <w:pPr>
        <w:spacing w:line="276" w:lineRule="auto"/>
        <w:rPr>
          <w:b/>
          <w:bCs/>
          <w:szCs w:val="26"/>
        </w:rPr>
      </w:pPr>
      <w:r w:rsidRPr="00DD1929">
        <w:rPr>
          <w:b/>
          <w:bCs/>
          <w:szCs w:val="26"/>
        </w:rPr>
        <w:t>Câu 3:</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4"/>
        <w:gridCol w:w="850"/>
      </w:tblGrid>
      <w:tr w:rsidR="008A1AC0" w:rsidRPr="00DD1929" w14:paraId="26AA2831" w14:textId="77777777" w:rsidTr="002148C5">
        <w:tc>
          <w:tcPr>
            <w:tcW w:w="9044" w:type="dxa"/>
            <w:shd w:val="clear" w:color="auto" w:fill="auto"/>
          </w:tcPr>
          <w:p w14:paraId="44511D07" w14:textId="77777777" w:rsidR="008A1AC0" w:rsidRPr="00DD1929" w:rsidRDefault="008A1AC0" w:rsidP="00DD1929">
            <w:pPr>
              <w:spacing w:line="276" w:lineRule="auto"/>
              <w:jc w:val="both"/>
              <w:rPr>
                <w:b/>
                <w:szCs w:val="26"/>
              </w:rPr>
            </w:pPr>
            <w:r w:rsidRPr="00DD1929">
              <w:rPr>
                <w:b/>
                <w:szCs w:val="26"/>
                <w:lang w:val="en-GB"/>
              </w:rPr>
              <w:t>Tóm tắt và nhận xét hoạt động của tiểu tư sản trí thức Việt Nam trong những năm 1919</w:t>
            </w:r>
            <w:r w:rsidRPr="00DD1929">
              <w:rPr>
                <w:b/>
                <w:szCs w:val="26"/>
              </w:rPr>
              <w:t xml:space="preserve"> </w:t>
            </w:r>
            <w:r w:rsidRPr="00DD1929">
              <w:rPr>
                <w:b/>
                <w:szCs w:val="26"/>
                <w:lang w:val="en-GB"/>
              </w:rPr>
              <w:t>- 1925. Đề xuất biện pháp phát huy vai trò của đội ngũ trí thức trong sự nghiệp công nghiệp hóa, hiện đại hóa đất nước ngày nay</w:t>
            </w:r>
            <w:r w:rsidRPr="00DD1929">
              <w:rPr>
                <w:b/>
                <w:szCs w:val="26"/>
              </w:rPr>
              <w:t>.</w:t>
            </w:r>
          </w:p>
        </w:tc>
        <w:tc>
          <w:tcPr>
            <w:tcW w:w="850" w:type="dxa"/>
            <w:shd w:val="clear" w:color="auto" w:fill="auto"/>
            <w:vAlign w:val="center"/>
          </w:tcPr>
          <w:p w14:paraId="76D363D7" w14:textId="77777777" w:rsidR="008A1AC0" w:rsidRPr="00DD1929" w:rsidRDefault="008A1AC0" w:rsidP="00DD1929">
            <w:pPr>
              <w:spacing w:line="276" w:lineRule="auto"/>
              <w:jc w:val="center"/>
              <w:rPr>
                <w:b/>
                <w:szCs w:val="26"/>
              </w:rPr>
            </w:pPr>
            <w:r w:rsidRPr="00DD1929">
              <w:rPr>
                <w:b/>
                <w:szCs w:val="26"/>
              </w:rPr>
              <w:t>3,0</w:t>
            </w:r>
          </w:p>
        </w:tc>
      </w:tr>
      <w:tr w:rsidR="008A1AC0" w:rsidRPr="00DD1929" w14:paraId="05411CE2" w14:textId="77777777" w:rsidTr="002148C5">
        <w:tc>
          <w:tcPr>
            <w:tcW w:w="9044" w:type="dxa"/>
            <w:shd w:val="clear" w:color="auto" w:fill="auto"/>
          </w:tcPr>
          <w:p w14:paraId="68D4A7A8" w14:textId="77777777" w:rsidR="008A1AC0" w:rsidRPr="00DD1929" w:rsidRDefault="008A1AC0" w:rsidP="00DD1929">
            <w:pPr>
              <w:spacing w:line="276" w:lineRule="auto"/>
              <w:jc w:val="both"/>
              <w:rPr>
                <w:b/>
                <w:szCs w:val="26"/>
              </w:rPr>
            </w:pPr>
            <w:r w:rsidRPr="00DD1929">
              <w:rPr>
                <w:b/>
                <w:szCs w:val="26"/>
                <w:lang w:val="en-GB"/>
              </w:rPr>
              <w:t>Tóm tắt hoạt động của tiểu tư sản trí thức Việt Nam trong những năm 1919</w:t>
            </w:r>
            <w:r w:rsidRPr="00DD1929">
              <w:rPr>
                <w:b/>
                <w:szCs w:val="26"/>
              </w:rPr>
              <w:t xml:space="preserve"> </w:t>
            </w:r>
            <w:r w:rsidRPr="00DD1929">
              <w:rPr>
                <w:b/>
                <w:szCs w:val="26"/>
                <w:lang w:val="en-GB"/>
              </w:rPr>
              <w:t>- 1925.</w:t>
            </w:r>
          </w:p>
        </w:tc>
        <w:tc>
          <w:tcPr>
            <w:tcW w:w="850" w:type="dxa"/>
            <w:shd w:val="clear" w:color="auto" w:fill="auto"/>
            <w:vAlign w:val="center"/>
          </w:tcPr>
          <w:p w14:paraId="4130B94A" w14:textId="77777777" w:rsidR="008A1AC0" w:rsidRPr="00DD1929" w:rsidRDefault="008A1AC0" w:rsidP="00DD1929">
            <w:pPr>
              <w:spacing w:line="276" w:lineRule="auto"/>
              <w:jc w:val="center"/>
              <w:rPr>
                <w:b/>
                <w:szCs w:val="26"/>
              </w:rPr>
            </w:pPr>
            <w:r w:rsidRPr="00DD1929">
              <w:rPr>
                <w:b/>
                <w:szCs w:val="26"/>
              </w:rPr>
              <w:t>1,0</w:t>
            </w:r>
          </w:p>
        </w:tc>
      </w:tr>
      <w:tr w:rsidR="008A1AC0" w:rsidRPr="00DD1929" w14:paraId="1439884A" w14:textId="77777777" w:rsidTr="002148C5">
        <w:tc>
          <w:tcPr>
            <w:tcW w:w="9044" w:type="dxa"/>
            <w:shd w:val="clear" w:color="auto" w:fill="auto"/>
          </w:tcPr>
          <w:p w14:paraId="2DFDCB24" w14:textId="77777777" w:rsidR="008A1AC0" w:rsidRPr="00DD1929" w:rsidRDefault="008A1AC0" w:rsidP="00DD1929">
            <w:pPr>
              <w:spacing w:line="276" w:lineRule="auto"/>
              <w:jc w:val="both"/>
              <w:rPr>
                <w:szCs w:val="26"/>
              </w:rPr>
            </w:pPr>
            <w:r w:rsidRPr="00DD1929">
              <w:rPr>
                <w:szCs w:val="26"/>
                <w:lang w:val="en-GB"/>
              </w:rPr>
              <w:t>Thành lập các tổ chức chính trị</w:t>
            </w:r>
            <w:r w:rsidRPr="00DD1929">
              <w:rPr>
                <w:szCs w:val="26"/>
              </w:rPr>
              <w:t xml:space="preserve"> (</w:t>
            </w:r>
            <w:r w:rsidRPr="00DD1929">
              <w:rPr>
                <w:szCs w:val="26"/>
                <w:lang w:val="en-GB"/>
              </w:rPr>
              <w:t>Hội Phục Việt, Hưng Nam</w:t>
            </w:r>
            <w:r w:rsidRPr="00DD1929">
              <w:rPr>
                <w:szCs w:val="26"/>
              </w:rPr>
              <w:t>);</w:t>
            </w:r>
            <w:r w:rsidRPr="00DD1929">
              <w:rPr>
                <w:szCs w:val="26"/>
                <w:lang w:val="en-GB"/>
              </w:rPr>
              <w:t xml:space="preserve"> Thành lập các nhà xuất bản</w:t>
            </w:r>
            <w:r w:rsidRPr="00DD1929">
              <w:rPr>
                <w:szCs w:val="26"/>
              </w:rPr>
              <w:t xml:space="preserve"> (</w:t>
            </w:r>
            <w:r w:rsidRPr="00DD1929">
              <w:rPr>
                <w:szCs w:val="26"/>
                <w:lang w:val="en-GB"/>
              </w:rPr>
              <w:t>Nam đồng thư xã, Cường học thư xã</w:t>
            </w:r>
            <w:r w:rsidRPr="00DD1929">
              <w:rPr>
                <w:szCs w:val="26"/>
              </w:rPr>
              <w:t>);</w:t>
            </w:r>
            <w:r w:rsidRPr="00DD1929">
              <w:rPr>
                <w:szCs w:val="26"/>
                <w:lang w:val="en-GB"/>
              </w:rPr>
              <w:t xml:space="preserve"> Xuất bản các tờ báo tiến bộ</w:t>
            </w:r>
            <w:r w:rsidRPr="00DD1929">
              <w:rPr>
                <w:szCs w:val="26"/>
              </w:rPr>
              <w:t xml:space="preserve"> (</w:t>
            </w:r>
            <w:r w:rsidRPr="00DD1929">
              <w:rPr>
                <w:szCs w:val="26"/>
                <w:lang w:val="en-GB"/>
              </w:rPr>
              <w:t>Chuông rè, An nam trẻ, người nhà quê</w:t>
            </w:r>
            <w:r w:rsidRPr="00DD1929">
              <w:rPr>
                <w:szCs w:val="26"/>
              </w:rPr>
              <w:t>)</w:t>
            </w:r>
          </w:p>
        </w:tc>
        <w:tc>
          <w:tcPr>
            <w:tcW w:w="850" w:type="dxa"/>
            <w:shd w:val="clear" w:color="auto" w:fill="auto"/>
          </w:tcPr>
          <w:p w14:paraId="7C66F107" w14:textId="77777777" w:rsidR="008A1AC0" w:rsidRPr="00DD1929" w:rsidRDefault="008A1AC0" w:rsidP="00DD1929">
            <w:pPr>
              <w:spacing w:line="276" w:lineRule="auto"/>
              <w:jc w:val="center"/>
              <w:rPr>
                <w:szCs w:val="26"/>
              </w:rPr>
            </w:pPr>
            <w:r w:rsidRPr="00DD1929">
              <w:rPr>
                <w:szCs w:val="26"/>
              </w:rPr>
              <w:t>0,25</w:t>
            </w:r>
          </w:p>
        </w:tc>
      </w:tr>
      <w:tr w:rsidR="008A1AC0" w:rsidRPr="00DD1929" w14:paraId="43EF4904" w14:textId="77777777" w:rsidTr="002148C5">
        <w:tc>
          <w:tcPr>
            <w:tcW w:w="9044" w:type="dxa"/>
            <w:shd w:val="clear" w:color="auto" w:fill="auto"/>
          </w:tcPr>
          <w:p w14:paraId="7E2E4456" w14:textId="77777777" w:rsidR="008A1AC0" w:rsidRPr="00DD1929" w:rsidRDefault="008A1AC0" w:rsidP="00DD1929">
            <w:pPr>
              <w:spacing w:line="276" w:lineRule="auto"/>
              <w:jc w:val="both"/>
              <w:rPr>
                <w:szCs w:val="26"/>
                <w:lang w:val="en-GB"/>
              </w:rPr>
            </w:pPr>
            <w:r w:rsidRPr="00DD1929">
              <w:rPr>
                <w:szCs w:val="26"/>
                <w:lang w:val="en-GB"/>
              </w:rPr>
              <w:t>Tham gia đấu tranh chính trị trong phong trào dân tộc dân chủ: Đòi để tang Phan</w:t>
            </w:r>
            <w:r w:rsidRPr="00DD1929">
              <w:rPr>
                <w:szCs w:val="26"/>
              </w:rPr>
              <w:t xml:space="preserve"> Châu Trinh (1926)</w:t>
            </w:r>
            <w:r w:rsidRPr="00DD1929">
              <w:rPr>
                <w:szCs w:val="26"/>
                <w:lang w:val="en-GB"/>
              </w:rPr>
              <w:t>, đòi thả Phan</w:t>
            </w:r>
            <w:r w:rsidRPr="00DD1929">
              <w:rPr>
                <w:szCs w:val="26"/>
              </w:rPr>
              <w:t xml:space="preserve"> Bội Châu (1925)</w:t>
            </w:r>
            <w:r w:rsidRPr="00DD1929">
              <w:rPr>
                <w:szCs w:val="26"/>
                <w:lang w:val="en-GB"/>
              </w:rPr>
              <w:t>; tham gia đấu tranh chính trị đòi quyền tự do dân chủ, đấu tranh chống Pháp độc quyền cảng Sài Gòn</w:t>
            </w:r>
          </w:p>
        </w:tc>
        <w:tc>
          <w:tcPr>
            <w:tcW w:w="850" w:type="dxa"/>
            <w:shd w:val="clear" w:color="auto" w:fill="auto"/>
          </w:tcPr>
          <w:p w14:paraId="5000A60E" w14:textId="77777777" w:rsidR="008A1AC0" w:rsidRPr="00DD1929" w:rsidRDefault="008A1AC0" w:rsidP="00DD1929">
            <w:pPr>
              <w:spacing w:line="276" w:lineRule="auto"/>
              <w:jc w:val="center"/>
              <w:rPr>
                <w:szCs w:val="26"/>
              </w:rPr>
            </w:pPr>
            <w:r w:rsidRPr="00DD1929">
              <w:rPr>
                <w:szCs w:val="26"/>
              </w:rPr>
              <w:t>0,25</w:t>
            </w:r>
          </w:p>
        </w:tc>
      </w:tr>
      <w:tr w:rsidR="008A1AC0" w:rsidRPr="00DD1929" w14:paraId="181B7E21" w14:textId="77777777" w:rsidTr="002148C5">
        <w:tc>
          <w:tcPr>
            <w:tcW w:w="9044" w:type="dxa"/>
            <w:shd w:val="clear" w:color="auto" w:fill="auto"/>
          </w:tcPr>
          <w:p w14:paraId="4DD107CD" w14:textId="77777777" w:rsidR="008A1AC0" w:rsidRPr="00DD1929" w:rsidRDefault="008A1AC0" w:rsidP="00DD1929">
            <w:pPr>
              <w:spacing w:line="276" w:lineRule="auto"/>
              <w:jc w:val="both"/>
              <w:rPr>
                <w:szCs w:val="26"/>
                <w:lang w:val="en-GB"/>
              </w:rPr>
            </w:pPr>
            <w:r w:rsidRPr="00DD1929">
              <w:rPr>
                <w:szCs w:val="26"/>
                <w:lang w:val="en-GB"/>
              </w:rPr>
              <w:t>Vận động quần chúng tham gia PTYN, giác ngộ nhân dân tham gia phong trào vì độc lập tự do, dân chủ tiến bộ, họ góp phần vào giáo dục truyền thống dân tộc, góp phần vào thúc đẩy PTYN đi theo khuynh hướng mới</w:t>
            </w:r>
          </w:p>
        </w:tc>
        <w:tc>
          <w:tcPr>
            <w:tcW w:w="850" w:type="dxa"/>
            <w:shd w:val="clear" w:color="auto" w:fill="auto"/>
          </w:tcPr>
          <w:p w14:paraId="67252C25" w14:textId="77777777" w:rsidR="008A1AC0" w:rsidRPr="00DD1929" w:rsidRDefault="008A1AC0" w:rsidP="00DD1929">
            <w:pPr>
              <w:spacing w:line="276" w:lineRule="auto"/>
              <w:jc w:val="center"/>
              <w:rPr>
                <w:szCs w:val="26"/>
              </w:rPr>
            </w:pPr>
            <w:r w:rsidRPr="00DD1929">
              <w:rPr>
                <w:szCs w:val="26"/>
              </w:rPr>
              <w:t>0,25</w:t>
            </w:r>
          </w:p>
        </w:tc>
      </w:tr>
      <w:tr w:rsidR="008A1AC0" w:rsidRPr="00DD1929" w14:paraId="36D30039" w14:textId="77777777" w:rsidTr="002148C5">
        <w:tc>
          <w:tcPr>
            <w:tcW w:w="9044" w:type="dxa"/>
            <w:shd w:val="clear" w:color="auto" w:fill="auto"/>
          </w:tcPr>
          <w:p w14:paraId="71C28709" w14:textId="77777777" w:rsidR="008A1AC0" w:rsidRPr="00DD1929" w:rsidRDefault="008A1AC0" w:rsidP="00DD1929">
            <w:pPr>
              <w:spacing w:line="276" w:lineRule="auto"/>
              <w:jc w:val="both"/>
              <w:rPr>
                <w:szCs w:val="26"/>
                <w:lang w:val="en-GB"/>
              </w:rPr>
            </w:pPr>
            <w:r w:rsidRPr="00DD1929">
              <w:rPr>
                <w:szCs w:val="26"/>
                <w:lang w:val="en-GB"/>
              </w:rPr>
              <w:t>Ở hải ngoại, tiểu tư sản trí thức Việt Nam đã thành lập tổ chức Tâm Tâm xã, điển hình nhất là sự kiện tiếng bom xa diện của Phạm Hồng Thái</w:t>
            </w:r>
          </w:p>
        </w:tc>
        <w:tc>
          <w:tcPr>
            <w:tcW w:w="850" w:type="dxa"/>
            <w:shd w:val="clear" w:color="auto" w:fill="auto"/>
          </w:tcPr>
          <w:p w14:paraId="4EC3564F" w14:textId="77777777" w:rsidR="008A1AC0" w:rsidRPr="00DD1929" w:rsidRDefault="008A1AC0" w:rsidP="00DD1929">
            <w:pPr>
              <w:spacing w:line="276" w:lineRule="auto"/>
              <w:jc w:val="center"/>
              <w:rPr>
                <w:szCs w:val="26"/>
              </w:rPr>
            </w:pPr>
            <w:r w:rsidRPr="00DD1929">
              <w:rPr>
                <w:szCs w:val="26"/>
              </w:rPr>
              <w:t>0,25</w:t>
            </w:r>
          </w:p>
        </w:tc>
      </w:tr>
      <w:tr w:rsidR="008A1AC0" w:rsidRPr="00DD1929" w14:paraId="50BFA426" w14:textId="77777777" w:rsidTr="002148C5">
        <w:tc>
          <w:tcPr>
            <w:tcW w:w="9044" w:type="dxa"/>
            <w:shd w:val="clear" w:color="auto" w:fill="auto"/>
          </w:tcPr>
          <w:p w14:paraId="57BC5748" w14:textId="77777777" w:rsidR="008A1AC0" w:rsidRPr="00DD1929" w:rsidRDefault="008A1AC0" w:rsidP="00DD1929">
            <w:pPr>
              <w:spacing w:line="276" w:lineRule="auto"/>
              <w:jc w:val="both"/>
              <w:rPr>
                <w:b/>
                <w:szCs w:val="26"/>
              </w:rPr>
            </w:pPr>
            <w:r w:rsidRPr="00DD1929">
              <w:rPr>
                <w:b/>
                <w:szCs w:val="26"/>
              </w:rPr>
              <w:t>Nhận xét</w:t>
            </w:r>
          </w:p>
        </w:tc>
        <w:tc>
          <w:tcPr>
            <w:tcW w:w="850" w:type="dxa"/>
            <w:shd w:val="clear" w:color="auto" w:fill="auto"/>
            <w:vAlign w:val="center"/>
          </w:tcPr>
          <w:p w14:paraId="6F6D576B" w14:textId="77777777" w:rsidR="008A1AC0" w:rsidRPr="00DD1929" w:rsidRDefault="008A1AC0" w:rsidP="00DD1929">
            <w:pPr>
              <w:spacing w:line="276" w:lineRule="auto"/>
              <w:jc w:val="center"/>
              <w:rPr>
                <w:b/>
                <w:szCs w:val="26"/>
              </w:rPr>
            </w:pPr>
            <w:r w:rsidRPr="00DD1929">
              <w:rPr>
                <w:b/>
                <w:szCs w:val="26"/>
              </w:rPr>
              <w:t>1,0</w:t>
            </w:r>
          </w:p>
        </w:tc>
      </w:tr>
      <w:tr w:rsidR="008A1AC0" w:rsidRPr="00DD1929" w14:paraId="450F982D" w14:textId="77777777" w:rsidTr="002148C5">
        <w:tc>
          <w:tcPr>
            <w:tcW w:w="9044" w:type="dxa"/>
            <w:shd w:val="clear" w:color="auto" w:fill="auto"/>
          </w:tcPr>
          <w:p w14:paraId="63091E71" w14:textId="77777777" w:rsidR="008A1AC0" w:rsidRPr="00DD1929" w:rsidRDefault="008A1AC0" w:rsidP="00DD1929">
            <w:pPr>
              <w:spacing w:line="276" w:lineRule="auto"/>
              <w:jc w:val="both"/>
              <w:rPr>
                <w:szCs w:val="26"/>
                <w:lang w:val="en-GB"/>
              </w:rPr>
            </w:pPr>
            <w:r w:rsidRPr="00DD1929">
              <w:rPr>
                <w:szCs w:val="26"/>
                <w:lang w:val="en-GB"/>
              </w:rPr>
              <w:t>Đối tượng, mục tiêu đấu tranh: Tiểu tư sản trí thức xác định rõ đối tượng đấu tranh là đế quốc Pháp và phong kiến tay sai, mục tiêu đấu tranh đòi quyền dân tộc, dân chủ.</w:t>
            </w:r>
          </w:p>
        </w:tc>
        <w:tc>
          <w:tcPr>
            <w:tcW w:w="850" w:type="dxa"/>
            <w:shd w:val="clear" w:color="auto" w:fill="auto"/>
          </w:tcPr>
          <w:p w14:paraId="6FE1D0AE" w14:textId="77777777" w:rsidR="008A1AC0" w:rsidRPr="00DD1929" w:rsidRDefault="008A1AC0" w:rsidP="00DD1929">
            <w:pPr>
              <w:spacing w:line="276" w:lineRule="auto"/>
              <w:jc w:val="center"/>
              <w:rPr>
                <w:szCs w:val="26"/>
              </w:rPr>
            </w:pPr>
            <w:r w:rsidRPr="00DD1929">
              <w:rPr>
                <w:szCs w:val="26"/>
              </w:rPr>
              <w:t>0,25</w:t>
            </w:r>
          </w:p>
        </w:tc>
      </w:tr>
      <w:tr w:rsidR="008A1AC0" w:rsidRPr="00DD1929" w14:paraId="0F13A827" w14:textId="77777777" w:rsidTr="002148C5">
        <w:tc>
          <w:tcPr>
            <w:tcW w:w="9044" w:type="dxa"/>
            <w:shd w:val="clear" w:color="auto" w:fill="auto"/>
          </w:tcPr>
          <w:p w14:paraId="024DBEA8" w14:textId="77777777" w:rsidR="008A1AC0" w:rsidRPr="00DD1929" w:rsidRDefault="008A1AC0" w:rsidP="00DD1929">
            <w:pPr>
              <w:spacing w:line="276" w:lineRule="auto"/>
              <w:jc w:val="both"/>
              <w:rPr>
                <w:szCs w:val="26"/>
                <w:lang w:val="en-GB"/>
              </w:rPr>
            </w:pPr>
            <w:r w:rsidRPr="00DD1929">
              <w:rPr>
                <w:szCs w:val="26"/>
                <w:lang w:val="en-GB"/>
              </w:rPr>
              <w:t>Lực lượng, quy mô địa bàn hoạt động: Lôi quấn đông đảo các giai cấp, tầng lớp trong xã hội; hoạt động trên cả nước và cả hải ngoại, tập trung chủ yếu ở các đô thị (đặc trưng của lực lượng tiểu tư sản là sống ở thành thị)</w:t>
            </w:r>
          </w:p>
        </w:tc>
        <w:tc>
          <w:tcPr>
            <w:tcW w:w="850" w:type="dxa"/>
            <w:shd w:val="clear" w:color="auto" w:fill="auto"/>
          </w:tcPr>
          <w:p w14:paraId="7B97F15E" w14:textId="77777777" w:rsidR="008A1AC0" w:rsidRPr="00DD1929" w:rsidRDefault="008A1AC0" w:rsidP="00DD1929">
            <w:pPr>
              <w:spacing w:line="276" w:lineRule="auto"/>
              <w:jc w:val="center"/>
              <w:rPr>
                <w:szCs w:val="26"/>
              </w:rPr>
            </w:pPr>
            <w:r w:rsidRPr="00DD1929">
              <w:rPr>
                <w:szCs w:val="26"/>
              </w:rPr>
              <w:t>0,25</w:t>
            </w:r>
          </w:p>
        </w:tc>
      </w:tr>
      <w:tr w:rsidR="008A1AC0" w:rsidRPr="00DD1929" w14:paraId="65E0C5C5" w14:textId="77777777" w:rsidTr="002148C5">
        <w:tc>
          <w:tcPr>
            <w:tcW w:w="9044" w:type="dxa"/>
            <w:shd w:val="clear" w:color="auto" w:fill="auto"/>
          </w:tcPr>
          <w:p w14:paraId="00269419" w14:textId="77777777" w:rsidR="008A1AC0" w:rsidRPr="00DD1929" w:rsidRDefault="008A1AC0" w:rsidP="00DD1929">
            <w:pPr>
              <w:spacing w:line="276" w:lineRule="auto"/>
              <w:jc w:val="both"/>
              <w:rPr>
                <w:szCs w:val="26"/>
                <w:lang w:val="en-GB"/>
              </w:rPr>
            </w:pPr>
            <w:r w:rsidRPr="00DD1929">
              <w:rPr>
                <w:szCs w:val="26"/>
                <w:lang w:val="en-GB"/>
              </w:rPr>
              <w:t>Hình thức, phương pháp đấu tranh: Đa dạng, phong phú; có đấu tranh chính trị như mít tinh, biểu tình, truyền đơn, tuyên truyền giác ngộ chính trị và cả bạo động vũ trang (Tiếng bom Sa Diện của Phạm Hồng Thái)</w:t>
            </w:r>
          </w:p>
        </w:tc>
        <w:tc>
          <w:tcPr>
            <w:tcW w:w="850" w:type="dxa"/>
            <w:shd w:val="clear" w:color="auto" w:fill="auto"/>
          </w:tcPr>
          <w:p w14:paraId="630C31D6" w14:textId="77777777" w:rsidR="008A1AC0" w:rsidRPr="00DD1929" w:rsidRDefault="008A1AC0" w:rsidP="00DD1929">
            <w:pPr>
              <w:spacing w:line="276" w:lineRule="auto"/>
              <w:jc w:val="center"/>
              <w:rPr>
                <w:szCs w:val="26"/>
              </w:rPr>
            </w:pPr>
            <w:r w:rsidRPr="00DD1929">
              <w:rPr>
                <w:szCs w:val="26"/>
              </w:rPr>
              <w:t>0,25</w:t>
            </w:r>
          </w:p>
        </w:tc>
      </w:tr>
      <w:tr w:rsidR="008A1AC0" w:rsidRPr="00DD1929" w14:paraId="7BDACD47" w14:textId="77777777" w:rsidTr="002148C5">
        <w:tc>
          <w:tcPr>
            <w:tcW w:w="9044" w:type="dxa"/>
            <w:shd w:val="clear" w:color="auto" w:fill="auto"/>
          </w:tcPr>
          <w:p w14:paraId="7B0FF56C" w14:textId="77777777" w:rsidR="008A1AC0" w:rsidRPr="00DD1929" w:rsidRDefault="008A1AC0" w:rsidP="00DD1929">
            <w:pPr>
              <w:spacing w:line="276" w:lineRule="auto"/>
              <w:jc w:val="both"/>
              <w:rPr>
                <w:b/>
                <w:szCs w:val="26"/>
              </w:rPr>
            </w:pPr>
            <w:r w:rsidRPr="00DD1929">
              <w:rPr>
                <w:szCs w:val="26"/>
                <w:lang w:val="en-GB"/>
              </w:rPr>
              <w:lastRenderedPageBreak/>
              <w:t xml:space="preserve">Vai trò của tiểu tư sản trí thức: có vai trò là lực lượng nòng cốt của PT dân tộc dân chủ công khai; họ có ý thức dân tộc và dân chủ vừa chống đế quốc vừa chống PK; họ là lực lượng nhạy cảm với thời quốc dễ tiếp thu và tuyên truyền tư tưởng tiến bộ của thời đại (do họ có trình độ, nhận thức, hiểu biết, được đọc các sách báo tài liệu, hiểu và nhận thức được vấn đề, dễ tiếp thu và truyền bá tư tưởng); tiểu tư sản trí thức tuy không có khả năng lãnh đạo cách mạng nhưng là lực lượng rất quan trọng, góp phần chuyển biến phong trào cách mạng từ dân chủ tư sản sang vô sản </w:t>
            </w:r>
          </w:p>
        </w:tc>
        <w:tc>
          <w:tcPr>
            <w:tcW w:w="850" w:type="dxa"/>
            <w:shd w:val="clear" w:color="auto" w:fill="auto"/>
          </w:tcPr>
          <w:p w14:paraId="2E472ECA" w14:textId="77777777" w:rsidR="008A1AC0" w:rsidRPr="00DD1929" w:rsidRDefault="008A1AC0" w:rsidP="00DD1929">
            <w:pPr>
              <w:spacing w:line="276" w:lineRule="auto"/>
              <w:jc w:val="center"/>
              <w:rPr>
                <w:szCs w:val="26"/>
              </w:rPr>
            </w:pPr>
            <w:r w:rsidRPr="00DD1929">
              <w:rPr>
                <w:szCs w:val="26"/>
              </w:rPr>
              <w:t>0,25</w:t>
            </w:r>
          </w:p>
        </w:tc>
      </w:tr>
      <w:tr w:rsidR="008A1AC0" w:rsidRPr="00DD1929" w14:paraId="4469B838" w14:textId="77777777" w:rsidTr="002148C5">
        <w:tc>
          <w:tcPr>
            <w:tcW w:w="9044" w:type="dxa"/>
            <w:shd w:val="clear" w:color="auto" w:fill="auto"/>
          </w:tcPr>
          <w:p w14:paraId="14020B17" w14:textId="77777777" w:rsidR="008A1AC0" w:rsidRPr="00DD1929" w:rsidRDefault="008A1AC0" w:rsidP="00DD1929">
            <w:pPr>
              <w:spacing w:line="276" w:lineRule="auto"/>
              <w:jc w:val="both"/>
              <w:rPr>
                <w:b/>
                <w:szCs w:val="26"/>
              </w:rPr>
            </w:pPr>
            <w:r w:rsidRPr="00DD1929">
              <w:rPr>
                <w:b/>
                <w:szCs w:val="26"/>
                <w:lang w:val="en-GB"/>
              </w:rPr>
              <w:t>Đề xuất biện pháp phát huy vai trò của đội ngũ trí thức trong sự nghiệp công nghiệp hóa, hiện đại hóa đất nước ngày nay</w:t>
            </w:r>
          </w:p>
        </w:tc>
        <w:tc>
          <w:tcPr>
            <w:tcW w:w="850" w:type="dxa"/>
            <w:shd w:val="clear" w:color="auto" w:fill="auto"/>
            <w:vAlign w:val="center"/>
          </w:tcPr>
          <w:p w14:paraId="2D703338" w14:textId="77777777" w:rsidR="008A1AC0" w:rsidRPr="00DD1929" w:rsidRDefault="008A1AC0" w:rsidP="00DD1929">
            <w:pPr>
              <w:spacing w:line="276" w:lineRule="auto"/>
              <w:jc w:val="center"/>
              <w:rPr>
                <w:b/>
                <w:szCs w:val="26"/>
              </w:rPr>
            </w:pPr>
            <w:r w:rsidRPr="00DD1929">
              <w:rPr>
                <w:b/>
                <w:szCs w:val="26"/>
              </w:rPr>
              <w:t>1,0</w:t>
            </w:r>
          </w:p>
        </w:tc>
      </w:tr>
      <w:tr w:rsidR="008A1AC0" w:rsidRPr="00DD1929" w14:paraId="4D759A70" w14:textId="77777777" w:rsidTr="002148C5">
        <w:tc>
          <w:tcPr>
            <w:tcW w:w="9044" w:type="dxa"/>
            <w:shd w:val="clear" w:color="auto" w:fill="auto"/>
          </w:tcPr>
          <w:p w14:paraId="26CD241F" w14:textId="77777777" w:rsidR="008A1AC0" w:rsidRPr="00DD1929" w:rsidRDefault="008A1AC0" w:rsidP="00DD1929">
            <w:pPr>
              <w:spacing w:line="276" w:lineRule="auto"/>
              <w:jc w:val="both"/>
              <w:rPr>
                <w:szCs w:val="26"/>
                <w:lang w:val="en-GB"/>
              </w:rPr>
            </w:pPr>
            <w:r w:rsidRPr="00DD1929">
              <w:rPr>
                <w:szCs w:val="26"/>
                <w:lang w:val="en-GB"/>
              </w:rPr>
              <w:t>Đề cao, vinh danh những trí thức có đóng góp lớn cho dân tộc</w:t>
            </w:r>
          </w:p>
        </w:tc>
        <w:tc>
          <w:tcPr>
            <w:tcW w:w="850" w:type="dxa"/>
            <w:shd w:val="clear" w:color="auto" w:fill="auto"/>
          </w:tcPr>
          <w:p w14:paraId="26EF82B1" w14:textId="77777777" w:rsidR="008A1AC0" w:rsidRPr="00DD1929" w:rsidRDefault="008A1AC0" w:rsidP="00DD1929">
            <w:pPr>
              <w:spacing w:line="276" w:lineRule="auto"/>
              <w:jc w:val="center"/>
              <w:rPr>
                <w:szCs w:val="26"/>
              </w:rPr>
            </w:pPr>
            <w:r w:rsidRPr="00DD1929">
              <w:rPr>
                <w:szCs w:val="26"/>
              </w:rPr>
              <w:t>0,25</w:t>
            </w:r>
          </w:p>
        </w:tc>
      </w:tr>
      <w:tr w:rsidR="008A1AC0" w:rsidRPr="00DD1929" w14:paraId="02C29F1E" w14:textId="77777777" w:rsidTr="002148C5">
        <w:tc>
          <w:tcPr>
            <w:tcW w:w="9044" w:type="dxa"/>
            <w:shd w:val="clear" w:color="auto" w:fill="auto"/>
          </w:tcPr>
          <w:p w14:paraId="33B2A83C" w14:textId="77777777" w:rsidR="008A1AC0" w:rsidRPr="00DD1929" w:rsidRDefault="008A1AC0" w:rsidP="00DD1929">
            <w:pPr>
              <w:spacing w:line="276" w:lineRule="auto"/>
              <w:jc w:val="both"/>
              <w:rPr>
                <w:szCs w:val="26"/>
                <w:lang w:val="en-GB"/>
              </w:rPr>
            </w:pPr>
            <w:r w:rsidRPr="00DD1929">
              <w:rPr>
                <w:szCs w:val="26"/>
                <w:lang w:val="en-GB"/>
              </w:rPr>
              <w:t>Kêu gọi lực lượng trí thức ở</w:t>
            </w:r>
            <w:r w:rsidRPr="00DD1929">
              <w:rPr>
                <w:szCs w:val="26"/>
              </w:rPr>
              <w:t xml:space="preserve"> nước ngoài </w:t>
            </w:r>
            <w:r w:rsidRPr="00DD1929">
              <w:rPr>
                <w:szCs w:val="26"/>
                <w:lang w:val="en-GB"/>
              </w:rPr>
              <w:t>về giúp đất nước, hạn chế “chảy máu chất xám”</w:t>
            </w:r>
          </w:p>
        </w:tc>
        <w:tc>
          <w:tcPr>
            <w:tcW w:w="850" w:type="dxa"/>
            <w:shd w:val="clear" w:color="auto" w:fill="auto"/>
          </w:tcPr>
          <w:p w14:paraId="67ECCEB3" w14:textId="77777777" w:rsidR="008A1AC0" w:rsidRPr="00DD1929" w:rsidRDefault="008A1AC0" w:rsidP="00DD1929">
            <w:pPr>
              <w:spacing w:line="276" w:lineRule="auto"/>
              <w:jc w:val="center"/>
              <w:rPr>
                <w:szCs w:val="26"/>
              </w:rPr>
            </w:pPr>
            <w:r w:rsidRPr="00DD1929">
              <w:rPr>
                <w:szCs w:val="26"/>
              </w:rPr>
              <w:t>0,25</w:t>
            </w:r>
          </w:p>
        </w:tc>
      </w:tr>
      <w:tr w:rsidR="008A1AC0" w:rsidRPr="00DD1929" w14:paraId="7A936D74" w14:textId="77777777" w:rsidTr="002148C5">
        <w:tc>
          <w:tcPr>
            <w:tcW w:w="9044" w:type="dxa"/>
            <w:shd w:val="clear" w:color="auto" w:fill="auto"/>
          </w:tcPr>
          <w:p w14:paraId="7F5EFF90" w14:textId="77777777" w:rsidR="008A1AC0" w:rsidRPr="00DD1929" w:rsidRDefault="008A1AC0" w:rsidP="00DD1929">
            <w:pPr>
              <w:spacing w:line="276" w:lineRule="auto"/>
              <w:jc w:val="both"/>
              <w:rPr>
                <w:szCs w:val="26"/>
                <w:lang w:val="en-GB"/>
              </w:rPr>
            </w:pPr>
            <w:r w:rsidRPr="00DD1929">
              <w:rPr>
                <w:szCs w:val="26"/>
                <w:lang w:val="en-GB"/>
              </w:rPr>
              <w:t>Đẩy mạnh KH-KT, sắp xếp những công việc phù hợp với trí thức</w:t>
            </w:r>
          </w:p>
        </w:tc>
        <w:tc>
          <w:tcPr>
            <w:tcW w:w="850" w:type="dxa"/>
            <w:shd w:val="clear" w:color="auto" w:fill="auto"/>
          </w:tcPr>
          <w:p w14:paraId="7A7F23F5" w14:textId="77777777" w:rsidR="008A1AC0" w:rsidRPr="00DD1929" w:rsidRDefault="008A1AC0" w:rsidP="00DD1929">
            <w:pPr>
              <w:spacing w:line="276" w:lineRule="auto"/>
              <w:jc w:val="center"/>
              <w:rPr>
                <w:szCs w:val="26"/>
              </w:rPr>
            </w:pPr>
            <w:r w:rsidRPr="00DD1929">
              <w:rPr>
                <w:szCs w:val="26"/>
              </w:rPr>
              <w:t>0,25</w:t>
            </w:r>
          </w:p>
        </w:tc>
      </w:tr>
      <w:tr w:rsidR="008A1AC0" w:rsidRPr="00DD1929" w14:paraId="0824F25F" w14:textId="77777777" w:rsidTr="002148C5">
        <w:tc>
          <w:tcPr>
            <w:tcW w:w="9044" w:type="dxa"/>
            <w:shd w:val="clear" w:color="auto" w:fill="auto"/>
          </w:tcPr>
          <w:p w14:paraId="04DAFA4C" w14:textId="77777777" w:rsidR="008A1AC0" w:rsidRPr="00DD1929" w:rsidRDefault="008A1AC0" w:rsidP="00DD1929">
            <w:pPr>
              <w:spacing w:line="276" w:lineRule="auto"/>
              <w:jc w:val="both"/>
              <w:rPr>
                <w:szCs w:val="26"/>
              </w:rPr>
            </w:pPr>
            <w:r w:rsidRPr="00DD1929">
              <w:rPr>
                <w:szCs w:val="26"/>
              </w:rPr>
              <w:t>Nhà nước cần có biện pháp, chính sách khuyến khích nhân tài đặc biệt là trí thức trẻ</w:t>
            </w:r>
          </w:p>
        </w:tc>
        <w:tc>
          <w:tcPr>
            <w:tcW w:w="850" w:type="dxa"/>
            <w:shd w:val="clear" w:color="auto" w:fill="auto"/>
          </w:tcPr>
          <w:p w14:paraId="5FC0F286" w14:textId="77777777" w:rsidR="008A1AC0" w:rsidRPr="00DD1929" w:rsidRDefault="008A1AC0" w:rsidP="00DD1929">
            <w:pPr>
              <w:spacing w:line="276" w:lineRule="auto"/>
              <w:jc w:val="center"/>
              <w:rPr>
                <w:szCs w:val="26"/>
              </w:rPr>
            </w:pPr>
            <w:r w:rsidRPr="00DD1929">
              <w:rPr>
                <w:szCs w:val="26"/>
              </w:rPr>
              <w:t>0,25</w:t>
            </w:r>
          </w:p>
        </w:tc>
      </w:tr>
    </w:tbl>
    <w:p w14:paraId="5B2562EE" w14:textId="746BB310" w:rsidR="008A1AC0" w:rsidRPr="00DD1929" w:rsidRDefault="005C55B9" w:rsidP="00DD1929">
      <w:pPr>
        <w:spacing w:line="276" w:lineRule="auto"/>
        <w:rPr>
          <w:b/>
          <w:bCs/>
          <w:szCs w:val="26"/>
        </w:rPr>
      </w:pPr>
      <w:r w:rsidRPr="00DD1929">
        <w:rPr>
          <w:b/>
          <w:bCs/>
          <w:szCs w:val="26"/>
        </w:rPr>
        <w:t xml:space="preserve">Câu 4: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gridCol w:w="850"/>
      </w:tblGrid>
      <w:tr w:rsidR="008A1AC0" w:rsidRPr="00DD1929" w14:paraId="4467A43A" w14:textId="77777777" w:rsidTr="007E49F6">
        <w:tc>
          <w:tcPr>
            <w:tcW w:w="9073" w:type="dxa"/>
          </w:tcPr>
          <w:p w14:paraId="7EB10038" w14:textId="77777777" w:rsidR="008A1AC0" w:rsidRPr="00DD1929" w:rsidRDefault="008A1AC0" w:rsidP="00DD1929">
            <w:pPr>
              <w:spacing w:line="276" w:lineRule="auto"/>
              <w:jc w:val="both"/>
              <w:rPr>
                <w:szCs w:val="26"/>
              </w:rPr>
            </w:pPr>
            <w:r w:rsidRPr="00DD1929">
              <w:rPr>
                <w:b/>
                <w:szCs w:val="26"/>
              </w:rPr>
              <w:t>Con đường đi tìm đường cứu nước của Nguyễn Ái Quốc có điểm gì mới so với các bậc tiền bối (Phan Bội Châu, Phan Châu Trinh)?</w:t>
            </w:r>
          </w:p>
        </w:tc>
        <w:tc>
          <w:tcPr>
            <w:tcW w:w="850" w:type="dxa"/>
          </w:tcPr>
          <w:p w14:paraId="67626272" w14:textId="77777777" w:rsidR="008A1AC0" w:rsidRPr="00DD1929" w:rsidRDefault="008A1AC0" w:rsidP="00DD1929">
            <w:pPr>
              <w:spacing w:line="276" w:lineRule="auto"/>
              <w:jc w:val="center"/>
              <w:rPr>
                <w:b/>
                <w:szCs w:val="26"/>
              </w:rPr>
            </w:pPr>
            <w:r w:rsidRPr="00DD1929">
              <w:rPr>
                <w:b/>
                <w:szCs w:val="26"/>
              </w:rPr>
              <w:t>3,0</w:t>
            </w:r>
          </w:p>
        </w:tc>
      </w:tr>
      <w:tr w:rsidR="008A1AC0" w:rsidRPr="00DD1929" w14:paraId="5F517ADD" w14:textId="77777777" w:rsidTr="007E49F6">
        <w:tc>
          <w:tcPr>
            <w:tcW w:w="9073" w:type="dxa"/>
          </w:tcPr>
          <w:p w14:paraId="571425BA" w14:textId="77777777" w:rsidR="008A1AC0" w:rsidRPr="00DD1929" w:rsidRDefault="008A1AC0" w:rsidP="00DD1929">
            <w:pPr>
              <w:spacing w:line="276" w:lineRule="auto"/>
              <w:jc w:val="both"/>
              <w:rPr>
                <w:szCs w:val="26"/>
              </w:rPr>
            </w:pPr>
            <w:r w:rsidRPr="00DD1929">
              <w:rPr>
                <w:szCs w:val="26"/>
              </w:rPr>
              <w:t>- Hướng đi: các bậc tiền bối đã chọn con đường đi sang phương Đông (Nhật Bản, Trung Quốc). Người chọn hướng đi của mình là sang phương Tây…</w:t>
            </w:r>
          </w:p>
        </w:tc>
        <w:tc>
          <w:tcPr>
            <w:tcW w:w="850" w:type="dxa"/>
          </w:tcPr>
          <w:p w14:paraId="3AF8368C" w14:textId="77777777" w:rsidR="008A1AC0" w:rsidRPr="00DD1929" w:rsidRDefault="008A1AC0" w:rsidP="00DD1929">
            <w:pPr>
              <w:spacing w:line="276" w:lineRule="auto"/>
              <w:jc w:val="center"/>
              <w:rPr>
                <w:szCs w:val="26"/>
              </w:rPr>
            </w:pPr>
            <w:r w:rsidRPr="00DD1929">
              <w:rPr>
                <w:szCs w:val="26"/>
              </w:rPr>
              <w:t>0,5</w:t>
            </w:r>
          </w:p>
        </w:tc>
      </w:tr>
      <w:tr w:rsidR="008A1AC0" w:rsidRPr="00DD1929" w14:paraId="29677733" w14:textId="77777777" w:rsidTr="007E49F6">
        <w:tc>
          <w:tcPr>
            <w:tcW w:w="9073" w:type="dxa"/>
          </w:tcPr>
          <w:p w14:paraId="53E3609A" w14:textId="77777777" w:rsidR="008A1AC0" w:rsidRPr="00DD1929" w:rsidRDefault="008A1AC0" w:rsidP="00DD1929">
            <w:pPr>
              <w:spacing w:line="276" w:lineRule="auto"/>
              <w:jc w:val="both"/>
              <w:rPr>
                <w:szCs w:val="26"/>
              </w:rPr>
            </w:pPr>
            <w:r w:rsidRPr="00DD1929">
              <w:rPr>
                <w:szCs w:val="26"/>
              </w:rPr>
              <w:t>- Xác định kẻ thù: hai cụ Phan chưa phân biệt rõ bạn-thù của cách mạng Việt Nam. Người đã nhận rõ “ở đâu cũng chỉ có hai loại người…”, bạn của cách mạng là nhân dân lao động và các dân tộc bị áp bức trên thế giới.</w:t>
            </w:r>
          </w:p>
        </w:tc>
        <w:tc>
          <w:tcPr>
            <w:tcW w:w="850" w:type="dxa"/>
          </w:tcPr>
          <w:p w14:paraId="54FDD880" w14:textId="77777777" w:rsidR="008A1AC0" w:rsidRPr="00DD1929" w:rsidRDefault="008A1AC0" w:rsidP="00DD1929">
            <w:pPr>
              <w:spacing w:line="276" w:lineRule="auto"/>
              <w:jc w:val="center"/>
              <w:rPr>
                <w:szCs w:val="26"/>
              </w:rPr>
            </w:pPr>
            <w:r w:rsidRPr="00DD1929">
              <w:rPr>
                <w:szCs w:val="26"/>
              </w:rPr>
              <w:t>0,5</w:t>
            </w:r>
          </w:p>
        </w:tc>
      </w:tr>
      <w:tr w:rsidR="008A1AC0" w:rsidRPr="00DD1929" w14:paraId="4ACD7C90" w14:textId="77777777" w:rsidTr="007E49F6">
        <w:tc>
          <w:tcPr>
            <w:tcW w:w="9073" w:type="dxa"/>
          </w:tcPr>
          <w:p w14:paraId="0154AB0F" w14:textId="77777777" w:rsidR="008A1AC0" w:rsidRPr="00DD1929" w:rsidRDefault="008A1AC0" w:rsidP="00DD1929">
            <w:pPr>
              <w:spacing w:line="276" w:lineRule="auto"/>
              <w:jc w:val="both"/>
              <w:rPr>
                <w:szCs w:val="26"/>
              </w:rPr>
            </w:pPr>
            <w:r w:rsidRPr="00DD1929">
              <w:rPr>
                <w:szCs w:val="26"/>
              </w:rPr>
              <w:t>- Xác định nhiệm vụ, mục tiêu của cách mạng: PBC, PCT chưa gắn nhiệm vụ với mục tiêu cách mạng. NAQ xác định cách mạng tư sản dân quyền làm nhiệm vụ chống đế quốc, phong kiến và tư sản phản cách mạng để giành độc lập cho dân tộc và ruộng đất cho dân cày.</w:t>
            </w:r>
          </w:p>
        </w:tc>
        <w:tc>
          <w:tcPr>
            <w:tcW w:w="850" w:type="dxa"/>
          </w:tcPr>
          <w:p w14:paraId="28331586" w14:textId="77777777" w:rsidR="008A1AC0" w:rsidRPr="00DD1929" w:rsidRDefault="008A1AC0" w:rsidP="00DD1929">
            <w:pPr>
              <w:spacing w:line="276" w:lineRule="auto"/>
              <w:jc w:val="center"/>
              <w:rPr>
                <w:szCs w:val="26"/>
              </w:rPr>
            </w:pPr>
            <w:r w:rsidRPr="00DD1929">
              <w:rPr>
                <w:szCs w:val="26"/>
              </w:rPr>
              <w:t>0,5</w:t>
            </w:r>
          </w:p>
        </w:tc>
      </w:tr>
      <w:tr w:rsidR="008A1AC0" w:rsidRPr="00DD1929" w14:paraId="47BE9C0D" w14:textId="77777777" w:rsidTr="007E49F6">
        <w:tc>
          <w:tcPr>
            <w:tcW w:w="9073" w:type="dxa"/>
          </w:tcPr>
          <w:p w14:paraId="48307F36" w14:textId="77777777" w:rsidR="008A1AC0" w:rsidRPr="00DD1929" w:rsidRDefault="008A1AC0" w:rsidP="00DD1929">
            <w:pPr>
              <w:spacing w:line="276" w:lineRule="auto"/>
              <w:jc w:val="both"/>
              <w:rPr>
                <w:szCs w:val="26"/>
              </w:rPr>
            </w:pPr>
            <w:r w:rsidRPr="00DD1929">
              <w:rPr>
                <w:szCs w:val="26"/>
              </w:rPr>
              <w:t>- Phương pháp cách mạng: PBC chủ trương đấu tranh bằng con đường bạo động, nặng về ám sát cá nhân. PCT chủ trương cải cách ôn hòa, bất bạo động. NAQ thực hiện giác ngộ quần chúng đoàn kết đấu tranh giành độc lập, kết hợp đấu tranh chính trị với đấu tranh vũ trang.</w:t>
            </w:r>
          </w:p>
        </w:tc>
        <w:tc>
          <w:tcPr>
            <w:tcW w:w="850" w:type="dxa"/>
          </w:tcPr>
          <w:p w14:paraId="078D0327" w14:textId="77777777" w:rsidR="008A1AC0" w:rsidRPr="00DD1929" w:rsidRDefault="008A1AC0" w:rsidP="00DD1929">
            <w:pPr>
              <w:spacing w:line="276" w:lineRule="auto"/>
              <w:jc w:val="center"/>
              <w:rPr>
                <w:szCs w:val="26"/>
              </w:rPr>
            </w:pPr>
            <w:r w:rsidRPr="00DD1929">
              <w:rPr>
                <w:szCs w:val="26"/>
              </w:rPr>
              <w:t>0,5</w:t>
            </w:r>
          </w:p>
        </w:tc>
      </w:tr>
      <w:tr w:rsidR="008A1AC0" w:rsidRPr="00DD1929" w14:paraId="53BABF0E" w14:textId="77777777" w:rsidTr="007E49F6">
        <w:tc>
          <w:tcPr>
            <w:tcW w:w="9073" w:type="dxa"/>
          </w:tcPr>
          <w:p w14:paraId="767570FE" w14:textId="77777777" w:rsidR="008A1AC0" w:rsidRPr="00DD1929" w:rsidRDefault="008A1AC0" w:rsidP="00DD1929">
            <w:pPr>
              <w:spacing w:line="276" w:lineRule="auto"/>
              <w:jc w:val="both"/>
              <w:rPr>
                <w:szCs w:val="26"/>
              </w:rPr>
            </w:pPr>
            <w:r w:rsidRPr="00DD1929">
              <w:rPr>
                <w:szCs w:val="26"/>
              </w:rPr>
              <w:t>- Lực lượng cách mạng: PBC, PCT chưa thực hiện được việc đoàn kết các lực lượng của toàn dân tộc để cứu nước. NAQ chủ trương đoàn kết toàn dân tộc (trừ tay sai) chống đế quốc và phong kiến.</w:t>
            </w:r>
          </w:p>
        </w:tc>
        <w:tc>
          <w:tcPr>
            <w:tcW w:w="850" w:type="dxa"/>
          </w:tcPr>
          <w:p w14:paraId="127CAB0D" w14:textId="77777777" w:rsidR="008A1AC0" w:rsidRPr="00DD1929" w:rsidRDefault="008A1AC0" w:rsidP="00DD1929">
            <w:pPr>
              <w:spacing w:line="276" w:lineRule="auto"/>
              <w:jc w:val="center"/>
              <w:rPr>
                <w:szCs w:val="26"/>
              </w:rPr>
            </w:pPr>
            <w:r w:rsidRPr="00DD1929">
              <w:rPr>
                <w:szCs w:val="26"/>
              </w:rPr>
              <w:t>0,5</w:t>
            </w:r>
          </w:p>
        </w:tc>
      </w:tr>
      <w:tr w:rsidR="008A1AC0" w:rsidRPr="00DD1929" w14:paraId="417A3CF8" w14:textId="77777777" w:rsidTr="007E49F6">
        <w:tc>
          <w:tcPr>
            <w:tcW w:w="9073" w:type="dxa"/>
          </w:tcPr>
          <w:p w14:paraId="3E4051CE" w14:textId="77777777" w:rsidR="008A1AC0" w:rsidRPr="00DD1929" w:rsidRDefault="008A1AC0" w:rsidP="00DD1929">
            <w:pPr>
              <w:spacing w:line="276" w:lineRule="auto"/>
              <w:jc w:val="both"/>
              <w:rPr>
                <w:szCs w:val="26"/>
              </w:rPr>
            </w:pPr>
            <w:r w:rsidRPr="00DD1929">
              <w:rPr>
                <w:szCs w:val="26"/>
              </w:rPr>
              <w:t>- Thực hiện đoàn kết quốc tế: PBC, PCT bước đầu có đoàn kết quốc tế (nhờ sự giúp đỡ của Nhật, Pháp) nhưng chưa tìm đúng bạn đồng minh. NAQ khẳng định cách mạng Việt Nam là một bộ phận khăng khít của cách mạng thế giới.</w:t>
            </w:r>
          </w:p>
        </w:tc>
        <w:tc>
          <w:tcPr>
            <w:tcW w:w="850" w:type="dxa"/>
          </w:tcPr>
          <w:p w14:paraId="448F1DE2" w14:textId="77777777" w:rsidR="008A1AC0" w:rsidRPr="00DD1929" w:rsidRDefault="008A1AC0" w:rsidP="00DD1929">
            <w:pPr>
              <w:spacing w:line="276" w:lineRule="auto"/>
              <w:jc w:val="center"/>
              <w:rPr>
                <w:szCs w:val="26"/>
              </w:rPr>
            </w:pPr>
            <w:r w:rsidRPr="00DD1929">
              <w:rPr>
                <w:szCs w:val="26"/>
              </w:rPr>
              <w:t>0,25</w:t>
            </w:r>
          </w:p>
        </w:tc>
      </w:tr>
      <w:tr w:rsidR="008A1AC0" w:rsidRPr="00DD1929" w14:paraId="44232D90" w14:textId="77777777" w:rsidTr="007E49F6">
        <w:tc>
          <w:tcPr>
            <w:tcW w:w="9073" w:type="dxa"/>
          </w:tcPr>
          <w:p w14:paraId="0981D615" w14:textId="77777777" w:rsidR="008A1AC0" w:rsidRPr="00DD1929" w:rsidRDefault="008A1AC0" w:rsidP="00DD1929">
            <w:pPr>
              <w:spacing w:line="276" w:lineRule="auto"/>
              <w:rPr>
                <w:szCs w:val="26"/>
              </w:rPr>
            </w:pPr>
            <w:r w:rsidRPr="00DD1929">
              <w:rPr>
                <w:szCs w:val="26"/>
              </w:rPr>
              <w:t>- Tư tưởng tiếp thu: 2 cụ Phan tiếp thu tư tưởng dân chủ tư sản đã trở nên lỗi thời, lạc hậu. NAQ bắt gặp chân lý của thời đại là chủ nghĩa Mác-Lênin</w:t>
            </w:r>
          </w:p>
        </w:tc>
        <w:tc>
          <w:tcPr>
            <w:tcW w:w="850" w:type="dxa"/>
          </w:tcPr>
          <w:p w14:paraId="54FE8AE4" w14:textId="77777777" w:rsidR="008A1AC0" w:rsidRPr="00DD1929" w:rsidRDefault="008A1AC0" w:rsidP="00DD1929">
            <w:pPr>
              <w:spacing w:line="276" w:lineRule="auto"/>
              <w:jc w:val="center"/>
              <w:rPr>
                <w:szCs w:val="26"/>
              </w:rPr>
            </w:pPr>
            <w:r w:rsidRPr="00DD1929">
              <w:rPr>
                <w:szCs w:val="26"/>
              </w:rPr>
              <w:t>0,25</w:t>
            </w:r>
          </w:p>
        </w:tc>
      </w:tr>
    </w:tbl>
    <w:p w14:paraId="6D4EAF89" w14:textId="1489D533" w:rsidR="008A1AC0" w:rsidRPr="00DD1929" w:rsidRDefault="005C55B9" w:rsidP="00DD1929">
      <w:pPr>
        <w:spacing w:line="276" w:lineRule="auto"/>
        <w:rPr>
          <w:b/>
          <w:bCs/>
          <w:szCs w:val="26"/>
        </w:rPr>
      </w:pPr>
      <w:r w:rsidRPr="00DD1929">
        <w:rPr>
          <w:b/>
          <w:bCs/>
          <w:szCs w:val="26"/>
        </w:rPr>
        <w:t xml:space="preserve">Câu 5: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gridCol w:w="850"/>
      </w:tblGrid>
      <w:tr w:rsidR="005C55B9" w:rsidRPr="00DD1929" w14:paraId="120B7351" w14:textId="2EB0D0E3" w:rsidTr="007E49F6">
        <w:tc>
          <w:tcPr>
            <w:tcW w:w="9073" w:type="dxa"/>
            <w:shd w:val="clear" w:color="auto" w:fill="auto"/>
          </w:tcPr>
          <w:p w14:paraId="2E0507DD" w14:textId="77777777" w:rsidR="005C55B9" w:rsidRPr="00DD1929" w:rsidRDefault="005C55B9" w:rsidP="00DD1929">
            <w:pPr>
              <w:spacing w:line="276" w:lineRule="auto"/>
              <w:jc w:val="both"/>
              <w:rPr>
                <w:b/>
                <w:szCs w:val="26"/>
                <w:lang w:val="sv-SE"/>
              </w:rPr>
            </w:pPr>
            <w:r w:rsidRPr="00DD1929">
              <w:rPr>
                <w:b/>
                <w:szCs w:val="26"/>
                <w:lang w:val="sv-SE"/>
              </w:rPr>
              <w:t>Trên cơ sở phân tích mối quan hệ giữa những điều kiện bùng nổ và thắng lợi của Cách mạng tháng Tám năm 1945 ở Việt Nam, hãy trình bày suy nghĩ của anh/chị về mối quan hệ  giữa những điều kiện đó trong bối cảnh hội nhập quốc tế của đất nước hiện nay.</w:t>
            </w:r>
          </w:p>
        </w:tc>
        <w:tc>
          <w:tcPr>
            <w:tcW w:w="850" w:type="dxa"/>
          </w:tcPr>
          <w:p w14:paraId="504A653D" w14:textId="57B7062F" w:rsidR="005C55B9" w:rsidRPr="00DD1929" w:rsidRDefault="002148C5" w:rsidP="00DD1929">
            <w:pPr>
              <w:spacing w:line="276" w:lineRule="auto"/>
              <w:jc w:val="both"/>
              <w:rPr>
                <w:b/>
                <w:szCs w:val="26"/>
                <w:lang w:val="sv-SE"/>
              </w:rPr>
            </w:pPr>
            <w:r w:rsidRPr="00DD1929">
              <w:rPr>
                <w:b/>
                <w:szCs w:val="26"/>
                <w:lang w:val="sv-SE"/>
              </w:rPr>
              <w:t>3.0</w:t>
            </w:r>
          </w:p>
        </w:tc>
      </w:tr>
      <w:tr w:rsidR="005C55B9" w:rsidRPr="00DD1929" w14:paraId="1183DA12" w14:textId="511AA7A8" w:rsidTr="007E49F6">
        <w:tc>
          <w:tcPr>
            <w:tcW w:w="9073" w:type="dxa"/>
            <w:shd w:val="clear" w:color="auto" w:fill="auto"/>
          </w:tcPr>
          <w:p w14:paraId="5C53AF95" w14:textId="77777777" w:rsidR="005C55B9" w:rsidRPr="00DD1929" w:rsidRDefault="005C55B9" w:rsidP="00DD1929">
            <w:pPr>
              <w:spacing w:line="276" w:lineRule="auto"/>
              <w:jc w:val="both"/>
              <w:rPr>
                <w:rFonts w:eastAsia="Times New Roman"/>
                <w:b/>
                <w:color w:val="000000"/>
                <w:szCs w:val="26"/>
                <w:lang w:val="sv-SE"/>
              </w:rPr>
            </w:pPr>
            <w:r w:rsidRPr="00DD1929">
              <w:rPr>
                <w:rFonts w:eastAsia="Times New Roman"/>
                <w:b/>
                <w:color w:val="000000"/>
                <w:szCs w:val="26"/>
                <w:lang w:val="sv-SE"/>
              </w:rPr>
              <w:t>1. Trình bày điều kiện...và phân tích mối quan hệ...</w:t>
            </w:r>
          </w:p>
        </w:tc>
        <w:tc>
          <w:tcPr>
            <w:tcW w:w="850" w:type="dxa"/>
          </w:tcPr>
          <w:p w14:paraId="069EB159" w14:textId="77777777" w:rsidR="005C55B9" w:rsidRPr="00DD1929" w:rsidRDefault="005C55B9" w:rsidP="00DD1929">
            <w:pPr>
              <w:spacing w:line="276" w:lineRule="auto"/>
              <w:jc w:val="both"/>
              <w:rPr>
                <w:rFonts w:eastAsia="Times New Roman"/>
                <w:b/>
                <w:color w:val="000000"/>
                <w:szCs w:val="26"/>
                <w:lang w:val="sv-SE"/>
              </w:rPr>
            </w:pPr>
          </w:p>
        </w:tc>
      </w:tr>
      <w:tr w:rsidR="005C55B9" w:rsidRPr="00DD1929" w14:paraId="34702821" w14:textId="11066A98" w:rsidTr="007E49F6">
        <w:tc>
          <w:tcPr>
            <w:tcW w:w="9073" w:type="dxa"/>
            <w:shd w:val="clear" w:color="auto" w:fill="auto"/>
          </w:tcPr>
          <w:p w14:paraId="0A51B072" w14:textId="77777777" w:rsidR="005C55B9" w:rsidRPr="00DD1929" w:rsidRDefault="005C55B9" w:rsidP="00DD1929">
            <w:pPr>
              <w:spacing w:line="276" w:lineRule="auto"/>
              <w:jc w:val="both"/>
              <w:rPr>
                <w:rFonts w:eastAsia="MS Mincho"/>
                <w:szCs w:val="26"/>
                <w:lang w:val="sv-SE"/>
              </w:rPr>
            </w:pPr>
            <w:r w:rsidRPr="00DD1929">
              <w:rPr>
                <w:rFonts w:eastAsia="MS Mincho"/>
                <w:szCs w:val="26"/>
                <w:lang w:val="sv-SE"/>
              </w:rPr>
              <w:t xml:space="preserve">* </w:t>
            </w:r>
            <w:r w:rsidRPr="00DD1929">
              <w:rPr>
                <w:rFonts w:eastAsia="MS Mincho"/>
                <w:b/>
                <w:i/>
                <w:szCs w:val="26"/>
                <w:lang w:val="sv-SE"/>
              </w:rPr>
              <w:t>Lí luận</w:t>
            </w:r>
            <w:r w:rsidRPr="00DD1929">
              <w:rPr>
                <w:rFonts w:eastAsia="MS Mincho"/>
                <w:szCs w:val="26"/>
                <w:lang w:val="sv-SE"/>
              </w:rPr>
              <w:t xml:space="preserve">: </w:t>
            </w:r>
          </w:p>
          <w:p w14:paraId="7AEAB8F6" w14:textId="77777777" w:rsidR="005C55B9" w:rsidRPr="00DD1929" w:rsidRDefault="005C55B9" w:rsidP="00DD1929">
            <w:pPr>
              <w:spacing w:line="276" w:lineRule="auto"/>
              <w:jc w:val="both"/>
              <w:rPr>
                <w:rFonts w:eastAsia="MS Mincho"/>
                <w:szCs w:val="26"/>
                <w:lang w:val="nl-NL"/>
              </w:rPr>
            </w:pPr>
            <w:r w:rsidRPr="00DD1929">
              <w:rPr>
                <w:rFonts w:eastAsia="MS Mincho"/>
                <w:szCs w:val="26"/>
                <w:lang w:val="nl-NL"/>
              </w:rPr>
              <w:lastRenderedPageBreak/>
              <w:t xml:space="preserve">- Để cuộc TKN bùng nổ </w:t>
            </w:r>
            <w:r w:rsidRPr="00DD1929">
              <w:rPr>
                <w:rFonts w:eastAsia="MS Mincho"/>
                <w:szCs w:val="26"/>
                <w:lang w:val="sv-SE"/>
              </w:rPr>
              <w:t>và giành thắng lợi khi có đủ 3 điều kiện (hội tụ đầy đủ điều kiện chủ quan và khách chín muồi)</w:t>
            </w:r>
            <w:r w:rsidRPr="00DD1929">
              <w:rPr>
                <w:rFonts w:eastAsia="MS Mincho"/>
                <w:szCs w:val="26"/>
                <w:lang w:val="nl-NL"/>
              </w:rPr>
              <w:t>: Kẻ thù không thể thống trị như cũ được nữa; Đội tiền phong và quần chúng cách mạng đã sẵn sàng; Lực lượng trung gian đã ngã hẳn về phía cách mạng.</w:t>
            </w:r>
          </w:p>
          <w:p w14:paraId="19C6B460" w14:textId="77777777" w:rsidR="005C55B9" w:rsidRPr="00DD1929" w:rsidRDefault="005C55B9" w:rsidP="00DD1929">
            <w:pPr>
              <w:spacing w:line="276" w:lineRule="auto"/>
              <w:jc w:val="both"/>
              <w:rPr>
                <w:rFonts w:eastAsia="MS Mincho"/>
                <w:szCs w:val="26"/>
                <w:lang w:val="nl-NL"/>
              </w:rPr>
            </w:pPr>
            <w:r w:rsidRPr="00DD1929">
              <w:rPr>
                <w:rFonts w:eastAsia="MS Mincho"/>
                <w:szCs w:val="26"/>
                <w:lang w:val="nl-NL"/>
              </w:rPr>
              <w:t xml:space="preserve">- Điều kiện chủ quan và khách quan đều quan trọng, có mối quan hệ mật thiết với nhau, thiếu một trong hai yếu tố đó thì cách mạng không thể giành thắng lợi. Trong đó, điều kiện chủ quan là quyết định, nếu không có điều kiện chủ quan được chuẩn bị chu đáo thì điều kiện khách quan có thuận lợi đến đâu thì cũng không thể TKN nổ ra và thắng lợi </w:t>
            </w:r>
            <w:r w:rsidRPr="00DD1929">
              <w:rPr>
                <w:rFonts w:eastAsia="MS Mincho"/>
                <w:spacing w:val="-4"/>
                <w:szCs w:val="26"/>
                <w:lang w:val="nl-NL"/>
              </w:rPr>
              <w:t>(Thực tế các nước Đông Nam Á năm 1945 đã chứng minh điều đó....).</w:t>
            </w:r>
          </w:p>
          <w:p w14:paraId="770275DA" w14:textId="77777777" w:rsidR="005C55B9" w:rsidRPr="00DD1929" w:rsidRDefault="005C55B9" w:rsidP="00DD1929">
            <w:pPr>
              <w:spacing w:line="276" w:lineRule="auto"/>
              <w:jc w:val="both"/>
              <w:rPr>
                <w:rFonts w:eastAsia="MS Mincho"/>
                <w:szCs w:val="26"/>
                <w:lang w:val="nl-NL"/>
              </w:rPr>
            </w:pPr>
            <w:r w:rsidRPr="00DD1929">
              <w:rPr>
                <w:rFonts w:eastAsia="MS Mincho"/>
                <w:szCs w:val="26"/>
                <w:lang w:val="nl-NL"/>
              </w:rPr>
              <w:t xml:space="preserve">- Tuy nhiên, điều kiện khách quan là vô cùng quan trọng, là cơ hội thuận lợi cho TKN bùng nổ, </w:t>
            </w:r>
            <w:r w:rsidRPr="00DD1929">
              <w:rPr>
                <w:rFonts w:eastAsia="MS Mincho"/>
                <w:spacing w:val="-4"/>
                <w:szCs w:val="26"/>
                <w:lang w:val="nl-NL"/>
              </w:rPr>
              <w:t xml:space="preserve">có thể giành thắng lợi một cách nhanh chóng và ít đổ máu. </w:t>
            </w:r>
          </w:p>
        </w:tc>
        <w:tc>
          <w:tcPr>
            <w:tcW w:w="850" w:type="dxa"/>
          </w:tcPr>
          <w:p w14:paraId="30B52778" w14:textId="77777777" w:rsidR="005C55B9" w:rsidRPr="00DD1929" w:rsidRDefault="005C55B9" w:rsidP="00DD1929">
            <w:pPr>
              <w:spacing w:line="276" w:lineRule="auto"/>
              <w:jc w:val="both"/>
              <w:rPr>
                <w:rFonts w:eastAsia="MS Mincho"/>
                <w:szCs w:val="26"/>
                <w:lang w:val="sv-SE"/>
              </w:rPr>
            </w:pPr>
          </w:p>
          <w:p w14:paraId="17B84E0C" w14:textId="77777777" w:rsidR="002148C5" w:rsidRPr="00DD1929" w:rsidRDefault="002148C5" w:rsidP="00DD1929">
            <w:pPr>
              <w:spacing w:line="276" w:lineRule="auto"/>
              <w:jc w:val="both"/>
              <w:rPr>
                <w:rFonts w:eastAsia="MS Mincho"/>
                <w:szCs w:val="26"/>
                <w:lang w:val="sv-SE"/>
              </w:rPr>
            </w:pPr>
          </w:p>
          <w:p w14:paraId="63C8FF40" w14:textId="77777777" w:rsidR="002148C5" w:rsidRPr="00DD1929" w:rsidRDefault="002148C5" w:rsidP="00DD1929">
            <w:pPr>
              <w:spacing w:line="276" w:lineRule="auto"/>
              <w:jc w:val="both"/>
              <w:rPr>
                <w:rFonts w:eastAsia="MS Mincho"/>
                <w:szCs w:val="26"/>
                <w:lang w:val="sv-SE"/>
              </w:rPr>
            </w:pPr>
            <w:r w:rsidRPr="00DD1929">
              <w:rPr>
                <w:rFonts w:eastAsia="MS Mincho"/>
                <w:szCs w:val="26"/>
                <w:lang w:val="sv-SE"/>
              </w:rPr>
              <w:t>0.25</w:t>
            </w:r>
          </w:p>
          <w:p w14:paraId="47FEC646" w14:textId="77777777" w:rsidR="002148C5" w:rsidRPr="00DD1929" w:rsidRDefault="002148C5" w:rsidP="00DD1929">
            <w:pPr>
              <w:spacing w:line="276" w:lineRule="auto"/>
              <w:jc w:val="both"/>
              <w:rPr>
                <w:rFonts w:eastAsia="MS Mincho"/>
                <w:szCs w:val="26"/>
                <w:lang w:val="sv-SE"/>
              </w:rPr>
            </w:pPr>
          </w:p>
          <w:p w14:paraId="426B5CF9" w14:textId="77777777" w:rsidR="002148C5" w:rsidRPr="00DD1929" w:rsidRDefault="002148C5" w:rsidP="00DD1929">
            <w:pPr>
              <w:spacing w:line="276" w:lineRule="auto"/>
              <w:jc w:val="both"/>
              <w:rPr>
                <w:rFonts w:eastAsia="MS Mincho"/>
                <w:szCs w:val="26"/>
                <w:lang w:val="sv-SE"/>
              </w:rPr>
            </w:pPr>
          </w:p>
          <w:p w14:paraId="79E4A8E0" w14:textId="77777777" w:rsidR="002148C5" w:rsidRPr="00DD1929" w:rsidRDefault="002148C5" w:rsidP="00DD1929">
            <w:pPr>
              <w:spacing w:line="276" w:lineRule="auto"/>
              <w:jc w:val="both"/>
              <w:rPr>
                <w:rFonts w:eastAsia="MS Mincho"/>
                <w:szCs w:val="26"/>
                <w:lang w:val="sv-SE"/>
              </w:rPr>
            </w:pPr>
          </w:p>
          <w:p w14:paraId="4F47D638" w14:textId="4880F26E" w:rsidR="002148C5" w:rsidRPr="00DD1929" w:rsidRDefault="002148C5" w:rsidP="00DD1929">
            <w:pPr>
              <w:spacing w:line="276" w:lineRule="auto"/>
              <w:jc w:val="both"/>
              <w:rPr>
                <w:rFonts w:eastAsia="MS Mincho"/>
                <w:szCs w:val="26"/>
                <w:lang w:val="sv-SE"/>
              </w:rPr>
            </w:pPr>
            <w:r w:rsidRPr="00DD1929">
              <w:rPr>
                <w:rFonts w:eastAsia="MS Mincho"/>
                <w:szCs w:val="26"/>
                <w:lang w:val="sv-SE"/>
              </w:rPr>
              <w:t>0.5</w:t>
            </w:r>
          </w:p>
          <w:p w14:paraId="0D24D493" w14:textId="77777777" w:rsidR="002148C5" w:rsidRPr="00DD1929" w:rsidRDefault="002148C5" w:rsidP="00DD1929">
            <w:pPr>
              <w:spacing w:line="276" w:lineRule="auto"/>
              <w:jc w:val="both"/>
              <w:rPr>
                <w:rFonts w:eastAsia="MS Mincho"/>
                <w:szCs w:val="26"/>
                <w:lang w:val="sv-SE"/>
              </w:rPr>
            </w:pPr>
          </w:p>
          <w:p w14:paraId="4E29C026" w14:textId="77777777" w:rsidR="002148C5" w:rsidRPr="00DD1929" w:rsidRDefault="002148C5" w:rsidP="00DD1929">
            <w:pPr>
              <w:spacing w:line="276" w:lineRule="auto"/>
              <w:jc w:val="both"/>
              <w:rPr>
                <w:rFonts w:eastAsia="MS Mincho"/>
                <w:szCs w:val="26"/>
                <w:lang w:val="sv-SE"/>
              </w:rPr>
            </w:pPr>
          </w:p>
          <w:p w14:paraId="24D7B5EC" w14:textId="77777777" w:rsidR="002148C5" w:rsidRPr="00DD1929" w:rsidRDefault="002148C5" w:rsidP="00DD1929">
            <w:pPr>
              <w:spacing w:line="276" w:lineRule="auto"/>
              <w:jc w:val="both"/>
              <w:rPr>
                <w:rFonts w:eastAsia="MS Mincho"/>
                <w:szCs w:val="26"/>
                <w:lang w:val="sv-SE"/>
              </w:rPr>
            </w:pPr>
          </w:p>
          <w:p w14:paraId="5BA9BE44" w14:textId="77777777" w:rsidR="002148C5" w:rsidRPr="00DD1929" w:rsidRDefault="002148C5" w:rsidP="00DD1929">
            <w:pPr>
              <w:spacing w:line="276" w:lineRule="auto"/>
              <w:jc w:val="both"/>
              <w:rPr>
                <w:rFonts w:eastAsia="MS Mincho"/>
                <w:szCs w:val="26"/>
                <w:lang w:val="sv-SE"/>
              </w:rPr>
            </w:pPr>
          </w:p>
          <w:p w14:paraId="3E33F2BB" w14:textId="558C5D12" w:rsidR="002148C5" w:rsidRPr="00DD1929" w:rsidRDefault="002148C5" w:rsidP="00DD1929">
            <w:pPr>
              <w:spacing w:line="276" w:lineRule="auto"/>
              <w:jc w:val="both"/>
              <w:rPr>
                <w:rFonts w:eastAsia="MS Mincho"/>
                <w:szCs w:val="26"/>
                <w:lang w:val="sv-SE"/>
              </w:rPr>
            </w:pPr>
            <w:r w:rsidRPr="00DD1929">
              <w:rPr>
                <w:rFonts w:eastAsia="MS Mincho"/>
                <w:szCs w:val="26"/>
                <w:lang w:val="sv-SE"/>
              </w:rPr>
              <w:t>0.25</w:t>
            </w:r>
          </w:p>
        </w:tc>
      </w:tr>
      <w:tr w:rsidR="005C55B9" w:rsidRPr="00DD1929" w14:paraId="4BA0C081" w14:textId="69F3BB89" w:rsidTr="007E49F6">
        <w:tc>
          <w:tcPr>
            <w:tcW w:w="9073" w:type="dxa"/>
            <w:shd w:val="clear" w:color="auto" w:fill="auto"/>
          </w:tcPr>
          <w:p w14:paraId="4DC03E3F" w14:textId="77777777" w:rsidR="005C55B9" w:rsidRPr="00DD1929" w:rsidRDefault="005C55B9" w:rsidP="00DD1929">
            <w:pPr>
              <w:widowControl w:val="0"/>
              <w:tabs>
                <w:tab w:val="left" w:pos="720"/>
              </w:tabs>
              <w:spacing w:line="276" w:lineRule="auto"/>
              <w:jc w:val="both"/>
              <w:rPr>
                <w:rFonts w:eastAsia="MS Mincho"/>
                <w:szCs w:val="26"/>
                <w:lang w:val="nl-NL"/>
              </w:rPr>
            </w:pPr>
            <w:r w:rsidRPr="00DD1929">
              <w:rPr>
                <w:rFonts w:eastAsia="MS Mincho"/>
                <w:szCs w:val="26"/>
                <w:lang w:val="nl-NL"/>
              </w:rPr>
              <w:lastRenderedPageBreak/>
              <w:t xml:space="preserve">* </w:t>
            </w:r>
            <w:r w:rsidRPr="00DD1929">
              <w:rPr>
                <w:rFonts w:eastAsia="MS Mincho"/>
                <w:b/>
                <w:i/>
                <w:szCs w:val="26"/>
                <w:lang w:val="nl-NL"/>
              </w:rPr>
              <w:t>Thực tiễn</w:t>
            </w:r>
            <w:r w:rsidRPr="00DD1929">
              <w:rPr>
                <w:rFonts w:eastAsia="MS Mincho"/>
                <w:szCs w:val="26"/>
                <w:lang w:val="nl-NL"/>
              </w:rPr>
              <w:t xml:space="preserve">: Ở VN vào tháng Tám năm 1945: </w:t>
            </w:r>
          </w:p>
          <w:p w14:paraId="6320E2EE" w14:textId="77777777" w:rsidR="005C55B9" w:rsidRPr="00DD1929" w:rsidRDefault="005C55B9" w:rsidP="00DD1929">
            <w:pPr>
              <w:widowControl w:val="0"/>
              <w:tabs>
                <w:tab w:val="left" w:pos="720"/>
              </w:tabs>
              <w:spacing w:line="276" w:lineRule="auto"/>
              <w:jc w:val="both"/>
              <w:rPr>
                <w:rFonts w:eastAsia="MS Mincho"/>
                <w:szCs w:val="26"/>
                <w:lang w:val="nl-NL"/>
              </w:rPr>
            </w:pPr>
            <w:r w:rsidRPr="00DD1929">
              <w:rPr>
                <w:rFonts w:eastAsia="MS Mincho"/>
                <w:szCs w:val="26"/>
                <w:lang w:val="nl-NL"/>
              </w:rPr>
              <w:t xml:space="preserve">- Điều kiện chủ quan: </w:t>
            </w:r>
          </w:p>
          <w:p w14:paraId="7FAEC1D0" w14:textId="77777777" w:rsidR="005C55B9" w:rsidRPr="00DD1929" w:rsidRDefault="005C55B9" w:rsidP="00DD1929">
            <w:pPr>
              <w:spacing w:line="276" w:lineRule="auto"/>
              <w:jc w:val="both"/>
              <w:rPr>
                <w:rFonts w:eastAsia="MS Mincho"/>
                <w:szCs w:val="26"/>
                <w:lang w:val="nl-NL"/>
              </w:rPr>
            </w:pPr>
            <w:r w:rsidRPr="00DD1929">
              <w:rPr>
                <w:rFonts w:eastAsia="MS Mincho"/>
                <w:szCs w:val="26"/>
                <w:lang w:val="nl-NL"/>
              </w:rPr>
              <w:t>+ Đến tháng 8.1945, Đảng đã có sự chuẩn bị đầy đủ về đường lối và lực lượng cách mạng (LLCT và LLVT, căn cứ địa...) và được rèn luyện trong 15 năm qua 3 cao trào CM...</w:t>
            </w:r>
          </w:p>
          <w:p w14:paraId="6E4E4457" w14:textId="77777777" w:rsidR="005C55B9" w:rsidRPr="00DD1929" w:rsidRDefault="005C55B9" w:rsidP="00DD1929">
            <w:pPr>
              <w:spacing w:line="276" w:lineRule="auto"/>
              <w:jc w:val="both"/>
              <w:rPr>
                <w:rFonts w:eastAsia="MS Mincho"/>
                <w:szCs w:val="26"/>
                <w:lang w:val="nl-NL"/>
              </w:rPr>
            </w:pPr>
            <w:r w:rsidRPr="00DD1929">
              <w:rPr>
                <w:rFonts w:eastAsia="MS Mincho"/>
                <w:szCs w:val="26"/>
                <w:lang w:val="nl-NL"/>
              </w:rPr>
              <w:t>+ Toàn Đảng, toàn dân đều sẵn sàng hành động, kiên quyết hy sinh để  giành độc lập tự do....</w:t>
            </w:r>
          </w:p>
        </w:tc>
        <w:tc>
          <w:tcPr>
            <w:tcW w:w="850" w:type="dxa"/>
          </w:tcPr>
          <w:p w14:paraId="6E8F4E96" w14:textId="77777777" w:rsidR="005C55B9" w:rsidRPr="00DD1929" w:rsidRDefault="005C55B9" w:rsidP="00DD1929">
            <w:pPr>
              <w:widowControl w:val="0"/>
              <w:tabs>
                <w:tab w:val="left" w:pos="720"/>
              </w:tabs>
              <w:spacing w:line="276" w:lineRule="auto"/>
              <w:jc w:val="both"/>
              <w:rPr>
                <w:rFonts w:eastAsia="MS Mincho"/>
                <w:szCs w:val="26"/>
                <w:lang w:val="nl-NL"/>
              </w:rPr>
            </w:pPr>
          </w:p>
          <w:p w14:paraId="07D0F362" w14:textId="77777777" w:rsidR="002148C5" w:rsidRPr="00DD1929" w:rsidRDefault="002148C5" w:rsidP="00DD1929">
            <w:pPr>
              <w:widowControl w:val="0"/>
              <w:tabs>
                <w:tab w:val="left" w:pos="720"/>
              </w:tabs>
              <w:spacing w:line="276" w:lineRule="auto"/>
              <w:jc w:val="both"/>
              <w:rPr>
                <w:rFonts w:eastAsia="MS Mincho"/>
                <w:szCs w:val="26"/>
                <w:lang w:val="nl-NL"/>
              </w:rPr>
            </w:pPr>
          </w:p>
          <w:p w14:paraId="3930272B" w14:textId="77777777" w:rsidR="002148C5" w:rsidRPr="00DD1929" w:rsidRDefault="002148C5" w:rsidP="00DD1929">
            <w:pPr>
              <w:widowControl w:val="0"/>
              <w:tabs>
                <w:tab w:val="left" w:pos="720"/>
              </w:tabs>
              <w:spacing w:line="276" w:lineRule="auto"/>
              <w:jc w:val="both"/>
              <w:rPr>
                <w:rFonts w:eastAsia="MS Mincho"/>
                <w:szCs w:val="26"/>
                <w:lang w:val="nl-NL"/>
              </w:rPr>
            </w:pPr>
          </w:p>
          <w:p w14:paraId="466E5B2C" w14:textId="418DD73F" w:rsidR="002148C5" w:rsidRPr="00DD1929" w:rsidRDefault="002148C5" w:rsidP="00DD1929">
            <w:pPr>
              <w:widowControl w:val="0"/>
              <w:tabs>
                <w:tab w:val="left" w:pos="720"/>
              </w:tabs>
              <w:spacing w:line="276" w:lineRule="auto"/>
              <w:jc w:val="both"/>
              <w:rPr>
                <w:rFonts w:eastAsia="MS Mincho"/>
                <w:szCs w:val="26"/>
                <w:lang w:val="nl-NL"/>
              </w:rPr>
            </w:pPr>
            <w:r w:rsidRPr="00DD1929">
              <w:rPr>
                <w:rFonts w:eastAsia="MS Mincho"/>
                <w:szCs w:val="26"/>
                <w:lang w:val="nl-NL"/>
              </w:rPr>
              <w:t>0.5</w:t>
            </w:r>
          </w:p>
        </w:tc>
      </w:tr>
      <w:tr w:rsidR="005C55B9" w:rsidRPr="00DD1929" w14:paraId="063DE6ED" w14:textId="12AC901D" w:rsidTr="007E49F6">
        <w:tc>
          <w:tcPr>
            <w:tcW w:w="9073" w:type="dxa"/>
            <w:shd w:val="clear" w:color="auto" w:fill="auto"/>
          </w:tcPr>
          <w:p w14:paraId="7105FB4A" w14:textId="77777777" w:rsidR="005C55B9" w:rsidRPr="00DD1929" w:rsidRDefault="005C55B9" w:rsidP="00DD1929">
            <w:pPr>
              <w:spacing w:line="276" w:lineRule="auto"/>
              <w:jc w:val="both"/>
              <w:rPr>
                <w:rFonts w:eastAsia="MS Mincho"/>
                <w:szCs w:val="26"/>
                <w:lang w:val="nl-NL"/>
              </w:rPr>
            </w:pPr>
            <w:r w:rsidRPr="00DD1929">
              <w:rPr>
                <w:rFonts w:eastAsia="MS Mincho"/>
                <w:szCs w:val="26"/>
                <w:lang w:val="sv-SE"/>
              </w:rPr>
              <w:t>-</w:t>
            </w:r>
            <w:r w:rsidRPr="00DD1929">
              <w:rPr>
                <w:rFonts w:eastAsia="MS Mincho"/>
                <w:szCs w:val="26"/>
                <w:lang w:val="nl-NL"/>
              </w:rPr>
              <w:t xml:space="preserve"> Điều kiện khách quan: </w:t>
            </w:r>
          </w:p>
          <w:p w14:paraId="0D862B57" w14:textId="77777777" w:rsidR="005C55B9" w:rsidRPr="00DD1929" w:rsidRDefault="005C55B9" w:rsidP="00DD1929">
            <w:pPr>
              <w:spacing w:line="276" w:lineRule="auto"/>
              <w:jc w:val="both"/>
              <w:rPr>
                <w:rFonts w:eastAsia="MS Mincho"/>
                <w:szCs w:val="26"/>
                <w:lang w:val="nl-NL"/>
              </w:rPr>
            </w:pPr>
            <w:r w:rsidRPr="00DD1929">
              <w:rPr>
                <w:rFonts w:eastAsia="Times New Roman"/>
                <w:color w:val="1D2129"/>
                <w:szCs w:val="26"/>
                <w:lang w:val="nl-NL"/>
              </w:rPr>
              <w:t>+ Chiến tranh thế giới thứ hai kết thúc, phát xít Nhật đầu hàng Đồng minh không điều kiện</w:t>
            </w:r>
            <w:r w:rsidRPr="00DD1929">
              <w:rPr>
                <w:rFonts w:eastAsia="MS Mincho"/>
                <w:szCs w:val="26"/>
                <w:lang w:val="nl-NL"/>
              </w:rPr>
              <w:t>, bọn Nhật và tay sai ở Đông Dương hoang mang, rệu rã. Điều kiện khách quan thuận lợi cho Tổng khởi nghĩa đã đến</w:t>
            </w:r>
            <w:r w:rsidRPr="00DD1929">
              <w:rPr>
                <w:rFonts w:eastAsia="Times New Roman"/>
                <w:color w:val="1D2129"/>
                <w:szCs w:val="26"/>
                <w:lang w:val="nl-NL"/>
              </w:rPr>
              <w:t xml:space="preserve">. Tuy nhiên, thời cơ chỉ tồn tại trong 1 thời gian ngắn (trong khoảng thời gian từ khi phát xít Nhật đầu hàng Đồng minh đến trước khi quân Đồng minh vào nước ta). </w:t>
            </w:r>
          </w:p>
          <w:p w14:paraId="6F3959FB" w14:textId="77777777" w:rsidR="005C55B9" w:rsidRPr="00DD1929" w:rsidRDefault="005C55B9" w:rsidP="00DD1929">
            <w:pPr>
              <w:spacing w:line="276" w:lineRule="auto"/>
              <w:jc w:val="both"/>
              <w:rPr>
                <w:rFonts w:eastAsia="MS Mincho"/>
                <w:b/>
                <w:szCs w:val="26"/>
                <w:lang w:val="nl-NL"/>
              </w:rPr>
            </w:pPr>
            <w:r w:rsidRPr="00DD1929">
              <w:rPr>
                <w:rFonts w:eastAsia="MS Mincho"/>
                <w:szCs w:val="26"/>
                <w:lang w:val="nl-NL"/>
              </w:rPr>
              <w:t>+ Dưới sự lãnh đạo của Đảng và Mặt trận Việt Minh, cả dân tộc ta đã nhất tề vùng dậy tiến hành Tổng khởi nghĩa trong toàn quốc,... trong vòng 15 ngày TKN thắng lợi, lập nên nước Việt Nam Dân chủ Cộng hòa.</w:t>
            </w:r>
          </w:p>
        </w:tc>
        <w:tc>
          <w:tcPr>
            <w:tcW w:w="850" w:type="dxa"/>
          </w:tcPr>
          <w:p w14:paraId="6E2C07F4" w14:textId="77777777" w:rsidR="005C55B9" w:rsidRPr="00DD1929" w:rsidRDefault="005C55B9" w:rsidP="00DD1929">
            <w:pPr>
              <w:spacing w:line="276" w:lineRule="auto"/>
              <w:jc w:val="both"/>
              <w:rPr>
                <w:rFonts w:eastAsia="MS Mincho"/>
                <w:szCs w:val="26"/>
                <w:lang w:val="sv-SE"/>
              </w:rPr>
            </w:pPr>
          </w:p>
          <w:p w14:paraId="646ADBF6" w14:textId="77777777" w:rsidR="002148C5" w:rsidRPr="00DD1929" w:rsidRDefault="002148C5" w:rsidP="00DD1929">
            <w:pPr>
              <w:spacing w:line="276" w:lineRule="auto"/>
              <w:jc w:val="both"/>
              <w:rPr>
                <w:rFonts w:eastAsia="MS Mincho"/>
                <w:szCs w:val="26"/>
                <w:lang w:val="sv-SE"/>
              </w:rPr>
            </w:pPr>
            <w:r w:rsidRPr="00DD1929">
              <w:rPr>
                <w:rFonts w:eastAsia="MS Mincho"/>
                <w:szCs w:val="26"/>
                <w:lang w:val="sv-SE"/>
              </w:rPr>
              <w:t>0.25</w:t>
            </w:r>
          </w:p>
          <w:p w14:paraId="7E75CA54" w14:textId="77777777" w:rsidR="002148C5" w:rsidRPr="00DD1929" w:rsidRDefault="002148C5" w:rsidP="00DD1929">
            <w:pPr>
              <w:spacing w:line="276" w:lineRule="auto"/>
              <w:jc w:val="both"/>
              <w:rPr>
                <w:rFonts w:eastAsia="MS Mincho"/>
                <w:szCs w:val="26"/>
                <w:lang w:val="sv-SE"/>
              </w:rPr>
            </w:pPr>
          </w:p>
          <w:p w14:paraId="3386DCEC" w14:textId="77777777" w:rsidR="002148C5" w:rsidRPr="00DD1929" w:rsidRDefault="002148C5" w:rsidP="00DD1929">
            <w:pPr>
              <w:spacing w:line="276" w:lineRule="auto"/>
              <w:jc w:val="both"/>
              <w:rPr>
                <w:rFonts w:eastAsia="MS Mincho"/>
                <w:szCs w:val="26"/>
                <w:lang w:val="sv-SE"/>
              </w:rPr>
            </w:pPr>
          </w:p>
          <w:p w14:paraId="4D44EE64" w14:textId="77777777" w:rsidR="002148C5" w:rsidRPr="00DD1929" w:rsidRDefault="002148C5" w:rsidP="00DD1929">
            <w:pPr>
              <w:spacing w:line="276" w:lineRule="auto"/>
              <w:jc w:val="both"/>
              <w:rPr>
                <w:rFonts w:eastAsia="MS Mincho"/>
                <w:szCs w:val="26"/>
                <w:lang w:val="sv-SE"/>
              </w:rPr>
            </w:pPr>
          </w:p>
          <w:p w14:paraId="3A2FD81C" w14:textId="77777777" w:rsidR="002148C5" w:rsidRPr="00DD1929" w:rsidRDefault="002148C5" w:rsidP="00DD1929">
            <w:pPr>
              <w:spacing w:line="276" w:lineRule="auto"/>
              <w:jc w:val="both"/>
              <w:rPr>
                <w:rFonts w:eastAsia="MS Mincho"/>
                <w:szCs w:val="26"/>
                <w:lang w:val="sv-SE"/>
              </w:rPr>
            </w:pPr>
          </w:p>
          <w:p w14:paraId="012155F2" w14:textId="47C73D77" w:rsidR="002148C5" w:rsidRPr="00DD1929" w:rsidRDefault="002148C5" w:rsidP="00DD1929">
            <w:pPr>
              <w:spacing w:line="276" w:lineRule="auto"/>
              <w:jc w:val="both"/>
              <w:rPr>
                <w:rFonts w:eastAsia="MS Mincho"/>
                <w:szCs w:val="26"/>
                <w:lang w:val="sv-SE"/>
              </w:rPr>
            </w:pPr>
            <w:r w:rsidRPr="00DD1929">
              <w:rPr>
                <w:rFonts w:eastAsia="MS Mincho"/>
                <w:szCs w:val="26"/>
                <w:lang w:val="sv-SE"/>
              </w:rPr>
              <w:t>0.25</w:t>
            </w:r>
          </w:p>
        </w:tc>
      </w:tr>
      <w:tr w:rsidR="005C55B9" w:rsidRPr="00DD1929" w14:paraId="57386A13" w14:textId="76EADB3C" w:rsidTr="007E49F6">
        <w:tc>
          <w:tcPr>
            <w:tcW w:w="9073" w:type="dxa"/>
            <w:shd w:val="clear" w:color="auto" w:fill="auto"/>
          </w:tcPr>
          <w:p w14:paraId="0FD0C594" w14:textId="77777777" w:rsidR="005C55B9" w:rsidRPr="00DD1929" w:rsidRDefault="005C55B9" w:rsidP="00DD1929">
            <w:pPr>
              <w:spacing w:line="276" w:lineRule="auto"/>
              <w:jc w:val="both"/>
              <w:rPr>
                <w:rFonts w:eastAsia="MS Mincho"/>
                <w:szCs w:val="26"/>
                <w:lang w:val="nl-NL"/>
              </w:rPr>
            </w:pPr>
            <w:r w:rsidRPr="00DD1929">
              <w:rPr>
                <w:rFonts w:eastAsia="MS Mincho"/>
                <w:b/>
                <w:szCs w:val="26"/>
                <w:lang w:val="nl-NL"/>
              </w:rPr>
              <w:t xml:space="preserve">2. </w:t>
            </w:r>
            <w:r w:rsidRPr="00DD1929">
              <w:rPr>
                <w:b/>
                <w:szCs w:val="26"/>
                <w:lang w:val="sv-SE"/>
              </w:rPr>
              <w:t xml:space="preserve">Suy nghĩ về mối quan hệ... </w:t>
            </w:r>
            <w:r w:rsidRPr="00DD1929">
              <w:rPr>
                <w:i/>
                <w:szCs w:val="26"/>
                <w:lang w:val="sv-SE"/>
              </w:rPr>
              <w:t>(Trường hợp thí sinh có liên hệ với tình hình biển Đông hiện nay (Phát huy nội lực kết hợp ngoại lực) thì cộng thêm 0.25 điểm nếu ý này chưa đủ 0.75 điểm).</w:t>
            </w:r>
          </w:p>
        </w:tc>
        <w:tc>
          <w:tcPr>
            <w:tcW w:w="850" w:type="dxa"/>
          </w:tcPr>
          <w:p w14:paraId="2AE98117" w14:textId="77777777" w:rsidR="005C55B9" w:rsidRPr="00DD1929" w:rsidRDefault="005C55B9" w:rsidP="00DD1929">
            <w:pPr>
              <w:spacing w:line="276" w:lineRule="auto"/>
              <w:jc w:val="both"/>
              <w:rPr>
                <w:rFonts w:eastAsia="MS Mincho"/>
                <w:b/>
                <w:szCs w:val="26"/>
                <w:lang w:val="nl-NL"/>
              </w:rPr>
            </w:pPr>
          </w:p>
        </w:tc>
      </w:tr>
      <w:tr w:rsidR="005C55B9" w:rsidRPr="00DD1929" w14:paraId="4D23C0B6" w14:textId="5B0A0AC6" w:rsidTr="007E49F6">
        <w:tc>
          <w:tcPr>
            <w:tcW w:w="9073" w:type="dxa"/>
            <w:shd w:val="clear" w:color="auto" w:fill="auto"/>
          </w:tcPr>
          <w:p w14:paraId="2A4A344B" w14:textId="77777777" w:rsidR="005C55B9" w:rsidRPr="00DD1929" w:rsidRDefault="005C55B9" w:rsidP="00DD1929">
            <w:pPr>
              <w:spacing w:line="276" w:lineRule="auto"/>
              <w:jc w:val="both"/>
              <w:rPr>
                <w:b/>
                <w:szCs w:val="26"/>
                <w:lang w:val="sv-SE"/>
              </w:rPr>
            </w:pPr>
            <w:r w:rsidRPr="00DD1929">
              <w:rPr>
                <w:i/>
                <w:szCs w:val="26"/>
                <w:lang w:val="sv-SE"/>
              </w:rPr>
              <w:t>- Trong bối cảnh hội nhập quốc tế, Việt Nam đang đứng trước những thời cơ lớn và thách thức cũng không nhỏ</w:t>
            </w:r>
            <w:r w:rsidRPr="00DD1929">
              <w:rPr>
                <w:b/>
                <w:szCs w:val="26"/>
                <w:lang w:val="sv-SE"/>
              </w:rPr>
              <w:t>:</w:t>
            </w:r>
          </w:p>
          <w:p w14:paraId="7BC4EF78" w14:textId="77777777" w:rsidR="005C55B9" w:rsidRPr="00DD1929" w:rsidRDefault="005C55B9" w:rsidP="00DD1929">
            <w:pPr>
              <w:spacing w:line="276" w:lineRule="auto"/>
              <w:jc w:val="both"/>
              <w:rPr>
                <w:szCs w:val="26"/>
                <w:lang w:val="sv-SE"/>
              </w:rPr>
            </w:pPr>
            <w:r w:rsidRPr="00DD1929">
              <w:rPr>
                <w:szCs w:val="26"/>
                <w:lang w:val="sv-SE"/>
              </w:rPr>
              <w:t>+ Nhiệm vụ của VN là xây dựng và bảo vệ Tổ quốc, trong bối cảnh hội nhập quốc tế ... vừa có những thời cơ thuận lợi có thể khai thác ... lại vừa có những thách thức ....</w:t>
            </w:r>
          </w:p>
        </w:tc>
        <w:tc>
          <w:tcPr>
            <w:tcW w:w="850" w:type="dxa"/>
          </w:tcPr>
          <w:p w14:paraId="2B4C2958" w14:textId="296D7214" w:rsidR="005C55B9" w:rsidRPr="00DD1929" w:rsidRDefault="002148C5" w:rsidP="00DD1929">
            <w:pPr>
              <w:spacing w:line="276" w:lineRule="auto"/>
              <w:jc w:val="both"/>
              <w:rPr>
                <w:i/>
                <w:szCs w:val="26"/>
                <w:lang w:val="sv-SE"/>
              </w:rPr>
            </w:pPr>
            <w:r w:rsidRPr="00DD1929">
              <w:rPr>
                <w:i/>
                <w:szCs w:val="26"/>
                <w:lang w:val="sv-SE"/>
              </w:rPr>
              <w:t>0.25</w:t>
            </w:r>
          </w:p>
        </w:tc>
      </w:tr>
      <w:tr w:rsidR="005C55B9" w:rsidRPr="00DD1929" w14:paraId="261CC09B" w14:textId="23DADF86" w:rsidTr="007E49F6">
        <w:tc>
          <w:tcPr>
            <w:tcW w:w="9073" w:type="dxa"/>
            <w:shd w:val="clear" w:color="auto" w:fill="auto"/>
          </w:tcPr>
          <w:p w14:paraId="6FA4D22B" w14:textId="77777777" w:rsidR="005C55B9" w:rsidRPr="00DD1929" w:rsidRDefault="005C55B9" w:rsidP="00DD1929">
            <w:pPr>
              <w:spacing w:line="276" w:lineRule="auto"/>
              <w:jc w:val="both"/>
              <w:rPr>
                <w:i/>
                <w:szCs w:val="26"/>
                <w:lang w:val="sv-SE"/>
              </w:rPr>
            </w:pPr>
            <w:r w:rsidRPr="00DD1929">
              <w:rPr>
                <w:szCs w:val="26"/>
                <w:lang w:val="sv-SE"/>
              </w:rPr>
              <w:t xml:space="preserve">- </w:t>
            </w:r>
            <w:r w:rsidRPr="00DD1929">
              <w:rPr>
                <w:i/>
                <w:szCs w:val="26"/>
                <w:lang w:val="sv-SE"/>
              </w:rPr>
              <w:t>Để nắm bắt thời cơ, vượt qua thách thức (vận dụng kinh nghiệm của TKN Tháng 8.1945, để hội nhập quốc tế thành công)</w:t>
            </w:r>
            <w:r w:rsidRPr="00DD1929">
              <w:rPr>
                <w:szCs w:val="26"/>
                <w:lang w:val="sv-SE"/>
              </w:rPr>
              <w:t xml:space="preserve"> </w:t>
            </w:r>
            <w:r w:rsidRPr="00DD1929">
              <w:rPr>
                <w:i/>
                <w:szCs w:val="26"/>
                <w:lang w:val="sv-SE"/>
              </w:rPr>
              <w:t>cần:</w:t>
            </w:r>
          </w:p>
          <w:p w14:paraId="211FA379" w14:textId="77777777" w:rsidR="005C55B9" w:rsidRPr="00DD1929" w:rsidRDefault="005C55B9" w:rsidP="00DD1929">
            <w:pPr>
              <w:spacing w:line="276" w:lineRule="auto"/>
              <w:jc w:val="both"/>
              <w:rPr>
                <w:i/>
                <w:szCs w:val="26"/>
                <w:lang w:val="sv-SE"/>
              </w:rPr>
            </w:pPr>
            <w:r w:rsidRPr="00DD1929">
              <w:rPr>
                <w:szCs w:val="26"/>
                <w:lang w:val="sv-SE"/>
              </w:rPr>
              <w:t xml:space="preserve">+ Nhận thức rõ mối quan hệ, tầm quan trọng giữa nội lực (yếu tố bên trong) và ngoại lực (yếu tố bên ngoài) </w:t>
            </w:r>
            <w:r w:rsidRPr="00DD1929">
              <w:rPr>
                <w:i/>
                <w:szCs w:val="26"/>
                <w:lang w:val="sv-SE"/>
              </w:rPr>
              <w:t>nhằm xây dựng sức mạnh nội lực dân tộc đủ mạnh để đón nhận thời cơ, ngăn chặn nguy cơ:</w:t>
            </w:r>
          </w:p>
          <w:p w14:paraId="55CF2981" w14:textId="77777777" w:rsidR="005C55B9" w:rsidRPr="00DD1929" w:rsidRDefault="005C55B9" w:rsidP="00DD1929">
            <w:pPr>
              <w:spacing w:line="276" w:lineRule="auto"/>
              <w:jc w:val="both"/>
              <w:rPr>
                <w:szCs w:val="26"/>
                <w:lang w:val="sv-SE"/>
              </w:rPr>
            </w:pPr>
            <w:r w:rsidRPr="00DD1929">
              <w:rPr>
                <w:szCs w:val="26"/>
                <w:lang w:val="sv-SE"/>
              </w:rPr>
              <w:t>+ Phát huy sức mạnh dân tộc với sức mạnh thời đại; kết hợp sức mạnh trong nước với quốc tế (phát huy nội lực dân tộc – yếu tố bên trong với ngoại lực – yếu tố bên ngoài)</w:t>
            </w:r>
            <w:r w:rsidRPr="00DD1929">
              <w:rPr>
                <w:i/>
                <w:szCs w:val="26"/>
                <w:lang w:val="sv-SE"/>
              </w:rPr>
              <w:t>.</w:t>
            </w:r>
            <w:r w:rsidRPr="00DD1929">
              <w:rPr>
                <w:szCs w:val="26"/>
                <w:lang w:val="sv-SE"/>
              </w:rPr>
              <w:t xml:space="preserve"> </w:t>
            </w:r>
          </w:p>
          <w:p w14:paraId="07781DD2" w14:textId="77777777" w:rsidR="005C55B9" w:rsidRPr="00DD1929" w:rsidRDefault="005C55B9" w:rsidP="00DD1929">
            <w:pPr>
              <w:spacing w:line="276" w:lineRule="auto"/>
              <w:jc w:val="both"/>
              <w:rPr>
                <w:szCs w:val="26"/>
                <w:lang w:val="sv-SE"/>
              </w:rPr>
            </w:pPr>
            <w:r w:rsidRPr="00DD1929">
              <w:rPr>
                <w:szCs w:val="26"/>
                <w:lang w:val="sv-SE"/>
              </w:rPr>
              <w:t xml:space="preserve">+ Xây dựng sức mạnh quốc gia dựa trên nền tảng quốc phòng toàn dân kết hợp với an ninh nhân dân vững mạnh... (Xây dựng nguồn nhân lực chất lượng cao để sử dụng hiệu quả các nguồn vốn đầu tư; có khả năng tiếp thu công nghệ mới; phát triển </w:t>
            </w:r>
            <w:r w:rsidRPr="00DD1929">
              <w:rPr>
                <w:szCs w:val="26"/>
                <w:lang w:val="sv-SE"/>
              </w:rPr>
              <w:lastRenderedPageBreak/>
              <w:t>giáo dục, nâng cao dân trí, đào tạo nhân tài; tăng cường khả năng cạnh tranh của các doanh nghiệp trong nước, ...). Phát huy toàn diện nguồn lực của dân tộc cả để xây dựng phát triển, bảo vệ Tổ quốc và hội quốc tế thành công.</w:t>
            </w:r>
          </w:p>
        </w:tc>
        <w:tc>
          <w:tcPr>
            <w:tcW w:w="850" w:type="dxa"/>
          </w:tcPr>
          <w:p w14:paraId="284A20B6" w14:textId="77777777" w:rsidR="005C55B9" w:rsidRPr="00DD1929" w:rsidRDefault="005C55B9" w:rsidP="00DD1929">
            <w:pPr>
              <w:spacing w:line="276" w:lineRule="auto"/>
              <w:jc w:val="both"/>
              <w:rPr>
                <w:szCs w:val="26"/>
                <w:lang w:val="sv-SE"/>
              </w:rPr>
            </w:pPr>
          </w:p>
          <w:p w14:paraId="279F7DC8" w14:textId="77777777" w:rsidR="002148C5" w:rsidRPr="00DD1929" w:rsidRDefault="002148C5" w:rsidP="00DD1929">
            <w:pPr>
              <w:spacing w:line="276" w:lineRule="auto"/>
              <w:jc w:val="both"/>
              <w:rPr>
                <w:szCs w:val="26"/>
                <w:lang w:val="sv-SE"/>
              </w:rPr>
            </w:pPr>
          </w:p>
          <w:p w14:paraId="10E9602A" w14:textId="77777777" w:rsidR="002148C5" w:rsidRPr="00DD1929" w:rsidRDefault="002148C5" w:rsidP="00DD1929">
            <w:pPr>
              <w:spacing w:line="276" w:lineRule="auto"/>
              <w:jc w:val="both"/>
              <w:rPr>
                <w:szCs w:val="26"/>
                <w:lang w:val="sv-SE"/>
              </w:rPr>
            </w:pPr>
            <w:r w:rsidRPr="00DD1929">
              <w:rPr>
                <w:szCs w:val="26"/>
                <w:lang w:val="sv-SE"/>
              </w:rPr>
              <w:t>0.25</w:t>
            </w:r>
          </w:p>
          <w:p w14:paraId="752A8C1D" w14:textId="77777777" w:rsidR="002148C5" w:rsidRPr="00DD1929" w:rsidRDefault="002148C5" w:rsidP="00DD1929">
            <w:pPr>
              <w:spacing w:line="276" w:lineRule="auto"/>
              <w:jc w:val="both"/>
              <w:rPr>
                <w:szCs w:val="26"/>
                <w:lang w:val="sv-SE"/>
              </w:rPr>
            </w:pPr>
          </w:p>
          <w:p w14:paraId="5DE2B8A5" w14:textId="77777777" w:rsidR="002148C5" w:rsidRPr="00DD1929" w:rsidRDefault="002148C5" w:rsidP="00DD1929">
            <w:pPr>
              <w:spacing w:line="276" w:lineRule="auto"/>
              <w:jc w:val="both"/>
              <w:rPr>
                <w:szCs w:val="26"/>
                <w:lang w:val="sv-SE"/>
              </w:rPr>
            </w:pPr>
          </w:p>
          <w:p w14:paraId="70FB7598" w14:textId="77777777" w:rsidR="002148C5" w:rsidRPr="00DD1929" w:rsidRDefault="002148C5" w:rsidP="00DD1929">
            <w:pPr>
              <w:spacing w:line="276" w:lineRule="auto"/>
              <w:jc w:val="both"/>
              <w:rPr>
                <w:szCs w:val="26"/>
                <w:lang w:val="sv-SE"/>
              </w:rPr>
            </w:pPr>
          </w:p>
          <w:p w14:paraId="28277F85" w14:textId="77777777" w:rsidR="002148C5" w:rsidRPr="00DD1929" w:rsidRDefault="002148C5" w:rsidP="00DD1929">
            <w:pPr>
              <w:spacing w:line="276" w:lineRule="auto"/>
              <w:jc w:val="both"/>
              <w:rPr>
                <w:szCs w:val="26"/>
                <w:lang w:val="sv-SE"/>
              </w:rPr>
            </w:pPr>
            <w:r w:rsidRPr="00DD1929">
              <w:rPr>
                <w:szCs w:val="26"/>
                <w:lang w:val="sv-SE"/>
              </w:rPr>
              <w:t>0.25</w:t>
            </w:r>
          </w:p>
          <w:p w14:paraId="3F01EDCC" w14:textId="77777777" w:rsidR="002148C5" w:rsidRPr="00DD1929" w:rsidRDefault="002148C5" w:rsidP="00DD1929">
            <w:pPr>
              <w:spacing w:line="276" w:lineRule="auto"/>
              <w:jc w:val="both"/>
              <w:rPr>
                <w:szCs w:val="26"/>
                <w:lang w:val="sv-SE"/>
              </w:rPr>
            </w:pPr>
          </w:p>
          <w:p w14:paraId="2338713F" w14:textId="77777777" w:rsidR="002148C5" w:rsidRPr="00DD1929" w:rsidRDefault="002148C5" w:rsidP="00DD1929">
            <w:pPr>
              <w:spacing w:line="276" w:lineRule="auto"/>
              <w:jc w:val="both"/>
              <w:rPr>
                <w:szCs w:val="26"/>
                <w:lang w:val="sv-SE"/>
              </w:rPr>
            </w:pPr>
          </w:p>
          <w:p w14:paraId="1EBDE742" w14:textId="7EC0E0E7" w:rsidR="002148C5" w:rsidRPr="00DD1929" w:rsidRDefault="002148C5" w:rsidP="00DD1929">
            <w:pPr>
              <w:spacing w:line="276" w:lineRule="auto"/>
              <w:jc w:val="both"/>
              <w:rPr>
                <w:szCs w:val="26"/>
                <w:lang w:val="sv-SE"/>
              </w:rPr>
            </w:pPr>
            <w:r w:rsidRPr="00DD1929">
              <w:rPr>
                <w:szCs w:val="26"/>
                <w:lang w:val="sv-SE"/>
              </w:rPr>
              <w:t>0.25</w:t>
            </w:r>
          </w:p>
        </w:tc>
      </w:tr>
    </w:tbl>
    <w:p w14:paraId="068D6C3E" w14:textId="391085B4" w:rsidR="00024233" w:rsidRPr="00DD1929" w:rsidRDefault="005C55B9" w:rsidP="00DD1929">
      <w:pPr>
        <w:spacing w:line="276" w:lineRule="auto"/>
        <w:rPr>
          <w:b/>
          <w:bCs/>
          <w:szCs w:val="26"/>
        </w:rPr>
      </w:pPr>
      <w:r w:rsidRPr="00DD1929">
        <w:rPr>
          <w:b/>
          <w:bCs/>
          <w:szCs w:val="26"/>
        </w:rPr>
        <w:lastRenderedPageBreak/>
        <w:t>Câu 6:</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gridCol w:w="850"/>
      </w:tblGrid>
      <w:tr w:rsidR="008A1AC0" w:rsidRPr="00DD1929" w14:paraId="1C85375D" w14:textId="77777777" w:rsidTr="0038145C">
        <w:tc>
          <w:tcPr>
            <w:tcW w:w="9923" w:type="dxa"/>
            <w:gridSpan w:val="2"/>
          </w:tcPr>
          <w:p w14:paraId="24423F5A" w14:textId="77777777" w:rsidR="008A1AC0" w:rsidRPr="00DD1929" w:rsidRDefault="008A1AC0" w:rsidP="00DD1929">
            <w:pPr>
              <w:spacing w:line="276" w:lineRule="auto"/>
              <w:ind w:rightChars="-25" w:right="-65"/>
              <w:contextualSpacing/>
              <w:jc w:val="both"/>
              <w:rPr>
                <w:i/>
                <w:szCs w:val="26"/>
              </w:rPr>
            </w:pPr>
            <w:bookmarkStart w:id="1" w:name="_Hlk135232867"/>
            <w:r w:rsidRPr="00DD1929">
              <w:rPr>
                <w:b/>
                <w:iCs/>
                <w:szCs w:val="26"/>
              </w:rPr>
              <w:t>Cuộc đấu tranh ngoại giao của nước Việt Nam Dân chủ Cộng hòa được thể hiện như thế nào từ sau ngày 2/9/1945 đến trước ngày 19/12/1946? Đánh giá và rút ra bài học kinh nghiệm cho cuộc đấu tranh ngoại giao của Việt Nam nhằm bảo vệ chủ quyền biển đảo hiện nay.</w:t>
            </w:r>
          </w:p>
        </w:tc>
      </w:tr>
      <w:tr w:rsidR="008A1AC0" w:rsidRPr="00DD1929" w14:paraId="72004D65" w14:textId="77777777" w:rsidTr="0038145C">
        <w:trPr>
          <w:trHeight w:val="376"/>
        </w:trPr>
        <w:tc>
          <w:tcPr>
            <w:tcW w:w="9073" w:type="dxa"/>
          </w:tcPr>
          <w:p w14:paraId="3DA9B231" w14:textId="77777777" w:rsidR="008A1AC0" w:rsidRPr="00DD1929" w:rsidRDefault="008A1AC0" w:rsidP="00DD1929">
            <w:pPr>
              <w:spacing w:line="276" w:lineRule="auto"/>
              <w:ind w:rightChars="-25" w:right="-65"/>
              <w:contextualSpacing/>
              <w:jc w:val="both"/>
              <w:rPr>
                <w:szCs w:val="26"/>
                <w:lang w:val="vi-VN" w:bidi="ar"/>
              </w:rPr>
            </w:pPr>
            <w:r w:rsidRPr="00DD1929">
              <w:rPr>
                <w:b/>
                <w:iCs/>
                <w:szCs w:val="26"/>
              </w:rPr>
              <w:t>Cuộc đấu tranh ngoại giao của nước Việt Nam Dân chủ Cộng hòa từ sau ngày 2/9/1945 đến trước ngày 19/12/1946….</w:t>
            </w:r>
          </w:p>
        </w:tc>
        <w:tc>
          <w:tcPr>
            <w:tcW w:w="850" w:type="dxa"/>
          </w:tcPr>
          <w:p w14:paraId="3225DF9D" w14:textId="77777777" w:rsidR="008A1AC0" w:rsidRPr="00DD1929" w:rsidRDefault="008A1AC0" w:rsidP="00DD1929">
            <w:pPr>
              <w:spacing w:line="276" w:lineRule="auto"/>
              <w:contextualSpacing/>
              <w:jc w:val="center"/>
              <w:rPr>
                <w:b/>
                <w:iCs/>
                <w:szCs w:val="26"/>
              </w:rPr>
            </w:pPr>
            <w:r w:rsidRPr="00DD1929">
              <w:rPr>
                <w:b/>
                <w:iCs/>
                <w:szCs w:val="26"/>
              </w:rPr>
              <w:t>1.5</w:t>
            </w:r>
          </w:p>
        </w:tc>
      </w:tr>
      <w:tr w:rsidR="008A1AC0" w:rsidRPr="00DD1929" w14:paraId="76AE9D16" w14:textId="77777777" w:rsidTr="0038145C">
        <w:trPr>
          <w:trHeight w:val="376"/>
        </w:trPr>
        <w:tc>
          <w:tcPr>
            <w:tcW w:w="9073" w:type="dxa"/>
          </w:tcPr>
          <w:p w14:paraId="10A600D9" w14:textId="77777777" w:rsidR="008A1AC0" w:rsidRPr="00DD1929" w:rsidRDefault="008A1AC0" w:rsidP="00DD1929">
            <w:pPr>
              <w:spacing w:line="276" w:lineRule="auto"/>
              <w:ind w:rightChars="-25" w:right="-65"/>
              <w:contextualSpacing/>
              <w:jc w:val="both"/>
              <w:rPr>
                <w:i/>
                <w:szCs w:val="26"/>
                <w:lang w:val="vi-VN" w:bidi="ar"/>
              </w:rPr>
            </w:pPr>
            <w:r w:rsidRPr="00DD1929">
              <w:rPr>
                <w:szCs w:val="26"/>
                <w:lang w:val="vi-VN" w:bidi="ar"/>
              </w:rPr>
              <w:t>- Khái quát tình hình Việt Nam sau Cách mạng tháng Tám, nhấn mạnh thù trong giặc ngoài trong khi thực lực yếu</w:t>
            </w:r>
            <w:r w:rsidRPr="00DD1929">
              <w:rPr>
                <w:szCs w:val="26"/>
                <w:lang w:bidi="ar"/>
              </w:rPr>
              <w:t>…</w:t>
            </w:r>
            <w:r w:rsidRPr="00DD1929">
              <w:rPr>
                <w:szCs w:val="26"/>
                <w:lang w:val="vi-VN" w:bidi="ar"/>
              </w:rPr>
              <w:t xml:space="preserve"> =&gt; </w:t>
            </w:r>
            <w:r w:rsidRPr="00DD1929">
              <w:rPr>
                <w:i/>
                <w:szCs w:val="26"/>
                <w:lang w:val="vi-VN" w:bidi="ar"/>
              </w:rPr>
              <w:t>chú trọng đấu tranh ngoại giao...</w:t>
            </w:r>
          </w:p>
          <w:p w14:paraId="4B7B40B3" w14:textId="77777777" w:rsidR="008A1AC0" w:rsidRPr="00DD1929" w:rsidRDefault="008A1AC0" w:rsidP="00DD1929">
            <w:pPr>
              <w:spacing w:line="276" w:lineRule="auto"/>
              <w:ind w:rightChars="-25" w:right="-65"/>
              <w:contextualSpacing/>
              <w:jc w:val="both"/>
              <w:rPr>
                <w:szCs w:val="26"/>
                <w:lang w:bidi="ar"/>
              </w:rPr>
            </w:pPr>
            <w:r w:rsidRPr="00DD1929">
              <w:rPr>
                <w:szCs w:val="26"/>
                <w:lang w:bidi="ar"/>
              </w:rPr>
              <w:t xml:space="preserve">- </w:t>
            </w:r>
            <w:r w:rsidRPr="00DD1929">
              <w:rPr>
                <w:b/>
                <w:i/>
                <w:szCs w:val="26"/>
                <w:lang w:val="vi-VN" w:bidi="ar"/>
              </w:rPr>
              <w:t>Giai đoạn 1 (2/9/1945 – trước 6/3/1946):</w:t>
            </w:r>
            <w:r w:rsidRPr="00DD1929">
              <w:rPr>
                <w:szCs w:val="26"/>
                <w:lang w:val="vi-VN" w:bidi="ar"/>
              </w:rPr>
              <w:t xml:space="preserve"> </w:t>
            </w:r>
          </w:p>
          <w:p w14:paraId="526DF1E3" w14:textId="77777777" w:rsidR="008A1AC0" w:rsidRPr="00DD1929" w:rsidRDefault="008A1AC0" w:rsidP="00DD1929">
            <w:pPr>
              <w:spacing w:line="276" w:lineRule="auto"/>
              <w:ind w:rightChars="-25" w:right="-65"/>
              <w:contextualSpacing/>
              <w:jc w:val="both"/>
              <w:rPr>
                <w:szCs w:val="26"/>
                <w:lang w:bidi="ar"/>
              </w:rPr>
            </w:pPr>
            <w:r w:rsidRPr="00DD1929">
              <w:rPr>
                <w:szCs w:val="26"/>
                <w:lang w:bidi="ar"/>
              </w:rPr>
              <w:t xml:space="preserve">+ </w:t>
            </w:r>
            <w:r w:rsidRPr="00DD1929">
              <w:rPr>
                <w:i/>
                <w:szCs w:val="26"/>
                <w:lang w:bidi="ar"/>
              </w:rPr>
              <w:t>Bắc vĩ tuyến 16</w:t>
            </w:r>
            <w:r w:rsidRPr="00DD1929">
              <w:rPr>
                <w:szCs w:val="26"/>
                <w:lang w:bidi="ar"/>
              </w:rPr>
              <w:t>: Đảng và Bác tìm mọi cách để tranh thủ Mĩ, dùng Mĩ để kiềm chế Tưởng, thực hiện sách lược hòa hoãn với Tưởng theo nguyên tắc “cứng rắn về nguyên tắc, mềm dẻo về sách lược”….</w:t>
            </w:r>
          </w:p>
          <w:p w14:paraId="5EE569A7" w14:textId="77777777" w:rsidR="008A1AC0" w:rsidRPr="00DD1929" w:rsidRDefault="008A1AC0" w:rsidP="00DD1929">
            <w:pPr>
              <w:spacing w:line="276" w:lineRule="auto"/>
              <w:ind w:rightChars="-25" w:right="-65"/>
              <w:contextualSpacing/>
              <w:jc w:val="both"/>
              <w:rPr>
                <w:szCs w:val="26"/>
                <w:lang w:bidi="ar"/>
              </w:rPr>
            </w:pPr>
            <w:r w:rsidRPr="00DD1929">
              <w:rPr>
                <w:szCs w:val="26"/>
                <w:lang w:bidi="ar"/>
              </w:rPr>
              <w:t xml:space="preserve">+ </w:t>
            </w:r>
            <w:r w:rsidRPr="00DD1929">
              <w:rPr>
                <w:i/>
                <w:szCs w:val="26"/>
                <w:lang w:bidi="ar"/>
              </w:rPr>
              <w:t>Nam vĩ tuyến 16</w:t>
            </w:r>
            <w:r w:rsidRPr="00DD1929">
              <w:rPr>
                <w:szCs w:val="26"/>
                <w:lang w:bidi="ar"/>
              </w:rPr>
              <w:t xml:space="preserve">: Đảng và Bác lấy ngoại giao để </w:t>
            </w:r>
            <w:r w:rsidRPr="00DD1929">
              <w:rPr>
                <w:szCs w:val="26"/>
                <w:lang w:val="vi-VN" w:bidi="ar"/>
              </w:rPr>
              <w:t>cô lập thực dân Anh</w:t>
            </w:r>
            <w:r w:rsidRPr="00DD1929">
              <w:rPr>
                <w:szCs w:val="26"/>
                <w:lang w:bidi="ar"/>
              </w:rPr>
              <w:t>, tập trung lực lượng đánh Pháp ở Nam Bộ…</w:t>
            </w:r>
          </w:p>
          <w:p w14:paraId="221323DB" w14:textId="77777777" w:rsidR="008A1AC0" w:rsidRPr="00DD1929" w:rsidRDefault="008A1AC0" w:rsidP="00DD1929">
            <w:pPr>
              <w:spacing w:line="276" w:lineRule="auto"/>
              <w:ind w:rightChars="-25" w:right="-65"/>
              <w:contextualSpacing/>
              <w:jc w:val="both"/>
              <w:rPr>
                <w:szCs w:val="26"/>
                <w:lang w:bidi="ar"/>
              </w:rPr>
            </w:pPr>
            <w:r w:rsidRPr="00DD1929">
              <w:rPr>
                <w:szCs w:val="26"/>
                <w:lang w:bidi="ar"/>
              </w:rPr>
              <w:t>=&gt; Tránh cùng lúc đối phó nhiều kẻ thù, củng cố chính quyền cách mạng, hạn chế âm mưu chống phá của Tưởng….</w:t>
            </w:r>
          </w:p>
          <w:p w14:paraId="53534985" w14:textId="77777777" w:rsidR="008A1AC0" w:rsidRPr="00DD1929" w:rsidRDefault="008A1AC0" w:rsidP="00DD1929">
            <w:pPr>
              <w:spacing w:line="276" w:lineRule="auto"/>
              <w:ind w:rightChars="-25" w:right="-65"/>
              <w:contextualSpacing/>
              <w:jc w:val="both"/>
              <w:rPr>
                <w:szCs w:val="26"/>
                <w:lang w:bidi="ar"/>
              </w:rPr>
            </w:pPr>
            <w:r w:rsidRPr="00DD1929">
              <w:rPr>
                <w:szCs w:val="26"/>
                <w:lang w:bidi="ar"/>
              </w:rPr>
              <w:t xml:space="preserve">- </w:t>
            </w:r>
            <w:r w:rsidRPr="00DD1929">
              <w:rPr>
                <w:b/>
                <w:i/>
                <w:szCs w:val="26"/>
                <w:lang w:val="vi-VN" w:bidi="ar"/>
              </w:rPr>
              <w:t>Giai đoạn 2 (6/3/1946 – trước 19/12/1946</w:t>
            </w:r>
            <w:r w:rsidRPr="00DD1929">
              <w:rPr>
                <w:szCs w:val="26"/>
                <w:lang w:val="vi-VN" w:bidi="ar"/>
              </w:rPr>
              <w:t xml:space="preserve">): </w:t>
            </w:r>
          </w:p>
          <w:p w14:paraId="3D385FAA" w14:textId="77777777" w:rsidR="008A1AC0" w:rsidRPr="00DD1929" w:rsidRDefault="008A1AC0" w:rsidP="00DD1929">
            <w:pPr>
              <w:spacing w:line="276" w:lineRule="auto"/>
              <w:ind w:rightChars="-25" w:right="-65"/>
              <w:contextualSpacing/>
              <w:jc w:val="both"/>
              <w:rPr>
                <w:szCs w:val="26"/>
                <w:lang w:bidi="ar"/>
              </w:rPr>
            </w:pPr>
            <w:r w:rsidRPr="00DD1929">
              <w:rPr>
                <w:szCs w:val="26"/>
                <w:lang w:bidi="ar"/>
              </w:rPr>
              <w:t xml:space="preserve">+ Pháp, Tưởng bắt tay với nhau…=&gt; Đảng và Bác quyết định thực hiện sách lược </w:t>
            </w:r>
            <w:r w:rsidRPr="00DD1929">
              <w:rPr>
                <w:i/>
                <w:szCs w:val="26"/>
                <w:lang w:bidi="ar"/>
              </w:rPr>
              <w:t>“hòa để tiến”,</w:t>
            </w:r>
            <w:r w:rsidRPr="00DD1929">
              <w:rPr>
                <w:szCs w:val="26"/>
                <w:lang w:bidi="ar"/>
              </w:rPr>
              <w:t xml:space="preserve"> chuyển từ đánh Pháp sang hòa Pháp đuổi Tưởng….</w:t>
            </w:r>
          </w:p>
          <w:p w14:paraId="36BAC943" w14:textId="77777777" w:rsidR="008A1AC0" w:rsidRPr="00DD1929" w:rsidRDefault="008A1AC0" w:rsidP="00DD1929">
            <w:pPr>
              <w:spacing w:line="276" w:lineRule="auto"/>
              <w:ind w:rightChars="-25" w:right="-65"/>
              <w:contextualSpacing/>
              <w:jc w:val="both"/>
              <w:rPr>
                <w:b/>
                <w:iCs/>
                <w:szCs w:val="26"/>
              </w:rPr>
            </w:pPr>
            <w:r w:rsidRPr="00DD1929">
              <w:rPr>
                <w:szCs w:val="26"/>
                <w:lang w:bidi="ar"/>
              </w:rPr>
              <w:t xml:space="preserve">+ Biểu hiện: kí với Pháp </w:t>
            </w:r>
            <w:r w:rsidRPr="00DD1929">
              <w:rPr>
                <w:i/>
                <w:szCs w:val="26"/>
                <w:lang w:bidi="ar"/>
              </w:rPr>
              <w:t>Hiệp định Sơ bộ</w:t>
            </w:r>
            <w:r w:rsidRPr="00DD1929">
              <w:rPr>
                <w:szCs w:val="26"/>
                <w:lang w:bidi="ar"/>
              </w:rPr>
              <w:t xml:space="preserve">, tổ chức hội nghị trù bị Đà Lạt, tham dự hội nghị Phông-ten-nơ-blô, kí </w:t>
            </w:r>
            <w:r w:rsidRPr="00DD1929">
              <w:rPr>
                <w:i/>
                <w:szCs w:val="26"/>
                <w:lang w:bidi="ar"/>
              </w:rPr>
              <w:t>Tạm ước</w:t>
            </w:r>
            <w:r w:rsidRPr="00DD1929">
              <w:rPr>
                <w:szCs w:val="26"/>
                <w:lang w:bidi="ar"/>
              </w:rPr>
              <w:t>….=&gt;  loại bớt kẻ thù, kéo dài thời gian hòa hoãn, chuẩn bị lực lượng đối phó với Pháp sau này….</w:t>
            </w:r>
          </w:p>
        </w:tc>
        <w:tc>
          <w:tcPr>
            <w:tcW w:w="850" w:type="dxa"/>
          </w:tcPr>
          <w:p w14:paraId="36C7D446" w14:textId="77777777" w:rsidR="008A1AC0" w:rsidRPr="00DD1929" w:rsidRDefault="008A1AC0" w:rsidP="00DD1929">
            <w:pPr>
              <w:spacing w:line="276" w:lineRule="auto"/>
              <w:contextualSpacing/>
              <w:jc w:val="center"/>
              <w:rPr>
                <w:b/>
                <w:i/>
                <w:iCs/>
                <w:szCs w:val="26"/>
              </w:rPr>
            </w:pPr>
            <w:r w:rsidRPr="00DD1929">
              <w:rPr>
                <w:b/>
                <w:i/>
                <w:iCs/>
                <w:szCs w:val="26"/>
              </w:rPr>
              <w:t>0.5</w:t>
            </w:r>
          </w:p>
          <w:p w14:paraId="2B275F77" w14:textId="77777777" w:rsidR="008A1AC0" w:rsidRPr="00DD1929" w:rsidRDefault="008A1AC0" w:rsidP="00DD1929">
            <w:pPr>
              <w:spacing w:line="276" w:lineRule="auto"/>
              <w:contextualSpacing/>
              <w:jc w:val="center"/>
              <w:rPr>
                <w:b/>
                <w:i/>
                <w:iCs/>
                <w:szCs w:val="26"/>
              </w:rPr>
            </w:pPr>
          </w:p>
          <w:p w14:paraId="20863080" w14:textId="77777777" w:rsidR="008A1AC0" w:rsidRPr="00DD1929" w:rsidRDefault="008A1AC0" w:rsidP="00DD1929">
            <w:pPr>
              <w:spacing w:line="276" w:lineRule="auto"/>
              <w:contextualSpacing/>
              <w:jc w:val="center"/>
              <w:rPr>
                <w:b/>
                <w:i/>
                <w:iCs/>
                <w:szCs w:val="26"/>
              </w:rPr>
            </w:pPr>
          </w:p>
          <w:p w14:paraId="56FF50ED" w14:textId="77777777" w:rsidR="008A1AC0" w:rsidRPr="00DD1929" w:rsidRDefault="008A1AC0" w:rsidP="00DD1929">
            <w:pPr>
              <w:spacing w:line="276" w:lineRule="auto"/>
              <w:contextualSpacing/>
              <w:jc w:val="center"/>
              <w:rPr>
                <w:b/>
                <w:i/>
                <w:iCs/>
                <w:szCs w:val="26"/>
              </w:rPr>
            </w:pPr>
            <w:r w:rsidRPr="00DD1929">
              <w:rPr>
                <w:b/>
                <w:i/>
                <w:iCs/>
                <w:szCs w:val="26"/>
              </w:rPr>
              <w:t>0.5</w:t>
            </w:r>
          </w:p>
          <w:p w14:paraId="1BD0774E" w14:textId="77777777" w:rsidR="008A1AC0" w:rsidRPr="00DD1929" w:rsidRDefault="008A1AC0" w:rsidP="00DD1929">
            <w:pPr>
              <w:spacing w:line="276" w:lineRule="auto"/>
              <w:contextualSpacing/>
              <w:jc w:val="center"/>
              <w:rPr>
                <w:b/>
                <w:i/>
                <w:iCs/>
                <w:szCs w:val="26"/>
              </w:rPr>
            </w:pPr>
          </w:p>
          <w:p w14:paraId="277DB1B2" w14:textId="77777777" w:rsidR="008A1AC0" w:rsidRPr="00DD1929" w:rsidRDefault="008A1AC0" w:rsidP="00DD1929">
            <w:pPr>
              <w:spacing w:line="276" w:lineRule="auto"/>
              <w:contextualSpacing/>
              <w:jc w:val="center"/>
              <w:rPr>
                <w:b/>
                <w:i/>
                <w:iCs/>
                <w:szCs w:val="26"/>
              </w:rPr>
            </w:pPr>
          </w:p>
          <w:p w14:paraId="1C16C2A6" w14:textId="77777777" w:rsidR="008A1AC0" w:rsidRPr="00DD1929" w:rsidRDefault="008A1AC0" w:rsidP="00DD1929">
            <w:pPr>
              <w:spacing w:line="276" w:lineRule="auto"/>
              <w:contextualSpacing/>
              <w:jc w:val="center"/>
              <w:rPr>
                <w:b/>
                <w:i/>
                <w:iCs/>
                <w:szCs w:val="26"/>
              </w:rPr>
            </w:pPr>
          </w:p>
          <w:p w14:paraId="30360AA2" w14:textId="77777777" w:rsidR="008A1AC0" w:rsidRPr="00DD1929" w:rsidRDefault="008A1AC0" w:rsidP="00DD1929">
            <w:pPr>
              <w:spacing w:line="276" w:lineRule="auto"/>
              <w:contextualSpacing/>
              <w:jc w:val="center"/>
              <w:rPr>
                <w:b/>
                <w:i/>
                <w:iCs/>
                <w:szCs w:val="26"/>
              </w:rPr>
            </w:pPr>
          </w:p>
          <w:p w14:paraId="2442C8C3" w14:textId="77777777" w:rsidR="008A1AC0" w:rsidRPr="00DD1929" w:rsidRDefault="008A1AC0" w:rsidP="00DD1929">
            <w:pPr>
              <w:spacing w:line="276" w:lineRule="auto"/>
              <w:contextualSpacing/>
              <w:jc w:val="center"/>
              <w:rPr>
                <w:b/>
                <w:i/>
                <w:iCs/>
                <w:szCs w:val="26"/>
              </w:rPr>
            </w:pPr>
          </w:p>
          <w:p w14:paraId="311CA780" w14:textId="77777777" w:rsidR="008A1AC0" w:rsidRPr="00DD1929" w:rsidRDefault="008A1AC0" w:rsidP="00DD1929">
            <w:pPr>
              <w:spacing w:line="276" w:lineRule="auto"/>
              <w:contextualSpacing/>
              <w:jc w:val="center"/>
              <w:rPr>
                <w:b/>
                <w:i/>
                <w:iCs/>
                <w:szCs w:val="26"/>
              </w:rPr>
            </w:pPr>
          </w:p>
          <w:p w14:paraId="335297FE" w14:textId="77777777" w:rsidR="008A1AC0" w:rsidRPr="00DD1929" w:rsidRDefault="008A1AC0" w:rsidP="00DD1929">
            <w:pPr>
              <w:spacing w:line="276" w:lineRule="auto"/>
              <w:contextualSpacing/>
              <w:jc w:val="center"/>
              <w:rPr>
                <w:b/>
                <w:i/>
                <w:iCs/>
                <w:szCs w:val="26"/>
              </w:rPr>
            </w:pPr>
          </w:p>
          <w:p w14:paraId="029DB17C" w14:textId="77777777" w:rsidR="008A1AC0" w:rsidRPr="00DD1929" w:rsidRDefault="008A1AC0" w:rsidP="00DD1929">
            <w:pPr>
              <w:spacing w:line="276" w:lineRule="auto"/>
              <w:contextualSpacing/>
              <w:jc w:val="center"/>
              <w:rPr>
                <w:b/>
                <w:iCs/>
                <w:szCs w:val="26"/>
              </w:rPr>
            </w:pPr>
            <w:r w:rsidRPr="00DD1929">
              <w:rPr>
                <w:b/>
                <w:i/>
                <w:iCs/>
                <w:szCs w:val="26"/>
              </w:rPr>
              <w:t>0.5</w:t>
            </w:r>
          </w:p>
        </w:tc>
      </w:tr>
      <w:tr w:rsidR="008A1AC0" w:rsidRPr="00DD1929" w14:paraId="6266F3FE" w14:textId="77777777" w:rsidTr="0038145C">
        <w:trPr>
          <w:trHeight w:val="376"/>
        </w:trPr>
        <w:tc>
          <w:tcPr>
            <w:tcW w:w="9073" w:type="dxa"/>
          </w:tcPr>
          <w:p w14:paraId="23CD5A4B" w14:textId="77777777" w:rsidR="008A1AC0" w:rsidRPr="00DD1929" w:rsidRDefault="008A1AC0" w:rsidP="00DD1929">
            <w:pPr>
              <w:spacing w:line="276" w:lineRule="auto"/>
              <w:ind w:rightChars="-25" w:right="-65"/>
              <w:contextualSpacing/>
              <w:jc w:val="both"/>
              <w:rPr>
                <w:szCs w:val="26"/>
                <w:lang w:val="vi-VN" w:bidi="ar"/>
              </w:rPr>
            </w:pPr>
            <w:r w:rsidRPr="00DD1929">
              <w:rPr>
                <w:b/>
                <w:iCs/>
                <w:szCs w:val="26"/>
              </w:rPr>
              <w:t>Đánh giá và rút ra bài học kinh nghiệm…..</w:t>
            </w:r>
          </w:p>
        </w:tc>
        <w:tc>
          <w:tcPr>
            <w:tcW w:w="850" w:type="dxa"/>
          </w:tcPr>
          <w:p w14:paraId="180DBF0C" w14:textId="77777777" w:rsidR="008A1AC0" w:rsidRPr="00DD1929" w:rsidRDefault="008A1AC0" w:rsidP="00DD1929">
            <w:pPr>
              <w:spacing w:line="276" w:lineRule="auto"/>
              <w:contextualSpacing/>
              <w:jc w:val="center"/>
              <w:rPr>
                <w:b/>
                <w:iCs/>
                <w:szCs w:val="26"/>
              </w:rPr>
            </w:pPr>
            <w:r w:rsidRPr="00DD1929">
              <w:rPr>
                <w:b/>
                <w:iCs/>
                <w:szCs w:val="26"/>
              </w:rPr>
              <w:t>1.5</w:t>
            </w:r>
          </w:p>
        </w:tc>
      </w:tr>
      <w:tr w:rsidR="008A1AC0" w:rsidRPr="00DD1929" w14:paraId="2075A869" w14:textId="77777777" w:rsidTr="0038145C">
        <w:trPr>
          <w:trHeight w:val="376"/>
        </w:trPr>
        <w:tc>
          <w:tcPr>
            <w:tcW w:w="9073" w:type="dxa"/>
          </w:tcPr>
          <w:p w14:paraId="22AB3FCD" w14:textId="77777777" w:rsidR="008A1AC0" w:rsidRPr="00DD1929" w:rsidRDefault="008A1AC0" w:rsidP="00DD1929">
            <w:pPr>
              <w:spacing w:line="276" w:lineRule="auto"/>
              <w:ind w:rightChars="-25" w:right="-65"/>
              <w:contextualSpacing/>
              <w:jc w:val="both"/>
              <w:rPr>
                <w:b/>
                <w:szCs w:val="26"/>
                <w:lang w:val="vi-VN" w:bidi="ar"/>
              </w:rPr>
            </w:pPr>
            <w:r w:rsidRPr="00DD1929">
              <w:rPr>
                <w:b/>
                <w:szCs w:val="26"/>
                <w:lang w:val="vi-VN" w:bidi="ar"/>
              </w:rPr>
              <w:t>- Đánh giá:</w:t>
            </w:r>
          </w:p>
          <w:p w14:paraId="1EBB5DDD" w14:textId="77777777" w:rsidR="008A1AC0" w:rsidRPr="00DD1929" w:rsidRDefault="008A1AC0" w:rsidP="00DD1929">
            <w:pPr>
              <w:spacing w:line="276" w:lineRule="auto"/>
              <w:ind w:rightChars="-25" w:right="-65"/>
              <w:contextualSpacing/>
              <w:jc w:val="both"/>
              <w:rPr>
                <w:szCs w:val="26"/>
                <w:lang w:val="vi-VN" w:bidi="ar"/>
              </w:rPr>
            </w:pPr>
            <w:r w:rsidRPr="00DD1929">
              <w:rPr>
                <w:szCs w:val="26"/>
                <w:lang w:val="vi-VN" w:bidi="ar"/>
              </w:rPr>
              <w:t xml:space="preserve">+ Là sự </w:t>
            </w:r>
            <w:r w:rsidRPr="00DD1929">
              <w:rPr>
                <w:i/>
                <w:szCs w:val="26"/>
                <w:lang w:val="vi-VN" w:bidi="ar"/>
              </w:rPr>
              <w:t>kế thừa kế sách giữ nước</w:t>
            </w:r>
            <w:r w:rsidRPr="00DD1929">
              <w:rPr>
                <w:szCs w:val="26"/>
                <w:lang w:val="vi-VN" w:bidi="ar"/>
              </w:rPr>
              <w:t xml:space="preserve"> của cha ông và được </w:t>
            </w:r>
            <w:r w:rsidRPr="00DD1929">
              <w:rPr>
                <w:i/>
                <w:szCs w:val="26"/>
                <w:lang w:val="vi-VN" w:bidi="ar"/>
              </w:rPr>
              <w:t>nâng lên tầm cao mới</w:t>
            </w:r>
            <w:r w:rsidRPr="00DD1929">
              <w:rPr>
                <w:szCs w:val="26"/>
                <w:lang w:val="vi-VN" w:bidi="ar"/>
              </w:rPr>
              <w:t xml:space="preserve"> trong thời đại HCM với tư tưởng </w:t>
            </w:r>
            <w:r w:rsidRPr="00DD1929">
              <w:rPr>
                <w:i/>
                <w:szCs w:val="26"/>
                <w:lang w:val="vi-VN" w:bidi="ar"/>
              </w:rPr>
              <w:t>“cứng rắn về nguyên tắc, mềm dẻo về sách lược”</w:t>
            </w:r>
            <w:r w:rsidRPr="00DD1929">
              <w:rPr>
                <w:szCs w:val="26"/>
                <w:lang w:val="vi-VN" w:bidi="ar"/>
              </w:rPr>
              <w:t>, “dĩ bất biến, ứng vạn biến”....</w:t>
            </w:r>
          </w:p>
          <w:p w14:paraId="150C9837" w14:textId="77777777" w:rsidR="008A1AC0" w:rsidRPr="00DD1929" w:rsidRDefault="008A1AC0" w:rsidP="00DD1929">
            <w:pPr>
              <w:spacing w:line="276" w:lineRule="auto"/>
              <w:ind w:rightChars="-25" w:right="-65"/>
              <w:contextualSpacing/>
              <w:jc w:val="both"/>
              <w:rPr>
                <w:szCs w:val="26"/>
                <w:lang w:val="vi-VN" w:bidi="ar"/>
              </w:rPr>
            </w:pPr>
            <w:r w:rsidRPr="00DD1929">
              <w:rPr>
                <w:szCs w:val="26"/>
                <w:lang w:val="vi-VN" w:bidi="ar"/>
              </w:rPr>
              <w:t xml:space="preserve">+ Trong bối cảnh sau CMT8 khi thực lực còn yếu, phải đối mặt cùng lúc nhiều kẻ thù... thì </w:t>
            </w:r>
            <w:r w:rsidRPr="00DD1929">
              <w:rPr>
                <w:i/>
                <w:szCs w:val="26"/>
                <w:lang w:val="vi-VN" w:bidi="ar"/>
              </w:rPr>
              <w:t>đấu tranh ngoại giao trở thành mặt trận mũi nhọn, giữ vai trò quyết định</w:t>
            </w:r>
            <w:r w:rsidRPr="00DD1929">
              <w:rPr>
                <w:szCs w:val="26"/>
                <w:lang w:val="vi-VN" w:bidi="ar"/>
              </w:rPr>
              <w:t xml:space="preserve"> để bảo vệ chính quyền cách mạng, phân hóa và loại bớt kẻ thù, kéo dài thời gian hòa bình để chuẩn bị cho kháng chiến về sau...</w:t>
            </w:r>
          </w:p>
          <w:p w14:paraId="1F3840E9" w14:textId="77777777" w:rsidR="008A1AC0" w:rsidRPr="00DD1929" w:rsidRDefault="008A1AC0" w:rsidP="00DD1929">
            <w:pPr>
              <w:spacing w:line="276" w:lineRule="auto"/>
              <w:ind w:rightChars="-25" w:right="-65"/>
              <w:contextualSpacing/>
              <w:jc w:val="both"/>
              <w:rPr>
                <w:szCs w:val="26"/>
                <w:lang w:val="vi-VN" w:bidi="ar"/>
              </w:rPr>
            </w:pPr>
            <w:r w:rsidRPr="00DD1929">
              <w:rPr>
                <w:szCs w:val="26"/>
                <w:lang w:val="vi-VN" w:bidi="ar"/>
              </w:rPr>
              <w:t xml:space="preserve">+ Đấu tranh ngoại giao </w:t>
            </w:r>
            <w:r w:rsidRPr="00DD1929">
              <w:rPr>
                <w:i/>
                <w:szCs w:val="26"/>
                <w:lang w:val="vi-VN" w:bidi="ar"/>
              </w:rPr>
              <w:t>chưa giành thắng lợi cuối cùng</w:t>
            </w:r>
            <w:r w:rsidRPr="00DD1929">
              <w:rPr>
                <w:szCs w:val="26"/>
                <w:lang w:val="vi-VN" w:bidi="ar"/>
              </w:rPr>
              <w:t xml:space="preserve"> vì thực lực của ta chưa đủ mạnh trong khi thực dân Pháp theo đuổi lập trường thực dân hiếu chiến....=&gt; giai đoạn sau ta phải tập trung vào đấu tranh quân sự là chính, kết hợp với ngoại giao để giành thắng lợi cuối cùng....</w:t>
            </w:r>
          </w:p>
          <w:p w14:paraId="4C1EF6B2" w14:textId="77777777" w:rsidR="008A1AC0" w:rsidRPr="00DD1929" w:rsidRDefault="008A1AC0" w:rsidP="00DD1929">
            <w:pPr>
              <w:spacing w:line="276" w:lineRule="auto"/>
              <w:ind w:rightChars="-25" w:right="-65"/>
              <w:contextualSpacing/>
              <w:jc w:val="both"/>
              <w:rPr>
                <w:b/>
                <w:szCs w:val="26"/>
                <w:lang w:val="vi-VN" w:bidi="ar"/>
              </w:rPr>
            </w:pPr>
            <w:r w:rsidRPr="00DD1929">
              <w:rPr>
                <w:b/>
                <w:szCs w:val="26"/>
                <w:lang w:val="vi-VN" w:bidi="ar"/>
              </w:rPr>
              <w:t>- Bài học kinh nghiệm:</w:t>
            </w:r>
          </w:p>
          <w:p w14:paraId="5AEAF283" w14:textId="77777777" w:rsidR="008A1AC0" w:rsidRPr="00DD1929" w:rsidRDefault="008A1AC0" w:rsidP="00DD1929">
            <w:pPr>
              <w:spacing w:line="276" w:lineRule="auto"/>
              <w:ind w:rightChars="-25" w:right="-65"/>
              <w:contextualSpacing/>
              <w:jc w:val="both"/>
              <w:rPr>
                <w:i/>
                <w:szCs w:val="26"/>
                <w:lang w:val="vi-VN" w:bidi="ar"/>
              </w:rPr>
            </w:pPr>
            <w:r w:rsidRPr="00DD1929">
              <w:rPr>
                <w:szCs w:val="26"/>
                <w:lang w:val="vi-VN" w:bidi="ar"/>
              </w:rPr>
              <w:t xml:space="preserve">+ Bài học kinh nghiệm: </w:t>
            </w:r>
            <w:r w:rsidRPr="00DD1929">
              <w:rPr>
                <w:i/>
                <w:szCs w:val="26"/>
                <w:lang w:val="vi-VN" w:bidi="ar"/>
              </w:rPr>
              <w:t>ngoại giao mềm dẻo</w:t>
            </w:r>
            <w:r w:rsidRPr="00DD1929">
              <w:rPr>
                <w:szCs w:val="26"/>
                <w:lang w:val="vi-VN" w:bidi="ar"/>
              </w:rPr>
              <w:t xml:space="preserve">, ngoại giao </w:t>
            </w:r>
            <w:r w:rsidRPr="00DD1929">
              <w:rPr>
                <w:i/>
                <w:szCs w:val="26"/>
                <w:lang w:val="vi-VN" w:bidi="ar"/>
              </w:rPr>
              <w:t>có nguyên tắc</w:t>
            </w:r>
            <w:r w:rsidRPr="00DD1929">
              <w:rPr>
                <w:szCs w:val="26"/>
                <w:lang w:val="vi-VN" w:bidi="ar"/>
              </w:rPr>
              <w:t xml:space="preserve">, </w:t>
            </w:r>
            <w:r w:rsidRPr="00DD1929">
              <w:rPr>
                <w:i/>
                <w:szCs w:val="26"/>
                <w:lang w:val="vi-VN" w:bidi="ar"/>
              </w:rPr>
              <w:t>ngoại giao kết hợp với xây dựng sức mạnh thực lực của quốc gia....</w:t>
            </w:r>
          </w:p>
          <w:p w14:paraId="0266825B" w14:textId="77777777" w:rsidR="008A1AC0" w:rsidRPr="00DD1929" w:rsidRDefault="008A1AC0" w:rsidP="00DD1929">
            <w:pPr>
              <w:spacing w:line="276" w:lineRule="auto"/>
              <w:ind w:rightChars="-25" w:right="-65"/>
              <w:contextualSpacing/>
              <w:jc w:val="both"/>
              <w:rPr>
                <w:szCs w:val="26"/>
                <w:lang w:val="vi-VN" w:bidi="ar"/>
              </w:rPr>
            </w:pPr>
            <w:r w:rsidRPr="00DD1929">
              <w:rPr>
                <w:szCs w:val="26"/>
                <w:lang w:val="vi-VN" w:bidi="ar"/>
              </w:rPr>
              <w:t xml:space="preserve">+ Bối cảnh: </w:t>
            </w:r>
            <w:r w:rsidRPr="00DD1929">
              <w:rPr>
                <w:i/>
                <w:szCs w:val="26"/>
                <w:lang w:val="vi-VN" w:bidi="ar"/>
              </w:rPr>
              <w:t>Trung Quốc là một nước lớn</w:t>
            </w:r>
            <w:r w:rsidRPr="00DD1929">
              <w:rPr>
                <w:szCs w:val="26"/>
                <w:lang w:val="vi-VN" w:bidi="ar"/>
              </w:rPr>
              <w:t xml:space="preserve">, nhiều tiềm lực cả về kinh tế và quân sự, đang </w:t>
            </w:r>
            <w:r w:rsidRPr="00DD1929">
              <w:rPr>
                <w:i/>
                <w:szCs w:val="26"/>
                <w:lang w:val="vi-VN" w:bidi="ar"/>
              </w:rPr>
              <w:t>có nhiều hành động xâm phạm nghiêm trọng chủ quyền  của V</w:t>
            </w:r>
            <w:r w:rsidRPr="00DD1929">
              <w:rPr>
                <w:i/>
                <w:szCs w:val="26"/>
                <w:lang w:bidi="ar"/>
              </w:rPr>
              <w:t>iệt Nam</w:t>
            </w:r>
            <w:r w:rsidRPr="00DD1929">
              <w:rPr>
                <w:szCs w:val="26"/>
                <w:lang w:val="vi-VN" w:bidi="ar"/>
              </w:rPr>
              <w:t xml:space="preserve"> ở hai quần đảo Hoàng Sa, Trường Sa....</w:t>
            </w:r>
          </w:p>
          <w:p w14:paraId="31A38CB7" w14:textId="77777777" w:rsidR="008A1AC0" w:rsidRPr="00DD1929" w:rsidRDefault="008A1AC0" w:rsidP="00DD1929">
            <w:pPr>
              <w:spacing w:line="276" w:lineRule="auto"/>
              <w:ind w:rightChars="-25" w:right="-65"/>
              <w:contextualSpacing/>
              <w:jc w:val="both"/>
              <w:rPr>
                <w:b/>
                <w:szCs w:val="26"/>
                <w:lang w:val="vi-VN" w:bidi="ar"/>
              </w:rPr>
            </w:pPr>
            <w:r w:rsidRPr="00DD1929">
              <w:rPr>
                <w:szCs w:val="26"/>
                <w:lang w:val="vi-VN" w:bidi="ar"/>
              </w:rPr>
              <w:lastRenderedPageBreak/>
              <w:t xml:space="preserve">+ Chủ trương của ta: </w:t>
            </w:r>
            <w:r w:rsidRPr="00DD1929">
              <w:rPr>
                <w:i/>
                <w:szCs w:val="26"/>
                <w:lang w:val="vi-VN" w:bidi="ar"/>
              </w:rPr>
              <w:t>kiên trì đấu tranh ngoại giao với Trung Quốc</w:t>
            </w:r>
            <w:r w:rsidRPr="00DD1929">
              <w:rPr>
                <w:szCs w:val="26"/>
                <w:lang w:val="vi-VN" w:bidi="ar"/>
              </w:rPr>
              <w:t xml:space="preserve"> để giải quyết tranh chấp bằng biện pháp hòa bình, </w:t>
            </w:r>
            <w:r w:rsidRPr="00DD1929">
              <w:rPr>
                <w:i/>
                <w:szCs w:val="26"/>
                <w:lang w:val="vi-VN" w:bidi="ar"/>
              </w:rPr>
              <w:t>tranh thủ sự ủng hộ của cộng đồng quốc tế,</w:t>
            </w:r>
            <w:r w:rsidRPr="00DD1929">
              <w:rPr>
                <w:szCs w:val="26"/>
                <w:lang w:val="vi-VN" w:bidi="ar"/>
              </w:rPr>
              <w:t xml:space="preserve"> </w:t>
            </w:r>
            <w:r w:rsidRPr="00DD1929">
              <w:rPr>
                <w:i/>
                <w:szCs w:val="26"/>
                <w:lang w:val="vi-VN" w:bidi="ar"/>
              </w:rPr>
              <w:t>tận dụng mối quan hệ với các nước lớn</w:t>
            </w:r>
            <w:r w:rsidRPr="00DD1929">
              <w:rPr>
                <w:szCs w:val="26"/>
                <w:lang w:val="vi-VN" w:bidi="ar"/>
              </w:rPr>
              <w:t xml:space="preserve"> như Mĩ</w:t>
            </w:r>
            <w:r w:rsidRPr="00DD1929">
              <w:rPr>
                <w:szCs w:val="26"/>
                <w:lang w:bidi="ar"/>
              </w:rPr>
              <w:t>, Nhật…</w:t>
            </w:r>
            <w:r w:rsidRPr="00DD1929">
              <w:rPr>
                <w:szCs w:val="26"/>
                <w:lang w:val="vi-VN" w:bidi="ar"/>
              </w:rPr>
              <w:t>để kiềm chế Trung Quốc</w:t>
            </w:r>
            <w:r w:rsidRPr="00DD1929">
              <w:rPr>
                <w:szCs w:val="26"/>
                <w:lang w:bidi="ar"/>
              </w:rPr>
              <w:t xml:space="preserve">, </w:t>
            </w:r>
            <w:r w:rsidRPr="00DD1929">
              <w:rPr>
                <w:szCs w:val="26"/>
                <w:lang w:val="vi-VN" w:bidi="ar"/>
              </w:rPr>
              <w:t xml:space="preserve"> đồng thời tích cực </w:t>
            </w:r>
            <w:r w:rsidRPr="00DD1929">
              <w:rPr>
                <w:i/>
                <w:szCs w:val="26"/>
                <w:lang w:val="vi-VN" w:bidi="ar"/>
              </w:rPr>
              <w:t>xây dựng sức mạnh toàn diện,</w:t>
            </w:r>
            <w:r w:rsidRPr="00DD1929">
              <w:rPr>
                <w:szCs w:val="26"/>
                <w:lang w:val="vi-VN" w:bidi="ar"/>
              </w:rPr>
              <w:t xml:space="preserve"> đặc biệt là kinh tế và quốc phòng để sẵn sàng cho tính huống xấu nhất....</w:t>
            </w:r>
          </w:p>
        </w:tc>
        <w:tc>
          <w:tcPr>
            <w:tcW w:w="850" w:type="dxa"/>
          </w:tcPr>
          <w:p w14:paraId="6A5A1009" w14:textId="77777777" w:rsidR="008A1AC0" w:rsidRPr="00DD1929" w:rsidRDefault="008A1AC0" w:rsidP="00DD1929">
            <w:pPr>
              <w:spacing w:line="276" w:lineRule="auto"/>
              <w:contextualSpacing/>
              <w:jc w:val="center"/>
              <w:rPr>
                <w:b/>
                <w:iCs/>
                <w:szCs w:val="26"/>
              </w:rPr>
            </w:pPr>
          </w:p>
          <w:p w14:paraId="1C262C06" w14:textId="77777777" w:rsidR="008A1AC0" w:rsidRPr="00DD1929" w:rsidRDefault="008A1AC0" w:rsidP="00DD1929">
            <w:pPr>
              <w:spacing w:line="276" w:lineRule="auto"/>
              <w:contextualSpacing/>
              <w:jc w:val="center"/>
              <w:rPr>
                <w:b/>
                <w:i/>
                <w:iCs/>
                <w:szCs w:val="26"/>
              </w:rPr>
            </w:pPr>
            <w:r w:rsidRPr="00DD1929">
              <w:rPr>
                <w:b/>
                <w:i/>
                <w:iCs/>
                <w:szCs w:val="26"/>
              </w:rPr>
              <w:t>0.25</w:t>
            </w:r>
          </w:p>
          <w:p w14:paraId="7F73943A" w14:textId="77777777" w:rsidR="008A1AC0" w:rsidRPr="00DD1929" w:rsidRDefault="008A1AC0" w:rsidP="00DD1929">
            <w:pPr>
              <w:spacing w:line="276" w:lineRule="auto"/>
              <w:contextualSpacing/>
              <w:jc w:val="center"/>
              <w:rPr>
                <w:b/>
                <w:i/>
                <w:iCs/>
                <w:szCs w:val="26"/>
              </w:rPr>
            </w:pPr>
          </w:p>
          <w:p w14:paraId="100A822A" w14:textId="77777777" w:rsidR="008A1AC0" w:rsidRPr="00DD1929" w:rsidRDefault="008A1AC0" w:rsidP="00DD1929">
            <w:pPr>
              <w:spacing w:line="276" w:lineRule="auto"/>
              <w:contextualSpacing/>
              <w:jc w:val="center"/>
              <w:rPr>
                <w:b/>
                <w:i/>
                <w:iCs/>
                <w:szCs w:val="26"/>
              </w:rPr>
            </w:pPr>
          </w:p>
          <w:p w14:paraId="7E3039EE" w14:textId="77777777" w:rsidR="008A1AC0" w:rsidRPr="00DD1929" w:rsidRDefault="008A1AC0" w:rsidP="00DD1929">
            <w:pPr>
              <w:spacing w:line="276" w:lineRule="auto"/>
              <w:contextualSpacing/>
              <w:jc w:val="center"/>
              <w:rPr>
                <w:b/>
                <w:i/>
                <w:iCs/>
                <w:szCs w:val="26"/>
              </w:rPr>
            </w:pPr>
            <w:r w:rsidRPr="00DD1929">
              <w:rPr>
                <w:b/>
                <w:i/>
                <w:iCs/>
                <w:szCs w:val="26"/>
              </w:rPr>
              <w:t>0.25</w:t>
            </w:r>
          </w:p>
          <w:p w14:paraId="1B2B53E7" w14:textId="77777777" w:rsidR="008A1AC0" w:rsidRPr="00DD1929" w:rsidRDefault="008A1AC0" w:rsidP="00DD1929">
            <w:pPr>
              <w:spacing w:line="276" w:lineRule="auto"/>
              <w:contextualSpacing/>
              <w:jc w:val="center"/>
              <w:rPr>
                <w:b/>
                <w:i/>
                <w:iCs/>
                <w:szCs w:val="26"/>
              </w:rPr>
            </w:pPr>
          </w:p>
          <w:p w14:paraId="683E82E2" w14:textId="77777777" w:rsidR="008A1AC0" w:rsidRPr="00DD1929" w:rsidRDefault="008A1AC0" w:rsidP="00DD1929">
            <w:pPr>
              <w:spacing w:line="276" w:lineRule="auto"/>
              <w:contextualSpacing/>
              <w:jc w:val="center"/>
              <w:rPr>
                <w:b/>
                <w:i/>
                <w:iCs/>
                <w:szCs w:val="26"/>
              </w:rPr>
            </w:pPr>
          </w:p>
          <w:p w14:paraId="412FFA42" w14:textId="77777777" w:rsidR="008A1AC0" w:rsidRPr="00DD1929" w:rsidRDefault="008A1AC0" w:rsidP="00DD1929">
            <w:pPr>
              <w:spacing w:line="276" w:lineRule="auto"/>
              <w:contextualSpacing/>
              <w:jc w:val="center"/>
              <w:rPr>
                <w:b/>
                <w:i/>
                <w:iCs/>
                <w:szCs w:val="26"/>
              </w:rPr>
            </w:pPr>
          </w:p>
          <w:p w14:paraId="68A08DDE" w14:textId="77777777" w:rsidR="008A1AC0" w:rsidRPr="00DD1929" w:rsidRDefault="008A1AC0" w:rsidP="00DD1929">
            <w:pPr>
              <w:spacing w:line="276" w:lineRule="auto"/>
              <w:contextualSpacing/>
              <w:jc w:val="center"/>
              <w:rPr>
                <w:b/>
                <w:i/>
                <w:iCs/>
                <w:szCs w:val="26"/>
              </w:rPr>
            </w:pPr>
          </w:p>
          <w:p w14:paraId="726F59F5" w14:textId="77777777" w:rsidR="008A1AC0" w:rsidRPr="00DD1929" w:rsidRDefault="008A1AC0" w:rsidP="00DD1929">
            <w:pPr>
              <w:spacing w:line="276" w:lineRule="auto"/>
              <w:contextualSpacing/>
              <w:jc w:val="center"/>
              <w:rPr>
                <w:b/>
                <w:i/>
                <w:iCs/>
                <w:szCs w:val="26"/>
              </w:rPr>
            </w:pPr>
            <w:r w:rsidRPr="00DD1929">
              <w:rPr>
                <w:b/>
                <w:i/>
                <w:iCs/>
                <w:szCs w:val="26"/>
              </w:rPr>
              <w:t>0.25</w:t>
            </w:r>
          </w:p>
          <w:p w14:paraId="34DB03D1" w14:textId="77777777" w:rsidR="008A1AC0" w:rsidRPr="00DD1929" w:rsidRDefault="008A1AC0" w:rsidP="00DD1929">
            <w:pPr>
              <w:spacing w:line="276" w:lineRule="auto"/>
              <w:contextualSpacing/>
              <w:jc w:val="center"/>
              <w:rPr>
                <w:b/>
                <w:i/>
                <w:iCs/>
                <w:szCs w:val="26"/>
              </w:rPr>
            </w:pPr>
          </w:p>
          <w:p w14:paraId="512E2D7C" w14:textId="77777777" w:rsidR="008A1AC0" w:rsidRPr="00DD1929" w:rsidRDefault="008A1AC0" w:rsidP="00DD1929">
            <w:pPr>
              <w:spacing w:line="276" w:lineRule="auto"/>
              <w:contextualSpacing/>
              <w:jc w:val="center"/>
              <w:rPr>
                <w:b/>
                <w:i/>
                <w:iCs/>
                <w:szCs w:val="26"/>
              </w:rPr>
            </w:pPr>
          </w:p>
          <w:p w14:paraId="7393CF9A" w14:textId="77777777" w:rsidR="008A1AC0" w:rsidRPr="00DD1929" w:rsidRDefault="008A1AC0" w:rsidP="00DD1929">
            <w:pPr>
              <w:spacing w:line="276" w:lineRule="auto"/>
              <w:contextualSpacing/>
              <w:jc w:val="center"/>
              <w:rPr>
                <w:b/>
                <w:i/>
                <w:iCs/>
                <w:szCs w:val="26"/>
              </w:rPr>
            </w:pPr>
          </w:p>
          <w:p w14:paraId="089033D2" w14:textId="77777777" w:rsidR="008A1AC0" w:rsidRPr="00DD1929" w:rsidRDefault="008A1AC0" w:rsidP="00DD1929">
            <w:pPr>
              <w:spacing w:line="276" w:lineRule="auto"/>
              <w:contextualSpacing/>
              <w:jc w:val="center"/>
              <w:rPr>
                <w:b/>
                <w:i/>
                <w:iCs/>
                <w:szCs w:val="26"/>
              </w:rPr>
            </w:pPr>
          </w:p>
          <w:p w14:paraId="1F20AFEB" w14:textId="77777777" w:rsidR="008A1AC0" w:rsidRPr="00DD1929" w:rsidRDefault="008A1AC0" w:rsidP="00DD1929">
            <w:pPr>
              <w:spacing w:line="276" w:lineRule="auto"/>
              <w:contextualSpacing/>
              <w:jc w:val="center"/>
              <w:rPr>
                <w:b/>
                <w:i/>
                <w:iCs/>
                <w:szCs w:val="26"/>
              </w:rPr>
            </w:pPr>
            <w:r w:rsidRPr="00DD1929">
              <w:rPr>
                <w:b/>
                <w:i/>
                <w:iCs/>
                <w:szCs w:val="26"/>
              </w:rPr>
              <w:t>0.25</w:t>
            </w:r>
          </w:p>
          <w:p w14:paraId="44099FCA" w14:textId="77777777" w:rsidR="008A1AC0" w:rsidRPr="00DD1929" w:rsidRDefault="008A1AC0" w:rsidP="00DD1929">
            <w:pPr>
              <w:spacing w:line="276" w:lineRule="auto"/>
              <w:contextualSpacing/>
              <w:jc w:val="center"/>
              <w:rPr>
                <w:b/>
                <w:i/>
                <w:iCs/>
                <w:szCs w:val="26"/>
              </w:rPr>
            </w:pPr>
          </w:p>
          <w:p w14:paraId="4043E4EB" w14:textId="77777777" w:rsidR="008A1AC0" w:rsidRPr="00DD1929" w:rsidRDefault="008A1AC0" w:rsidP="00DD1929">
            <w:pPr>
              <w:spacing w:line="276" w:lineRule="auto"/>
              <w:contextualSpacing/>
              <w:jc w:val="center"/>
              <w:rPr>
                <w:b/>
                <w:i/>
                <w:iCs/>
                <w:szCs w:val="26"/>
              </w:rPr>
            </w:pPr>
          </w:p>
          <w:p w14:paraId="07B1F1BA" w14:textId="77777777" w:rsidR="008A1AC0" w:rsidRPr="00DD1929" w:rsidRDefault="008A1AC0" w:rsidP="00DD1929">
            <w:pPr>
              <w:spacing w:line="276" w:lineRule="auto"/>
              <w:contextualSpacing/>
              <w:jc w:val="center"/>
              <w:rPr>
                <w:b/>
                <w:i/>
                <w:iCs/>
                <w:szCs w:val="26"/>
              </w:rPr>
            </w:pPr>
            <w:r w:rsidRPr="00DD1929">
              <w:rPr>
                <w:b/>
                <w:i/>
                <w:iCs/>
                <w:szCs w:val="26"/>
              </w:rPr>
              <w:t>0.25</w:t>
            </w:r>
          </w:p>
          <w:p w14:paraId="509324B1" w14:textId="77777777" w:rsidR="008A1AC0" w:rsidRPr="00DD1929" w:rsidRDefault="008A1AC0" w:rsidP="00DD1929">
            <w:pPr>
              <w:spacing w:line="276" w:lineRule="auto"/>
              <w:contextualSpacing/>
              <w:jc w:val="center"/>
              <w:rPr>
                <w:b/>
                <w:i/>
                <w:iCs/>
                <w:szCs w:val="26"/>
              </w:rPr>
            </w:pPr>
          </w:p>
          <w:p w14:paraId="37F37604" w14:textId="77777777" w:rsidR="008A1AC0" w:rsidRPr="00DD1929" w:rsidRDefault="008A1AC0" w:rsidP="00DD1929">
            <w:pPr>
              <w:spacing w:line="276" w:lineRule="auto"/>
              <w:contextualSpacing/>
              <w:jc w:val="center"/>
              <w:rPr>
                <w:b/>
                <w:i/>
                <w:iCs/>
                <w:szCs w:val="26"/>
              </w:rPr>
            </w:pPr>
          </w:p>
          <w:p w14:paraId="12033785" w14:textId="77777777" w:rsidR="008A1AC0" w:rsidRPr="00DD1929" w:rsidRDefault="008A1AC0" w:rsidP="00DD1929">
            <w:pPr>
              <w:spacing w:line="276" w:lineRule="auto"/>
              <w:contextualSpacing/>
              <w:jc w:val="center"/>
              <w:rPr>
                <w:b/>
                <w:i/>
                <w:iCs/>
                <w:szCs w:val="26"/>
              </w:rPr>
            </w:pPr>
            <w:r w:rsidRPr="00DD1929">
              <w:rPr>
                <w:b/>
                <w:i/>
                <w:iCs/>
                <w:szCs w:val="26"/>
              </w:rPr>
              <w:t>0.25</w:t>
            </w:r>
          </w:p>
        </w:tc>
      </w:tr>
    </w:tbl>
    <w:bookmarkEnd w:id="1"/>
    <w:p w14:paraId="71E831BA" w14:textId="12845A04" w:rsidR="00024233" w:rsidRPr="00DD1929" w:rsidRDefault="005C55B9" w:rsidP="00DD1929">
      <w:pPr>
        <w:spacing w:line="276" w:lineRule="auto"/>
        <w:rPr>
          <w:b/>
          <w:bCs/>
          <w:szCs w:val="26"/>
        </w:rPr>
      </w:pPr>
      <w:r w:rsidRPr="00DD1929">
        <w:rPr>
          <w:b/>
          <w:bCs/>
          <w:szCs w:val="26"/>
        </w:rPr>
        <w:lastRenderedPageBreak/>
        <w:t>Câu 7:</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gridCol w:w="850"/>
      </w:tblGrid>
      <w:tr w:rsidR="008949DA" w:rsidRPr="00DD1929" w14:paraId="2C3CB02F" w14:textId="77777777" w:rsidTr="0038145C">
        <w:tc>
          <w:tcPr>
            <w:tcW w:w="9073" w:type="dxa"/>
          </w:tcPr>
          <w:p w14:paraId="73057883" w14:textId="77777777" w:rsidR="008949DA" w:rsidRPr="00DD1929" w:rsidRDefault="008949DA" w:rsidP="00DD1929">
            <w:pPr>
              <w:spacing w:line="276" w:lineRule="auto"/>
              <w:jc w:val="both"/>
              <w:rPr>
                <w:szCs w:val="26"/>
              </w:rPr>
            </w:pPr>
            <w:r w:rsidRPr="00DD1929">
              <w:rPr>
                <w:b/>
                <w:spacing w:val="-6"/>
                <w:szCs w:val="26"/>
              </w:rPr>
              <w:t xml:space="preserve">Bằng kiến thức lịch sử đã học, em hãy giải thích “toàn cầu hóa là xu thế khách quan, là một thực tế không thể đảo ngược”. </w:t>
            </w:r>
          </w:p>
        </w:tc>
        <w:tc>
          <w:tcPr>
            <w:tcW w:w="850" w:type="dxa"/>
          </w:tcPr>
          <w:p w14:paraId="33ED28A2" w14:textId="77777777" w:rsidR="008949DA" w:rsidRPr="00DD1929" w:rsidRDefault="008949DA" w:rsidP="00DD1929">
            <w:pPr>
              <w:spacing w:line="276" w:lineRule="auto"/>
              <w:jc w:val="center"/>
              <w:rPr>
                <w:b/>
                <w:szCs w:val="26"/>
              </w:rPr>
            </w:pPr>
            <w:r w:rsidRPr="00DD1929">
              <w:rPr>
                <w:b/>
                <w:szCs w:val="26"/>
              </w:rPr>
              <w:t>2,5</w:t>
            </w:r>
          </w:p>
        </w:tc>
      </w:tr>
      <w:tr w:rsidR="008949DA" w:rsidRPr="00DD1929" w14:paraId="36D92356" w14:textId="77777777" w:rsidTr="0038145C">
        <w:tc>
          <w:tcPr>
            <w:tcW w:w="9073" w:type="dxa"/>
          </w:tcPr>
          <w:p w14:paraId="2F3FD30B" w14:textId="77777777" w:rsidR="008949DA" w:rsidRPr="00DD1929" w:rsidRDefault="008949DA" w:rsidP="00DD1929">
            <w:pPr>
              <w:spacing w:line="276" w:lineRule="auto"/>
              <w:jc w:val="both"/>
              <w:rPr>
                <w:szCs w:val="26"/>
              </w:rPr>
            </w:pPr>
            <w:r w:rsidRPr="00DD1929">
              <w:rPr>
                <w:spacing w:val="-6"/>
                <w:szCs w:val="26"/>
              </w:rPr>
              <w:t>- Khái niệm: Toàn cầu hóa là quá trình tăng lên mạnh mẽ những mối liên hệ, những ảnh hưởng tác động lẫn nhau, phụ thuộc lẫn nhau của tất cả các khu vực, các quốc gia, các dân tộc trên thế giới.</w:t>
            </w:r>
          </w:p>
        </w:tc>
        <w:tc>
          <w:tcPr>
            <w:tcW w:w="850" w:type="dxa"/>
          </w:tcPr>
          <w:p w14:paraId="3E9009EA" w14:textId="54AF4C92" w:rsidR="008949DA" w:rsidRPr="00DD1929" w:rsidRDefault="008949DA" w:rsidP="00DD1929">
            <w:pPr>
              <w:spacing w:line="276" w:lineRule="auto"/>
              <w:jc w:val="center"/>
              <w:rPr>
                <w:szCs w:val="26"/>
              </w:rPr>
            </w:pPr>
            <w:r w:rsidRPr="00DD1929">
              <w:rPr>
                <w:szCs w:val="26"/>
              </w:rPr>
              <w:t>0,</w:t>
            </w:r>
            <w:r w:rsidR="00DD1929" w:rsidRPr="00DD1929">
              <w:rPr>
                <w:szCs w:val="26"/>
              </w:rPr>
              <w:t>2</w:t>
            </w:r>
            <w:r w:rsidRPr="00DD1929">
              <w:rPr>
                <w:szCs w:val="26"/>
              </w:rPr>
              <w:t>5</w:t>
            </w:r>
          </w:p>
        </w:tc>
      </w:tr>
      <w:tr w:rsidR="008949DA" w:rsidRPr="00DD1929" w14:paraId="0ADF60FB" w14:textId="77777777" w:rsidTr="0038145C">
        <w:tc>
          <w:tcPr>
            <w:tcW w:w="9073" w:type="dxa"/>
          </w:tcPr>
          <w:p w14:paraId="7D2F18AA" w14:textId="77777777" w:rsidR="008949DA" w:rsidRPr="00DD1929" w:rsidRDefault="008949DA" w:rsidP="00DD1929">
            <w:pPr>
              <w:spacing w:line="276" w:lineRule="auto"/>
              <w:jc w:val="both"/>
              <w:rPr>
                <w:spacing w:val="-6"/>
                <w:szCs w:val="26"/>
              </w:rPr>
            </w:pPr>
            <w:r w:rsidRPr="00DD1929">
              <w:rPr>
                <w:spacing w:val="-6"/>
                <w:szCs w:val="26"/>
              </w:rPr>
              <w:t>- Giải thích “toàn cầu hóa là xu thế khách quan, là một thực tế không thể đảo ngược”</w:t>
            </w:r>
            <w:r w:rsidR="00DD1929" w:rsidRPr="00DD1929">
              <w:rPr>
                <w:spacing w:val="-6"/>
                <w:szCs w:val="26"/>
              </w:rPr>
              <w:t xml:space="preserve"> vì nó là hệ quả của cách mạng khoa học – kĩ thuật, xuất hiện và phát triển không phụ thuộc vào ý muốn chủ quan của con người. </w:t>
            </w:r>
          </w:p>
          <w:p w14:paraId="432D5F1A" w14:textId="7FD976CB" w:rsidR="00DD1929" w:rsidRPr="00DD1929" w:rsidRDefault="00DD1929" w:rsidP="00DD1929">
            <w:pPr>
              <w:spacing w:line="276" w:lineRule="auto"/>
              <w:jc w:val="both"/>
              <w:rPr>
                <w:szCs w:val="26"/>
              </w:rPr>
            </w:pPr>
            <w:r w:rsidRPr="00DD1929">
              <w:rPr>
                <w:szCs w:val="26"/>
              </w:rPr>
              <w:t>Cụ thể:</w:t>
            </w:r>
          </w:p>
        </w:tc>
        <w:tc>
          <w:tcPr>
            <w:tcW w:w="850" w:type="dxa"/>
          </w:tcPr>
          <w:p w14:paraId="3EA63F83" w14:textId="38A68568" w:rsidR="008949DA" w:rsidRPr="00DD1929" w:rsidRDefault="00DD1929" w:rsidP="00DD1929">
            <w:pPr>
              <w:spacing w:line="276" w:lineRule="auto"/>
              <w:jc w:val="center"/>
              <w:rPr>
                <w:szCs w:val="26"/>
              </w:rPr>
            </w:pPr>
            <w:r w:rsidRPr="00DD1929">
              <w:rPr>
                <w:szCs w:val="26"/>
              </w:rPr>
              <w:t>0,25</w:t>
            </w:r>
          </w:p>
        </w:tc>
      </w:tr>
      <w:tr w:rsidR="008949DA" w:rsidRPr="00DD1929" w14:paraId="15CB430D" w14:textId="77777777" w:rsidTr="0038145C">
        <w:tc>
          <w:tcPr>
            <w:tcW w:w="9073" w:type="dxa"/>
          </w:tcPr>
          <w:p w14:paraId="36982F3D" w14:textId="77777777" w:rsidR="008949DA" w:rsidRPr="00DD1929" w:rsidRDefault="008949DA" w:rsidP="00DD1929">
            <w:pPr>
              <w:spacing w:line="276" w:lineRule="auto"/>
              <w:jc w:val="both"/>
              <w:rPr>
                <w:spacing w:val="-6"/>
                <w:szCs w:val="26"/>
              </w:rPr>
            </w:pPr>
            <w:r w:rsidRPr="00DD1929">
              <w:rPr>
                <w:szCs w:val="26"/>
                <w:lang w:val="es-UY"/>
              </w:rPr>
              <w:t>+ Cuộc cách mạng khoa học – công nghệ đạt được những thành tựu kì diệu, làm cho nền kinh tế thế giới và sự giao lưu kinh tế, văn hóa giữa các quốc gia, các khu vực ngày càng mang tính quốc tế hóa cao, mở ra khả năng hợp tác toàn cầu trên mọi lĩnh vực.</w:t>
            </w:r>
          </w:p>
        </w:tc>
        <w:tc>
          <w:tcPr>
            <w:tcW w:w="850" w:type="dxa"/>
          </w:tcPr>
          <w:p w14:paraId="0758F787" w14:textId="77777777" w:rsidR="008949DA" w:rsidRPr="00DD1929" w:rsidRDefault="008949DA" w:rsidP="00DD1929">
            <w:pPr>
              <w:spacing w:line="276" w:lineRule="auto"/>
              <w:jc w:val="center"/>
              <w:rPr>
                <w:szCs w:val="26"/>
              </w:rPr>
            </w:pPr>
          </w:p>
          <w:p w14:paraId="7B1CAAA4" w14:textId="77777777" w:rsidR="008949DA" w:rsidRPr="00DD1929" w:rsidRDefault="008949DA" w:rsidP="00DD1929">
            <w:pPr>
              <w:spacing w:line="276" w:lineRule="auto"/>
              <w:jc w:val="center"/>
              <w:rPr>
                <w:szCs w:val="26"/>
              </w:rPr>
            </w:pPr>
            <w:r w:rsidRPr="00DD1929">
              <w:rPr>
                <w:szCs w:val="26"/>
              </w:rPr>
              <w:t>0,5</w:t>
            </w:r>
          </w:p>
        </w:tc>
      </w:tr>
      <w:tr w:rsidR="008949DA" w:rsidRPr="00DD1929" w14:paraId="2212CCEF" w14:textId="77777777" w:rsidTr="0038145C">
        <w:tc>
          <w:tcPr>
            <w:tcW w:w="9073" w:type="dxa"/>
          </w:tcPr>
          <w:p w14:paraId="31D80BBC" w14:textId="77777777" w:rsidR="008949DA" w:rsidRPr="00DD1929" w:rsidRDefault="008949DA" w:rsidP="00DD1929">
            <w:pPr>
              <w:spacing w:line="276" w:lineRule="auto"/>
              <w:jc w:val="both"/>
              <w:rPr>
                <w:szCs w:val="26"/>
              </w:rPr>
            </w:pPr>
            <w:r w:rsidRPr="00DD1929">
              <w:rPr>
                <w:szCs w:val="26"/>
              </w:rPr>
              <w:t xml:space="preserve">+ Dưới tác động của cuộc cách mạng </w:t>
            </w:r>
            <w:r w:rsidRPr="00DD1929">
              <w:rPr>
                <w:szCs w:val="26"/>
                <w:lang w:val="es-UY"/>
              </w:rPr>
              <w:t>khoa học – công nghệ, lực lượng sản xuất phát triển mạnh mẽ, tạo thành thị trường thế giới và phân công lao động quốc tế; sự di chuyển tự do về tư bản, hàng hóa trên phạm vi toàn cầu, làm tăng tính phụ thuộc lẫn nhau giữa các quốc gia dân tộc</w:t>
            </w:r>
            <w:r w:rsidRPr="00DD1929">
              <w:rPr>
                <w:szCs w:val="26"/>
              </w:rPr>
              <w:t>.</w:t>
            </w:r>
          </w:p>
        </w:tc>
        <w:tc>
          <w:tcPr>
            <w:tcW w:w="850" w:type="dxa"/>
          </w:tcPr>
          <w:p w14:paraId="4847061C" w14:textId="77777777" w:rsidR="008949DA" w:rsidRPr="00DD1929" w:rsidRDefault="008949DA" w:rsidP="00DD1929">
            <w:pPr>
              <w:spacing w:line="276" w:lineRule="auto"/>
              <w:jc w:val="center"/>
              <w:rPr>
                <w:szCs w:val="26"/>
              </w:rPr>
            </w:pPr>
          </w:p>
          <w:p w14:paraId="67C23FB4" w14:textId="77777777" w:rsidR="008949DA" w:rsidRPr="00DD1929" w:rsidRDefault="008949DA" w:rsidP="00DD1929">
            <w:pPr>
              <w:spacing w:line="276" w:lineRule="auto"/>
              <w:jc w:val="center"/>
              <w:rPr>
                <w:szCs w:val="26"/>
              </w:rPr>
            </w:pPr>
            <w:r w:rsidRPr="00DD1929">
              <w:rPr>
                <w:szCs w:val="26"/>
              </w:rPr>
              <w:t>0,5</w:t>
            </w:r>
          </w:p>
        </w:tc>
      </w:tr>
      <w:tr w:rsidR="008949DA" w:rsidRPr="00DD1929" w14:paraId="7CDCD030" w14:textId="77777777" w:rsidTr="0038145C">
        <w:tc>
          <w:tcPr>
            <w:tcW w:w="9073" w:type="dxa"/>
          </w:tcPr>
          <w:p w14:paraId="464CBFEB" w14:textId="77777777" w:rsidR="008949DA" w:rsidRPr="00DD1929" w:rsidRDefault="008949DA" w:rsidP="00DD1929">
            <w:pPr>
              <w:spacing w:line="276" w:lineRule="auto"/>
              <w:jc w:val="both"/>
              <w:rPr>
                <w:szCs w:val="26"/>
              </w:rPr>
            </w:pPr>
            <w:r w:rsidRPr="00DD1929">
              <w:rPr>
                <w:szCs w:val="26"/>
              </w:rPr>
              <w:t>+ Toàn cầu hóa làm nảy sinh nhu cầu, đồng thời tạo ra cơ hội hội nhập quốc tế cho tất cả các quốc gia, không phân biệt chế độ chính trị, trình độ phát triển kinh tế.</w:t>
            </w:r>
          </w:p>
        </w:tc>
        <w:tc>
          <w:tcPr>
            <w:tcW w:w="850" w:type="dxa"/>
          </w:tcPr>
          <w:p w14:paraId="096B8513" w14:textId="77777777" w:rsidR="008949DA" w:rsidRPr="00DD1929" w:rsidRDefault="008949DA" w:rsidP="00DD1929">
            <w:pPr>
              <w:spacing w:line="276" w:lineRule="auto"/>
              <w:jc w:val="center"/>
              <w:rPr>
                <w:szCs w:val="26"/>
              </w:rPr>
            </w:pPr>
            <w:r w:rsidRPr="00DD1929">
              <w:rPr>
                <w:szCs w:val="26"/>
              </w:rPr>
              <w:t>0,5</w:t>
            </w:r>
          </w:p>
        </w:tc>
      </w:tr>
      <w:tr w:rsidR="008949DA" w:rsidRPr="00DD1929" w14:paraId="11F2F28D" w14:textId="77777777" w:rsidTr="0038145C">
        <w:tc>
          <w:tcPr>
            <w:tcW w:w="9073" w:type="dxa"/>
          </w:tcPr>
          <w:p w14:paraId="3E2BBAAC" w14:textId="77777777" w:rsidR="008949DA" w:rsidRPr="00DD1929" w:rsidRDefault="008949DA" w:rsidP="00DD1929">
            <w:pPr>
              <w:spacing w:line="276" w:lineRule="auto"/>
              <w:jc w:val="both"/>
              <w:rPr>
                <w:szCs w:val="26"/>
              </w:rPr>
            </w:pPr>
            <w:r w:rsidRPr="00DD1929">
              <w:rPr>
                <w:szCs w:val="26"/>
              </w:rPr>
              <w:t>+ Những vấn đề có tính toàn cầu cũng đặt ra đòi hỏi tất cả các quốc gia trên thế giới phải cùng chung tay giải quyết: ô nhiễm môi trường, biến đổi khí hậu, cạn kiệt tài nguyên, chủ nghĩa khủng bố, thiên tai, dịch bệnh, vũ khí hủy diệt…</w:t>
            </w:r>
          </w:p>
        </w:tc>
        <w:tc>
          <w:tcPr>
            <w:tcW w:w="850" w:type="dxa"/>
          </w:tcPr>
          <w:p w14:paraId="2EA52E6E" w14:textId="77777777" w:rsidR="008949DA" w:rsidRPr="00DD1929" w:rsidRDefault="008949DA" w:rsidP="00DD1929">
            <w:pPr>
              <w:spacing w:line="276" w:lineRule="auto"/>
              <w:jc w:val="center"/>
              <w:rPr>
                <w:szCs w:val="26"/>
              </w:rPr>
            </w:pPr>
            <w:r w:rsidRPr="00DD1929">
              <w:rPr>
                <w:szCs w:val="26"/>
              </w:rPr>
              <w:t>0,5</w:t>
            </w:r>
          </w:p>
        </w:tc>
      </w:tr>
    </w:tbl>
    <w:p w14:paraId="634F448B" w14:textId="77777777" w:rsidR="008949DA" w:rsidRPr="008949DA" w:rsidRDefault="008949DA" w:rsidP="002148C5">
      <w:pPr>
        <w:spacing w:line="276" w:lineRule="auto"/>
        <w:rPr>
          <w:sz w:val="28"/>
          <w:szCs w:val="28"/>
        </w:rPr>
      </w:pPr>
    </w:p>
    <w:sectPr w:rsidR="008949DA" w:rsidRPr="008949DA" w:rsidSect="002148C5">
      <w:pgSz w:w="11907" w:h="16840" w:code="9"/>
      <w:pgMar w:top="567" w:right="567" w:bottom="567"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42710"/>
    <w:multiLevelType w:val="hybridMultilevel"/>
    <w:tmpl w:val="EF3C87C6"/>
    <w:lvl w:ilvl="0" w:tplc="9FE003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233"/>
    <w:rsid w:val="00024233"/>
    <w:rsid w:val="00156842"/>
    <w:rsid w:val="001937BC"/>
    <w:rsid w:val="001D0652"/>
    <w:rsid w:val="002148C5"/>
    <w:rsid w:val="002711E6"/>
    <w:rsid w:val="003470EB"/>
    <w:rsid w:val="0038145C"/>
    <w:rsid w:val="004727CF"/>
    <w:rsid w:val="0057489C"/>
    <w:rsid w:val="005C55B9"/>
    <w:rsid w:val="007E49F6"/>
    <w:rsid w:val="008558C1"/>
    <w:rsid w:val="008949DA"/>
    <w:rsid w:val="008A1AC0"/>
    <w:rsid w:val="009B37B3"/>
    <w:rsid w:val="00A4013D"/>
    <w:rsid w:val="00C4129F"/>
    <w:rsid w:val="00DD1929"/>
    <w:rsid w:val="00EF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D140"/>
  <w15:chartTrackingRefBased/>
  <w15:docId w15:val="{7E8BFEFB-CD3D-41AD-9BD7-5F6A3B11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6"/>
        <w:szCs w:val="22"/>
        <w:lang w:val="en-US" w:eastAsia="en-US" w:bidi="ar-SA"/>
        <w14:ligatures w14:val="standardContextual"/>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49D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1929"/>
    <w:pPr>
      <w:ind w:left="720"/>
      <w:contextualSpacing/>
    </w:pPr>
  </w:style>
  <w:style w:type="paragraph" w:styleId="BalloonText">
    <w:name w:val="Balloon Text"/>
    <w:basedOn w:val="Normal"/>
    <w:link w:val="BalloonTextChar"/>
    <w:uiPriority w:val="99"/>
    <w:semiHidden/>
    <w:unhideWhenUsed/>
    <w:rsid w:val="005748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8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3416</Words>
  <Characters>19476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office117</dc:creator>
  <cp:keywords/>
  <dc:description/>
  <cp:lastModifiedBy>Microsoft account</cp:lastModifiedBy>
  <cp:revision>13</cp:revision>
  <cp:lastPrinted>2023-06-30T06:54:00Z</cp:lastPrinted>
  <dcterms:created xsi:type="dcterms:W3CDTF">2023-06-15T01:35:00Z</dcterms:created>
  <dcterms:modified xsi:type="dcterms:W3CDTF">2023-06-30T06:55:00Z</dcterms:modified>
</cp:coreProperties>
</file>