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4727"/>
        <w:gridCol w:w="2145"/>
        <w:gridCol w:w="2250"/>
      </w:tblGrid>
      <w:tr w:rsidR="00A47164" w:rsidRPr="00A47164" w:rsidTr="00EC0146">
        <w:trPr>
          <w:trHeight w:val="1070"/>
        </w:trPr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48" w:rsidRPr="00A47164" w:rsidRDefault="005D0F48" w:rsidP="005D0F48">
            <w:pPr>
              <w:spacing w:after="0" w:line="240" w:lineRule="auto"/>
              <w:rPr>
                <w:rFonts w:eastAsia="Times New Roman"/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TRƯỜNG THCS NGUYỄN VĂN TRỖI</w:t>
            </w:r>
          </w:p>
          <w:p w:rsidR="005D0F48" w:rsidRPr="00A47164" w:rsidRDefault="005D0F48" w:rsidP="005D0F48">
            <w:pPr>
              <w:spacing w:after="0" w:line="240" w:lineRule="auto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NĂM HỌC: 2023- 2024</w:t>
            </w:r>
          </w:p>
          <w:p w:rsidR="005D0F48" w:rsidRPr="00A47164" w:rsidRDefault="005D0F48" w:rsidP="005D0F48">
            <w:pPr>
              <w:spacing w:after="0" w:line="240" w:lineRule="auto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LỚP: 8/.....</w:t>
            </w:r>
          </w:p>
          <w:p w:rsidR="005D0F48" w:rsidRPr="00A47164" w:rsidRDefault="005D0F48" w:rsidP="005D0F48">
            <w:pPr>
              <w:spacing w:after="0" w:line="240" w:lineRule="auto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HỌ TÊN HỌC SINH:.........................................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48" w:rsidRPr="00A47164" w:rsidRDefault="005D0F48" w:rsidP="00F71AAB">
            <w:pPr>
              <w:spacing w:after="0" w:line="240" w:lineRule="auto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  <w:lang w:val="vi-VN"/>
              </w:rPr>
              <w:t xml:space="preserve"> KIỂM TRA </w:t>
            </w:r>
            <w:r w:rsidR="00F71AAB" w:rsidRPr="00A47164">
              <w:rPr>
                <w:b/>
                <w:color w:val="000000" w:themeColor="text1"/>
                <w:szCs w:val="28"/>
              </w:rPr>
              <w:t>GIỮA</w:t>
            </w:r>
            <w:r w:rsidRPr="00A47164">
              <w:rPr>
                <w:b/>
                <w:color w:val="000000" w:themeColor="text1"/>
                <w:szCs w:val="28"/>
              </w:rPr>
              <w:t xml:space="preserve"> HỌC</w:t>
            </w:r>
            <w:r w:rsidRPr="00A47164">
              <w:rPr>
                <w:b/>
                <w:color w:val="000000" w:themeColor="text1"/>
                <w:szCs w:val="28"/>
                <w:lang w:val="vi-VN"/>
              </w:rPr>
              <w:t xml:space="preserve"> KÌ </w:t>
            </w:r>
            <w:r w:rsidRPr="00A47164">
              <w:rPr>
                <w:b/>
                <w:color w:val="000000" w:themeColor="text1"/>
                <w:szCs w:val="28"/>
              </w:rPr>
              <w:t>I</w:t>
            </w:r>
            <w:r w:rsidR="00F71AAB" w:rsidRPr="00A47164">
              <w:rPr>
                <w:b/>
                <w:color w:val="000000" w:themeColor="text1"/>
                <w:szCs w:val="28"/>
              </w:rPr>
              <w:t>I</w:t>
            </w:r>
          </w:p>
          <w:p w:rsidR="005D0F48" w:rsidRPr="00A47164" w:rsidRDefault="005D0F48" w:rsidP="005D0F4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7164">
              <w:rPr>
                <w:b/>
                <w:color w:val="000000" w:themeColor="text1"/>
                <w:sz w:val="28"/>
                <w:szCs w:val="28"/>
              </w:rPr>
              <w:t>MÔN: NGỮ VĂN 8</w:t>
            </w:r>
          </w:p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Thời gian làm bài:  90 phút</w:t>
            </w:r>
          </w:p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(Không kể thời gian phát đề)</w:t>
            </w:r>
          </w:p>
        </w:tc>
      </w:tr>
      <w:tr w:rsidR="00A47164" w:rsidRPr="00A47164" w:rsidTr="00EC0146">
        <w:trPr>
          <w:trHeight w:val="1399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Điểm</w:t>
            </w:r>
          </w:p>
        </w:tc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Lời phê</w:t>
            </w:r>
          </w:p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Chữ kí giám thị</w:t>
            </w:r>
          </w:p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A47164">
              <w:rPr>
                <w:b/>
                <w:color w:val="000000" w:themeColor="text1"/>
                <w:szCs w:val="28"/>
              </w:rPr>
              <w:t>Chữ kí giám khảo</w:t>
            </w:r>
          </w:p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</w:tbl>
    <w:p w:rsidR="002F60E9" w:rsidRPr="00A47164" w:rsidRDefault="005D0F48" w:rsidP="002F60E9">
      <w:pPr>
        <w:pStyle w:val="ListParagraph"/>
        <w:numPr>
          <w:ilvl w:val="0"/>
          <w:numId w:val="5"/>
        </w:numPr>
        <w:spacing w:after="0" w:line="240" w:lineRule="auto"/>
        <w:rPr>
          <w:b/>
          <w:color w:val="000000" w:themeColor="text1"/>
          <w:szCs w:val="28"/>
          <w:shd w:val="clear" w:color="auto" w:fill="FFFFFF"/>
        </w:rPr>
      </w:pPr>
      <w:r w:rsidRPr="00A47164">
        <w:rPr>
          <w:b/>
          <w:color w:val="000000" w:themeColor="text1"/>
          <w:szCs w:val="28"/>
          <w:shd w:val="clear" w:color="auto" w:fill="FFFFFF"/>
        </w:rPr>
        <w:t>ĐỌC -HIỂU (6</w:t>
      </w:r>
      <w:r w:rsidRPr="00A47164">
        <w:rPr>
          <w:b/>
          <w:color w:val="000000" w:themeColor="text1"/>
          <w:szCs w:val="28"/>
          <w:shd w:val="clear" w:color="auto" w:fill="FFFFFF"/>
          <w:lang w:val="vi-VN"/>
        </w:rPr>
        <w:t>,</w:t>
      </w:r>
      <w:r w:rsidRPr="00A47164">
        <w:rPr>
          <w:b/>
          <w:color w:val="000000" w:themeColor="text1"/>
          <w:szCs w:val="28"/>
          <w:shd w:val="clear" w:color="auto" w:fill="FFFFFF"/>
        </w:rPr>
        <w:t>0 điể</w:t>
      </w:r>
      <w:r w:rsidR="002F60E9" w:rsidRPr="00A47164">
        <w:rPr>
          <w:b/>
          <w:color w:val="000000" w:themeColor="text1"/>
          <w:szCs w:val="28"/>
          <w:shd w:val="clear" w:color="auto" w:fill="FFFFFF"/>
        </w:rPr>
        <w:t>m)</w:t>
      </w:r>
    </w:p>
    <w:p w:rsidR="005D0F48" w:rsidRPr="00A47164" w:rsidRDefault="005D0F48" w:rsidP="002F60E9">
      <w:pPr>
        <w:pStyle w:val="ListParagraph"/>
        <w:spacing w:after="0" w:line="240" w:lineRule="auto"/>
        <w:ind w:left="1080"/>
        <w:rPr>
          <w:b/>
          <w:color w:val="000000" w:themeColor="text1"/>
          <w:szCs w:val="28"/>
          <w:shd w:val="clear" w:color="auto" w:fill="FFFFFF"/>
        </w:rPr>
      </w:pPr>
      <w:r w:rsidRPr="00A47164">
        <w:rPr>
          <w:b/>
          <w:color w:val="000000" w:themeColor="text1"/>
          <w:szCs w:val="28"/>
          <w:shd w:val="clear" w:color="auto" w:fill="FFFFFF"/>
        </w:rPr>
        <w:t>Đọc kĩ câu hỏi và khoanh tròn vào đáp án đúng nhất:</w:t>
      </w:r>
    </w:p>
    <w:p w:rsidR="005D0F48" w:rsidRPr="00A47164" w:rsidRDefault="005D0F48" w:rsidP="005D0F48">
      <w:pPr>
        <w:spacing w:after="0" w:line="360" w:lineRule="auto"/>
        <w:ind w:left="2160"/>
        <w:rPr>
          <w:rFonts w:eastAsia="Times New Roman" w:cs="Times New Roman"/>
          <w:b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     </w:t>
      </w:r>
      <w:r w:rsidRPr="00A47164">
        <w:rPr>
          <w:rFonts w:eastAsia="Times New Roman" w:cs="Times New Roman"/>
          <w:b/>
          <w:color w:val="000000" w:themeColor="text1"/>
          <w:szCs w:val="28"/>
        </w:rPr>
        <w:t xml:space="preserve">       </w:t>
      </w:r>
      <w:r w:rsidR="002F60E9" w:rsidRPr="00A47164">
        <w:rPr>
          <w:rFonts w:eastAsia="Times New Roman" w:cs="Times New Roman"/>
          <w:b/>
          <w:color w:val="000000" w:themeColor="text1"/>
          <w:szCs w:val="28"/>
        </w:rPr>
        <w:t>THU VỊNH</w:t>
      </w:r>
    </w:p>
    <w:p w:rsidR="005D0F48" w:rsidRPr="00A47164" w:rsidRDefault="005D0F48" w:rsidP="005D0F48">
      <w:pPr>
        <w:spacing w:after="0" w:line="360" w:lineRule="auto"/>
        <w:ind w:left="2160"/>
        <w:rPr>
          <w:rFonts w:eastAsia="Times New Roman" w:cs="Times New Roman"/>
          <w:b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 xml:space="preserve">                                Nguyễn Khuyến</w:t>
      </w:r>
    </w:p>
    <w:p w:rsidR="00A47164" w:rsidRPr="00A47164" w:rsidRDefault="005D0F48" w:rsidP="006A06F9">
      <w:pPr>
        <w:spacing w:after="0" w:line="240" w:lineRule="auto"/>
        <w:ind w:left="216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Trời thu xanh ngắt mấy tầng cao,</w:t>
      </w:r>
      <w:r w:rsidRPr="00A47164">
        <w:rPr>
          <w:rFonts w:eastAsia="Times New Roman" w:cs="Times New Roman"/>
          <w:color w:val="000000" w:themeColor="text1"/>
          <w:szCs w:val="28"/>
        </w:rPr>
        <w:br/>
        <w:t>Cần trúc lơ phơ gió hắt hiu.</w:t>
      </w:r>
      <w:r w:rsidRPr="00A47164">
        <w:rPr>
          <w:rFonts w:eastAsia="Times New Roman" w:cs="Times New Roman"/>
          <w:color w:val="000000" w:themeColor="text1"/>
          <w:szCs w:val="28"/>
        </w:rPr>
        <w:br/>
        <w:t>Nước biếc trông như tầng khói phủ,</w:t>
      </w:r>
      <w:r w:rsidRPr="00A47164">
        <w:rPr>
          <w:rFonts w:eastAsia="Times New Roman" w:cs="Times New Roman"/>
          <w:color w:val="000000" w:themeColor="text1"/>
          <w:szCs w:val="28"/>
        </w:rPr>
        <w:br/>
        <w:t>Song thưa để mặc bóng trăng vào.</w:t>
      </w:r>
      <w:r w:rsidRPr="00A47164">
        <w:rPr>
          <w:rFonts w:eastAsia="Times New Roman" w:cs="Times New Roman"/>
          <w:color w:val="000000" w:themeColor="text1"/>
          <w:szCs w:val="28"/>
        </w:rPr>
        <w:br/>
        <w:t>Mấy chùm trước giậu hoa năm ngoái,</w:t>
      </w:r>
      <w:r w:rsidRPr="00A47164">
        <w:rPr>
          <w:rFonts w:eastAsia="Times New Roman" w:cs="Times New Roman"/>
          <w:color w:val="000000" w:themeColor="text1"/>
          <w:szCs w:val="28"/>
        </w:rPr>
        <w:br/>
        <w:t>Một tiếng trên không ngỗng nước nào?</w:t>
      </w:r>
      <w:r w:rsidRPr="00A47164">
        <w:rPr>
          <w:rFonts w:eastAsia="Times New Roman" w:cs="Times New Roman"/>
          <w:color w:val="000000" w:themeColor="text1"/>
          <w:szCs w:val="28"/>
        </w:rPr>
        <w:br/>
        <w:t>Nhân hứng cũng vừa toan cất bút,</w:t>
      </w:r>
      <w:r w:rsidRPr="00A47164">
        <w:rPr>
          <w:rFonts w:eastAsia="Times New Roman" w:cs="Times New Roman"/>
          <w:color w:val="000000" w:themeColor="text1"/>
          <w:szCs w:val="28"/>
        </w:rPr>
        <w:br/>
        <w:t>Nghĩ ra lại thẹn với ông Đào.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1</w:t>
      </w:r>
      <w:r w:rsidRPr="00A47164">
        <w:rPr>
          <w:rFonts w:eastAsia="Times New Roman" w:cs="Times New Roman"/>
          <w:color w:val="000000" w:themeColor="text1"/>
          <w:szCs w:val="28"/>
        </w:rPr>
        <w:t>. Bài thơ được viết theo thể thơ nào?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A. Thất ngôn bát cú </w:t>
      </w:r>
      <w:r w:rsidR="00DD6811" w:rsidRPr="00A47164">
        <w:rPr>
          <w:rFonts w:eastAsia="Times New Roman" w:cs="Times New Roman"/>
          <w:color w:val="000000" w:themeColor="text1"/>
          <w:szCs w:val="28"/>
        </w:rPr>
        <w:t xml:space="preserve">luật 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Đường              B. Thất ngôn tứ tuyệt </w:t>
      </w:r>
      <w:r w:rsidR="00DD6811" w:rsidRPr="00A47164">
        <w:rPr>
          <w:rFonts w:eastAsia="Times New Roman" w:cs="Times New Roman"/>
          <w:color w:val="000000" w:themeColor="text1"/>
          <w:szCs w:val="28"/>
        </w:rPr>
        <w:t xml:space="preserve">luật 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Đường </w:t>
      </w:r>
    </w:p>
    <w:p w:rsid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C. Thơ tự do                                              D. Song thất lục bát</w:t>
      </w:r>
    </w:p>
    <w:p w:rsidR="006A06F9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2</w:t>
      </w:r>
      <w:r w:rsidRPr="00A47164">
        <w:rPr>
          <w:rFonts w:eastAsia="Times New Roman" w:cs="Times New Roman"/>
          <w:color w:val="000000" w:themeColor="text1"/>
          <w:szCs w:val="28"/>
        </w:rPr>
        <w:t>. Những hình ảnh được nhà thơ sử dụng để miêu tả vẻ đẹp của mùa thu là: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A. Ao thu, cần trúc, nước biếc, lá vàng, trăng, hoa.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B. Ao thu, cần trúc, nước biếc, song thưa, nhà cỏ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C. Trời thu, cần trúc, nước biếc, song thưa, trăng, ông Đào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b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D. Trời thu, cần trúc, nước biếc, song thưa, trăng, hoa.</w:t>
      </w:r>
      <w:r w:rsidRPr="00A47164">
        <w:rPr>
          <w:rFonts w:eastAsia="Times New Roman" w:cs="Times New Roman"/>
          <w:b/>
          <w:color w:val="000000" w:themeColor="text1"/>
          <w:szCs w:val="28"/>
        </w:rPr>
        <w:t xml:space="preserve"> 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3</w:t>
      </w:r>
      <w:r w:rsidRPr="00A47164">
        <w:rPr>
          <w:rFonts w:eastAsia="Times New Roman" w:cs="Times New Roman"/>
          <w:color w:val="000000" w:themeColor="text1"/>
          <w:szCs w:val="28"/>
        </w:rPr>
        <w:t>.</w:t>
      </w:r>
      <w:r w:rsidRPr="00A47164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Pr="00A47164">
        <w:rPr>
          <w:rFonts w:eastAsia="Times New Roman" w:cs="Times New Roman"/>
          <w:color w:val="000000" w:themeColor="text1"/>
          <w:szCs w:val="28"/>
        </w:rPr>
        <w:t>Tâm trạng của chủ thể trữ tình trong bài thơ như thế nào?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A. Cảnh nhớ nhung, sầu muộn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B. Cô đơn, tủi hổ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C. Thản nhiên, thư thái.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D. U buồn, tủi hổ</w:t>
      </w:r>
    </w:p>
    <w:p w:rsidR="005D0F48" w:rsidRP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4</w:t>
      </w:r>
      <w:r w:rsidRPr="00A47164">
        <w:rPr>
          <w:rFonts w:eastAsia="Times New Roman" w:cs="Times New Roman"/>
          <w:color w:val="000000" w:themeColor="text1"/>
          <w:szCs w:val="28"/>
        </w:rPr>
        <w:t>. Đề tài của bài thơ là:</w:t>
      </w:r>
    </w:p>
    <w:p w:rsidR="00A47164" w:rsidRDefault="005D0F48" w:rsidP="006A06F9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A. Viết về thiên nhiên</w:t>
      </w:r>
      <w:r w:rsidR="00DD6811" w:rsidRPr="00A47164">
        <w:rPr>
          <w:rFonts w:eastAsia="Times New Roman" w:cs="Times New Roman"/>
          <w:color w:val="000000" w:themeColor="text1"/>
          <w:szCs w:val="28"/>
        </w:rPr>
        <w:t>.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                                  </w:t>
      </w:r>
    </w:p>
    <w:p w:rsidR="005D0F48" w:rsidRPr="00A47164" w:rsidRDefault="005D0F48" w:rsidP="005D0F48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B. Viết về </w:t>
      </w:r>
      <w:r w:rsidR="00DD6811" w:rsidRPr="00A47164">
        <w:rPr>
          <w:rFonts w:eastAsia="Times New Roman" w:cs="Times New Roman"/>
          <w:color w:val="000000" w:themeColor="text1"/>
          <w:szCs w:val="28"/>
        </w:rPr>
        <w:t>quê hương.</w:t>
      </w:r>
    </w:p>
    <w:p w:rsidR="00A47164" w:rsidRDefault="005D0F48" w:rsidP="005D0F48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C. Viết về nỗi thẹn của thi nhân </w:t>
      </w:r>
      <w:r w:rsidR="00DD6811" w:rsidRPr="00A47164">
        <w:rPr>
          <w:rFonts w:eastAsia="Times New Roman" w:cs="Times New Roman"/>
          <w:color w:val="000000" w:themeColor="text1"/>
          <w:szCs w:val="28"/>
        </w:rPr>
        <w:t>.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               </w:t>
      </w:r>
    </w:p>
    <w:p w:rsidR="005D0F48" w:rsidRPr="00A47164" w:rsidRDefault="005D0F48" w:rsidP="005D0F48">
      <w:pPr>
        <w:spacing w:after="0" w:line="240" w:lineRule="auto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 D. Viết về thiên nhiên và bộc lộ tâm trạng thi nhân.</w:t>
      </w:r>
    </w:p>
    <w:p w:rsidR="005D0F48" w:rsidRPr="00A47164" w:rsidRDefault="005D0F48" w:rsidP="005D0F48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5</w:t>
      </w:r>
      <w:r w:rsidRPr="00A47164">
        <w:rPr>
          <w:rFonts w:eastAsia="Times New Roman" w:cs="Times New Roman"/>
          <w:color w:val="000000" w:themeColor="text1"/>
          <w:szCs w:val="28"/>
        </w:rPr>
        <w:t>.</w:t>
      </w:r>
      <w:r w:rsidRPr="00A47164">
        <w:rPr>
          <w:rFonts w:cs="Times New Roman"/>
          <w:color w:val="000000" w:themeColor="text1"/>
          <w:kern w:val="36"/>
          <w:szCs w:val="28"/>
        </w:rPr>
        <w:t xml:space="preserve"> </w:t>
      </w:r>
      <w:r w:rsidRPr="00A47164">
        <w:rPr>
          <w:rFonts w:cs="Times New Roman"/>
          <w:color w:val="000000" w:themeColor="text1"/>
          <w:szCs w:val="28"/>
        </w:rPr>
        <w:t>Bài thơ có thể chia bố cục theo thứ tự nào?</w:t>
      </w:r>
      <w:r w:rsidRPr="00A47164">
        <w:rPr>
          <w:rFonts w:eastAsia="Calibri" w:cs="Times New Roman"/>
          <w:b/>
          <w:color w:val="000000" w:themeColor="text1"/>
          <w:spacing w:val="-8"/>
          <w:szCs w:val="28"/>
          <w:lang w:val="vi-VN"/>
        </w:rPr>
        <w:t xml:space="preserve"> </w:t>
      </w:r>
      <w:r w:rsidRPr="00A47164">
        <w:rPr>
          <w:rFonts w:eastAsia="Calibri" w:cs="Times New Roman"/>
          <w:b/>
          <w:color w:val="000000" w:themeColor="text1"/>
          <w:spacing w:val="-8"/>
          <w:szCs w:val="28"/>
        </w:rPr>
        <w:t xml:space="preserve"> </w:t>
      </w:r>
    </w:p>
    <w:p w:rsidR="005D0F48" w:rsidRPr="00A47164" w:rsidRDefault="005D0F48" w:rsidP="005D0F48">
      <w:pPr>
        <w:shd w:val="clear" w:color="auto" w:fill="FFFFFF"/>
        <w:spacing w:after="0" w:line="240" w:lineRule="auto"/>
        <w:outlineLvl w:val="0"/>
        <w:rPr>
          <w:rFonts w:cs="Times New Roman"/>
          <w:color w:val="000000" w:themeColor="text1"/>
          <w:kern w:val="36"/>
          <w:szCs w:val="28"/>
        </w:rPr>
      </w:pPr>
      <w:r w:rsidRPr="00A47164">
        <w:rPr>
          <w:rFonts w:cs="Times New Roman"/>
          <w:color w:val="000000" w:themeColor="text1"/>
          <w:kern w:val="36"/>
          <w:szCs w:val="28"/>
        </w:rPr>
        <w:t xml:space="preserve">A.  </w:t>
      </w:r>
      <w:r w:rsidRPr="00A47164">
        <w:rPr>
          <w:rFonts w:cs="Times New Roman"/>
          <w:color w:val="000000" w:themeColor="text1"/>
          <w:szCs w:val="28"/>
        </w:rPr>
        <w:t>Đề, thực, luận, kết</w:t>
      </w:r>
      <w:r w:rsidRPr="00A47164">
        <w:rPr>
          <w:rFonts w:cs="Times New Roman"/>
          <w:color w:val="000000" w:themeColor="text1"/>
          <w:kern w:val="36"/>
          <w:szCs w:val="28"/>
        </w:rPr>
        <w:t xml:space="preserve">                                 B. Đề, luận, thực, kết.</w:t>
      </w:r>
    </w:p>
    <w:p w:rsidR="005D0F48" w:rsidRPr="00A47164" w:rsidRDefault="005D0F48" w:rsidP="005D0F48">
      <w:pPr>
        <w:shd w:val="clear" w:color="auto" w:fill="FFFFFF"/>
        <w:spacing w:after="0" w:line="240" w:lineRule="auto"/>
        <w:outlineLvl w:val="0"/>
        <w:rPr>
          <w:rFonts w:cs="Times New Roman"/>
          <w:color w:val="000000" w:themeColor="text1"/>
          <w:kern w:val="36"/>
          <w:szCs w:val="28"/>
        </w:rPr>
      </w:pPr>
      <w:r w:rsidRPr="00A47164">
        <w:rPr>
          <w:rFonts w:cs="Times New Roman"/>
          <w:color w:val="000000" w:themeColor="text1"/>
          <w:kern w:val="36"/>
          <w:szCs w:val="28"/>
        </w:rPr>
        <w:t xml:space="preserve">C.  Đề, luận, kết, thực                                 D. Thực, luận, đề, kết </w:t>
      </w:r>
    </w:p>
    <w:p w:rsidR="005D0F48" w:rsidRPr="00A47164" w:rsidRDefault="005D0F48" w:rsidP="005D0F48">
      <w:pPr>
        <w:shd w:val="clear" w:color="auto" w:fill="FFFFFF"/>
        <w:spacing w:after="0" w:line="240" w:lineRule="auto"/>
        <w:outlineLvl w:val="0"/>
        <w:rPr>
          <w:rFonts w:cs="Times New Roman"/>
          <w:color w:val="000000" w:themeColor="text1"/>
          <w:kern w:val="36"/>
          <w:szCs w:val="28"/>
        </w:rPr>
      </w:pPr>
      <w:r w:rsidRPr="00A47164">
        <w:rPr>
          <w:rFonts w:cs="Times New Roman"/>
          <w:b/>
          <w:color w:val="000000" w:themeColor="text1"/>
          <w:kern w:val="36"/>
          <w:szCs w:val="28"/>
        </w:rPr>
        <w:t>Câu 6: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 Xác định biện pháp </w:t>
      </w:r>
      <w:r w:rsidR="006A06F9">
        <w:rPr>
          <w:rFonts w:eastAsia="Times New Roman" w:cs="Times New Roman"/>
          <w:color w:val="000000" w:themeColor="text1"/>
          <w:szCs w:val="28"/>
        </w:rPr>
        <w:t>tu từ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 được sử dụng trong hai câu thơ</w:t>
      </w:r>
      <w:r w:rsidRPr="00A47164">
        <w:rPr>
          <w:rFonts w:cs="Times New Roman"/>
          <w:color w:val="000000" w:themeColor="text1"/>
          <w:kern w:val="36"/>
          <w:szCs w:val="28"/>
        </w:rPr>
        <w:t xml:space="preserve"> </w:t>
      </w:r>
      <w:r w:rsidR="006A06F9">
        <w:rPr>
          <w:rFonts w:cs="Times New Roman"/>
          <w:color w:val="000000" w:themeColor="text1"/>
          <w:kern w:val="36"/>
          <w:szCs w:val="28"/>
        </w:rPr>
        <w:t>:</w:t>
      </w:r>
    </w:p>
    <w:p w:rsidR="005D0F48" w:rsidRPr="00A47164" w:rsidRDefault="005D0F48" w:rsidP="00123C1D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cs="Times New Roman"/>
          <w:color w:val="000000" w:themeColor="text1"/>
          <w:kern w:val="36"/>
          <w:szCs w:val="28"/>
        </w:rPr>
        <w:t>“</w:t>
      </w:r>
      <w:r w:rsidRPr="00A47164">
        <w:rPr>
          <w:rFonts w:eastAsia="Times New Roman" w:cs="Times New Roman"/>
          <w:color w:val="000000" w:themeColor="text1"/>
          <w:szCs w:val="28"/>
        </w:rPr>
        <w:t>Mấy chùm trước giậu hoa năm ngoái,</w:t>
      </w:r>
      <w:r w:rsidRPr="00A47164">
        <w:rPr>
          <w:rFonts w:eastAsia="Times New Roman" w:cs="Times New Roman"/>
          <w:color w:val="000000" w:themeColor="text1"/>
          <w:szCs w:val="28"/>
        </w:rPr>
        <w:br/>
        <w:t>Một tiếng trên không ngỗng nước nào?”</w:t>
      </w:r>
    </w:p>
    <w:p w:rsidR="005D0F48" w:rsidRPr="00A47164" w:rsidRDefault="005D0F48" w:rsidP="001545BC">
      <w:pPr>
        <w:shd w:val="clear" w:color="auto" w:fill="FFFFFF"/>
        <w:spacing w:after="0" w:line="240" w:lineRule="auto"/>
        <w:ind w:firstLine="540"/>
        <w:outlineLvl w:val="0"/>
        <w:rPr>
          <w:rFonts w:cs="Times New Roman"/>
          <w:color w:val="000000" w:themeColor="text1"/>
          <w:kern w:val="36"/>
          <w:szCs w:val="28"/>
        </w:rPr>
      </w:pPr>
      <w:r w:rsidRPr="00A47164">
        <w:rPr>
          <w:rFonts w:cs="Times New Roman"/>
          <w:color w:val="000000" w:themeColor="text1"/>
          <w:kern w:val="36"/>
          <w:szCs w:val="28"/>
        </w:rPr>
        <w:lastRenderedPageBreak/>
        <w:t xml:space="preserve">A.  </w:t>
      </w:r>
      <w:r w:rsidRPr="00A47164">
        <w:rPr>
          <w:rFonts w:cs="Times New Roman"/>
          <w:color w:val="000000" w:themeColor="text1"/>
          <w:szCs w:val="28"/>
        </w:rPr>
        <w:t>Câu hỏi tu từ</w:t>
      </w:r>
      <w:r w:rsidR="00123C1D" w:rsidRPr="00A47164">
        <w:rPr>
          <w:rFonts w:cs="Times New Roman"/>
          <w:color w:val="000000" w:themeColor="text1"/>
          <w:kern w:val="36"/>
          <w:szCs w:val="28"/>
        </w:rPr>
        <w:t xml:space="preserve">, đảo ngữ                    </w:t>
      </w:r>
      <w:r w:rsidRPr="00A47164">
        <w:rPr>
          <w:rFonts w:cs="Times New Roman"/>
          <w:color w:val="000000" w:themeColor="text1"/>
          <w:kern w:val="36"/>
          <w:szCs w:val="28"/>
        </w:rPr>
        <w:t>B. Đảo ngữ</w:t>
      </w:r>
      <w:r w:rsidR="00123C1D" w:rsidRPr="00A47164">
        <w:rPr>
          <w:rFonts w:cs="Times New Roman"/>
          <w:color w:val="000000" w:themeColor="text1"/>
          <w:kern w:val="36"/>
          <w:szCs w:val="28"/>
        </w:rPr>
        <w:t>, nói quá</w:t>
      </w:r>
    </w:p>
    <w:p w:rsidR="005D0F48" w:rsidRPr="00A47164" w:rsidRDefault="005D0F48" w:rsidP="001545BC">
      <w:pPr>
        <w:shd w:val="clear" w:color="auto" w:fill="FFFFFF"/>
        <w:spacing w:after="0" w:line="20" w:lineRule="atLeast"/>
        <w:ind w:firstLine="540"/>
        <w:outlineLvl w:val="0"/>
        <w:rPr>
          <w:rFonts w:cs="Times New Roman"/>
          <w:color w:val="000000" w:themeColor="text1"/>
          <w:kern w:val="36"/>
          <w:szCs w:val="28"/>
        </w:rPr>
      </w:pPr>
      <w:r w:rsidRPr="00A47164">
        <w:rPr>
          <w:rFonts w:cs="Times New Roman"/>
          <w:color w:val="000000" w:themeColor="text1"/>
          <w:kern w:val="36"/>
          <w:szCs w:val="28"/>
        </w:rPr>
        <w:t>C.  So sánh</w:t>
      </w:r>
      <w:r w:rsidR="00123C1D" w:rsidRPr="00A47164">
        <w:rPr>
          <w:rFonts w:cs="Times New Roman"/>
          <w:color w:val="000000" w:themeColor="text1"/>
          <w:kern w:val="36"/>
          <w:szCs w:val="28"/>
        </w:rPr>
        <w:t>, câu hỏi tu từ.</w:t>
      </w:r>
      <w:r w:rsidR="006A06F9">
        <w:rPr>
          <w:rFonts w:cs="Times New Roman"/>
          <w:color w:val="000000" w:themeColor="text1"/>
          <w:kern w:val="36"/>
          <w:szCs w:val="28"/>
        </w:rPr>
        <w:t xml:space="preserve">                    </w:t>
      </w:r>
      <w:r w:rsidRPr="00A47164">
        <w:rPr>
          <w:rFonts w:cs="Times New Roman"/>
          <w:color w:val="000000" w:themeColor="text1"/>
          <w:kern w:val="36"/>
          <w:szCs w:val="28"/>
        </w:rPr>
        <w:t>D. Ẩn dụ</w:t>
      </w:r>
      <w:r w:rsidR="00123C1D" w:rsidRPr="00A47164">
        <w:rPr>
          <w:rFonts w:cs="Times New Roman"/>
          <w:color w:val="000000" w:themeColor="text1"/>
          <w:kern w:val="36"/>
          <w:szCs w:val="28"/>
        </w:rPr>
        <w:t>, so sánh</w:t>
      </w:r>
    </w:p>
    <w:p w:rsidR="005D0F48" w:rsidRPr="00A47164" w:rsidRDefault="005D0F48" w:rsidP="00A47164">
      <w:pPr>
        <w:spacing w:after="0" w:line="20" w:lineRule="atLeast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7</w:t>
      </w:r>
      <w:r w:rsidRPr="00A47164">
        <w:rPr>
          <w:rFonts w:eastAsia="Times New Roman" w:cs="Times New Roman"/>
          <w:color w:val="000000" w:themeColor="text1"/>
          <w:szCs w:val="28"/>
        </w:rPr>
        <w:t>.  Xác định biện pháp tu từ được sử dụng trong hai câu thơ:</w:t>
      </w:r>
    </w:p>
    <w:p w:rsidR="005D0F48" w:rsidRPr="00A47164" w:rsidRDefault="005D0F48" w:rsidP="001545BC">
      <w:pPr>
        <w:spacing w:after="0" w:line="20" w:lineRule="atLeast"/>
        <w:ind w:left="2160"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“Nước biếc trông như tầng khói phủ</w:t>
      </w:r>
    </w:p>
    <w:p w:rsidR="005D0F48" w:rsidRPr="00A47164" w:rsidRDefault="005D0F48" w:rsidP="001545BC">
      <w:pPr>
        <w:spacing w:after="0" w:line="20" w:lineRule="atLeast"/>
        <w:ind w:left="2160"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Song thưa để mặc bóng trăng vào.”</w:t>
      </w:r>
    </w:p>
    <w:p w:rsidR="005D0F48" w:rsidRPr="00A47164" w:rsidRDefault="005D0F48" w:rsidP="001545BC">
      <w:pPr>
        <w:pStyle w:val="ListParagraph"/>
        <w:numPr>
          <w:ilvl w:val="0"/>
          <w:numId w:val="1"/>
        </w:numPr>
        <w:spacing w:after="0" w:line="240" w:lineRule="auto"/>
        <w:ind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Đảo ngữ và so sánh.</w:t>
      </w:r>
    </w:p>
    <w:p w:rsidR="005D0F48" w:rsidRPr="00A47164" w:rsidRDefault="005D0F48" w:rsidP="001545BC">
      <w:pPr>
        <w:pStyle w:val="ListParagraph"/>
        <w:numPr>
          <w:ilvl w:val="0"/>
          <w:numId w:val="1"/>
        </w:numPr>
        <w:spacing w:after="0" w:line="240" w:lineRule="auto"/>
        <w:ind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 Ẩn dụ, so sánh .</w:t>
      </w:r>
    </w:p>
    <w:p w:rsidR="005D0F48" w:rsidRPr="00A47164" w:rsidRDefault="005D0F48" w:rsidP="001545BC">
      <w:pPr>
        <w:pStyle w:val="ListParagraph"/>
        <w:numPr>
          <w:ilvl w:val="0"/>
          <w:numId w:val="1"/>
        </w:numPr>
        <w:spacing w:after="0" w:line="240" w:lineRule="auto"/>
        <w:ind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So sánh, nói quá.</w:t>
      </w:r>
    </w:p>
    <w:p w:rsidR="005D0F48" w:rsidRPr="00A47164" w:rsidRDefault="005D0F48" w:rsidP="001545BC">
      <w:pPr>
        <w:pStyle w:val="ListParagraph"/>
        <w:numPr>
          <w:ilvl w:val="0"/>
          <w:numId w:val="1"/>
        </w:numPr>
        <w:spacing w:after="0" w:line="240" w:lineRule="auto"/>
        <w:ind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 So sánh, nhân hoá.</w:t>
      </w:r>
    </w:p>
    <w:p w:rsidR="005D0F48" w:rsidRPr="00A47164" w:rsidRDefault="005D0F48" w:rsidP="00A47164">
      <w:pPr>
        <w:spacing w:after="0" w:line="20" w:lineRule="atLeast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8</w:t>
      </w:r>
      <w:r w:rsidRPr="00A47164">
        <w:rPr>
          <w:rFonts w:eastAsia="Times New Roman" w:cs="Times New Roman"/>
          <w:color w:val="000000" w:themeColor="text1"/>
          <w:szCs w:val="28"/>
        </w:rPr>
        <w:t>. Tác dụng của biện pháp nghệ thuật được sử dụng trong hai câu thơ:</w:t>
      </w:r>
    </w:p>
    <w:p w:rsidR="005D0F48" w:rsidRPr="00A47164" w:rsidRDefault="00DD6811" w:rsidP="00DD6811">
      <w:pPr>
        <w:spacing w:after="0" w:line="20" w:lineRule="atLeast"/>
        <w:ind w:firstLine="540"/>
        <w:jc w:val="center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“</w:t>
      </w:r>
      <w:r w:rsidR="005D0F48" w:rsidRPr="00A47164">
        <w:rPr>
          <w:rFonts w:eastAsia="Times New Roman" w:cs="Times New Roman"/>
          <w:color w:val="000000" w:themeColor="text1"/>
          <w:szCs w:val="28"/>
        </w:rPr>
        <w:t>Nước biếc trông như tầng khói phủ</w:t>
      </w:r>
    </w:p>
    <w:p w:rsidR="005D0F48" w:rsidRPr="00A47164" w:rsidRDefault="005D0F48" w:rsidP="00DD6811">
      <w:pPr>
        <w:spacing w:after="0" w:line="20" w:lineRule="atLeast"/>
        <w:ind w:firstLine="540"/>
        <w:jc w:val="center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Song thưa để mặc bóng trăng vào.</w:t>
      </w:r>
      <w:r w:rsidR="00DD6811" w:rsidRPr="00A47164">
        <w:rPr>
          <w:rFonts w:eastAsia="Times New Roman" w:cs="Times New Roman"/>
          <w:color w:val="000000" w:themeColor="text1"/>
          <w:szCs w:val="28"/>
        </w:rPr>
        <w:t>”</w:t>
      </w:r>
    </w:p>
    <w:p w:rsidR="005D0F48" w:rsidRPr="00A47164" w:rsidRDefault="005D0F48" w:rsidP="001545BC">
      <w:pPr>
        <w:spacing w:after="0" w:line="240" w:lineRule="auto"/>
        <w:ind w:firstLine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>A. Tăng sức gợi hình gợi cảm cho sự diễn đạt và nhịp điệu cho câu thơ</w:t>
      </w:r>
    </w:p>
    <w:p w:rsidR="005D0F48" w:rsidRPr="00A47164" w:rsidRDefault="005D0F48" w:rsidP="001545BC">
      <w:pPr>
        <w:spacing w:after="0" w:line="240" w:lineRule="auto"/>
        <w:ind w:left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B. Tạo nên một bức tranh thiên nhiên đẹp huyền ảo, thơ mộng. </w:t>
      </w:r>
    </w:p>
    <w:p w:rsidR="005D0F48" w:rsidRPr="00A47164" w:rsidRDefault="005D0F48" w:rsidP="001545BC">
      <w:pPr>
        <w:spacing w:after="0" w:line="240" w:lineRule="auto"/>
        <w:ind w:left="540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C. Tăng sức gợi hình gợi cảm cho sự diễn đạt và nhịp điệu cho câu thơ đồng thời thể hiện được tâm trạng nỗi buồn man mác, </w:t>
      </w:r>
      <w:r w:rsidR="006916B0">
        <w:rPr>
          <w:rFonts w:eastAsia="Times New Roman" w:cs="Times New Roman"/>
          <w:color w:val="000000" w:themeColor="text1"/>
          <w:szCs w:val="28"/>
        </w:rPr>
        <w:t>l</w:t>
      </w:r>
      <w:r w:rsidRPr="00A47164">
        <w:rPr>
          <w:rFonts w:eastAsia="Times New Roman" w:cs="Times New Roman"/>
          <w:color w:val="000000" w:themeColor="text1"/>
          <w:szCs w:val="28"/>
        </w:rPr>
        <w:t>àm thổn thức nỗi lòng của thi nhân.</w:t>
      </w:r>
    </w:p>
    <w:p w:rsidR="002F60E9" w:rsidRPr="00A47164" w:rsidRDefault="005D0F48" w:rsidP="001545BC">
      <w:pPr>
        <w:spacing w:after="0" w:line="240" w:lineRule="auto"/>
        <w:ind w:left="540"/>
        <w:jc w:val="both"/>
        <w:rPr>
          <w:rFonts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color w:val="000000" w:themeColor="text1"/>
          <w:szCs w:val="28"/>
        </w:rPr>
        <w:t xml:space="preserve">D. </w:t>
      </w:r>
      <w:r w:rsidRPr="00A47164">
        <w:rPr>
          <w:rFonts w:cs="Times New Roman"/>
          <w:color w:val="000000" w:themeColor="text1"/>
          <w:szCs w:val="28"/>
        </w:rPr>
        <w:t xml:space="preserve">Tạo ấn tượng về bức tranh thiên nhiên đẹp </w:t>
      </w:r>
      <w:r w:rsidR="00A47164">
        <w:rPr>
          <w:rFonts w:cs="Times New Roman"/>
          <w:color w:val="000000" w:themeColor="text1"/>
          <w:szCs w:val="28"/>
        </w:rPr>
        <w:t>mờ</w:t>
      </w:r>
      <w:r w:rsidRPr="00A47164">
        <w:rPr>
          <w:rFonts w:cs="Times New Roman"/>
          <w:color w:val="000000" w:themeColor="text1"/>
          <w:szCs w:val="28"/>
        </w:rPr>
        <w:t xml:space="preserve"> ảo, thơ mộng; đồng thời tăng tính gợi hình</w:t>
      </w:r>
      <w:r w:rsidR="006916B0">
        <w:rPr>
          <w:rFonts w:cs="Times New Roman"/>
          <w:color w:val="000000" w:themeColor="text1"/>
          <w:szCs w:val="28"/>
        </w:rPr>
        <w:t>, gợi cảm</w:t>
      </w:r>
      <w:r w:rsidRPr="00A47164">
        <w:rPr>
          <w:rFonts w:cs="Times New Roman"/>
          <w:color w:val="000000" w:themeColor="text1"/>
          <w:szCs w:val="28"/>
        </w:rPr>
        <w:t>, tạo sự cân đối, nhịp nhàng cho bài thơ.</w:t>
      </w:r>
    </w:p>
    <w:p w:rsidR="00520417" w:rsidRPr="00A47164" w:rsidRDefault="00520417" w:rsidP="00520417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>Câu 9 (1,0 điểm</w:t>
      </w:r>
      <w:r w:rsidRPr="00A47164">
        <w:rPr>
          <w:rFonts w:eastAsia="Times New Roman" w:cs="Times New Roman"/>
          <w:color w:val="000000" w:themeColor="text1"/>
          <w:szCs w:val="28"/>
        </w:rPr>
        <w:t xml:space="preserve">) Ghi lại cảm nhận của em về bài thơ trên bằng 1 đoạn văn </w:t>
      </w:r>
      <w:r w:rsidR="00282724">
        <w:rPr>
          <w:rFonts w:eastAsia="Times New Roman" w:cs="Times New Roman"/>
          <w:color w:val="000000" w:themeColor="text1"/>
          <w:szCs w:val="28"/>
        </w:rPr>
        <w:t>4</w:t>
      </w:r>
      <w:r w:rsidRPr="00A47164">
        <w:rPr>
          <w:rFonts w:eastAsia="Times New Roman" w:cs="Times New Roman"/>
          <w:color w:val="000000" w:themeColor="text1"/>
          <w:szCs w:val="28"/>
        </w:rPr>
        <w:t>-5 câu.</w:t>
      </w:r>
    </w:p>
    <w:p w:rsidR="00520417" w:rsidRPr="00A47164" w:rsidRDefault="00520417" w:rsidP="00520417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A47164">
        <w:rPr>
          <w:rFonts w:eastAsia="Times New Roman" w:cs="Times New Roman"/>
          <w:b/>
          <w:color w:val="000000" w:themeColor="text1"/>
          <w:szCs w:val="28"/>
        </w:rPr>
        <w:t xml:space="preserve">Câu 10 (1,0 điểm) </w:t>
      </w:r>
      <w:r w:rsidRPr="00A47164">
        <w:rPr>
          <w:rFonts w:eastAsia="Times New Roman" w:cs="Times New Roman"/>
          <w:color w:val="000000" w:themeColor="text1"/>
          <w:szCs w:val="28"/>
        </w:rPr>
        <w:t>Qua bài thơ, em có những hành động  nào để thể hiện tình yêu thiên nhiên và Tổ quốc?</w:t>
      </w:r>
    </w:p>
    <w:p w:rsidR="005D0F48" w:rsidRPr="00A47164" w:rsidRDefault="005D0F48" w:rsidP="00520417">
      <w:pPr>
        <w:spacing w:after="0" w:line="240" w:lineRule="auto"/>
        <w:jc w:val="both"/>
        <w:rPr>
          <w:rFonts w:eastAsia="Times New Roman"/>
          <w:b/>
          <w:color w:val="000000" w:themeColor="text1"/>
          <w:szCs w:val="28"/>
        </w:rPr>
      </w:pPr>
      <w:r w:rsidRPr="00A47164">
        <w:rPr>
          <w:rFonts w:eastAsia="Times New Roman"/>
          <w:b/>
          <w:color w:val="000000" w:themeColor="text1"/>
          <w:szCs w:val="28"/>
        </w:rPr>
        <w:t>II. LÀM VĂN (4</w:t>
      </w:r>
      <w:r w:rsidRPr="00A47164">
        <w:rPr>
          <w:rFonts w:eastAsia="Times New Roman"/>
          <w:b/>
          <w:color w:val="000000" w:themeColor="text1"/>
          <w:szCs w:val="28"/>
          <w:lang w:val="vi-VN"/>
        </w:rPr>
        <w:t>,</w:t>
      </w:r>
      <w:r w:rsidRPr="00A47164">
        <w:rPr>
          <w:rFonts w:eastAsia="Times New Roman"/>
          <w:b/>
          <w:color w:val="000000" w:themeColor="text1"/>
          <w:szCs w:val="28"/>
        </w:rPr>
        <w:t>0 điểm)</w:t>
      </w:r>
    </w:p>
    <w:p w:rsidR="005D0F48" w:rsidRPr="00A47164" w:rsidRDefault="00340748" w:rsidP="005D0F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A47164">
        <w:rPr>
          <w:rFonts w:cs="Times New Roman"/>
          <w:color w:val="000000" w:themeColor="text1"/>
          <w:szCs w:val="28"/>
        </w:rPr>
        <w:t>Viết bài văn phân tích 1 truyện ngắn đã học ở lớp 6 hoặc lớp 7 mà em thích.</w:t>
      </w:r>
    </w:p>
    <w:p w:rsidR="005D0F48" w:rsidRPr="00A47164" w:rsidRDefault="005D0F48" w:rsidP="005D0F48">
      <w:pPr>
        <w:spacing w:after="0" w:line="240" w:lineRule="auto"/>
        <w:jc w:val="both"/>
        <w:rPr>
          <w:rFonts w:eastAsia="Times New Roman"/>
          <w:b/>
          <w:color w:val="000000" w:themeColor="text1"/>
          <w:szCs w:val="28"/>
        </w:rPr>
      </w:pPr>
    </w:p>
    <w:p w:rsidR="005D0F48" w:rsidRPr="00A47164" w:rsidRDefault="005D0F48" w:rsidP="005D0F48">
      <w:pPr>
        <w:pStyle w:val="ListParagraph"/>
        <w:ind w:left="1080"/>
        <w:jc w:val="center"/>
        <w:rPr>
          <w:rFonts w:cs="Times New Roman"/>
          <w:b/>
          <w:color w:val="000000" w:themeColor="text1"/>
          <w:szCs w:val="28"/>
        </w:rPr>
      </w:pPr>
      <w:r w:rsidRPr="00A47164">
        <w:rPr>
          <w:rFonts w:cs="Times New Roman"/>
          <w:b/>
          <w:color w:val="000000" w:themeColor="text1"/>
          <w:szCs w:val="28"/>
        </w:rPr>
        <w:t>Bài làm:</w:t>
      </w:r>
    </w:p>
    <w:p w:rsidR="005D0F48" w:rsidRPr="00A47164" w:rsidRDefault="005D0F48" w:rsidP="005D0F48">
      <w:pPr>
        <w:pStyle w:val="ListParagraph"/>
        <w:ind w:left="1080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Style w:val="TableGrid"/>
        <w:tblW w:w="0" w:type="auto"/>
        <w:tblInd w:w="-9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  <w:tcBorders>
              <w:bottom w:val="dotted" w:sz="4" w:space="0" w:color="auto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A47164" w:rsidRPr="00A47164" w:rsidTr="005D0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0F48" w:rsidRPr="00A47164" w:rsidRDefault="005D0F48" w:rsidP="005D0F48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</w:tbl>
    <w:p w:rsidR="005D0F48" w:rsidRPr="00A47164" w:rsidRDefault="005D0F48" w:rsidP="005D0F48">
      <w:pPr>
        <w:spacing w:after="0" w:line="240" w:lineRule="auto"/>
        <w:rPr>
          <w:rFonts w:eastAsia="Times New Roman"/>
          <w:b/>
          <w:color w:val="000000" w:themeColor="text1"/>
          <w:szCs w:val="28"/>
        </w:rPr>
      </w:pPr>
    </w:p>
    <w:p w:rsidR="005D0F48" w:rsidRPr="00A47164" w:rsidRDefault="005D0F48" w:rsidP="005D0F48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A47164">
        <w:rPr>
          <w:rFonts w:eastAsia="Times New Roman"/>
          <w:b/>
          <w:color w:val="000000" w:themeColor="text1"/>
          <w:szCs w:val="28"/>
        </w:rPr>
        <w:lastRenderedPageBreak/>
        <w:t xml:space="preserve">HƯỚNG DẪN CHẤM ĐỀ KIỂM TRA GIỮA HỌC KÌ </w:t>
      </w:r>
      <w:r w:rsidR="000516A4" w:rsidRPr="00A47164">
        <w:rPr>
          <w:rFonts w:eastAsia="Times New Roman"/>
          <w:b/>
          <w:color w:val="000000" w:themeColor="text1"/>
          <w:szCs w:val="28"/>
        </w:rPr>
        <w:t>I</w:t>
      </w:r>
      <w:r w:rsidRPr="00A47164">
        <w:rPr>
          <w:rFonts w:eastAsia="Times New Roman"/>
          <w:b/>
          <w:color w:val="000000" w:themeColor="text1"/>
          <w:szCs w:val="28"/>
        </w:rPr>
        <w:t>I</w:t>
      </w:r>
    </w:p>
    <w:p w:rsidR="005D0F48" w:rsidRPr="00A47164" w:rsidRDefault="005D0F48" w:rsidP="005D0F48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A47164">
        <w:rPr>
          <w:rFonts w:eastAsia="Times New Roman"/>
          <w:b/>
          <w:color w:val="000000" w:themeColor="text1"/>
          <w:szCs w:val="28"/>
        </w:rPr>
        <w:t>Môn: Ngữ văn lớp 8</w:t>
      </w:r>
    </w:p>
    <w:p w:rsidR="005D0F48" w:rsidRPr="00A47164" w:rsidRDefault="005D0F48" w:rsidP="005D0F48">
      <w:pPr>
        <w:spacing w:after="0" w:line="240" w:lineRule="auto"/>
        <w:jc w:val="center"/>
        <w:rPr>
          <w:i/>
          <w:color w:val="000000" w:themeColor="text1"/>
          <w:szCs w:val="28"/>
        </w:rPr>
      </w:pPr>
      <w:r w:rsidRPr="00A47164">
        <w:rPr>
          <w:i/>
          <w:color w:val="000000" w:themeColor="text1"/>
          <w:szCs w:val="28"/>
        </w:rPr>
        <w:t>(Hướng dẫn chấm có 02 trang)</w:t>
      </w:r>
    </w:p>
    <w:p w:rsidR="005D0F48" w:rsidRPr="00A47164" w:rsidRDefault="005D0F48" w:rsidP="005D0F48">
      <w:pPr>
        <w:spacing w:after="0" w:line="240" w:lineRule="auto"/>
        <w:jc w:val="both"/>
        <w:rPr>
          <w:color w:val="000000" w:themeColor="text1"/>
          <w:szCs w:val="28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180"/>
        <w:gridCol w:w="729"/>
        <w:gridCol w:w="8159"/>
        <w:gridCol w:w="1080"/>
      </w:tblGrid>
      <w:tr w:rsidR="00A47164" w:rsidRPr="00A47164" w:rsidTr="00A47164">
        <w:trPr>
          <w:cantSplit/>
          <w:jc w:val="center"/>
        </w:trPr>
        <w:tc>
          <w:tcPr>
            <w:tcW w:w="737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Phần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Câu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Nội</w:t>
            </w: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Điểm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I</w:t>
            </w: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ĐỌC</w:t>
            </w: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 w:val="restart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noProof/>
                <w:color w:val="000000" w:themeColor="text1"/>
                <w:szCs w:val="28"/>
              </w:rPr>
            </w:pPr>
            <w:r w:rsidRPr="00A47164">
              <w:rPr>
                <w:noProof/>
                <w:color w:val="000000" w:themeColor="text1"/>
                <w:szCs w:val="28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997EED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Cs w:val="28"/>
              </w:rPr>
            </w:pPr>
            <w:r w:rsidRPr="00A47164">
              <w:rPr>
                <w:rFonts w:eastAsia="Times New Roman"/>
                <w:b/>
                <w:i/>
                <w:color w:val="000000" w:themeColor="text1"/>
                <w:szCs w:val="28"/>
              </w:rPr>
              <w:t>HS có thể diễn đạt theo nhiều cách khác nhau nhưng phải</w:t>
            </w:r>
            <w:r w:rsidR="00AD102E" w:rsidRPr="00A47164">
              <w:rPr>
                <w:rFonts w:eastAsia="Times New Roman"/>
                <w:b/>
                <w:i/>
                <w:color w:val="000000" w:themeColor="text1"/>
                <w:szCs w:val="28"/>
              </w:rPr>
              <w:t xml:space="preserve"> trình bày thành đoạn văn và</w:t>
            </w:r>
            <w:r w:rsidRPr="00A47164">
              <w:rPr>
                <w:rFonts w:eastAsia="Times New Roman"/>
                <w:b/>
                <w:i/>
                <w:color w:val="000000" w:themeColor="text1"/>
                <w:szCs w:val="28"/>
              </w:rPr>
              <w:t xml:space="preserve"> đảm bảo ý sau:</w:t>
            </w:r>
          </w:p>
          <w:p w:rsidR="00034762" w:rsidRPr="00A47164" w:rsidRDefault="00034762" w:rsidP="005D0F48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A47164">
              <w:rPr>
                <w:rFonts w:eastAsia="Times New Roman"/>
                <w:color w:val="000000" w:themeColor="text1"/>
                <w:szCs w:val="28"/>
              </w:rPr>
              <w:t>- Bài thơ hay, đặc sắc.</w:t>
            </w:r>
          </w:p>
          <w:p w:rsidR="006C209A" w:rsidRPr="00A47164" w:rsidRDefault="00520417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rFonts w:eastAsia="Times New Roman"/>
                <w:color w:val="000000" w:themeColor="text1"/>
                <w:szCs w:val="28"/>
              </w:rPr>
              <w:t>-</w:t>
            </w:r>
            <w:r w:rsidR="006C209A" w:rsidRPr="00A47164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  <w:r w:rsidRPr="00A47164">
              <w:rPr>
                <w:color w:val="000000" w:themeColor="text1"/>
                <w:szCs w:val="28"/>
              </w:rPr>
              <w:t xml:space="preserve"> </w:t>
            </w:r>
            <w:r w:rsidR="000A7E17" w:rsidRPr="00A47164">
              <w:rPr>
                <w:color w:val="000000" w:themeColor="text1"/>
                <w:szCs w:val="28"/>
              </w:rPr>
              <w:t xml:space="preserve">Ngôn ngữ gần gũi, </w:t>
            </w:r>
            <w:r w:rsidR="006C209A" w:rsidRPr="00A47164">
              <w:rPr>
                <w:color w:val="000000" w:themeColor="text1"/>
                <w:szCs w:val="28"/>
              </w:rPr>
              <w:t xml:space="preserve">giản dị, giàu hình ảnh </w:t>
            </w:r>
            <w:r w:rsidR="00034762" w:rsidRPr="00A47164">
              <w:rPr>
                <w:color w:val="000000" w:themeColor="text1"/>
                <w:szCs w:val="28"/>
              </w:rPr>
              <w:t>,</w:t>
            </w:r>
            <w:bookmarkStart w:id="0" w:name="_GoBack"/>
            <w:bookmarkEnd w:id="0"/>
            <w:r w:rsidR="006C209A" w:rsidRPr="00A47164">
              <w:rPr>
                <w:color w:val="000000" w:themeColor="text1"/>
                <w:szCs w:val="28"/>
              </w:rPr>
              <w:t xml:space="preserve"> đặc sắc nghệ thuật…</w:t>
            </w:r>
          </w:p>
          <w:p w:rsidR="00520417" w:rsidRPr="00A47164" w:rsidRDefault="006C209A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color w:val="000000" w:themeColor="text1"/>
                <w:szCs w:val="28"/>
              </w:rPr>
              <w:t xml:space="preserve">-  </w:t>
            </w:r>
            <w:r w:rsidR="00520417" w:rsidRPr="00A47164">
              <w:rPr>
                <w:color w:val="000000" w:themeColor="text1"/>
                <w:szCs w:val="28"/>
              </w:rPr>
              <w:t xml:space="preserve">Thiên nhiên mùa thu của  làng quê Việt Nam dưới ngòi bút tài hoa của Nguyễn Khuyến thật đẹp. </w:t>
            </w:r>
          </w:p>
          <w:p w:rsidR="00520417" w:rsidRPr="00A47164" w:rsidRDefault="000A7E17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A47164">
              <w:rPr>
                <w:color w:val="000000" w:themeColor="text1"/>
                <w:szCs w:val="28"/>
              </w:rPr>
              <w:t xml:space="preserve">-  Tác giả bộc lộ tình yêu </w:t>
            </w:r>
            <w:r w:rsidR="006C209A" w:rsidRPr="00A47164">
              <w:rPr>
                <w:color w:val="000000" w:themeColor="text1"/>
                <w:szCs w:val="28"/>
              </w:rPr>
              <w:t xml:space="preserve">thiên nhiên,  </w:t>
            </w:r>
            <w:r w:rsidRPr="00A47164">
              <w:rPr>
                <w:color w:val="000000" w:themeColor="text1"/>
                <w:szCs w:val="28"/>
              </w:rPr>
              <w:t>quê hương đất nước.</w:t>
            </w:r>
          </w:p>
          <w:p w:rsidR="005D0F48" w:rsidRPr="00A47164" w:rsidRDefault="005D0F48" w:rsidP="00034762">
            <w:pPr>
              <w:rPr>
                <w:b/>
                <w:i/>
                <w:color w:val="000000" w:themeColor="text1"/>
                <w:szCs w:val="28"/>
              </w:rPr>
            </w:pPr>
            <w:r w:rsidRPr="00A47164">
              <w:rPr>
                <w:b/>
                <w:i/>
                <w:color w:val="000000" w:themeColor="text1"/>
                <w:sz w:val="26"/>
                <w:szCs w:val="26"/>
              </w:rPr>
              <w:t>Mỗi ý đúng đạt 0.25đ</w:t>
            </w:r>
            <w:r w:rsidR="00AD102E" w:rsidRPr="00A47164">
              <w:rPr>
                <w:b/>
                <w:i/>
                <w:color w:val="000000" w:themeColor="text1"/>
                <w:sz w:val="26"/>
                <w:szCs w:val="26"/>
              </w:rPr>
              <w:t xml:space="preserve">. </w:t>
            </w:r>
            <w:r w:rsidR="00034762" w:rsidRPr="00A47164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1,0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Cs w:val="28"/>
              </w:rPr>
            </w:pPr>
            <w:r w:rsidRPr="00A47164">
              <w:rPr>
                <w:rFonts w:eastAsia="Times New Roman"/>
                <w:b/>
                <w:i/>
                <w:color w:val="000000" w:themeColor="text1"/>
                <w:szCs w:val="28"/>
              </w:rPr>
              <w:t xml:space="preserve">HS có thể diễn đạt theo nhiều cách khác nhau nhưng phải đảm bảo </w:t>
            </w:r>
            <w:r w:rsidR="00840284" w:rsidRPr="00A47164">
              <w:rPr>
                <w:rFonts w:eastAsia="Times New Roman"/>
                <w:b/>
                <w:i/>
                <w:color w:val="000000" w:themeColor="text1"/>
                <w:szCs w:val="28"/>
              </w:rPr>
              <w:t>trả lời được 4 ý .</w:t>
            </w:r>
          </w:p>
          <w:p w:rsidR="00840284" w:rsidRPr="00A47164" w:rsidRDefault="00840284" w:rsidP="0084028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0"/>
              <w:rPr>
                <w:rFonts w:cs="Times New Roman"/>
                <w:bCs/>
                <w:color w:val="000000" w:themeColor="text1"/>
                <w:szCs w:val="28"/>
              </w:rPr>
            </w:pPr>
            <w:r w:rsidRPr="00A47164">
              <w:rPr>
                <w:rFonts w:cs="Times New Roman"/>
                <w:bCs/>
                <w:color w:val="000000" w:themeColor="text1"/>
                <w:szCs w:val="28"/>
              </w:rPr>
              <w:t>Sống hoà hợp với thiên nhiên</w:t>
            </w:r>
          </w:p>
          <w:p w:rsidR="00840284" w:rsidRPr="00A47164" w:rsidRDefault="00840284" w:rsidP="0084028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0"/>
              <w:rPr>
                <w:rFonts w:cs="Times New Roman"/>
                <w:bCs/>
                <w:color w:val="000000" w:themeColor="text1"/>
                <w:szCs w:val="28"/>
              </w:rPr>
            </w:pPr>
            <w:r w:rsidRPr="00A47164">
              <w:rPr>
                <w:rFonts w:cs="Times New Roman"/>
                <w:bCs/>
                <w:color w:val="000000" w:themeColor="text1"/>
                <w:szCs w:val="28"/>
              </w:rPr>
              <w:t>Bảo vệ môi trường xanh-sạch –đẹp.</w:t>
            </w:r>
          </w:p>
          <w:p w:rsidR="00840284" w:rsidRPr="00A47164" w:rsidRDefault="00840284" w:rsidP="0084028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0"/>
              <w:rPr>
                <w:rFonts w:cs="Times New Roman"/>
                <w:bCs/>
                <w:color w:val="000000" w:themeColor="text1"/>
                <w:szCs w:val="28"/>
              </w:rPr>
            </w:pPr>
            <w:r w:rsidRPr="00A47164">
              <w:rPr>
                <w:rFonts w:cs="Times New Roman"/>
                <w:bCs/>
                <w:color w:val="000000" w:themeColor="text1"/>
                <w:szCs w:val="28"/>
              </w:rPr>
              <w:t>Học tập tốt , lao động tốt.</w:t>
            </w:r>
          </w:p>
          <w:p w:rsidR="00840284" w:rsidRPr="00A47164" w:rsidRDefault="00840284" w:rsidP="0084028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0"/>
              <w:rPr>
                <w:rFonts w:cs="Times New Roman"/>
                <w:bCs/>
                <w:color w:val="000000" w:themeColor="text1"/>
                <w:szCs w:val="28"/>
              </w:rPr>
            </w:pPr>
            <w:r w:rsidRPr="00A47164">
              <w:rPr>
                <w:rFonts w:cs="Times New Roman"/>
                <w:bCs/>
                <w:color w:val="000000" w:themeColor="text1"/>
                <w:szCs w:val="28"/>
              </w:rPr>
              <w:t>Yêu nước và sẵn sàng cống hiến cho đất nước.</w:t>
            </w:r>
          </w:p>
          <w:p w:rsidR="00840284" w:rsidRPr="00A47164" w:rsidRDefault="00840284" w:rsidP="00840284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0"/>
              <w:rPr>
                <w:rFonts w:cs="Times New Roman"/>
                <w:bCs/>
                <w:color w:val="000000" w:themeColor="text1"/>
                <w:szCs w:val="28"/>
              </w:rPr>
            </w:pPr>
            <w:r w:rsidRPr="00A47164">
              <w:rPr>
                <w:rFonts w:cs="Times New Roman"/>
                <w:bCs/>
                <w:color w:val="000000" w:themeColor="text1"/>
                <w:szCs w:val="28"/>
              </w:rPr>
              <w:t xml:space="preserve"> Giữ gìn và phát huy những truyền thống tốt đẹp của dân tộc….</w:t>
            </w:r>
          </w:p>
          <w:p w:rsidR="00AE0E3B" w:rsidRPr="00A47164" w:rsidRDefault="00840284" w:rsidP="00840284">
            <w:pPr>
              <w:shd w:val="clear" w:color="auto" w:fill="FFFFFF"/>
              <w:spacing w:after="0" w:line="240" w:lineRule="auto"/>
              <w:ind w:left="72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A47164">
              <w:rPr>
                <w:b/>
                <w:i/>
                <w:color w:val="000000" w:themeColor="text1"/>
                <w:sz w:val="26"/>
                <w:szCs w:val="26"/>
              </w:rPr>
              <w:t>Mỗi ý đúng đạt 0.25đ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1,0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 w:val="restart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II</w:t>
            </w:r>
          </w:p>
          <w:p w:rsidR="005D0F48" w:rsidRPr="00A47164" w:rsidRDefault="005D0F48" w:rsidP="005D0F48">
            <w:pPr>
              <w:spacing w:after="0" w:line="240" w:lineRule="auto"/>
              <w:rPr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VIẾT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  <w:lang w:val="vi-VN"/>
              </w:rPr>
              <w:t>4,0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i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/>
                <w:iCs/>
                <w:noProof/>
                <w:color w:val="000000" w:themeColor="text1"/>
                <w:szCs w:val="28"/>
              </w:rPr>
              <w:t>a</w:t>
            </w:r>
            <w:r w:rsidRPr="00A47164">
              <w:rPr>
                <w:noProof/>
                <w:color w:val="000000" w:themeColor="text1"/>
                <w:szCs w:val="28"/>
              </w:rPr>
              <w:t>.</w:t>
            </w:r>
            <w:r w:rsidRPr="00A47164">
              <w:rPr>
                <w:i/>
                <w:iCs/>
                <w:noProof/>
                <w:color w:val="000000" w:themeColor="text1"/>
                <w:szCs w:val="28"/>
              </w:rPr>
              <w:t xml:space="preserve"> Đảm bảo cấu trúc bài </w:t>
            </w:r>
            <w:r w:rsidR="00CC4EB5" w:rsidRPr="00A47164">
              <w:rPr>
                <w:i/>
                <w:iCs/>
                <w:noProof/>
                <w:color w:val="000000" w:themeColor="text1"/>
                <w:szCs w:val="28"/>
              </w:rPr>
              <w:t xml:space="preserve">văn phân tích 1 </w:t>
            </w:r>
            <w:r w:rsidR="000516A4" w:rsidRPr="00A47164">
              <w:rPr>
                <w:i/>
                <w:iCs/>
                <w:noProof/>
                <w:color w:val="000000" w:themeColor="text1"/>
                <w:szCs w:val="28"/>
              </w:rPr>
              <w:t>truyện ngắn</w:t>
            </w:r>
            <w:r w:rsidR="00CC4EB5" w:rsidRPr="00A47164">
              <w:rPr>
                <w:i/>
                <w:iCs/>
                <w:noProof/>
                <w:color w:val="000000" w:themeColor="text1"/>
                <w:szCs w:val="28"/>
              </w:rPr>
              <w:t>.</w:t>
            </w:r>
          </w:p>
          <w:p w:rsidR="005D0F48" w:rsidRPr="00A47164" w:rsidRDefault="005D0F48" w:rsidP="005D0F48">
            <w:pPr>
              <w:spacing w:after="0" w:line="240" w:lineRule="auto"/>
              <w:rPr>
                <w:b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 xml:space="preserve"> Cấu trúc thường gồm ba phần:</w:t>
            </w:r>
          </w:p>
          <w:p w:rsidR="005D0F48" w:rsidRPr="00A47164" w:rsidRDefault="005D0F48" w:rsidP="005075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 xml:space="preserve">Phần mở bài: Giới thiệu </w:t>
            </w:r>
            <w:r w:rsidR="00CC4EB5" w:rsidRPr="00A47164">
              <w:rPr>
                <w:bCs/>
                <w:color w:val="000000" w:themeColor="text1"/>
                <w:szCs w:val="28"/>
              </w:rPr>
              <w:t>tác phẩm, tác giả và nêu khái quát về chủ đề, đặc sắc nghệ thuật của tác phẩm.</w:t>
            </w:r>
          </w:p>
          <w:p w:rsidR="008E40C7" w:rsidRPr="00A47164" w:rsidRDefault="005075F6" w:rsidP="005D0F48">
            <w:pPr>
              <w:spacing w:after="0" w:line="240" w:lineRule="auto"/>
              <w:rPr>
                <w:b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>-</w:t>
            </w:r>
            <w:r w:rsidR="005D0F48" w:rsidRPr="00A47164">
              <w:rPr>
                <w:bCs/>
                <w:color w:val="000000" w:themeColor="text1"/>
                <w:szCs w:val="28"/>
              </w:rPr>
              <w:t xml:space="preserve"> Phần </w:t>
            </w:r>
            <w:r w:rsidR="00CC4EB5" w:rsidRPr="00A47164">
              <w:rPr>
                <w:bCs/>
                <w:color w:val="000000" w:themeColor="text1"/>
                <w:szCs w:val="28"/>
              </w:rPr>
              <w:t xml:space="preserve">thân bài: </w:t>
            </w:r>
            <w:r w:rsidR="00CD35E6" w:rsidRPr="00A47164">
              <w:rPr>
                <w:bCs/>
                <w:color w:val="000000" w:themeColor="text1"/>
                <w:szCs w:val="28"/>
              </w:rPr>
              <w:t xml:space="preserve"> L</w:t>
            </w:r>
            <w:r w:rsidR="008E40C7" w:rsidRPr="00A47164">
              <w:rPr>
                <w:bCs/>
                <w:color w:val="000000" w:themeColor="text1"/>
                <w:szCs w:val="28"/>
              </w:rPr>
              <w:t xml:space="preserve">ần lượt trình bày các luận điểm </w:t>
            </w:r>
            <w:r w:rsidR="00A86FBC" w:rsidRPr="00A47164">
              <w:rPr>
                <w:bCs/>
                <w:color w:val="000000" w:themeColor="text1"/>
                <w:szCs w:val="28"/>
              </w:rPr>
              <w:t>làm nổi bật chủ đề và một số nét đặc sắc về nghệ thuật.</w:t>
            </w:r>
          </w:p>
          <w:p w:rsidR="005D0F48" w:rsidRPr="00A47164" w:rsidRDefault="00CC4EB5" w:rsidP="00772D1A">
            <w:pPr>
              <w:spacing w:after="0" w:line="240" w:lineRule="auto"/>
              <w:rPr>
                <w:i/>
                <w:noProof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 xml:space="preserve"> </w:t>
            </w:r>
            <w:r w:rsidR="005075F6" w:rsidRPr="00A47164">
              <w:rPr>
                <w:rFonts w:cs="Times New Roman"/>
                <w:iCs/>
                <w:color w:val="000000" w:themeColor="text1"/>
                <w:szCs w:val="28"/>
              </w:rPr>
              <w:t xml:space="preserve"> </w:t>
            </w:r>
            <w:r w:rsidR="005075F6" w:rsidRPr="00A47164">
              <w:rPr>
                <w:bCs/>
                <w:color w:val="000000" w:themeColor="text1"/>
                <w:szCs w:val="28"/>
              </w:rPr>
              <w:t xml:space="preserve">- </w:t>
            </w:r>
            <w:r w:rsidR="005D0F48" w:rsidRPr="00A47164">
              <w:rPr>
                <w:bCs/>
                <w:color w:val="000000" w:themeColor="text1"/>
                <w:szCs w:val="28"/>
              </w:rPr>
              <w:t xml:space="preserve">Phần kết bài: Khẳng định lại </w:t>
            </w:r>
            <w:r w:rsidR="00A86FBC" w:rsidRPr="00A47164">
              <w:rPr>
                <w:bCs/>
                <w:color w:val="000000" w:themeColor="text1"/>
                <w:szCs w:val="28"/>
              </w:rPr>
              <w:t>ý kiến về chủ đề , nghệ thuật của truyện ngắn; nêu suy nghĩ, cảm xúc, trải nghiệm cá nhân hoặc bài học rút ra từ tác phẩm.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</w:t>
            </w:r>
            <w:r w:rsidRPr="00A47164">
              <w:rPr>
                <w:iCs/>
                <w:noProof/>
                <w:color w:val="000000" w:themeColor="text1"/>
                <w:szCs w:val="28"/>
                <w:lang w:val="vi-VN"/>
              </w:rPr>
              <w:t>2</w:t>
            </w:r>
            <w:r w:rsidRPr="00A47164">
              <w:rPr>
                <w:iCs/>
                <w:noProof/>
                <w:color w:val="000000" w:themeColor="text1"/>
                <w:szCs w:val="28"/>
              </w:rPr>
              <w:t>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noProof/>
                <w:color w:val="000000" w:themeColor="text1"/>
                <w:szCs w:val="28"/>
              </w:rPr>
            </w:pPr>
            <w:r w:rsidRPr="00A47164">
              <w:rPr>
                <w:i/>
                <w:noProof/>
                <w:color w:val="000000" w:themeColor="text1"/>
                <w:szCs w:val="28"/>
              </w:rPr>
              <w:t>b</w:t>
            </w:r>
            <w:r w:rsidRPr="00A47164">
              <w:rPr>
                <w:i/>
                <w:noProof/>
                <w:color w:val="000000" w:themeColor="text1"/>
                <w:szCs w:val="28"/>
                <w:lang w:val="vi-VN"/>
              </w:rPr>
              <w:t xml:space="preserve">. Xác định đúng </w:t>
            </w:r>
            <w:r w:rsidRPr="00A47164">
              <w:rPr>
                <w:i/>
                <w:noProof/>
                <w:color w:val="000000" w:themeColor="text1"/>
                <w:szCs w:val="28"/>
              </w:rPr>
              <w:t>yêu cầu của đề</w:t>
            </w:r>
            <w:r w:rsidRPr="00A47164">
              <w:rPr>
                <w:noProof/>
                <w:color w:val="000000" w:themeColor="text1"/>
                <w:szCs w:val="28"/>
              </w:rPr>
              <w:t xml:space="preserve">: </w:t>
            </w:r>
            <w:r w:rsidRPr="00A47164">
              <w:rPr>
                <w:i/>
                <w:iCs/>
                <w:noProof/>
                <w:color w:val="000000" w:themeColor="text1"/>
                <w:szCs w:val="28"/>
              </w:rPr>
              <w:t>kể về một hoat động xã hội.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</w:t>
            </w:r>
            <w:r w:rsidRPr="00A47164">
              <w:rPr>
                <w:iCs/>
                <w:noProof/>
                <w:color w:val="000000" w:themeColor="text1"/>
                <w:szCs w:val="28"/>
                <w:lang w:val="vi-VN"/>
              </w:rPr>
              <w:t>2</w:t>
            </w:r>
            <w:r w:rsidRPr="00A47164">
              <w:rPr>
                <w:iCs/>
                <w:noProof/>
                <w:color w:val="000000" w:themeColor="text1"/>
                <w:szCs w:val="28"/>
              </w:rPr>
              <w:t>5</w:t>
            </w:r>
          </w:p>
        </w:tc>
      </w:tr>
      <w:tr w:rsidR="00A47164" w:rsidRPr="00A47164" w:rsidTr="00A47164">
        <w:trPr>
          <w:cantSplit/>
          <w:trHeight w:val="4242"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i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/>
                <w:iCs/>
                <w:noProof/>
                <w:color w:val="000000" w:themeColor="text1"/>
                <w:szCs w:val="28"/>
              </w:rPr>
              <w:t>c. Triển khai vấn đề :</w:t>
            </w:r>
            <w:r w:rsidRPr="00A47164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 </w:t>
            </w:r>
            <w:r w:rsidRPr="00A47164">
              <w:rPr>
                <w:i/>
                <w:iCs/>
                <w:noProof/>
                <w:color w:val="000000" w:themeColor="text1"/>
                <w:szCs w:val="28"/>
              </w:rPr>
              <w:t>kể về một hoat động xã hội</w:t>
            </w:r>
          </w:p>
          <w:p w:rsidR="005D0F48" w:rsidRPr="00A47164" w:rsidRDefault="005D0F48" w:rsidP="005D0F48">
            <w:pPr>
              <w:spacing w:after="0" w:line="240" w:lineRule="auto"/>
              <w:jc w:val="both"/>
              <w:rPr>
                <w:i/>
                <w:noProof/>
                <w:color w:val="000000" w:themeColor="text1"/>
                <w:szCs w:val="28"/>
              </w:rPr>
            </w:pPr>
            <w:r w:rsidRPr="00A47164">
              <w:rPr>
                <w:noProof/>
                <w:color w:val="000000" w:themeColor="text1"/>
                <w:szCs w:val="28"/>
              </w:rPr>
              <w:t>HS có thể triển khai theo nhiều cách, nhưng cần vận dụng tốt các thao tác; đảm bảo các yêu cầu sau:</w:t>
            </w:r>
          </w:p>
          <w:p w:rsidR="005D0F48" w:rsidRPr="00A47164" w:rsidRDefault="005D0F48" w:rsidP="005D0F48">
            <w:pPr>
              <w:spacing w:after="0" w:line="240" w:lineRule="auto"/>
              <w:rPr>
                <w:b/>
                <w:bCs/>
                <w:color w:val="000000" w:themeColor="text1"/>
                <w:szCs w:val="28"/>
              </w:rPr>
            </w:pPr>
            <w:r w:rsidRPr="00A47164">
              <w:rPr>
                <w:b/>
                <w:bCs/>
                <w:color w:val="000000" w:themeColor="text1"/>
                <w:szCs w:val="28"/>
              </w:rPr>
              <w:t>1.Mở bài</w:t>
            </w:r>
          </w:p>
          <w:p w:rsidR="00CD35E6" w:rsidRPr="00A47164" w:rsidRDefault="00CD35E6" w:rsidP="005D0F48">
            <w:pPr>
              <w:spacing w:after="0" w:line="240" w:lineRule="auto"/>
              <w:rPr>
                <w:b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>- Giới thiệu tác phẩm, tác giả và nêu khái quát về chủ đề, đặc sắc nghệ thuật của truyện ngắn.</w:t>
            </w:r>
          </w:p>
          <w:p w:rsidR="005D0F48" w:rsidRPr="00A47164" w:rsidRDefault="005D0F48" w:rsidP="00CD35E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000000" w:themeColor="text1"/>
                <w:szCs w:val="28"/>
              </w:rPr>
            </w:pPr>
            <w:r w:rsidRPr="00A47164">
              <w:rPr>
                <w:b/>
                <w:bCs/>
                <w:color w:val="000000" w:themeColor="text1"/>
                <w:szCs w:val="28"/>
              </w:rPr>
              <w:t>Thân bài</w:t>
            </w:r>
          </w:p>
          <w:p w:rsidR="00CD35E6" w:rsidRPr="00A47164" w:rsidRDefault="00CD35E6" w:rsidP="00CD35E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>Lần lượt trình bày các luận điểm làm nổi bật chủ đề và một số nét đặc sắc về nghệ thuật.</w:t>
            </w:r>
          </w:p>
          <w:p w:rsidR="005D0F48" w:rsidRPr="00A47164" w:rsidRDefault="005D0F48" w:rsidP="005D0F48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 xml:space="preserve">a. </w:t>
            </w:r>
            <w:r w:rsidR="00772D1A" w:rsidRPr="00A47164">
              <w:rPr>
                <w:bCs/>
                <w:color w:val="000000" w:themeColor="text1"/>
                <w:szCs w:val="28"/>
              </w:rPr>
              <w:t xml:space="preserve">+ </w:t>
            </w:r>
            <w:r w:rsidR="00D1448D" w:rsidRPr="00A47164">
              <w:rPr>
                <w:bCs/>
                <w:color w:val="000000" w:themeColor="text1"/>
                <w:szCs w:val="28"/>
              </w:rPr>
              <w:t>Nêu</w:t>
            </w:r>
            <w:r w:rsidR="00772D1A" w:rsidRPr="00A47164">
              <w:rPr>
                <w:bCs/>
                <w:color w:val="000000" w:themeColor="text1"/>
                <w:szCs w:val="28"/>
              </w:rPr>
              <w:t xml:space="preserve"> nội dung </w:t>
            </w:r>
            <w:r w:rsidR="00C726E2">
              <w:rPr>
                <w:bCs/>
                <w:color w:val="000000" w:themeColor="text1"/>
                <w:szCs w:val="28"/>
              </w:rPr>
              <w:t>/</w:t>
            </w:r>
            <w:r w:rsidR="00D1448D" w:rsidRPr="00A47164">
              <w:rPr>
                <w:bCs/>
                <w:color w:val="000000" w:themeColor="text1"/>
                <w:szCs w:val="28"/>
              </w:rPr>
              <w:t>chủ đề truyện ngắn</w:t>
            </w:r>
            <w:r w:rsidR="00772D1A" w:rsidRPr="00A47164">
              <w:rPr>
                <w:bCs/>
                <w:color w:val="000000" w:themeColor="text1"/>
                <w:szCs w:val="28"/>
              </w:rPr>
              <w:t>.</w:t>
            </w:r>
          </w:p>
          <w:p w:rsidR="005D0F48" w:rsidRPr="00A47164" w:rsidRDefault="005D0F48" w:rsidP="005D0F48">
            <w:pPr>
              <w:spacing w:after="0" w:line="240" w:lineRule="auto"/>
              <w:rPr>
                <w:bCs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 xml:space="preserve">b. </w:t>
            </w:r>
            <w:r w:rsidR="00772D1A" w:rsidRPr="00A47164">
              <w:rPr>
                <w:rFonts w:cs="Times New Roman"/>
                <w:iCs/>
                <w:color w:val="000000" w:themeColor="text1"/>
                <w:szCs w:val="28"/>
              </w:rPr>
              <w:t xml:space="preserve">+ </w:t>
            </w:r>
            <w:r w:rsidR="00772D1A" w:rsidRPr="00A47164">
              <w:rPr>
                <w:rFonts w:cs="Times New Roman"/>
                <w:iCs/>
                <w:color w:val="000000" w:themeColor="text1"/>
                <w:szCs w:val="28"/>
                <w:lang w:val="vi"/>
              </w:rPr>
              <w:t>Chỉ ra và phân tích tác dụng của một số nét đặc sắc về nghệ thuật của tác phẩm</w:t>
            </w:r>
            <w:r w:rsidR="00772D1A" w:rsidRPr="00A47164">
              <w:rPr>
                <w:rFonts w:cs="Times New Roman"/>
                <w:iCs/>
                <w:color w:val="000000" w:themeColor="text1"/>
                <w:szCs w:val="28"/>
              </w:rPr>
              <w:t>: Ngôi kể, cốt truyện, tình huố</w:t>
            </w:r>
            <w:r w:rsidR="000516A4" w:rsidRPr="00A47164">
              <w:rPr>
                <w:rFonts w:cs="Times New Roman"/>
                <w:iCs/>
                <w:color w:val="000000" w:themeColor="text1"/>
                <w:szCs w:val="28"/>
              </w:rPr>
              <w:t xml:space="preserve">ng, </w:t>
            </w:r>
            <w:r w:rsidR="00772D1A" w:rsidRPr="00A47164">
              <w:rPr>
                <w:rFonts w:cs="Times New Roman"/>
                <w:iCs/>
                <w:color w:val="000000" w:themeColor="text1"/>
                <w:szCs w:val="28"/>
              </w:rPr>
              <w:t>nhân vật, chi tiết đặc sắc…</w:t>
            </w:r>
          </w:p>
          <w:p w:rsidR="005D0F48" w:rsidRPr="00A47164" w:rsidRDefault="005D0F48" w:rsidP="005D0F48">
            <w:pPr>
              <w:spacing w:after="0" w:line="240" w:lineRule="auto"/>
              <w:rPr>
                <w:b/>
                <w:bCs/>
                <w:color w:val="000000" w:themeColor="text1"/>
                <w:szCs w:val="28"/>
              </w:rPr>
            </w:pPr>
            <w:r w:rsidRPr="00A47164">
              <w:rPr>
                <w:b/>
                <w:bCs/>
                <w:color w:val="000000" w:themeColor="text1"/>
                <w:szCs w:val="28"/>
              </w:rPr>
              <w:t>3. Kết bài</w:t>
            </w:r>
          </w:p>
          <w:p w:rsidR="005D0F48" w:rsidRPr="00A47164" w:rsidRDefault="005D0F48" w:rsidP="005D0F48">
            <w:pPr>
              <w:spacing w:after="0" w:line="240" w:lineRule="auto"/>
              <w:jc w:val="both"/>
              <w:rPr>
                <w:i/>
                <w:noProof/>
                <w:color w:val="000000" w:themeColor="text1"/>
                <w:szCs w:val="28"/>
              </w:rPr>
            </w:pPr>
            <w:r w:rsidRPr="00A47164">
              <w:rPr>
                <w:bCs/>
                <w:color w:val="000000" w:themeColor="text1"/>
                <w:szCs w:val="28"/>
              </w:rPr>
              <w:t>-</w:t>
            </w:r>
            <w:r w:rsidR="00CD35E6" w:rsidRPr="00A47164">
              <w:rPr>
                <w:bCs/>
                <w:color w:val="000000" w:themeColor="text1"/>
                <w:szCs w:val="28"/>
              </w:rPr>
              <w:t xml:space="preserve"> Khẳng định lại ý kiến về chủ đề , nghệ thuật của truyện ngắn; nêu suy nghĩ, cảm xúc, trải nghiệm cá nhân hoặc bài học rút ra từ tác phẩm.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b/>
                <w:bCs/>
                <w:iCs/>
                <w:noProof/>
                <w:color w:val="000000" w:themeColor="text1"/>
                <w:szCs w:val="28"/>
              </w:rPr>
              <w:t>3.0</w:t>
            </w: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  <w:lang w:val="vi-VN"/>
              </w:rPr>
            </w:pP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  <w:lang w:val="vi-VN"/>
              </w:rPr>
            </w:pP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  <w:lang w:val="vi-VN"/>
              </w:rPr>
            </w:pP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0.25</w:t>
            </w: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CD35E6" w:rsidRPr="00A47164" w:rsidRDefault="00CD35E6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CD35E6" w:rsidRPr="00A47164" w:rsidRDefault="00CD35E6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5D0F48" w:rsidRPr="00A47164" w:rsidRDefault="00CD35E6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1.0</w:t>
            </w: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1.</w:t>
            </w:r>
            <w:r w:rsidR="00CD35E6" w:rsidRPr="00A47164">
              <w:rPr>
                <w:iCs/>
                <w:noProof/>
                <w:color w:val="000000" w:themeColor="text1"/>
                <w:szCs w:val="28"/>
              </w:rPr>
              <w:t>5</w:t>
            </w:r>
          </w:p>
          <w:p w:rsidR="00CD35E6" w:rsidRPr="00A47164" w:rsidRDefault="00CD35E6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CD35E6" w:rsidRPr="00A47164" w:rsidRDefault="00CD35E6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CD35E6" w:rsidRPr="00A47164" w:rsidRDefault="00CD35E6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0.25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i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i/>
                <w:noProof/>
                <w:color w:val="000000" w:themeColor="text1"/>
                <w:szCs w:val="28"/>
                <w:lang w:val="vi-VN"/>
              </w:rPr>
              <w:t>d. Chính tả, ngữ pháp</w:t>
            </w:r>
          </w:p>
          <w:p w:rsidR="005D0F48" w:rsidRPr="00A47164" w:rsidRDefault="005D0F48" w:rsidP="005D0F48">
            <w:pPr>
              <w:spacing w:after="0" w:line="240" w:lineRule="auto"/>
              <w:jc w:val="both"/>
              <w:rPr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iCs/>
                <w:noProof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A47164" w:rsidRPr="00A47164" w:rsidTr="00A47164">
        <w:trPr>
          <w:cantSplit/>
          <w:jc w:val="center"/>
        </w:trPr>
        <w:tc>
          <w:tcPr>
            <w:tcW w:w="917" w:type="dxa"/>
            <w:gridSpan w:val="2"/>
            <w:vMerge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8159" w:type="dxa"/>
            <w:shd w:val="clear" w:color="auto" w:fill="auto"/>
          </w:tcPr>
          <w:p w:rsidR="005D0F48" w:rsidRPr="00A47164" w:rsidRDefault="005D0F48" w:rsidP="005D0F48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A47164">
              <w:rPr>
                <w:i/>
                <w:noProof/>
                <w:color w:val="000000" w:themeColor="text1"/>
                <w:szCs w:val="28"/>
                <w:lang w:val="vi-VN"/>
              </w:rPr>
              <w:t xml:space="preserve">e. Sáng </w:t>
            </w:r>
            <w:r w:rsidRPr="00A47164">
              <w:rPr>
                <w:noProof/>
                <w:color w:val="000000" w:themeColor="text1"/>
                <w:szCs w:val="28"/>
                <w:lang w:val="vi-VN"/>
              </w:rPr>
              <w:t>tạo</w:t>
            </w:r>
            <w:r w:rsidRPr="00A47164">
              <w:rPr>
                <w:noProof/>
                <w:color w:val="000000" w:themeColor="text1"/>
                <w:szCs w:val="28"/>
              </w:rPr>
              <w:t xml:space="preserve">: </w:t>
            </w:r>
            <w:r w:rsidRPr="00A47164">
              <w:rPr>
                <w:color w:val="000000" w:themeColor="text1"/>
                <w:szCs w:val="28"/>
                <w:lang w:val="vi-VN"/>
              </w:rPr>
              <w:t>Thể hiện suy nghĩ sâu sắc về vấn đề; có cách diễn đạt mới mẻ.</w:t>
            </w:r>
          </w:p>
        </w:tc>
        <w:tc>
          <w:tcPr>
            <w:tcW w:w="1080" w:type="dxa"/>
            <w:shd w:val="clear" w:color="auto" w:fill="auto"/>
          </w:tcPr>
          <w:p w:rsidR="005D0F48" w:rsidRPr="00A47164" w:rsidRDefault="005D0F48" w:rsidP="000A71A0">
            <w:pPr>
              <w:spacing w:after="0" w:line="240" w:lineRule="auto"/>
              <w:jc w:val="center"/>
              <w:rPr>
                <w:iCs/>
                <w:noProof/>
                <w:color w:val="000000" w:themeColor="text1"/>
                <w:szCs w:val="28"/>
                <w:lang w:val="vi-VN"/>
              </w:rPr>
            </w:pPr>
            <w:r w:rsidRPr="00A47164">
              <w:rPr>
                <w:iCs/>
                <w:noProof/>
                <w:color w:val="000000" w:themeColor="text1"/>
                <w:szCs w:val="28"/>
              </w:rPr>
              <w:t>0</w:t>
            </w:r>
            <w:r w:rsidRPr="00A47164">
              <w:rPr>
                <w:iCs/>
                <w:noProof/>
                <w:color w:val="000000" w:themeColor="text1"/>
                <w:szCs w:val="28"/>
                <w:lang w:val="vi-VN"/>
              </w:rPr>
              <w:t>,</w:t>
            </w:r>
            <w:r w:rsidRPr="00A47164">
              <w:rPr>
                <w:iCs/>
                <w:noProof/>
                <w:color w:val="000000" w:themeColor="text1"/>
                <w:szCs w:val="28"/>
              </w:rPr>
              <w:t>2</w:t>
            </w:r>
            <w:r w:rsidRPr="00A47164">
              <w:rPr>
                <w:iCs/>
                <w:noProof/>
                <w:color w:val="000000" w:themeColor="text1"/>
                <w:szCs w:val="28"/>
                <w:lang w:val="vi-VN"/>
              </w:rPr>
              <w:t>5</w:t>
            </w:r>
          </w:p>
        </w:tc>
      </w:tr>
    </w:tbl>
    <w:p w:rsidR="005D0F48" w:rsidRPr="00A47164" w:rsidRDefault="005D0F48" w:rsidP="005D0F48">
      <w:pPr>
        <w:spacing w:after="0" w:line="240" w:lineRule="auto"/>
        <w:rPr>
          <w:color w:val="000000" w:themeColor="text1"/>
          <w:szCs w:val="28"/>
        </w:rPr>
      </w:pPr>
    </w:p>
    <w:p w:rsidR="008844D2" w:rsidRPr="00A47164" w:rsidRDefault="008844D2" w:rsidP="008844D2">
      <w:pPr>
        <w:jc w:val="center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</w:p>
    <w:p w:rsidR="008844D2" w:rsidRPr="00A47164" w:rsidRDefault="008844D2" w:rsidP="008844D2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MA TRẬN VÀ BẢN ĐẶC TẢ</w:t>
      </w:r>
      <w:r w:rsidRPr="00A47164">
        <w:rPr>
          <w:rFonts w:cs="Times New Roman"/>
          <w:b/>
          <w:bCs/>
          <w:color w:val="000000" w:themeColor="text1"/>
          <w:sz w:val="26"/>
          <w:szCs w:val="26"/>
        </w:rPr>
        <w:t xml:space="preserve"> KIỂM TRA GIỮA HKII</w:t>
      </w:r>
    </w:p>
    <w:p w:rsidR="008844D2" w:rsidRPr="00A47164" w:rsidRDefault="008844D2" w:rsidP="008844D2">
      <w:pPr>
        <w:ind w:right="-93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47164">
        <w:rPr>
          <w:rFonts w:cs="Times New Roman"/>
          <w:b/>
          <w:color w:val="000000" w:themeColor="text1"/>
          <w:sz w:val="26"/>
          <w:szCs w:val="26"/>
        </w:rPr>
        <w:t>MÔN NGỮ VĂN 8, TIẾT CT: 106+107 , TUẦN 27</w:t>
      </w:r>
    </w:p>
    <w:p w:rsidR="007967BB" w:rsidRPr="00A47164" w:rsidRDefault="007967BB" w:rsidP="007967BB">
      <w:pPr>
        <w:ind w:right="437"/>
        <w:rPr>
          <w:rFonts w:cs="Times New Roman"/>
          <w:b/>
          <w:bCs/>
          <w:color w:val="000000" w:themeColor="text1"/>
          <w:sz w:val="26"/>
          <w:szCs w:val="26"/>
          <w:lang w:val="it-IT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it-IT"/>
        </w:rPr>
        <w:t>I. MỤC TIÊU CẦN ĐẠT:</w:t>
      </w:r>
    </w:p>
    <w:p w:rsidR="007967BB" w:rsidRPr="00A47164" w:rsidRDefault="007967BB" w:rsidP="007967BB">
      <w:pPr>
        <w:ind w:hanging="3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t>1. Kiến thức</w:t>
      </w: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>: Củng cố kiến thức về:</w:t>
      </w:r>
    </w:p>
    <w:p w:rsidR="007967BB" w:rsidRPr="00A47164" w:rsidRDefault="007967BB" w:rsidP="007967BB">
      <w:pPr>
        <w:ind w:hanging="3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-  </w:t>
      </w:r>
      <w:r w:rsidRPr="00A47164">
        <w:rPr>
          <w:rFonts w:eastAsia="Arial" w:cs="Times New Roman"/>
          <w:b/>
          <w:bCs/>
          <w:color w:val="000000" w:themeColor="text1"/>
          <w:sz w:val="26"/>
          <w:szCs w:val="26"/>
          <w:lang w:val="it-IT"/>
        </w:rPr>
        <w:t>Văn bản:</w:t>
      </w: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 các thể loại:</w:t>
      </w:r>
    </w:p>
    <w:p w:rsidR="007967BB" w:rsidRPr="0021324E" w:rsidRDefault="007967BB" w:rsidP="007967BB">
      <w:pPr>
        <w:contextualSpacing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>+</w:t>
      </w: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t xml:space="preserve"> </w:t>
      </w:r>
      <w:r w:rsidRPr="0021324E">
        <w:rPr>
          <w:rFonts w:eastAsia="Arial" w:cs="Times New Roman"/>
          <w:color w:val="000000" w:themeColor="text1"/>
          <w:sz w:val="26"/>
          <w:szCs w:val="26"/>
          <w:lang w:val="it-IT"/>
        </w:rPr>
        <w:t>Thơ thất ngôn bát cú và thơ tứ tuyệt luật Đường.</w:t>
      </w:r>
    </w:p>
    <w:p w:rsidR="007967BB" w:rsidRPr="00A47164" w:rsidRDefault="007967BB" w:rsidP="007967BB">
      <w:pPr>
        <w:contextualSpacing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>+Truyện.</w:t>
      </w:r>
    </w:p>
    <w:p w:rsidR="007967BB" w:rsidRPr="00A47164" w:rsidRDefault="007967BB" w:rsidP="007967BB">
      <w:pPr>
        <w:contextualSpacing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- </w:t>
      </w:r>
      <w:r w:rsidRPr="00A47164">
        <w:rPr>
          <w:rFonts w:eastAsia="Arial" w:cs="Times New Roman"/>
          <w:b/>
          <w:bCs/>
          <w:color w:val="000000" w:themeColor="text1"/>
          <w:sz w:val="26"/>
          <w:szCs w:val="26"/>
          <w:lang w:val="it-IT"/>
        </w:rPr>
        <w:t>Tiếng Việt:</w:t>
      </w:r>
    </w:p>
    <w:p w:rsidR="007967BB" w:rsidRPr="00A47164" w:rsidRDefault="007967BB" w:rsidP="007967BB">
      <w:pPr>
        <w:ind w:left="-3"/>
        <w:rPr>
          <w:rFonts w:eastAsia="Arial"/>
          <w:color w:val="000000" w:themeColor="text1"/>
          <w:sz w:val="24"/>
          <w:szCs w:val="24"/>
          <w:lang w:val="it-IT"/>
        </w:rPr>
      </w:pPr>
      <w:r w:rsidRPr="00A47164">
        <w:rPr>
          <w:rFonts w:eastAsia="Arial"/>
          <w:color w:val="000000" w:themeColor="text1"/>
          <w:sz w:val="24"/>
          <w:szCs w:val="24"/>
          <w:lang w:val="it-IT"/>
        </w:rPr>
        <w:t>+ Đảo ngữ, câu hỏi tu từ, các biện pháp tu từ đã học.</w:t>
      </w:r>
    </w:p>
    <w:p w:rsidR="007967BB" w:rsidRPr="00A47164" w:rsidRDefault="007967BB" w:rsidP="007967BB">
      <w:pPr>
        <w:ind w:left="-3"/>
        <w:rPr>
          <w:rFonts w:eastAsia="Arial"/>
          <w:color w:val="000000" w:themeColor="text1"/>
          <w:sz w:val="24"/>
          <w:szCs w:val="24"/>
          <w:lang w:val="it-IT"/>
        </w:rPr>
      </w:pPr>
      <w:r w:rsidRPr="00A47164">
        <w:rPr>
          <w:rFonts w:eastAsia="Arial"/>
          <w:color w:val="000000" w:themeColor="text1"/>
          <w:sz w:val="24"/>
          <w:szCs w:val="24"/>
          <w:lang w:val="it-IT"/>
        </w:rPr>
        <w:t>+Biệt ngữ xã hội.</w:t>
      </w:r>
    </w:p>
    <w:p w:rsidR="007967BB" w:rsidRPr="00A47164" w:rsidRDefault="007967BB" w:rsidP="007967BB">
      <w:pPr>
        <w:ind w:left="-3"/>
        <w:rPr>
          <w:rFonts w:eastAsia="Arial" w:cs="Times New Roman"/>
          <w:color w:val="000000" w:themeColor="text1"/>
          <w:sz w:val="26"/>
          <w:szCs w:val="26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- </w:t>
      </w:r>
      <w:r w:rsidRPr="00A47164">
        <w:rPr>
          <w:rFonts w:eastAsia="Arial" w:cs="Times New Roman"/>
          <w:b/>
          <w:bCs/>
          <w:color w:val="000000" w:themeColor="text1"/>
          <w:sz w:val="26"/>
          <w:szCs w:val="26"/>
          <w:lang w:val="it-IT"/>
        </w:rPr>
        <w:t>Tập làm văn:</w:t>
      </w: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 </w:t>
      </w:r>
      <w:r w:rsidRPr="00A47164">
        <w:rPr>
          <w:rFonts w:eastAsia="Arial" w:cs="Times New Roman"/>
          <w:color w:val="000000" w:themeColor="text1"/>
          <w:sz w:val="26"/>
          <w:szCs w:val="26"/>
        </w:rPr>
        <w:t>Văn bản nghị luận .</w:t>
      </w:r>
    </w:p>
    <w:p w:rsidR="007967BB" w:rsidRPr="00A47164" w:rsidRDefault="007967BB" w:rsidP="007967BB">
      <w:pPr>
        <w:contextualSpacing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+Viết </w:t>
      </w:r>
      <w:r w:rsidRPr="00A47164">
        <w:rPr>
          <w:color w:val="000000" w:themeColor="text1"/>
          <w:sz w:val="24"/>
          <w:szCs w:val="24"/>
        </w:rPr>
        <w:t xml:space="preserve">bài  </w:t>
      </w:r>
      <w:r w:rsidRPr="00A47164">
        <w:rPr>
          <w:rFonts w:eastAsia="Arial" w:cs="Times New Roman"/>
          <w:bCs/>
          <w:color w:val="000000" w:themeColor="text1"/>
          <w:sz w:val="26"/>
          <w:szCs w:val="26"/>
          <w:lang w:val="it-IT"/>
        </w:rPr>
        <w:t>văn phân tích một tác phẩm văn học</w:t>
      </w: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>.</w:t>
      </w:r>
    </w:p>
    <w:p w:rsidR="007967BB" w:rsidRPr="00A47164" w:rsidRDefault="007967BB" w:rsidP="007967BB">
      <w:pPr>
        <w:ind w:left="-3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t>2. Năng lực</w:t>
      </w: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>: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b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t>Từ đó góp phần giúp HS hình thành những năng lực sau: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b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t>- Các năng lực chung: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  + Năng lực tự chủ và tự học.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  + Năng lực giải quyết vấn đề và sáng tạo.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b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lastRenderedPageBreak/>
        <w:t>- Các năng lực chuyên biệt: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  + Năng lực tiếp nhận văn bản thông qua đọc văn bản ( đọc – hiểu, cảm thụ văn học).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 xml:space="preserve">  + Năng lực tạo lập văn bản ( viết, trình bày văn bản</w:t>
      </w:r>
    </w:p>
    <w:p w:rsidR="007967BB" w:rsidRPr="00A47164" w:rsidRDefault="007967BB" w:rsidP="007967BB">
      <w:pPr>
        <w:tabs>
          <w:tab w:val="left" w:pos="142"/>
          <w:tab w:val="left" w:pos="284"/>
        </w:tabs>
        <w:ind w:hanging="3"/>
        <w:jc w:val="both"/>
        <w:rPr>
          <w:rFonts w:eastAsia="Arial" w:cs="Times New Roman"/>
          <w:b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b/>
          <w:color w:val="000000" w:themeColor="text1"/>
          <w:sz w:val="26"/>
          <w:szCs w:val="26"/>
          <w:lang w:val="it-IT"/>
        </w:rPr>
        <w:t>3. Phẩm chất:</w:t>
      </w:r>
    </w:p>
    <w:p w:rsidR="007967BB" w:rsidRPr="00A47164" w:rsidRDefault="007967BB" w:rsidP="007967BB">
      <w:pPr>
        <w:ind w:right="437"/>
        <w:rPr>
          <w:rFonts w:cs="Times New Roman"/>
          <w:b/>
          <w:color w:val="000000" w:themeColor="text1"/>
          <w:sz w:val="26"/>
          <w:szCs w:val="26"/>
          <w:lang w:val="it-IT"/>
        </w:rPr>
      </w:pPr>
      <w:r w:rsidRPr="00A47164">
        <w:rPr>
          <w:rFonts w:eastAsia="Arial" w:cs="Times New Roman"/>
          <w:color w:val="000000" w:themeColor="text1"/>
          <w:sz w:val="26"/>
          <w:szCs w:val="26"/>
          <w:lang w:val="it-IT"/>
        </w:rPr>
        <w:t>- Chăm chỉ: tích cực, trung thực làm bài.</w:t>
      </w:r>
      <w:r w:rsidRPr="00A47164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 </w:t>
      </w:r>
    </w:p>
    <w:p w:rsidR="007967BB" w:rsidRPr="00A47164" w:rsidRDefault="007967BB" w:rsidP="007967BB">
      <w:pPr>
        <w:tabs>
          <w:tab w:val="left" w:pos="8280"/>
        </w:tabs>
        <w:ind w:hanging="360"/>
        <w:rPr>
          <w:rFonts w:cs="Times New Roman"/>
          <w:b/>
          <w:bCs/>
          <w:color w:val="000000" w:themeColor="text1"/>
          <w:sz w:val="26"/>
          <w:szCs w:val="26"/>
          <w:lang w:val="it-IT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it-IT"/>
        </w:rPr>
        <w:t>II. HÌNH THỨC:</w:t>
      </w:r>
      <w:r w:rsidRPr="00A47164">
        <w:rPr>
          <w:rFonts w:cs="Times New Roman"/>
          <w:color w:val="000000" w:themeColor="text1"/>
          <w:sz w:val="26"/>
          <w:szCs w:val="26"/>
        </w:rPr>
        <w:t xml:space="preserve"> Trắc nghiệm+ Tự luận.</w:t>
      </w:r>
    </w:p>
    <w:p w:rsidR="007967BB" w:rsidRPr="00A47164" w:rsidRDefault="007967BB" w:rsidP="007967BB">
      <w:pPr>
        <w:tabs>
          <w:tab w:val="left" w:pos="8280"/>
        </w:tabs>
        <w:ind w:hanging="360"/>
        <w:rPr>
          <w:rFonts w:cs="Times New Roman"/>
          <w:b/>
          <w:bCs/>
          <w:color w:val="000000" w:themeColor="text1"/>
          <w:sz w:val="26"/>
          <w:szCs w:val="26"/>
          <w:lang w:val="it-IT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it-IT"/>
        </w:rPr>
        <w:t xml:space="preserve">III. THỜI GIAN LÀM BÀI: </w:t>
      </w:r>
      <w:r w:rsidRPr="00A47164">
        <w:rPr>
          <w:rFonts w:cs="Times New Roman"/>
          <w:bCs/>
          <w:color w:val="000000" w:themeColor="text1"/>
          <w:sz w:val="26"/>
          <w:szCs w:val="26"/>
          <w:lang w:val="it-IT"/>
        </w:rPr>
        <w:t>90 phút</w:t>
      </w:r>
    </w:p>
    <w:p w:rsidR="007967BB" w:rsidRPr="00A47164" w:rsidRDefault="007967BB" w:rsidP="007967BB">
      <w:pPr>
        <w:tabs>
          <w:tab w:val="left" w:pos="8280"/>
        </w:tabs>
        <w:ind w:hanging="360"/>
        <w:rPr>
          <w:rFonts w:cs="Times New Roman"/>
          <w:color w:val="000000" w:themeColor="text1"/>
          <w:sz w:val="26"/>
          <w:szCs w:val="26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it-IT"/>
        </w:rPr>
        <w:t xml:space="preserve">IV. NỘI DUNG PHẠM VI CHƯƠNG TRÌNH: </w:t>
      </w:r>
      <w:r w:rsidRPr="00A47164">
        <w:rPr>
          <w:rFonts w:cs="Times New Roman"/>
          <w:bCs/>
          <w:color w:val="000000" w:themeColor="text1"/>
          <w:sz w:val="26"/>
          <w:szCs w:val="26"/>
          <w:lang w:val="it-IT"/>
        </w:rPr>
        <w:t>Ngữ văn lớp 8, bộ Chân trời sáng tạo</w:t>
      </w:r>
      <w:r w:rsidRPr="00A47164">
        <w:rPr>
          <w:rFonts w:cs="Times New Roman"/>
          <w:bCs/>
          <w:color w:val="000000" w:themeColor="text1"/>
          <w:sz w:val="26"/>
          <w:szCs w:val="26"/>
          <w:lang w:val="vi-VN"/>
        </w:rPr>
        <w:t xml:space="preserve">, tập </w:t>
      </w:r>
      <w:r w:rsidRPr="00A47164">
        <w:rPr>
          <w:rFonts w:cs="Times New Roman"/>
          <w:bCs/>
          <w:color w:val="000000" w:themeColor="text1"/>
          <w:sz w:val="26"/>
          <w:szCs w:val="26"/>
        </w:rPr>
        <w:t xml:space="preserve">2   </w:t>
      </w:r>
      <w:r w:rsidRPr="00A47164">
        <w:rPr>
          <w:rFonts w:cs="Times New Roman"/>
          <w:bCs/>
          <w:color w:val="000000" w:themeColor="text1"/>
          <w:sz w:val="26"/>
          <w:szCs w:val="26"/>
          <w:lang w:val="it-IT"/>
        </w:rPr>
        <w:t>( từ bài 6 đến hết bài 7).</w:t>
      </w:r>
    </w:p>
    <w:p w:rsidR="007967BB" w:rsidRPr="00434150" w:rsidRDefault="007967BB" w:rsidP="00434150">
      <w:pPr>
        <w:tabs>
          <w:tab w:val="left" w:pos="8280"/>
        </w:tabs>
        <w:ind w:hanging="360"/>
        <w:rPr>
          <w:rFonts w:cs="Times New Roman"/>
          <w:b/>
          <w:color w:val="000000" w:themeColor="text1"/>
          <w:sz w:val="26"/>
          <w:szCs w:val="26"/>
        </w:rPr>
      </w:pPr>
      <w:r w:rsidRPr="00A47164">
        <w:rPr>
          <w:rFonts w:cs="Times New Roman"/>
          <w:b/>
          <w:color w:val="000000" w:themeColor="text1"/>
          <w:sz w:val="26"/>
          <w:szCs w:val="26"/>
          <w:lang w:val="it-IT"/>
        </w:rPr>
        <w:t>V</w:t>
      </w:r>
      <w:r w:rsidRPr="00A47164">
        <w:rPr>
          <w:rFonts w:cs="Times New Roman"/>
          <w:b/>
          <w:color w:val="000000" w:themeColor="text1"/>
          <w:sz w:val="26"/>
          <w:szCs w:val="26"/>
        </w:rPr>
        <w:t>. XÂY DỰNG MA TRẬN ĐỀ KIỂM TRA.</w:t>
      </w:r>
    </w:p>
    <w:p w:rsidR="008844D2" w:rsidRPr="00A47164" w:rsidRDefault="008844D2" w:rsidP="008844D2">
      <w:pPr>
        <w:jc w:val="center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MA TRẬN ĐỀ KIỂM TRA </w:t>
      </w:r>
      <w:r w:rsidRPr="00A47164">
        <w:rPr>
          <w:rFonts w:cs="Times New Roman"/>
          <w:b/>
          <w:bCs/>
          <w:color w:val="000000" w:themeColor="text1"/>
          <w:sz w:val="26"/>
          <w:szCs w:val="26"/>
        </w:rPr>
        <w:t>GIỮA HỌC</w:t>
      </w:r>
      <w:r w:rsidRPr="00A47164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KÌ I</w:t>
      </w:r>
      <w:r w:rsidRPr="00A47164">
        <w:rPr>
          <w:rFonts w:cs="Times New Roman"/>
          <w:b/>
          <w:bCs/>
          <w:color w:val="000000" w:themeColor="text1"/>
          <w:sz w:val="26"/>
          <w:szCs w:val="26"/>
        </w:rPr>
        <w:t>I</w:t>
      </w:r>
      <w:r w:rsidRPr="00A47164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:rsidR="008844D2" w:rsidRPr="00A47164" w:rsidRDefault="008844D2" w:rsidP="00434150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A47164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MÔN</w:t>
      </w:r>
      <w:r w:rsidRPr="00A47164">
        <w:rPr>
          <w:rFonts w:cs="Times New Roman"/>
          <w:b/>
          <w:bCs/>
          <w:color w:val="000000" w:themeColor="text1"/>
          <w:sz w:val="26"/>
          <w:szCs w:val="26"/>
        </w:rPr>
        <w:t xml:space="preserve"> NGỮ VĂN</w:t>
      </w:r>
      <w:r w:rsidRPr="00A47164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, LỚP </w:t>
      </w:r>
      <w:r w:rsidRPr="00A47164">
        <w:rPr>
          <w:rFonts w:cs="Times New Roman"/>
          <w:b/>
          <w:bCs/>
          <w:color w:val="000000" w:themeColor="text1"/>
          <w:sz w:val="26"/>
          <w:szCs w:val="26"/>
        </w:rPr>
        <w:t>8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674"/>
        <w:gridCol w:w="1017"/>
        <w:gridCol w:w="567"/>
        <w:gridCol w:w="668"/>
        <w:gridCol w:w="1083"/>
        <w:gridCol w:w="750"/>
        <w:gridCol w:w="999"/>
        <w:gridCol w:w="999"/>
        <w:gridCol w:w="999"/>
        <w:gridCol w:w="832"/>
        <w:gridCol w:w="832"/>
      </w:tblGrid>
      <w:tr w:rsidR="00A47164" w:rsidRPr="00A47164" w:rsidTr="00434150">
        <w:tc>
          <w:tcPr>
            <w:tcW w:w="163" w:type="pct"/>
            <w:vMerge w:val="restar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41" w:type="pct"/>
            <w:gridSpan w:val="8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27" w:type="pct"/>
            <w:vMerge w:val="restart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A47164" w:rsidRPr="00A47164" w:rsidTr="008844D2">
        <w:tc>
          <w:tcPr>
            <w:tcW w:w="164" w:type="pct"/>
            <w:vMerge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27" w:type="pct"/>
            <w:vMerge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A47164" w:rsidRPr="00A47164" w:rsidTr="008844D2">
        <w:tc>
          <w:tcPr>
            <w:tcW w:w="164" w:type="pct"/>
            <w:vMerge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434150" w:rsidRPr="00A47164" w:rsidTr="00594FE5">
        <w:trPr>
          <w:trHeight w:val="422"/>
        </w:trPr>
        <w:tc>
          <w:tcPr>
            <w:tcW w:w="164" w:type="pct"/>
            <w:vMerge w:val="restart"/>
            <w:shd w:val="clear" w:color="auto" w:fill="auto"/>
          </w:tcPr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2" w:type="pct"/>
            <w:vMerge w:val="restart"/>
            <w:shd w:val="clear" w:color="auto" w:fill="auto"/>
          </w:tcPr>
          <w:p w:rsidR="00434150" w:rsidRPr="00A47164" w:rsidRDefault="00434150" w:rsidP="00186358">
            <w:pPr>
              <w:contextualSpacing/>
              <w:rPr>
                <w:rFonts w:eastAsia="Arial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1.</w:t>
            </w:r>
            <w:r w:rsidRPr="00A47164">
              <w:rPr>
                <w:rFonts w:eastAsia="Arial" w:cs="Times New Roman"/>
                <w:b/>
                <w:color w:val="000000" w:themeColor="text1"/>
                <w:sz w:val="26"/>
                <w:szCs w:val="26"/>
                <w:lang w:val="it-IT"/>
              </w:rPr>
              <w:t>Thơ thất ngôn bát cú luật Đường.</w:t>
            </w:r>
          </w:p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434150" w:rsidRPr="00A47164" w:rsidRDefault="00434150" w:rsidP="00186358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1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343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385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13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13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513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27" w:type="pct"/>
            <w:tcBorders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bottom w:val="nil"/>
            </w:tcBorders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434150" w:rsidRPr="00A47164" w:rsidTr="00434150">
        <w:tc>
          <w:tcPr>
            <w:tcW w:w="163" w:type="pct"/>
            <w:vMerge/>
            <w:shd w:val="clear" w:color="auto" w:fill="auto"/>
          </w:tcPr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434150" w:rsidRPr="00A47164" w:rsidRDefault="00434150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2" w:type="pct"/>
            <w:vMerge/>
            <w:tcBorders>
              <w:bottom w:val="nil"/>
            </w:tcBorders>
            <w:shd w:val="clear" w:color="auto" w:fill="auto"/>
          </w:tcPr>
          <w:p w:rsidR="00434150" w:rsidRPr="00A47164" w:rsidRDefault="00434150" w:rsidP="00186358">
            <w:pPr>
              <w:jc w:val="both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nil"/>
              <w:bottom w:val="nil"/>
            </w:tcBorders>
          </w:tcPr>
          <w:p w:rsidR="00434150" w:rsidRPr="00A47164" w:rsidRDefault="00434150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47164" w:rsidRPr="00A47164" w:rsidTr="00D300EE">
        <w:trPr>
          <w:trHeight w:val="48"/>
        </w:trPr>
        <w:tc>
          <w:tcPr>
            <w:tcW w:w="163" w:type="pct"/>
            <w:vMerge/>
            <w:shd w:val="clear" w:color="auto" w:fill="auto"/>
          </w:tcPr>
          <w:p w:rsidR="008844D2" w:rsidRPr="00A47164" w:rsidRDefault="008844D2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" w:type="pct"/>
            <w:vMerge/>
            <w:shd w:val="clear" w:color="auto" w:fill="auto"/>
          </w:tcPr>
          <w:p w:rsidR="008844D2" w:rsidRPr="00A47164" w:rsidRDefault="008844D2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2" w:type="pct"/>
            <w:tcBorders>
              <w:top w:val="nil"/>
            </w:tcBorders>
            <w:shd w:val="clear" w:color="auto" w:fill="auto"/>
          </w:tcPr>
          <w:p w:rsidR="008844D2" w:rsidRPr="00A47164" w:rsidRDefault="008844D2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1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3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nil"/>
            </w:tcBorders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27" w:type="pct"/>
            <w:tcBorders>
              <w:top w:val="nil"/>
            </w:tcBorders>
          </w:tcPr>
          <w:p w:rsidR="008844D2" w:rsidRPr="00A47164" w:rsidRDefault="008844D2" w:rsidP="00434150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47164" w:rsidRPr="00A47164" w:rsidTr="00434150">
        <w:trPr>
          <w:trHeight w:val="401"/>
        </w:trPr>
        <w:tc>
          <w:tcPr>
            <w:tcW w:w="163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8844D2" w:rsidRPr="00A47164" w:rsidRDefault="008844D2" w:rsidP="00186358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  <w:p w:rsidR="008844D2" w:rsidRPr="00A47164" w:rsidRDefault="008844D2" w:rsidP="00186358">
            <w:pP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22" w:type="pct"/>
            <w:shd w:val="clear" w:color="auto" w:fill="auto"/>
          </w:tcPr>
          <w:p w:rsidR="008844D2" w:rsidRPr="00A47164" w:rsidRDefault="008844D2" w:rsidP="00186358">
            <w:pPr>
              <w:contextualSpacing/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Viết bài văn : </w:t>
            </w:r>
          </w:p>
          <w:p w:rsidR="008844D2" w:rsidRPr="00A47164" w:rsidRDefault="008844D2" w:rsidP="00186358">
            <w:pPr>
              <w:ind w:left="-3"/>
              <w:rPr>
                <w:rFonts w:eastAsia="Arial" w:cs="Times New Roman"/>
                <w:bCs/>
                <w:color w:val="000000" w:themeColor="text1"/>
                <w:sz w:val="26"/>
                <w:szCs w:val="26"/>
                <w:lang w:val="it-IT"/>
              </w:rPr>
            </w:pPr>
            <w:r w:rsidRPr="00A47164">
              <w:rPr>
                <w:rFonts w:eastAsia="Arial" w:cs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+Viết bài văn phân tích một </w:t>
            </w:r>
            <w:r w:rsidRPr="00A47164">
              <w:rPr>
                <w:rFonts w:eastAsia="Arial" w:cs="Times New Roman"/>
                <w:b/>
                <w:color w:val="000000" w:themeColor="text1"/>
                <w:sz w:val="26"/>
                <w:szCs w:val="26"/>
                <w:lang w:val="it-IT"/>
              </w:rPr>
              <w:lastRenderedPageBreak/>
              <w:t>tác phẩm văn học.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1*</w:t>
            </w:r>
          </w:p>
        </w:tc>
        <w:tc>
          <w:tcPr>
            <w:tcW w:w="427" w:type="pct"/>
          </w:tcPr>
          <w:p w:rsidR="008844D2" w:rsidRPr="00A47164" w:rsidRDefault="008844D2" w:rsidP="00186358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A47164" w:rsidRPr="00A47164" w:rsidTr="008844D2">
        <w:tc>
          <w:tcPr>
            <w:tcW w:w="1032" w:type="pct"/>
            <w:gridSpan w:val="3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25</w:t>
            </w:r>
          </w:p>
        </w:tc>
        <w:tc>
          <w:tcPr>
            <w:tcW w:w="343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556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385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513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513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27" w:type="pct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427" w:type="pct"/>
            <w:vMerge w:val="restart"/>
          </w:tcPr>
          <w:p w:rsidR="008844D2" w:rsidRPr="00A47164" w:rsidRDefault="008844D2" w:rsidP="00186358">
            <w:pPr>
              <w:tabs>
                <w:tab w:val="left" w:pos="576"/>
              </w:tabs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ab/>
            </w: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  <w:tr w:rsidR="00A47164" w:rsidRPr="00A47164" w:rsidTr="008844D2">
        <w:tc>
          <w:tcPr>
            <w:tcW w:w="1032" w:type="pct"/>
            <w:gridSpan w:val="3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34" w:type="pct"/>
            <w:gridSpan w:val="2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941" w:type="pct"/>
            <w:gridSpan w:val="2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1026" w:type="pct"/>
            <w:gridSpan w:val="2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940" w:type="pct"/>
            <w:gridSpan w:val="2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27" w:type="pct"/>
            <w:vMerge/>
          </w:tcPr>
          <w:p w:rsidR="008844D2" w:rsidRPr="00A47164" w:rsidRDefault="008844D2" w:rsidP="00186358">
            <w:pPr>
              <w:tabs>
                <w:tab w:val="left" w:pos="576"/>
              </w:tabs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A47164" w:rsidRPr="00A47164" w:rsidTr="008844D2">
        <w:tc>
          <w:tcPr>
            <w:tcW w:w="1032" w:type="pct"/>
            <w:gridSpan w:val="3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75" w:type="pct"/>
            <w:gridSpan w:val="4"/>
            <w:shd w:val="clear" w:color="auto" w:fill="auto"/>
            <w:vAlign w:val="center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966" w:type="pct"/>
            <w:gridSpan w:val="4"/>
            <w:shd w:val="clear" w:color="auto" w:fill="auto"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27" w:type="pct"/>
            <w:vMerge/>
          </w:tcPr>
          <w:p w:rsidR="008844D2" w:rsidRPr="00A47164" w:rsidRDefault="008844D2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8844D2" w:rsidRPr="00A47164" w:rsidRDefault="008844D2" w:rsidP="008844D2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color w:val="000000" w:themeColor="text1"/>
          <w:sz w:val="26"/>
          <w:szCs w:val="26"/>
        </w:rPr>
      </w:pPr>
      <w:r w:rsidRPr="00A47164">
        <w:rPr>
          <w:b/>
          <w:color w:val="000000" w:themeColor="text1"/>
          <w:sz w:val="26"/>
          <w:szCs w:val="26"/>
        </w:rPr>
        <w:t xml:space="preserve">Ghi chú: </w:t>
      </w:r>
      <w:r w:rsidRPr="00A47164">
        <w:rPr>
          <w:color w:val="000000" w:themeColor="text1"/>
          <w:sz w:val="26"/>
          <w:szCs w:val="26"/>
        </w:rPr>
        <w:t>Phần viết có 01 câu bao hàm cả 4 cấp độ. Các cấp độ được thể hiện trong Hướng dẫn chấm.</w:t>
      </w:r>
    </w:p>
    <w:p w:rsidR="007967BB" w:rsidRPr="00A47164" w:rsidRDefault="007967BB" w:rsidP="007967BB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47164">
        <w:rPr>
          <w:rFonts w:cs="Times New Roman"/>
          <w:b/>
          <w:color w:val="000000" w:themeColor="text1"/>
          <w:sz w:val="26"/>
          <w:szCs w:val="26"/>
          <w:lang w:val="vi-VN"/>
        </w:rPr>
        <w:t>BẢN</w:t>
      </w:r>
      <w:r w:rsidRPr="00A47164">
        <w:rPr>
          <w:rFonts w:cs="Times New Roman"/>
          <w:b/>
          <w:color w:val="000000" w:themeColor="text1"/>
          <w:sz w:val="26"/>
          <w:szCs w:val="26"/>
        </w:rPr>
        <w:t>G</w:t>
      </w:r>
      <w:r w:rsidRPr="00A47164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ĐẶC TẢ ĐỀ KIỂM TRA </w:t>
      </w:r>
      <w:r w:rsidRPr="00A47164">
        <w:rPr>
          <w:rFonts w:cs="Times New Roman"/>
          <w:b/>
          <w:color w:val="000000" w:themeColor="text1"/>
          <w:sz w:val="26"/>
          <w:szCs w:val="26"/>
        </w:rPr>
        <w:t>GIỮA  HỌC</w:t>
      </w:r>
      <w:r w:rsidRPr="00A47164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KÌ </w:t>
      </w:r>
      <w:r w:rsidRPr="00A47164">
        <w:rPr>
          <w:rFonts w:cs="Times New Roman"/>
          <w:b/>
          <w:color w:val="000000" w:themeColor="text1"/>
          <w:sz w:val="26"/>
          <w:szCs w:val="26"/>
        </w:rPr>
        <w:t>II</w:t>
      </w:r>
    </w:p>
    <w:p w:rsidR="007967BB" w:rsidRPr="00A47164" w:rsidRDefault="007967BB" w:rsidP="007967BB">
      <w:pPr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A47164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                            MÔN: </w:t>
      </w:r>
      <w:r w:rsidRPr="00A47164">
        <w:rPr>
          <w:rFonts w:cs="Times New Roman"/>
          <w:b/>
          <w:color w:val="000000" w:themeColor="text1"/>
          <w:sz w:val="26"/>
          <w:szCs w:val="26"/>
        </w:rPr>
        <w:t>NGỮ VĂN LỚP 8</w:t>
      </w:r>
      <w:r w:rsidRPr="00A47164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- THỜI GIAN LÀM BÀI: 90 PHÚT</w:t>
      </w:r>
    </w:p>
    <w:tbl>
      <w:tblPr>
        <w:tblW w:w="1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140"/>
        <w:gridCol w:w="1265"/>
        <w:gridCol w:w="4125"/>
        <w:gridCol w:w="780"/>
        <w:gridCol w:w="895"/>
        <w:gridCol w:w="843"/>
        <w:gridCol w:w="794"/>
        <w:gridCol w:w="700"/>
      </w:tblGrid>
      <w:tr w:rsidR="00A47164" w:rsidRPr="00A47164" w:rsidTr="007967BB">
        <w:trPr>
          <w:gridAfter w:val="1"/>
          <w:wAfter w:w="700" w:type="dxa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7967BB" w:rsidRPr="00A47164" w:rsidRDefault="007967BB" w:rsidP="00186358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125" w:type="dxa"/>
            <w:vMerge w:val="restart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312" w:type="dxa"/>
            <w:gridSpan w:val="4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A47164" w:rsidRPr="00A47164" w:rsidTr="007967BB">
        <w:trPr>
          <w:gridAfter w:val="1"/>
          <w:wAfter w:w="700" w:type="dxa"/>
        </w:trPr>
        <w:tc>
          <w:tcPr>
            <w:tcW w:w="755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A47164" w:rsidRPr="00A47164" w:rsidTr="007967BB">
        <w:trPr>
          <w:gridAfter w:val="1"/>
          <w:wAfter w:w="700" w:type="dxa"/>
        </w:trPr>
        <w:tc>
          <w:tcPr>
            <w:tcW w:w="755" w:type="dxa"/>
            <w:vMerge w:val="restart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ĐỌC HIỂU</w:t>
            </w:r>
          </w:p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Merge w:val="restart"/>
            <w:shd w:val="clear" w:color="auto" w:fill="auto"/>
          </w:tcPr>
          <w:p w:rsidR="007967BB" w:rsidRPr="00A47164" w:rsidRDefault="007967BB" w:rsidP="00186358">
            <w:pPr>
              <w:contextualSpacing/>
              <w:rPr>
                <w:rFonts w:eastAsia="Arial" w:cs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1.</w:t>
            </w:r>
            <w:r w:rsidRPr="00A47164">
              <w:rPr>
                <w:rFonts w:eastAsia="Arial" w:cs="Times New Roman"/>
                <w:b/>
                <w:color w:val="000000" w:themeColor="text1"/>
                <w:sz w:val="26"/>
                <w:szCs w:val="26"/>
                <w:lang w:val="it-IT"/>
              </w:rPr>
              <w:t>Thơ thất ngôn bát cú và thơ tứ tuyệt luật Đường.</w:t>
            </w:r>
          </w:p>
          <w:p w:rsidR="007967BB" w:rsidRPr="00A47164" w:rsidRDefault="007967BB" w:rsidP="00186358">
            <w:pP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7967BB" w:rsidRPr="00A47164" w:rsidRDefault="007967BB" w:rsidP="00186358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vMerge w:val="restart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Nhận biết được những dấu hiệu về hình thức để phân biệt các thể thơ: số tiếng trong câu, số câu, cách gieo vần, tạo nhịp, đối ngẫu. 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- Nhận biết được đặc điểm ngôn ngữ, đề</w:t>
            </w:r>
            <w:r w:rsidR="00E65AB9"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tài 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bài thơ; 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- Nhận biết được hình ảnh, biểu tượng tiêu biểu và nhân vật trữ tình trong bài thơ.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- Nhận biết được các </w:t>
            </w:r>
            <w:r w:rsidR="00E65AB9" w:rsidRPr="00A47164">
              <w:rPr>
                <w:rFonts w:cs="Times New Roman"/>
                <w:color w:val="000000" w:themeColor="text1"/>
                <w:sz w:val="26"/>
                <w:szCs w:val="26"/>
              </w:rPr>
              <w:t>biện pháp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tu từ</w:t>
            </w:r>
            <w:r w:rsidR="00E65AB9"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trong </w:t>
            </w:r>
            <w:r w:rsidR="00165763">
              <w:rPr>
                <w:rFonts w:cs="Times New Roman"/>
                <w:color w:val="000000" w:themeColor="text1"/>
                <w:sz w:val="26"/>
                <w:szCs w:val="26"/>
              </w:rPr>
              <w:t>bài thơ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- Phân tích được tình cảm, cảm xúc của nhân vật trữ tình; cảm hứng chủ đạo của tác giả trong bài thơ. 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100EED" w:rsidRPr="00A47164">
              <w:rPr>
                <w:rFonts w:cs="Times New Roman"/>
                <w:color w:val="000000" w:themeColor="text1"/>
                <w:sz w:val="26"/>
                <w:szCs w:val="26"/>
              </w:rPr>
              <w:t>Hiểu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chủ đề, tư tưởng, thông điệp của bài thơ dựa trên những yếu tố hình thức nghệ thuật.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- Phân tích được tác dụng của một số thủ pháp nghệ thuật thơ luật Đường; vai trò, ý nghĩa của một số yếu tố hình thức thơ Đường luật như: bố cục, niêm, luật, vần, nhịp, đối.</w:t>
            </w:r>
          </w:p>
          <w:p w:rsidR="007967BB" w:rsidRPr="00A47164" w:rsidRDefault="007967BB" w:rsidP="00186358">
            <w:pPr>
              <w:spacing w:line="340" w:lineRule="exac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- Phân tích được nét độc đáo của bài thơ thể hiện qua từ ngữ, hình ảnh, bố cục.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165763">
              <w:rPr>
                <w:rFonts w:cs="Times New Roman"/>
                <w:color w:val="000000" w:themeColor="text1"/>
                <w:sz w:val="26"/>
                <w:szCs w:val="26"/>
              </w:rPr>
              <w:t>Hiểu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tác dụng của </w:t>
            </w:r>
            <w:r w:rsidR="00165763">
              <w:rPr>
                <w:rFonts w:cs="Times New Roman"/>
                <w:color w:val="000000" w:themeColor="text1"/>
                <w:sz w:val="26"/>
                <w:szCs w:val="26"/>
              </w:rPr>
              <w:t>các biện pháp tu từ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 được sử dụng trong văn bản.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eastAsia="SimSun" w:cs="Times New Roman"/>
                <w:noProof/>
                <w:color w:val="000000" w:themeColor="text1"/>
                <w:sz w:val="26"/>
                <w:szCs w:val="26"/>
                <w:lang w:eastAsia="zh-CN"/>
              </w:rPr>
            </w:pPr>
            <w:r w:rsidRPr="00A47164">
              <w:rPr>
                <w:rFonts w:eastAsia="SimSun" w:cs="Times New Roman"/>
                <w:noProof/>
                <w:color w:val="000000" w:themeColor="text1"/>
                <w:sz w:val="26"/>
                <w:szCs w:val="26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eastAsia="SimSun" w:cs="Times New Roman"/>
                <w:noProof/>
                <w:color w:val="000000" w:themeColor="text1"/>
                <w:sz w:val="26"/>
                <w:szCs w:val="26"/>
                <w:lang w:eastAsia="zh-CN"/>
              </w:rPr>
            </w:pPr>
            <w:r w:rsidRPr="00A47164">
              <w:rPr>
                <w:rFonts w:eastAsia="SimSun" w:cs="Times New Roman"/>
                <w:noProof/>
                <w:color w:val="000000" w:themeColor="text1"/>
                <w:sz w:val="26"/>
                <w:szCs w:val="26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- Thể hiện được thái độ tôn trọng và học hỏi cách tiếp nhận của người khác trong đọc hiểu văn bản thơ.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5 TN</w:t>
            </w: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3TN</w:t>
            </w: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</w:t>
            </w: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1TL</w:t>
            </w: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47164" w:rsidRPr="00A47164" w:rsidTr="007967BB">
        <w:trPr>
          <w:gridAfter w:val="1"/>
          <w:wAfter w:w="700" w:type="dxa"/>
        </w:trPr>
        <w:tc>
          <w:tcPr>
            <w:tcW w:w="755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967BB" w:rsidRPr="00A47164" w:rsidRDefault="007967BB" w:rsidP="00186358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47164" w:rsidRPr="00A47164" w:rsidTr="007967BB">
        <w:trPr>
          <w:gridAfter w:val="1"/>
          <w:wAfter w:w="700" w:type="dxa"/>
          <w:trHeight w:val="1430"/>
        </w:trPr>
        <w:tc>
          <w:tcPr>
            <w:tcW w:w="755" w:type="dxa"/>
            <w:vMerge w:val="restart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VIẾT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7967BB" w:rsidRPr="00A47164" w:rsidRDefault="007967BB" w:rsidP="00186358">
            <w:pPr>
              <w:ind w:left="-3"/>
              <w:rPr>
                <w:rFonts w:eastAsia="Arial" w:cs="Times New Roman"/>
                <w:bCs/>
                <w:color w:val="000000" w:themeColor="text1"/>
                <w:sz w:val="26"/>
                <w:szCs w:val="26"/>
                <w:lang w:val="it-IT"/>
              </w:rPr>
            </w:pPr>
            <w:r w:rsidRPr="00A47164">
              <w:rPr>
                <w:rFonts w:eastAsia="Arial" w:cs="Times New Roman"/>
                <w:bCs/>
                <w:color w:val="000000" w:themeColor="text1"/>
                <w:sz w:val="26"/>
                <w:szCs w:val="26"/>
                <w:lang w:val="it-IT"/>
              </w:rPr>
              <w:t>Viết bài văn phân tích một tác phẩm văn học.</w:t>
            </w:r>
          </w:p>
          <w:p w:rsidR="007967BB" w:rsidRPr="00A47164" w:rsidRDefault="007967BB" w:rsidP="00186358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vMerge w:val="restart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Vận dụng cao:</w:t>
            </w:r>
          </w:p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 xml:space="preserve">Viết được bài văn </w:t>
            </w:r>
            <w:r w:rsidRPr="00A47164">
              <w:rPr>
                <w:rFonts w:eastAsia="Arial" w:cs="Times New Roman"/>
                <w:bCs/>
                <w:color w:val="000000" w:themeColor="text1"/>
                <w:sz w:val="26"/>
                <w:szCs w:val="26"/>
                <w:lang w:val="it-IT"/>
              </w:rPr>
              <w:t>phân tích một tác phẩm văn học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: nêu được chủ đề; dẫn ra và phân tích được tác dụng của một vài nét đặc sắc về hình thức nghệ thuật được dùng trong tác phẩm.</w:t>
            </w:r>
            <w:r w:rsidRPr="00A47164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80" w:type="dxa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89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843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Cs/>
                <w:color w:val="000000" w:themeColor="text1"/>
                <w:sz w:val="26"/>
                <w:szCs w:val="26"/>
              </w:rPr>
              <w:t>1*</w:t>
            </w:r>
          </w:p>
        </w:tc>
        <w:tc>
          <w:tcPr>
            <w:tcW w:w="794" w:type="dxa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Cs/>
                <w:color w:val="000000" w:themeColor="text1"/>
                <w:sz w:val="26"/>
                <w:szCs w:val="26"/>
              </w:rPr>
              <w:t>1TL*</w:t>
            </w:r>
          </w:p>
        </w:tc>
      </w:tr>
      <w:tr w:rsidR="00A47164" w:rsidRPr="00A47164" w:rsidTr="007967BB">
        <w:trPr>
          <w:gridAfter w:val="1"/>
          <w:wAfter w:w="700" w:type="dxa"/>
          <w:trHeight w:val="1826"/>
        </w:trPr>
        <w:tc>
          <w:tcPr>
            <w:tcW w:w="755" w:type="dxa"/>
            <w:vMerge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:rsidR="007967BB" w:rsidRPr="00A47164" w:rsidRDefault="007967BB" w:rsidP="00186358">
            <w:pPr>
              <w:contextualSpacing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auto"/>
          </w:tcPr>
          <w:p w:rsidR="007967BB" w:rsidRPr="00A47164" w:rsidRDefault="007967BB" w:rsidP="00186358">
            <w:pPr>
              <w:spacing w:line="340" w:lineRule="exact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A47164" w:rsidRPr="00A47164" w:rsidTr="007967BB">
        <w:tc>
          <w:tcPr>
            <w:tcW w:w="1895" w:type="dxa"/>
            <w:gridSpan w:val="2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26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5TN</w:t>
            </w:r>
          </w:p>
        </w:tc>
        <w:tc>
          <w:tcPr>
            <w:tcW w:w="89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3TN 1TL </w:t>
            </w:r>
          </w:p>
        </w:tc>
        <w:tc>
          <w:tcPr>
            <w:tcW w:w="843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 TL</w:t>
            </w:r>
          </w:p>
        </w:tc>
        <w:tc>
          <w:tcPr>
            <w:tcW w:w="794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1TL</w:t>
            </w:r>
          </w:p>
        </w:tc>
        <w:tc>
          <w:tcPr>
            <w:tcW w:w="700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47164" w:rsidRPr="00A47164" w:rsidTr="007967BB">
        <w:trPr>
          <w:gridAfter w:val="1"/>
          <w:wAfter w:w="700" w:type="dxa"/>
        </w:trPr>
        <w:tc>
          <w:tcPr>
            <w:tcW w:w="1895" w:type="dxa"/>
            <w:gridSpan w:val="2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26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89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</w:t>
            </w: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43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4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A47164" w:rsidRPr="00A47164" w:rsidTr="007967BB">
        <w:trPr>
          <w:gridAfter w:val="1"/>
          <w:wAfter w:w="700" w:type="dxa"/>
        </w:trPr>
        <w:tc>
          <w:tcPr>
            <w:tcW w:w="1895" w:type="dxa"/>
            <w:gridSpan w:val="2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Tỉ lệ chung</w:t>
            </w:r>
          </w:p>
        </w:tc>
        <w:tc>
          <w:tcPr>
            <w:tcW w:w="126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25" w:type="dxa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5" w:type="dxa"/>
            <w:gridSpan w:val="2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7967BB" w:rsidRPr="00A47164" w:rsidRDefault="007967BB" w:rsidP="0018635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47164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</w:tr>
    </w:tbl>
    <w:p w:rsidR="007967BB" w:rsidRDefault="007967BB" w:rsidP="007967BB">
      <w:pPr>
        <w:pStyle w:val="ListParagraph"/>
        <w:numPr>
          <w:ilvl w:val="0"/>
          <w:numId w:val="2"/>
        </w:numPr>
        <w:spacing w:after="0" w:line="340" w:lineRule="exact"/>
        <w:ind w:left="720"/>
        <w:rPr>
          <w:color w:val="000000" w:themeColor="text1"/>
          <w:sz w:val="26"/>
          <w:szCs w:val="26"/>
        </w:rPr>
      </w:pPr>
      <w:r w:rsidRPr="00A47164">
        <w:rPr>
          <w:b/>
          <w:color w:val="000000" w:themeColor="text1"/>
          <w:sz w:val="26"/>
          <w:szCs w:val="26"/>
        </w:rPr>
        <w:t xml:space="preserve">Ghi chú: </w:t>
      </w:r>
      <w:r w:rsidRPr="00A47164">
        <w:rPr>
          <w:color w:val="000000" w:themeColor="text1"/>
          <w:sz w:val="26"/>
          <w:szCs w:val="26"/>
        </w:rPr>
        <w:t>Phần viết có 01 câu bao hàm cả 4 cấp độ. Các cấp độ được thể hiện trong Hướng dẫn chấm.</w:t>
      </w:r>
    </w:p>
    <w:p w:rsidR="00C726E2" w:rsidRPr="00A47164" w:rsidRDefault="00C726E2" w:rsidP="00C726E2">
      <w:pPr>
        <w:pStyle w:val="ListParagraph"/>
        <w:spacing w:after="0" w:line="340" w:lineRule="exact"/>
        <w:rPr>
          <w:color w:val="000000" w:themeColor="text1"/>
          <w:sz w:val="26"/>
          <w:szCs w:val="26"/>
        </w:rPr>
      </w:pPr>
    </w:p>
    <w:p w:rsidR="007967BB" w:rsidRPr="00A47164" w:rsidRDefault="007967BB" w:rsidP="007967BB">
      <w:pPr>
        <w:rPr>
          <w:rFonts w:cs="Times New Roman"/>
          <w:color w:val="000000" w:themeColor="text1"/>
          <w:sz w:val="26"/>
          <w:szCs w:val="26"/>
        </w:rPr>
      </w:pPr>
    </w:p>
    <w:p w:rsidR="007967BB" w:rsidRDefault="00373A52" w:rsidP="00373A52">
      <w:pPr>
        <w:ind w:left="79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Giáo viên ra đề</w:t>
      </w:r>
    </w:p>
    <w:p w:rsidR="00373A52" w:rsidRDefault="00373A52" w:rsidP="00373A52">
      <w:pPr>
        <w:ind w:left="7920"/>
        <w:rPr>
          <w:rFonts w:cs="Times New Roman"/>
          <w:color w:val="000000" w:themeColor="text1"/>
          <w:sz w:val="26"/>
          <w:szCs w:val="26"/>
        </w:rPr>
      </w:pPr>
    </w:p>
    <w:p w:rsidR="00373A52" w:rsidRPr="00A47164" w:rsidRDefault="00373A52" w:rsidP="00373A52">
      <w:pPr>
        <w:ind w:left="79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Chu Thị Thuý Vân</w:t>
      </w:r>
    </w:p>
    <w:p w:rsidR="007967BB" w:rsidRPr="00A47164" w:rsidRDefault="007967BB" w:rsidP="007967BB">
      <w:pPr>
        <w:rPr>
          <w:rFonts w:cs="Times New Roman"/>
          <w:color w:val="000000" w:themeColor="text1"/>
          <w:sz w:val="26"/>
          <w:szCs w:val="26"/>
        </w:rPr>
      </w:pPr>
    </w:p>
    <w:p w:rsidR="007967BB" w:rsidRPr="00A47164" w:rsidRDefault="007967BB" w:rsidP="007967BB">
      <w:pPr>
        <w:rPr>
          <w:rFonts w:cs="Times New Roman"/>
          <w:color w:val="000000" w:themeColor="text1"/>
          <w:sz w:val="26"/>
          <w:szCs w:val="26"/>
        </w:rPr>
      </w:pPr>
    </w:p>
    <w:p w:rsidR="005D0F48" w:rsidRPr="00A47164" w:rsidRDefault="005D0F48" w:rsidP="005D0F48">
      <w:pPr>
        <w:rPr>
          <w:color w:val="000000" w:themeColor="text1"/>
          <w:sz w:val="24"/>
          <w:szCs w:val="24"/>
        </w:rPr>
      </w:pPr>
    </w:p>
    <w:p w:rsidR="005D0F48" w:rsidRPr="00A47164" w:rsidRDefault="005D0F48" w:rsidP="005D0F48">
      <w:pPr>
        <w:rPr>
          <w:color w:val="000000" w:themeColor="text1"/>
          <w:sz w:val="24"/>
          <w:szCs w:val="24"/>
        </w:rPr>
      </w:pPr>
    </w:p>
    <w:p w:rsidR="005D0F48" w:rsidRPr="00A47164" w:rsidRDefault="005D0F48" w:rsidP="005D0F48">
      <w:pPr>
        <w:rPr>
          <w:color w:val="000000" w:themeColor="text1"/>
          <w:sz w:val="26"/>
          <w:szCs w:val="26"/>
        </w:rPr>
      </w:pPr>
    </w:p>
    <w:p w:rsidR="005D0F48" w:rsidRPr="00A47164" w:rsidRDefault="005D0F48" w:rsidP="005D0F48">
      <w:pPr>
        <w:rPr>
          <w:color w:val="000000" w:themeColor="text1"/>
        </w:rPr>
      </w:pPr>
    </w:p>
    <w:p w:rsidR="005D0F48" w:rsidRPr="00A47164" w:rsidRDefault="005D0F48" w:rsidP="005D0F48">
      <w:pPr>
        <w:rPr>
          <w:color w:val="000000" w:themeColor="text1"/>
        </w:rPr>
      </w:pPr>
    </w:p>
    <w:p w:rsidR="005D0F48" w:rsidRPr="00A47164" w:rsidRDefault="005D0F48" w:rsidP="005D0F48">
      <w:pPr>
        <w:jc w:val="center"/>
        <w:rPr>
          <w:color w:val="000000" w:themeColor="text1"/>
          <w:szCs w:val="28"/>
        </w:rPr>
      </w:pPr>
    </w:p>
    <w:sectPr w:rsidR="005D0F48" w:rsidRPr="00A47164" w:rsidSect="00A47164">
      <w:pgSz w:w="12240" w:h="15840"/>
      <w:pgMar w:top="63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7F17"/>
    <w:multiLevelType w:val="hybridMultilevel"/>
    <w:tmpl w:val="ACC221CE"/>
    <w:lvl w:ilvl="0" w:tplc="B7BE741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B920E26"/>
    <w:multiLevelType w:val="hybridMultilevel"/>
    <w:tmpl w:val="816227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1964B0D"/>
    <w:multiLevelType w:val="hybridMultilevel"/>
    <w:tmpl w:val="052A5670"/>
    <w:lvl w:ilvl="0" w:tplc="FD949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05EC7"/>
    <w:multiLevelType w:val="hybridMultilevel"/>
    <w:tmpl w:val="ED464C38"/>
    <w:lvl w:ilvl="0" w:tplc="9648D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F519F"/>
    <w:multiLevelType w:val="hybridMultilevel"/>
    <w:tmpl w:val="9446C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B"/>
    <w:rsid w:val="00034762"/>
    <w:rsid w:val="000516A4"/>
    <w:rsid w:val="000728D2"/>
    <w:rsid w:val="000A71A0"/>
    <w:rsid w:val="000A7E17"/>
    <w:rsid w:val="00100EED"/>
    <w:rsid w:val="00123C1D"/>
    <w:rsid w:val="001422AB"/>
    <w:rsid w:val="001545BC"/>
    <w:rsid w:val="00165763"/>
    <w:rsid w:val="00201202"/>
    <w:rsid w:val="0021324E"/>
    <w:rsid w:val="00227D97"/>
    <w:rsid w:val="00282724"/>
    <w:rsid w:val="002A1C35"/>
    <w:rsid w:val="002E32C8"/>
    <w:rsid w:val="002F60E9"/>
    <w:rsid w:val="00340748"/>
    <w:rsid w:val="00373A52"/>
    <w:rsid w:val="003F4985"/>
    <w:rsid w:val="003F7C44"/>
    <w:rsid w:val="00417B7E"/>
    <w:rsid w:val="00434150"/>
    <w:rsid w:val="004525C4"/>
    <w:rsid w:val="00487148"/>
    <w:rsid w:val="00487D55"/>
    <w:rsid w:val="004A4511"/>
    <w:rsid w:val="005075F6"/>
    <w:rsid w:val="00520417"/>
    <w:rsid w:val="0052449B"/>
    <w:rsid w:val="005D0F48"/>
    <w:rsid w:val="00681F0A"/>
    <w:rsid w:val="006916B0"/>
    <w:rsid w:val="006A06F9"/>
    <w:rsid w:val="006C209A"/>
    <w:rsid w:val="00772D1A"/>
    <w:rsid w:val="007967BB"/>
    <w:rsid w:val="008108A4"/>
    <w:rsid w:val="00840284"/>
    <w:rsid w:val="008844D2"/>
    <w:rsid w:val="00896DCD"/>
    <w:rsid w:val="008E40C7"/>
    <w:rsid w:val="00953BF1"/>
    <w:rsid w:val="00995785"/>
    <w:rsid w:val="00997EED"/>
    <w:rsid w:val="00A47164"/>
    <w:rsid w:val="00A86FBC"/>
    <w:rsid w:val="00A879BB"/>
    <w:rsid w:val="00AB3DE6"/>
    <w:rsid w:val="00AC6BAF"/>
    <w:rsid w:val="00AD102E"/>
    <w:rsid w:val="00AE0E3B"/>
    <w:rsid w:val="00AE2DE2"/>
    <w:rsid w:val="00AE3C50"/>
    <w:rsid w:val="00B32948"/>
    <w:rsid w:val="00BC730E"/>
    <w:rsid w:val="00C329D6"/>
    <w:rsid w:val="00C726E2"/>
    <w:rsid w:val="00CA22A5"/>
    <w:rsid w:val="00CC4EB5"/>
    <w:rsid w:val="00CD35E6"/>
    <w:rsid w:val="00D1448D"/>
    <w:rsid w:val="00D300EE"/>
    <w:rsid w:val="00D50699"/>
    <w:rsid w:val="00DD6811"/>
    <w:rsid w:val="00E00EFF"/>
    <w:rsid w:val="00E17FEC"/>
    <w:rsid w:val="00E65AB9"/>
    <w:rsid w:val="00EC0146"/>
    <w:rsid w:val="00F71AAB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AF63"/>
  <w15:chartTrackingRefBased/>
  <w15:docId w15:val="{DEE04083-177B-4461-A632-86F7A5F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9B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22AB"/>
    <w:pPr>
      <w:ind w:left="720"/>
      <w:contextualSpacing/>
    </w:pPr>
  </w:style>
  <w:style w:type="table" w:styleId="TableGrid">
    <w:name w:val="Table Grid"/>
    <w:basedOn w:val="TableNormal"/>
    <w:uiPriority w:val="39"/>
    <w:rsid w:val="005D0F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0F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D0F48"/>
    <w:rPr>
      <w:rFonts w:ascii="Times New Roman" w:hAnsi="Times New Roman"/>
      <w:sz w:val="28"/>
    </w:rPr>
  </w:style>
  <w:style w:type="character" w:customStyle="1" w:styleId="fontstyle01">
    <w:name w:val="fontstyle01"/>
    <w:rsid w:val="005D0F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1382</Words>
  <Characters>7883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2024-03-11T03:32:00Z</dcterms:created>
  <dcterms:modified xsi:type="dcterms:W3CDTF">2024-03-26T03:11:00Z</dcterms:modified>
</cp:coreProperties>
</file>