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C9" w:rsidRPr="00F34517" w:rsidRDefault="003B4BB9" w:rsidP="00F34517">
      <w:pPr>
        <w:jc w:val="center"/>
        <w:rPr>
          <w:rFonts w:ascii="Times New Roman" w:hAnsi="Times New Roman"/>
          <w:color w:val="0070C0"/>
          <w:sz w:val="28"/>
          <w:szCs w:val="28"/>
          <w:u w:val="single"/>
        </w:rPr>
      </w:pPr>
      <w:r w:rsidRPr="00F34517">
        <w:rPr>
          <w:rFonts w:ascii="Times New Roman" w:hAnsi="Times New Roman"/>
          <w:color w:val="0070C0"/>
          <w:sz w:val="28"/>
          <w:szCs w:val="28"/>
          <w:u w:val="single"/>
        </w:rPr>
        <w:t>ĐỀ KIỂM TRA HỌC KÌ I NGỮ VĂN 10</w:t>
      </w:r>
      <w:r w:rsidR="00472AD5" w:rsidRPr="00F34517">
        <w:rPr>
          <w:rFonts w:ascii="Times New Roman" w:hAnsi="Times New Roman"/>
          <w:color w:val="0070C0"/>
          <w:sz w:val="28"/>
          <w:szCs w:val="28"/>
          <w:u w:val="single"/>
        </w:rPr>
        <w:t xml:space="preserve"> - </w:t>
      </w:r>
      <w:r w:rsidR="00F34517" w:rsidRPr="00F34517">
        <w:rPr>
          <w:rFonts w:ascii="Times New Roman" w:hAnsi="Times New Roman"/>
          <w:color w:val="0070C0"/>
          <w:sz w:val="28"/>
          <w:szCs w:val="28"/>
          <w:u w:val="single"/>
        </w:rPr>
        <w:t>KNTT</w:t>
      </w:r>
    </w:p>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sz w:val="28"/>
          <w:szCs w:val="28"/>
        </w:rPr>
        <w:t xml:space="preserve">I. </w:t>
      </w:r>
      <w:r w:rsidRPr="003B4BB9">
        <w:rPr>
          <w:rFonts w:ascii="Times New Roman" w:eastAsia="Times New Roman" w:hAnsi="Times New Roman"/>
          <w:sz w:val="28"/>
          <w:szCs w:val="28"/>
        </w:rPr>
        <w:t xml:space="preserve">MA TRẬN </w:t>
      </w:r>
    </w:p>
    <w:p w:rsidR="003B4BB9" w:rsidRPr="003B4BB9" w:rsidRDefault="003B4BB9" w:rsidP="00F34517">
      <w:pPr>
        <w:spacing w:after="0" w:line="240" w:lineRule="auto"/>
        <w:jc w:val="both"/>
        <w:rPr>
          <w:rFonts w:ascii="Times New Roman" w:eastAsia="Times New Roman" w:hAnsi="Times New Roman"/>
          <w:b w:val="0"/>
          <w:sz w:val="28"/>
          <w:szCs w:val="28"/>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752"/>
        <w:gridCol w:w="1374"/>
        <w:gridCol w:w="974"/>
        <w:gridCol w:w="560"/>
        <w:gridCol w:w="974"/>
        <w:gridCol w:w="560"/>
        <w:gridCol w:w="974"/>
        <w:gridCol w:w="581"/>
        <w:gridCol w:w="974"/>
        <w:gridCol w:w="560"/>
        <w:gridCol w:w="779"/>
      </w:tblGrid>
      <w:tr w:rsidR="003B4BB9" w:rsidRPr="003B4BB9" w:rsidTr="00343801">
        <w:trPr>
          <w:cantSplit/>
        </w:trPr>
        <w:tc>
          <w:tcPr>
            <w:tcW w:w="559" w:type="dxa"/>
            <w:vMerge w:val="restart"/>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TT</w:t>
            </w:r>
          </w:p>
        </w:tc>
        <w:tc>
          <w:tcPr>
            <w:tcW w:w="752" w:type="dxa"/>
            <w:vMerge w:val="restart"/>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Kĩ năng</w:t>
            </w:r>
          </w:p>
        </w:tc>
        <w:tc>
          <w:tcPr>
            <w:tcW w:w="1374" w:type="dxa"/>
            <w:vMerge w:val="restart"/>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Nội dung/đơn vị kiến thức</w:t>
            </w:r>
          </w:p>
        </w:tc>
        <w:tc>
          <w:tcPr>
            <w:tcW w:w="6157" w:type="dxa"/>
            <w:gridSpan w:val="8"/>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Mức độ nhận thức</w:t>
            </w:r>
          </w:p>
        </w:tc>
        <w:tc>
          <w:tcPr>
            <w:tcW w:w="779" w:type="dxa"/>
            <w:vMerge w:val="restart"/>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Tổng</w:t>
            </w:r>
          </w:p>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 điểm</w:t>
            </w:r>
          </w:p>
        </w:tc>
      </w:tr>
      <w:tr w:rsidR="003B4BB9" w:rsidRPr="003B4BB9" w:rsidTr="00343801">
        <w:trPr>
          <w:cantSplit/>
        </w:trPr>
        <w:tc>
          <w:tcPr>
            <w:tcW w:w="559" w:type="dxa"/>
            <w:vMerge/>
            <w:vAlign w:val="center"/>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752" w:type="dxa"/>
            <w:vMerge/>
            <w:vAlign w:val="center"/>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1374" w:type="dxa"/>
            <w:vMerge/>
            <w:vAlign w:val="center"/>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1534" w:type="dxa"/>
            <w:gridSpan w:val="2"/>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Nhận biết</w:t>
            </w:r>
          </w:p>
        </w:tc>
        <w:tc>
          <w:tcPr>
            <w:tcW w:w="1534" w:type="dxa"/>
            <w:gridSpan w:val="2"/>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Thông hiểu</w:t>
            </w:r>
          </w:p>
        </w:tc>
        <w:tc>
          <w:tcPr>
            <w:tcW w:w="1555" w:type="dxa"/>
            <w:gridSpan w:val="2"/>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Vận dụng</w:t>
            </w:r>
          </w:p>
        </w:tc>
        <w:tc>
          <w:tcPr>
            <w:tcW w:w="1534" w:type="dxa"/>
            <w:gridSpan w:val="2"/>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Vận dụng cao</w:t>
            </w:r>
          </w:p>
        </w:tc>
        <w:tc>
          <w:tcPr>
            <w:tcW w:w="779" w:type="dxa"/>
            <w:vMerge/>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r>
      <w:tr w:rsidR="003B4BB9" w:rsidRPr="003B4BB9" w:rsidTr="00343801">
        <w:trPr>
          <w:cantSplit/>
        </w:trPr>
        <w:tc>
          <w:tcPr>
            <w:tcW w:w="559" w:type="dxa"/>
            <w:vMerge/>
            <w:vAlign w:val="center"/>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752" w:type="dxa"/>
            <w:vMerge/>
            <w:vAlign w:val="center"/>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1374" w:type="dxa"/>
            <w:vMerge/>
            <w:vAlign w:val="center"/>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TNKQ</w:t>
            </w:r>
          </w:p>
        </w:tc>
        <w:tc>
          <w:tcPr>
            <w:tcW w:w="560"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TL</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TNKQ</w:t>
            </w:r>
          </w:p>
        </w:tc>
        <w:tc>
          <w:tcPr>
            <w:tcW w:w="560"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TL</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TNKQ</w:t>
            </w:r>
          </w:p>
        </w:tc>
        <w:tc>
          <w:tcPr>
            <w:tcW w:w="581"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TL</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TNKQ</w:t>
            </w:r>
          </w:p>
        </w:tc>
        <w:tc>
          <w:tcPr>
            <w:tcW w:w="560"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TL</w:t>
            </w:r>
          </w:p>
        </w:tc>
        <w:tc>
          <w:tcPr>
            <w:tcW w:w="779" w:type="dxa"/>
            <w:vMerge/>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r>
      <w:tr w:rsidR="003B4BB9" w:rsidRPr="003B4BB9" w:rsidTr="00343801">
        <w:tc>
          <w:tcPr>
            <w:tcW w:w="559"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1</w:t>
            </w:r>
          </w:p>
          <w:p w:rsidR="003B4BB9" w:rsidRPr="003B4BB9" w:rsidRDefault="003B4BB9" w:rsidP="00F34517">
            <w:pPr>
              <w:spacing w:after="0" w:line="240" w:lineRule="auto"/>
              <w:jc w:val="both"/>
              <w:rPr>
                <w:rFonts w:ascii="Times New Roman" w:eastAsia="Times New Roman" w:hAnsi="Times New Roman"/>
                <w:b w:val="0"/>
                <w:sz w:val="28"/>
                <w:szCs w:val="28"/>
              </w:rPr>
            </w:pPr>
          </w:p>
        </w:tc>
        <w:tc>
          <w:tcPr>
            <w:tcW w:w="752"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Đọc hiểu</w:t>
            </w:r>
          </w:p>
          <w:p w:rsidR="003B4BB9" w:rsidRPr="003B4BB9" w:rsidRDefault="003B4BB9" w:rsidP="00F34517">
            <w:pPr>
              <w:spacing w:after="0" w:line="240" w:lineRule="auto"/>
              <w:jc w:val="both"/>
              <w:rPr>
                <w:rFonts w:ascii="Times New Roman" w:eastAsia="Times New Roman" w:hAnsi="Times New Roman"/>
                <w:b w:val="0"/>
                <w:sz w:val="28"/>
                <w:szCs w:val="28"/>
              </w:rPr>
            </w:pPr>
          </w:p>
        </w:tc>
        <w:tc>
          <w:tcPr>
            <w:tcW w:w="13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Truyện ngắn/ Thơ/ Văn nghị luận.</w:t>
            </w:r>
          </w:p>
          <w:p w:rsidR="003B4BB9" w:rsidRPr="003B4BB9" w:rsidRDefault="003B4BB9" w:rsidP="00F34517">
            <w:pPr>
              <w:spacing w:after="0" w:line="240" w:lineRule="auto"/>
              <w:jc w:val="both"/>
              <w:rPr>
                <w:rFonts w:ascii="Times New Roman" w:eastAsia="Times New Roman" w:hAnsi="Times New Roman"/>
                <w:b w:val="0"/>
                <w:sz w:val="28"/>
                <w:szCs w:val="28"/>
              </w:rPr>
            </w:pPr>
          </w:p>
        </w:tc>
        <w:tc>
          <w:tcPr>
            <w:tcW w:w="974" w:type="dxa"/>
            <w:vAlign w:val="center"/>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0</w:t>
            </w:r>
          </w:p>
        </w:tc>
        <w:tc>
          <w:tcPr>
            <w:tcW w:w="560"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0</w:t>
            </w:r>
          </w:p>
        </w:tc>
        <w:tc>
          <w:tcPr>
            <w:tcW w:w="560"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2</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81"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60"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779" w:type="dxa"/>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sz w:val="28"/>
                <w:szCs w:val="28"/>
              </w:rPr>
              <w:t>40</w:t>
            </w:r>
          </w:p>
        </w:tc>
      </w:tr>
      <w:tr w:rsidR="003B4BB9" w:rsidRPr="003B4BB9" w:rsidTr="00343801">
        <w:trPr>
          <w:trHeight w:val="401"/>
        </w:trPr>
        <w:tc>
          <w:tcPr>
            <w:tcW w:w="559" w:type="dxa"/>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2</w:t>
            </w:r>
          </w:p>
        </w:tc>
        <w:tc>
          <w:tcPr>
            <w:tcW w:w="752" w:type="dxa"/>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Viết</w:t>
            </w:r>
          </w:p>
          <w:p w:rsidR="003B4BB9" w:rsidRPr="003B4BB9" w:rsidRDefault="003B4BB9" w:rsidP="00F34517">
            <w:pPr>
              <w:spacing w:after="0" w:line="240" w:lineRule="auto"/>
              <w:jc w:val="both"/>
              <w:rPr>
                <w:rFonts w:ascii="Times New Roman" w:eastAsia="Times New Roman" w:hAnsi="Times New Roman"/>
                <w:b w:val="0"/>
                <w:sz w:val="28"/>
                <w:szCs w:val="28"/>
              </w:rPr>
            </w:pPr>
          </w:p>
        </w:tc>
        <w:tc>
          <w:tcPr>
            <w:tcW w:w="1374" w:type="dxa"/>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Viết được một văn bản nghị luận về tác phẩm truyện/ thơ.</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60" w:type="dxa"/>
            <w:vAlign w:val="center"/>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60" w:type="dxa"/>
            <w:vAlign w:val="center"/>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81" w:type="dxa"/>
            <w:vAlign w:val="center"/>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60"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779" w:type="dxa"/>
            <w:vAlign w:val="center"/>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60</w:t>
            </w:r>
          </w:p>
        </w:tc>
      </w:tr>
      <w:tr w:rsidR="003B4BB9" w:rsidRPr="003B4BB9" w:rsidTr="00343801">
        <w:trPr>
          <w:cantSplit/>
        </w:trPr>
        <w:tc>
          <w:tcPr>
            <w:tcW w:w="2685" w:type="dxa"/>
            <w:gridSpan w:val="3"/>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Tổng</w:t>
            </w:r>
            <w:r w:rsidR="00F34517" w:rsidRPr="00F34517">
              <w:rPr>
                <w:rFonts w:ascii="Times New Roman" w:eastAsia="Times New Roman" w:hAnsi="Times New Roman"/>
                <w:sz w:val="28"/>
                <w:szCs w:val="28"/>
              </w:rPr>
              <w:t xml:space="preserve"> </w:t>
            </w:r>
          </w:p>
        </w:tc>
        <w:tc>
          <w:tcPr>
            <w:tcW w:w="974" w:type="dxa"/>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0</w:t>
            </w:r>
          </w:p>
        </w:tc>
        <w:tc>
          <w:tcPr>
            <w:tcW w:w="560" w:type="dxa"/>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20</w:t>
            </w:r>
          </w:p>
        </w:tc>
        <w:tc>
          <w:tcPr>
            <w:tcW w:w="974" w:type="dxa"/>
          </w:tcPr>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0</w:t>
            </w:r>
          </w:p>
        </w:tc>
        <w:tc>
          <w:tcPr>
            <w:tcW w:w="560" w:type="dxa"/>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30</w:t>
            </w:r>
          </w:p>
        </w:tc>
        <w:tc>
          <w:tcPr>
            <w:tcW w:w="974" w:type="dxa"/>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i/>
                <w:sz w:val="28"/>
                <w:szCs w:val="28"/>
              </w:rPr>
              <w:t>0</w:t>
            </w:r>
          </w:p>
        </w:tc>
        <w:tc>
          <w:tcPr>
            <w:tcW w:w="581" w:type="dxa"/>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30</w:t>
            </w:r>
          </w:p>
        </w:tc>
        <w:tc>
          <w:tcPr>
            <w:tcW w:w="974" w:type="dxa"/>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i/>
                <w:sz w:val="28"/>
                <w:szCs w:val="28"/>
              </w:rPr>
              <w:t>0</w:t>
            </w:r>
          </w:p>
        </w:tc>
        <w:tc>
          <w:tcPr>
            <w:tcW w:w="560" w:type="dxa"/>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20</w:t>
            </w:r>
          </w:p>
        </w:tc>
        <w:tc>
          <w:tcPr>
            <w:tcW w:w="779" w:type="dxa"/>
            <w:vMerge w:val="restart"/>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100</w:t>
            </w:r>
          </w:p>
        </w:tc>
      </w:tr>
      <w:tr w:rsidR="003B4BB9" w:rsidRPr="003B4BB9" w:rsidTr="00343801">
        <w:trPr>
          <w:cantSplit/>
        </w:trPr>
        <w:tc>
          <w:tcPr>
            <w:tcW w:w="2685" w:type="dxa"/>
            <w:gridSpan w:val="3"/>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Tỉ lệ %</w:t>
            </w:r>
          </w:p>
        </w:tc>
        <w:tc>
          <w:tcPr>
            <w:tcW w:w="1534" w:type="dxa"/>
            <w:gridSpan w:val="2"/>
            <w:vAlign w:val="center"/>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2</w:t>
            </w:r>
            <w:r w:rsidR="003B4BB9" w:rsidRPr="003B4BB9">
              <w:rPr>
                <w:rFonts w:ascii="Times New Roman" w:eastAsia="Times New Roman" w:hAnsi="Times New Roman"/>
                <w:b w:val="0"/>
                <w:sz w:val="28"/>
                <w:szCs w:val="28"/>
              </w:rPr>
              <w:t>0%</w:t>
            </w:r>
          </w:p>
        </w:tc>
        <w:tc>
          <w:tcPr>
            <w:tcW w:w="1534" w:type="dxa"/>
            <w:gridSpan w:val="2"/>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3</w:t>
            </w:r>
            <w:r w:rsidR="003B4BB9" w:rsidRPr="003B4BB9">
              <w:rPr>
                <w:rFonts w:ascii="Times New Roman" w:eastAsia="Times New Roman" w:hAnsi="Times New Roman"/>
                <w:b w:val="0"/>
                <w:sz w:val="28"/>
                <w:szCs w:val="28"/>
              </w:rPr>
              <w:t>0%</w:t>
            </w:r>
          </w:p>
        </w:tc>
        <w:tc>
          <w:tcPr>
            <w:tcW w:w="1555" w:type="dxa"/>
            <w:gridSpan w:val="2"/>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3</w:t>
            </w:r>
            <w:r w:rsidR="003B4BB9" w:rsidRPr="003B4BB9">
              <w:rPr>
                <w:rFonts w:ascii="Times New Roman" w:eastAsia="Times New Roman" w:hAnsi="Times New Roman"/>
                <w:b w:val="0"/>
                <w:sz w:val="28"/>
                <w:szCs w:val="28"/>
              </w:rPr>
              <w:t>0%</w:t>
            </w:r>
          </w:p>
        </w:tc>
        <w:tc>
          <w:tcPr>
            <w:tcW w:w="1534" w:type="dxa"/>
            <w:gridSpan w:val="2"/>
          </w:tcPr>
          <w:p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2</w:t>
            </w:r>
            <w:r w:rsidR="003B4BB9" w:rsidRPr="00F34517">
              <w:rPr>
                <w:rFonts w:ascii="Times New Roman" w:eastAsia="Times New Roman" w:hAnsi="Times New Roman"/>
                <w:b w:val="0"/>
                <w:sz w:val="28"/>
                <w:szCs w:val="28"/>
              </w:rPr>
              <w:t>0%</w:t>
            </w:r>
          </w:p>
        </w:tc>
        <w:tc>
          <w:tcPr>
            <w:tcW w:w="779" w:type="dxa"/>
            <w:vMerge/>
            <w:vAlign w:val="center"/>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r>
      <w:tr w:rsidR="003B4BB9" w:rsidRPr="003B4BB9" w:rsidTr="00343801">
        <w:trPr>
          <w:cantSplit/>
        </w:trPr>
        <w:tc>
          <w:tcPr>
            <w:tcW w:w="2685" w:type="dxa"/>
            <w:gridSpan w:val="3"/>
          </w:tcPr>
          <w:p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Tỉ lệ chung</w:t>
            </w:r>
          </w:p>
        </w:tc>
        <w:tc>
          <w:tcPr>
            <w:tcW w:w="3068" w:type="dxa"/>
            <w:gridSpan w:val="4"/>
            <w:vAlign w:val="center"/>
          </w:tcPr>
          <w:p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50</w:t>
            </w:r>
            <w:r w:rsidRPr="003B4BB9">
              <w:rPr>
                <w:rFonts w:ascii="Times New Roman" w:eastAsia="Times New Roman" w:hAnsi="Times New Roman"/>
                <w:b w:val="0"/>
                <w:sz w:val="28"/>
                <w:szCs w:val="28"/>
              </w:rPr>
              <w:t>%</w:t>
            </w:r>
          </w:p>
        </w:tc>
        <w:tc>
          <w:tcPr>
            <w:tcW w:w="3089" w:type="dxa"/>
            <w:gridSpan w:val="4"/>
          </w:tcPr>
          <w:p w:rsidR="003B4BB9" w:rsidRPr="003B4BB9" w:rsidRDefault="00472AD5"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5</w:t>
            </w:r>
            <w:r w:rsidR="003B4BB9" w:rsidRPr="003B4BB9">
              <w:rPr>
                <w:rFonts w:ascii="Times New Roman" w:eastAsia="Times New Roman" w:hAnsi="Times New Roman"/>
                <w:b w:val="0"/>
                <w:sz w:val="28"/>
                <w:szCs w:val="28"/>
              </w:rPr>
              <w:t>0%</w:t>
            </w:r>
          </w:p>
        </w:tc>
        <w:tc>
          <w:tcPr>
            <w:tcW w:w="779" w:type="dxa"/>
            <w:vMerge/>
            <w:vAlign w:val="center"/>
          </w:tcPr>
          <w:p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r>
    </w:tbl>
    <w:p w:rsidR="003B4BB9" w:rsidRPr="00F34517" w:rsidRDefault="003B4BB9" w:rsidP="00F34517">
      <w:pPr>
        <w:jc w:val="both"/>
        <w:rPr>
          <w:rFonts w:ascii="Times New Roman" w:eastAsia="Times New Roman" w:hAnsi="Times New Roman"/>
          <w:b w:val="0"/>
          <w:sz w:val="28"/>
          <w:szCs w:val="28"/>
        </w:rPr>
      </w:pPr>
    </w:p>
    <w:p w:rsidR="00472AD5" w:rsidRPr="00F34517" w:rsidRDefault="00472AD5" w:rsidP="00F34517">
      <w:pPr>
        <w:jc w:val="both"/>
        <w:rPr>
          <w:rFonts w:ascii="Times New Roman" w:hAnsi="Times New Roman"/>
          <w:sz w:val="28"/>
          <w:szCs w:val="28"/>
        </w:rPr>
      </w:pPr>
      <w:r w:rsidRPr="00F34517">
        <w:rPr>
          <w:rFonts w:ascii="Times New Roman" w:hAnsi="Times New Roman"/>
          <w:sz w:val="28"/>
          <w:szCs w:val="28"/>
        </w:rPr>
        <w:t>II. ĐỀ BÀI</w:t>
      </w:r>
    </w:p>
    <w:p w:rsidR="00F34517" w:rsidRPr="00F34517" w:rsidRDefault="00F34517" w:rsidP="00F34517">
      <w:pPr>
        <w:jc w:val="both"/>
        <w:rPr>
          <w:rFonts w:ascii="Times New Roman" w:hAnsi="Times New Roman"/>
          <w:sz w:val="28"/>
          <w:szCs w:val="28"/>
        </w:rPr>
      </w:pPr>
      <w:r w:rsidRPr="00F34517">
        <w:rPr>
          <w:rFonts w:ascii="Times New Roman" w:hAnsi="Times New Roman"/>
          <w:sz w:val="28"/>
          <w:szCs w:val="28"/>
        </w:rPr>
        <w:t>PHẦN I. Đọc – hiểu</w:t>
      </w:r>
    </w:p>
    <w:p w:rsidR="00472AD5" w:rsidRPr="00F34517" w:rsidRDefault="00472AD5" w:rsidP="00F34517">
      <w:pPr>
        <w:jc w:val="both"/>
        <w:rPr>
          <w:rFonts w:ascii="Times New Roman" w:hAnsi="Times New Roman"/>
          <w:b w:val="0"/>
          <w:sz w:val="28"/>
          <w:szCs w:val="28"/>
        </w:rPr>
      </w:pPr>
      <w:r w:rsidRPr="00F34517">
        <w:rPr>
          <w:rFonts w:ascii="Times New Roman" w:hAnsi="Times New Roman"/>
          <w:b w:val="0"/>
          <w:sz w:val="28"/>
          <w:szCs w:val="28"/>
        </w:rPr>
        <w:t>Đọc đoạn trích:</w:t>
      </w:r>
    </w:p>
    <w:p w:rsidR="00472AD5" w:rsidRPr="00F34517" w:rsidRDefault="00472AD5" w:rsidP="00F34517">
      <w:pPr>
        <w:ind w:firstLine="720"/>
        <w:jc w:val="both"/>
        <w:rPr>
          <w:rFonts w:ascii="Times New Roman" w:hAnsi="Times New Roman"/>
          <w:b w:val="0"/>
          <w:i/>
          <w:sz w:val="28"/>
          <w:szCs w:val="28"/>
        </w:rPr>
      </w:pPr>
      <w:r w:rsidRPr="00F34517">
        <w:rPr>
          <w:rFonts w:ascii="Times New Roman" w:hAnsi="Times New Roman"/>
          <w:b w:val="0"/>
          <w:i/>
          <w:sz w:val="28"/>
          <w:szCs w:val="28"/>
        </w:rPr>
        <w:t>Bản chất của học vấn phụ thuộc vào khả năng ứng dụng. Có học vấn mà không ứng dụng được vào cuộc sống thực tế thì chẳng khác gì vô học. [...]</w:t>
      </w:r>
    </w:p>
    <w:p w:rsidR="00472AD5" w:rsidRPr="00F34517" w:rsidRDefault="00472AD5" w:rsidP="00F34517">
      <w:pPr>
        <w:ind w:firstLine="720"/>
        <w:jc w:val="both"/>
        <w:rPr>
          <w:rFonts w:ascii="Times New Roman" w:hAnsi="Times New Roman"/>
          <w:b w:val="0"/>
          <w:i/>
          <w:sz w:val="28"/>
          <w:szCs w:val="28"/>
        </w:rPr>
      </w:pPr>
      <w:r w:rsidRPr="00F34517">
        <w:rPr>
          <w:rFonts w:ascii="Times New Roman" w:hAnsi="Times New Roman"/>
          <w:b w:val="0"/>
          <w:i/>
          <w:sz w:val="28"/>
          <w:szCs w:val="28"/>
        </w:rPr>
        <w:t>Theo như suy nghĩ của tôi, bản chất thật sự của học vấn là phải động não suy nghĩ, chứ không phải chỉ là đọc sách một cách đơn thuần.</w:t>
      </w:r>
    </w:p>
    <w:p w:rsidR="00472AD5" w:rsidRPr="00F34517" w:rsidRDefault="00472AD5" w:rsidP="00F34517">
      <w:pPr>
        <w:ind w:firstLine="720"/>
        <w:jc w:val="both"/>
        <w:rPr>
          <w:rFonts w:ascii="Times New Roman" w:hAnsi="Times New Roman"/>
          <w:b w:val="0"/>
          <w:i/>
          <w:sz w:val="28"/>
          <w:szCs w:val="28"/>
        </w:rPr>
      </w:pPr>
      <w:r w:rsidRPr="00F34517">
        <w:rPr>
          <w:rFonts w:ascii="Times New Roman" w:hAnsi="Times New Roman"/>
          <w:b w:val="0"/>
          <w:i/>
          <w:sz w:val="28"/>
          <w:szCs w:val="28"/>
        </w:rPr>
        <w:t>Để ứng dụng sống động suy nghĩ đó vào cuộc sống thực tế thì cần phải biết trù tính, lo liệu. Tức là phải quan sát sự vật. Phải suy đoán đạo lí của sự vật. Phải đưa ra chính kiến, cách nghĩ cách làm của bản thân mình. Ngoài ra, đương nhiên là còn phải đọc sách, phải viết sách. Phải nói lên ý kiến của mình cho người ta nghe. Phải tranh luận. Biết vận dụng tổng hợp các biện pháp như vậy thì mới được gọi là nghiên cứu học vấn.</w:t>
      </w:r>
    </w:p>
    <w:p w:rsidR="00472AD5" w:rsidRPr="00F34517" w:rsidRDefault="00472AD5" w:rsidP="00F34517">
      <w:pPr>
        <w:ind w:firstLine="720"/>
        <w:jc w:val="both"/>
        <w:rPr>
          <w:rFonts w:ascii="Times New Roman" w:hAnsi="Times New Roman"/>
          <w:b w:val="0"/>
          <w:i/>
          <w:sz w:val="28"/>
          <w:szCs w:val="28"/>
        </w:rPr>
      </w:pPr>
      <w:r w:rsidRPr="00F34517">
        <w:rPr>
          <w:rFonts w:ascii="Times New Roman" w:hAnsi="Times New Roman"/>
          <w:b w:val="0"/>
          <w:i/>
          <w:sz w:val="28"/>
          <w:szCs w:val="28"/>
        </w:rPr>
        <w:t>Quan sát sự vật, suy luận, đọc sách là cách để tích lũy tri thức. Bàn bạc, tranh luận là cách để trao đổi tri thức. Viết, diễn thuyết là cách để mở rộng tri thức.</w:t>
      </w:r>
    </w:p>
    <w:p w:rsidR="00472AD5" w:rsidRPr="00F34517" w:rsidRDefault="00472AD5" w:rsidP="00F34517">
      <w:pPr>
        <w:jc w:val="both"/>
        <w:rPr>
          <w:rFonts w:ascii="Times New Roman" w:hAnsi="Times New Roman"/>
          <w:b w:val="0"/>
          <w:sz w:val="28"/>
          <w:szCs w:val="28"/>
        </w:rPr>
      </w:pPr>
      <w:r w:rsidRPr="00F34517">
        <w:rPr>
          <w:rFonts w:ascii="Times New Roman" w:hAnsi="Times New Roman"/>
          <w:b w:val="0"/>
          <w:sz w:val="28"/>
          <w:szCs w:val="28"/>
        </w:rPr>
        <w:lastRenderedPageBreak/>
        <w:t>(Fukuzawa Yukichi, Khuyến học, Người dịch: Phạm Hữu Lợi, NXB Thế Giới, 2018, trang 167-168)</w:t>
      </w:r>
    </w:p>
    <w:p w:rsidR="00472AD5" w:rsidRPr="00F34517" w:rsidRDefault="00472AD5" w:rsidP="00F34517">
      <w:pPr>
        <w:jc w:val="both"/>
        <w:rPr>
          <w:rFonts w:ascii="Times New Roman" w:hAnsi="Times New Roman"/>
          <w:b w:val="0"/>
          <w:sz w:val="28"/>
          <w:szCs w:val="28"/>
        </w:rPr>
      </w:pPr>
      <w:r w:rsidRPr="00F34517">
        <w:rPr>
          <w:rFonts w:ascii="Times New Roman" w:hAnsi="Times New Roman"/>
          <w:b w:val="0"/>
          <w:sz w:val="28"/>
          <w:szCs w:val="28"/>
        </w:rPr>
        <w:t>Thực hiện các yêu cầu:</w:t>
      </w:r>
    </w:p>
    <w:p w:rsidR="00472AD5" w:rsidRPr="00F34517" w:rsidRDefault="00472AD5" w:rsidP="00F34517">
      <w:pPr>
        <w:jc w:val="both"/>
        <w:rPr>
          <w:rFonts w:ascii="Times New Roman" w:hAnsi="Times New Roman"/>
          <w:b w:val="0"/>
          <w:sz w:val="28"/>
          <w:szCs w:val="28"/>
        </w:rPr>
      </w:pPr>
      <w:r w:rsidRPr="00F34517">
        <w:rPr>
          <w:rFonts w:ascii="Times New Roman" w:hAnsi="Times New Roman"/>
          <w:sz w:val="28"/>
          <w:szCs w:val="28"/>
        </w:rPr>
        <w:t>Câu 1</w:t>
      </w:r>
      <w:r w:rsidR="00F34517" w:rsidRPr="00F34517">
        <w:rPr>
          <w:rFonts w:ascii="Times New Roman" w:hAnsi="Times New Roman"/>
          <w:sz w:val="28"/>
          <w:szCs w:val="28"/>
        </w:rPr>
        <w:t xml:space="preserve"> (0.5 điểm)</w:t>
      </w:r>
      <w:r w:rsidRPr="00F34517">
        <w:rPr>
          <w:rFonts w:ascii="Times New Roman" w:hAnsi="Times New Roman"/>
          <w:sz w:val="28"/>
          <w:szCs w:val="28"/>
        </w:rPr>
        <w:t>.</w:t>
      </w:r>
      <w:r w:rsidRPr="00F34517">
        <w:rPr>
          <w:rFonts w:ascii="Times New Roman" w:hAnsi="Times New Roman"/>
          <w:b w:val="0"/>
          <w:sz w:val="28"/>
          <w:szCs w:val="28"/>
        </w:rPr>
        <w:t xml:space="preserve"> Xác định phương thức biểu đạt chính được sử dụng trong đoạn trích.</w:t>
      </w:r>
    </w:p>
    <w:p w:rsidR="00472AD5" w:rsidRPr="00F34517" w:rsidRDefault="00472AD5" w:rsidP="00F34517">
      <w:pPr>
        <w:jc w:val="both"/>
        <w:rPr>
          <w:rFonts w:ascii="Times New Roman" w:hAnsi="Times New Roman"/>
          <w:b w:val="0"/>
          <w:sz w:val="28"/>
          <w:szCs w:val="28"/>
        </w:rPr>
      </w:pPr>
      <w:r w:rsidRPr="00F34517">
        <w:rPr>
          <w:rFonts w:ascii="Times New Roman" w:hAnsi="Times New Roman"/>
          <w:sz w:val="28"/>
          <w:szCs w:val="28"/>
        </w:rPr>
        <w:t>Câu 2</w:t>
      </w:r>
      <w:r w:rsidR="00F34517" w:rsidRPr="00F34517">
        <w:rPr>
          <w:rFonts w:ascii="Times New Roman" w:hAnsi="Times New Roman"/>
          <w:sz w:val="28"/>
          <w:szCs w:val="28"/>
        </w:rPr>
        <w:t xml:space="preserve"> (1.0 điểm)</w:t>
      </w:r>
      <w:r w:rsidRPr="00F34517">
        <w:rPr>
          <w:rFonts w:ascii="Times New Roman" w:hAnsi="Times New Roman"/>
          <w:sz w:val="28"/>
          <w:szCs w:val="28"/>
        </w:rPr>
        <w:t>.</w:t>
      </w:r>
      <w:r w:rsidRPr="00F34517">
        <w:rPr>
          <w:rFonts w:ascii="Times New Roman" w:hAnsi="Times New Roman"/>
          <w:b w:val="0"/>
          <w:sz w:val="28"/>
          <w:szCs w:val="28"/>
        </w:rPr>
        <w:t xml:space="preserve"> Theo đoạn trích, “bản chất thật sự của học vấn” là gì?</w:t>
      </w:r>
    </w:p>
    <w:p w:rsidR="00472AD5" w:rsidRPr="00F34517" w:rsidRDefault="00472AD5" w:rsidP="00F34517">
      <w:pPr>
        <w:jc w:val="both"/>
        <w:rPr>
          <w:rFonts w:ascii="Times New Roman" w:hAnsi="Times New Roman"/>
          <w:b w:val="0"/>
          <w:sz w:val="28"/>
          <w:szCs w:val="28"/>
        </w:rPr>
      </w:pPr>
      <w:r w:rsidRPr="00F34517">
        <w:rPr>
          <w:rFonts w:ascii="Times New Roman" w:hAnsi="Times New Roman"/>
          <w:sz w:val="28"/>
          <w:szCs w:val="28"/>
        </w:rPr>
        <w:t>Câu 3</w:t>
      </w:r>
      <w:r w:rsidR="00F34517" w:rsidRPr="00F34517">
        <w:rPr>
          <w:rFonts w:ascii="Times New Roman" w:hAnsi="Times New Roman"/>
          <w:sz w:val="28"/>
          <w:szCs w:val="28"/>
        </w:rPr>
        <w:t xml:space="preserve"> (1.0 điểm)</w:t>
      </w:r>
      <w:r w:rsidRPr="00F34517">
        <w:rPr>
          <w:rFonts w:ascii="Times New Roman" w:hAnsi="Times New Roman"/>
          <w:sz w:val="28"/>
          <w:szCs w:val="28"/>
        </w:rPr>
        <w:t>.</w:t>
      </w:r>
      <w:r w:rsidRPr="00F34517">
        <w:rPr>
          <w:rFonts w:ascii="Times New Roman" w:hAnsi="Times New Roman"/>
          <w:b w:val="0"/>
          <w:sz w:val="28"/>
          <w:szCs w:val="28"/>
        </w:rPr>
        <w:t xml:space="preserve"> Theo </w:t>
      </w:r>
      <w:r w:rsidR="00F34517" w:rsidRPr="00F34517">
        <w:rPr>
          <w:rFonts w:ascii="Times New Roman" w:hAnsi="Times New Roman"/>
          <w:b w:val="0"/>
          <w:sz w:val="28"/>
          <w:szCs w:val="28"/>
        </w:rPr>
        <w:t>anh/chị</w:t>
      </w:r>
      <w:r w:rsidRPr="00F34517">
        <w:rPr>
          <w:rFonts w:ascii="Times New Roman" w:hAnsi="Times New Roman"/>
          <w:b w:val="0"/>
          <w:sz w:val="28"/>
          <w:szCs w:val="28"/>
        </w:rPr>
        <w:t>, vì sao tác giả khuyên mọi người phải đọc sách?</w:t>
      </w:r>
    </w:p>
    <w:p w:rsidR="00472AD5" w:rsidRPr="00F34517" w:rsidRDefault="00472AD5" w:rsidP="00F34517">
      <w:pPr>
        <w:jc w:val="both"/>
        <w:rPr>
          <w:rFonts w:ascii="Times New Roman" w:hAnsi="Times New Roman"/>
          <w:b w:val="0"/>
          <w:sz w:val="28"/>
          <w:szCs w:val="28"/>
        </w:rPr>
      </w:pPr>
      <w:r w:rsidRPr="00F34517">
        <w:rPr>
          <w:rFonts w:ascii="Times New Roman" w:hAnsi="Times New Roman"/>
          <w:sz w:val="28"/>
          <w:szCs w:val="28"/>
        </w:rPr>
        <w:t>Câu 4</w:t>
      </w:r>
      <w:r w:rsidR="00F34517" w:rsidRPr="00F34517">
        <w:rPr>
          <w:rFonts w:ascii="Times New Roman" w:hAnsi="Times New Roman"/>
          <w:sz w:val="28"/>
          <w:szCs w:val="28"/>
        </w:rPr>
        <w:t xml:space="preserve"> (1.5 điểm)</w:t>
      </w:r>
      <w:r w:rsidRPr="00F34517">
        <w:rPr>
          <w:rFonts w:ascii="Times New Roman" w:hAnsi="Times New Roman"/>
          <w:sz w:val="28"/>
          <w:szCs w:val="28"/>
        </w:rPr>
        <w:t>.</w:t>
      </w:r>
      <w:r w:rsidRPr="00F34517">
        <w:rPr>
          <w:rFonts w:ascii="Times New Roman" w:hAnsi="Times New Roman"/>
          <w:b w:val="0"/>
          <w:sz w:val="28"/>
          <w:szCs w:val="28"/>
        </w:rPr>
        <w:t xml:space="preserve"> </w:t>
      </w:r>
      <w:r w:rsidR="00F34517" w:rsidRPr="00F34517">
        <w:rPr>
          <w:rFonts w:ascii="Times New Roman" w:hAnsi="Times New Roman"/>
          <w:b w:val="0"/>
          <w:sz w:val="28"/>
          <w:szCs w:val="28"/>
        </w:rPr>
        <w:t xml:space="preserve">Anh/chị </w:t>
      </w:r>
      <w:r w:rsidRPr="00F34517">
        <w:rPr>
          <w:rFonts w:ascii="Times New Roman" w:hAnsi="Times New Roman"/>
          <w:b w:val="0"/>
          <w:sz w:val="28"/>
          <w:szCs w:val="28"/>
        </w:rPr>
        <w:t xml:space="preserve">có đồng ý với ý kiến </w:t>
      </w:r>
      <w:r w:rsidRPr="00F34517">
        <w:rPr>
          <w:rFonts w:ascii="Times New Roman" w:hAnsi="Times New Roman"/>
          <w:b w:val="0"/>
          <w:i/>
          <w:sz w:val="28"/>
          <w:szCs w:val="28"/>
        </w:rPr>
        <w:t>“có học vấn mà không ứng dụng được vào cuộc sống thực tế thì chẳng khác gì vô học”</w:t>
      </w:r>
      <w:r w:rsidR="00F34517" w:rsidRPr="00F34517">
        <w:rPr>
          <w:rFonts w:ascii="Times New Roman" w:hAnsi="Times New Roman"/>
          <w:b w:val="0"/>
          <w:sz w:val="28"/>
          <w:szCs w:val="28"/>
        </w:rPr>
        <w:t xml:space="preserve"> không? Vì sao?</w:t>
      </w:r>
    </w:p>
    <w:p w:rsidR="00E913FB" w:rsidRDefault="00F34517" w:rsidP="00F34517">
      <w:pPr>
        <w:jc w:val="both"/>
        <w:rPr>
          <w:rFonts w:ascii="Times New Roman" w:hAnsi="Times New Roman"/>
          <w:sz w:val="28"/>
          <w:szCs w:val="28"/>
        </w:rPr>
      </w:pPr>
      <w:r w:rsidRPr="00F34517">
        <w:rPr>
          <w:rFonts w:ascii="Times New Roman" w:hAnsi="Times New Roman"/>
          <w:sz w:val="28"/>
          <w:szCs w:val="28"/>
        </w:rPr>
        <w:t xml:space="preserve">Phần II. </w:t>
      </w:r>
      <w:r w:rsidR="00E913FB">
        <w:rPr>
          <w:rFonts w:ascii="Times New Roman" w:hAnsi="Times New Roman"/>
          <w:sz w:val="28"/>
          <w:szCs w:val="28"/>
        </w:rPr>
        <w:t>Làm văn</w:t>
      </w:r>
    </w:p>
    <w:p w:rsidR="00F34517" w:rsidRPr="00F34517" w:rsidRDefault="00F34517" w:rsidP="00F34517">
      <w:pPr>
        <w:jc w:val="both"/>
        <w:rPr>
          <w:rFonts w:ascii="Times New Roman" w:hAnsi="Times New Roman"/>
          <w:sz w:val="28"/>
          <w:szCs w:val="28"/>
        </w:rPr>
      </w:pPr>
      <w:r w:rsidRPr="00F34517">
        <w:rPr>
          <w:rFonts w:ascii="Times New Roman" w:hAnsi="Times New Roman"/>
          <w:b w:val="0"/>
          <w:sz w:val="28"/>
          <w:szCs w:val="28"/>
        </w:rPr>
        <w:t xml:space="preserve">Viết bài văn nghị luận phân tích, đánh giá bài </w:t>
      </w:r>
      <w:r w:rsidRPr="00F34517">
        <w:rPr>
          <w:rFonts w:ascii="Times New Roman" w:hAnsi="Times New Roman"/>
          <w:b w:val="0"/>
          <w:i/>
          <w:sz w:val="28"/>
          <w:szCs w:val="28"/>
        </w:rPr>
        <w:t xml:space="preserve">Chiều xuân </w:t>
      </w:r>
      <w:r w:rsidRPr="00F34517">
        <w:rPr>
          <w:rFonts w:ascii="Times New Roman" w:hAnsi="Times New Roman"/>
          <w:b w:val="0"/>
          <w:sz w:val="28"/>
          <w:szCs w:val="28"/>
        </w:rPr>
        <w:t>của Anh Thơ.</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Mưa đổ bụi êm êm trên bến vắng,</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Đò biếng lười nằm mặc nước sông trôi;</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Quán tranh đứng im lìm trong vắng lặng</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Bên chòm xoan hoa tím rụng tơi bời.</w:t>
      </w:r>
    </w:p>
    <w:p w:rsidR="00F34517" w:rsidRPr="00F34517" w:rsidRDefault="00F34517" w:rsidP="00F34517">
      <w:pPr>
        <w:spacing w:after="0"/>
        <w:ind w:left="1440"/>
        <w:jc w:val="both"/>
        <w:rPr>
          <w:rFonts w:ascii="Times New Roman" w:hAnsi="Times New Roman"/>
          <w:b w:val="0"/>
          <w:i/>
          <w:sz w:val="28"/>
          <w:szCs w:val="28"/>
        </w:rPr>
      </w:pP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Ngoài đường đê cỏ non tràn biếc cỏ,</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Đàn sáo đen sà xuống mổ vu vơ</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Mấy cánh bướm rập rờn trôi trước gió.</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Những trâu bò thong thả cúi ăn mưa.</w:t>
      </w:r>
    </w:p>
    <w:p w:rsidR="00F34517" w:rsidRPr="00F34517" w:rsidRDefault="00F34517" w:rsidP="00F34517">
      <w:pPr>
        <w:spacing w:after="0"/>
        <w:ind w:left="1440"/>
        <w:jc w:val="both"/>
        <w:rPr>
          <w:rFonts w:ascii="Times New Roman" w:hAnsi="Times New Roman"/>
          <w:b w:val="0"/>
          <w:i/>
          <w:sz w:val="28"/>
          <w:szCs w:val="28"/>
        </w:rPr>
      </w:pP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Trong đồng lúa xanh rờn và ướt lặng</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Lũ cò con chốc chốc vụt bay ra,</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Làm giật mình một cô nàng yếm thắm.</w:t>
      </w:r>
    </w:p>
    <w:p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Cúi cuốc cào cỏ ruộng sắp ra hoa.</w:t>
      </w:r>
    </w:p>
    <w:p w:rsidR="00E913FB" w:rsidRDefault="00E913FB" w:rsidP="00F34517">
      <w:pPr>
        <w:jc w:val="both"/>
        <w:rPr>
          <w:rFonts w:ascii="Times New Roman" w:hAnsi="Times New Roman"/>
          <w:sz w:val="28"/>
          <w:szCs w:val="28"/>
        </w:rPr>
      </w:pPr>
    </w:p>
    <w:p w:rsidR="00F34517" w:rsidRPr="00E913FB" w:rsidRDefault="00E913FB" w:rsidP="00F34517">
      <w:pPr>
        <w:jc w:val="both"/>
        <w:rPr>
          <w:rFonts w:ascii="Times New Roman" w:hAnsi="Times New Roman"/>
          <w:sz w:val="28"/>
          <w:szCs w:val="28"/>
        </w:rPr>
      </w:pPr>
      <w:r>
        <w:rPr>
          <w:rFonts w:ascii="Times New Roman" w:hAnsi="Times New Roman"/>
          <w:sz w:val="28"/>
          <w:szCs w:val="28"/>
        </w:rPr>
        <w:t xml:space="preserve">III. </w:t>
      </w:r>
      <w:r w:rsidR="002A58D0">
        <w:rPr>
          <w:rFonts w:ascii="Times New Roman" w:hAnsi="Times New Roman"/>
          <w:sz w:val="28"/>
          <w:szCs w:val="28"/>
        </w:rPr>
        <w:t xml:space="preserve">ĐÁP ÁN VÀ </w:t>
      </w:r>
      <w:r>
        <w:rPr>
          <w:rFonts w:ascii="Times New Roman" w:hAnsi="Times New Roman"/>
          <w:sz w:val="28"/>
          <w:szCs w:val="28"/>
        </w:rPr>
        <w:t>HƯỚNG DẪN CHẤM</w:t>
      </w:r>
    </w:p>
    <w:tbl>
      <w:tblPr>
        <w:tblStyle w:val="TableGrid"/>
        <w:tblW w:w="0" w:type="auto"/>
        <w:tblLook w:val="04A0" w:firstRow="1" w:lastRow="0" w:firstColumn="1" w:lastColumn="0" w:noHBand="0" w:noVBand="1"/>
      </w:tblPr>
      <w:tblGrid>
        <w:gridCol w:w="846"/>
        <w:gridCol w:w="714"/>
        <w:gridCol w:w="7082"/>
        <w:gridCol w:w="987"/>
      </w:tblGrid>
      <w:tr w:rsidR="002A58D0" w:rsidTr="002A58D0">
        <w:tc>
          <w:tcPr>
            <w:tcW w:w="846" w:type="dxa"/>
          </w:tcPr>
          <w:p w:rsidR="002A58D0" w:rsidRPr="002A58D0" w:rsidRDefault="002A58D0" w:rsidP="00F34517">
            <w:pPr>
              <w:jc w:val="both"/>
              <w:rPr>
                <w:rFonts w:ascii="Times New Roman" w:hAnsi="Times New Roman"/>
                <w:sz w:val="28"/>
                <w:szCs w:val="28"/>
              </w:rPr>
            </w:pPr>
            <w:r w:rsidRPr="002A58D0">
              <w:rPr>
                <w:rFonts w:ascii="Times New Roman" w:hAnsi="Times New Roman"/>
                <w:sz w:val="28"/>
                <w:szCs w:val="28"/>
              </w:rPr>
              <w:t>Phần</w:t>
            </w:r>
          </w:p>
        </w:tc>
        <w:tc>
          <w:tcPr>
            <w:tcW w:w="714" w:type="dxa"/>
          </w:tcPr>
          <w:p w:rsidR="002A58D0" w:rsidRPr="002A58D0" w:rsidRDefault="002A58D0" w:rsidP="00F34517">
            <w:pPr>
              <w:jc w:val="both"/>
              <w:rPr>
                <w:rFonts w:ascii="Times New Roman" w:hAnsi="Times New Roman"/>
                <w:sz w:val="28"/>
                <w:szCs w:val="28"/>
              </w:rPr>
            </w:pPr>
            <w:r w:rsidRPr="002A58D0">
              <w:rPr>
                <w:rFonts w:ascii="Times New Roman" w:hAnsi="Times New Roman"/>
                <w:sz w:val="28"/>
                <w:szCs w:val="28"/>
              </w:rPr>
              <w:t>Câu</w:t>
            </w:r>
          </w:p>
        </w:tc>
        <w:tc>
          <w:tcPr>
            <w:tcW w:w="7082" w:type="dxa"/>
          </w:tcPr>
          <w:p w:rsidR="002A58D0" w:rsidRPr="002A58D0" w:rsidRDefault="002A58D0" w:rsidP="00F34517">
            <w:pPr>
              <w:jc w:val="both"/>
              <w:rPr>
                <w:rFonts w:ascii="Times New Roman" w:hAnsi="Times New Roman"/>
                <w:sz w:val="28"/>
                <w:szCs w:val="28"/>
              </w:rPr>
            </w:pPr>
            <w:r w:rsidRPr="002A58D0">
              <w:rPr>
                <w:rFonts w:ascii="Times New Roman" w:hAnsi="Times New Roman"/>
                <w:sz w:val="28"/>
                <w:szCs w:val="28"/>
              </w:rPr>
              <w:t>Nội dung</w:t>
            </w:r>
          </w:p>
        </w:tc>
        <w:tc>
          <w:tcPr>
            <w:tcW w:w="987" w:type="dxa"/>
          </w:tcPr>
          <w:p w:rsidR="002A58D0" w:rsidRPr="002A58D0" w:rsidRDefault="002A58D0" w:rsidP="00F34517">
            <w:pPr>
              <w:jc w:val="both"/>
              <w:rPr>
                <w:rFonts w:ascii="Times New Roman" w:hAnsi="Times New Roman"/>
                <w:sz w:val="28"/>
                <w:szCs w:val="28"/>
              </w:rPr>
            </w:pPr>
            <w:r w:rsidRPr="002A58D0">
              <w:rPr>
                <w:rFonts w:ascii="Times New Roman" w:hAnsi="Times New Roman"/>
                <w:sz w:val="28"/>
                <w:szCs w:val="28"/>
              </w:rPr>
              <w:t>Điểm</w:t>
            </w:r>
          </w:p>
        </w:tc>
      </w:tr>
      <w:tr w:rsidR="002A58D0" w:rsidTr="002A58D0">
        <w:tc>
          <w:tcPr>
            <w:tcW w:w="846" w:type="dxa"/>
            <w:vMerge w:val="restart"/>
          </w:tcPr>
          <w:p w:rsidR="002A58D0" w:rsidRDefault="002A58D0" w:rsidP="00F34517">
            <w:pPr>
              <w:jc w:val="both"/>
              <w:rPr>
                <w:rFonts w:ascii="Times New Roman" w:hAnsi="Times New Roman"/>
                <w:b w:val="0"/>
                <w:sz w:val="28"/>
                <w:szCs w:val="28"/>
              </w:rPr>
            </w:pPr>
            <w:r>
              <w:rPr>
                <w:rFonts w:ascii="Times New Roman" w:hAnsi="Times New Roman"/>
                <w:b w:val="0"/>
                <w:sz w:val="28"/>
                <w:szCs w:val="28"/>
              </w:rPr>
              <w:t>I</w:t>
            </w:r>
          </w:p>
        </w:tc>
        <w:tc>
          <w:tcPr>
            <w:tcW w:w="714" w:type="dxa"/>
          </w:tcPr>
          <w:p w:rsidR="002A58D0" w:rsidRDefault="002A58D0" w:rsidP="00F34517">
            <w:pPr>
              <w:jc w:val="both"/>
              <w:rPr>
                <w:rFonts w:ascii="Times New Roman" w:hAnsi="Times New Roman"/>
                <w:b w:val="0"/>
                <w:sz w:val="28"/>
                <w:szCs w:val="28"/>
              </w:rPr>
            </w:pPr>
            <w:r>
              <w:rPr>
                <w:rFonts w:ascii="Times New Roman" w:hAnsi="Times New Roman"/>
                <w:b w:val="0"/>
                <w:sz w:val="28"/>
                <w:szCs w:val="28"/>
              </w:rPr>
              <w:t>1</w:t>
            </w:r>
          </w:p>
        </w:tc>
        <w:tc>
          <w:tcPr>
            <w:tcW w:w="7082" w:type="dxa"/>
          </w:tcPr>
          <w:p w:rsidR="002A58D0" w:rsidRDefault="002A58D0" w:rsidP="00F34517">
            <w:pPr>
              <w:jc w:val="both"/>
              <w:rPr>
                <w:rFonts w:ascii="Times New Roman" w:hAnsi="Times New Roman"/>
                <w:b w:val="0"/>
                <w:sz w:val="28"/>
                <w:szCs w:val="28"/>
              </w:rPr>
            </w:pPr>
            <w:r w:rsidRPr="002A58D0">
              <w:rPr>
                <w:rFonts w:ascii="Times New Roman" w:hAnsi="Times New Roman"/>
                <w:b w:val="0"/>
                <w:sz w:val="28"/>
                <w:szCs w:val="28"/>
              </w:rPr>
              <w:t>Phương thức biểu đạt chính được sử dụng trong đoạn trích là nghị luận.</w:t>
            </w:r>
          </w:p>
        </w:tc>
        <w:tc>
          <w:tcPr>
            <w:tcW w:w="987" w:type="dxa"/>
          </w:tcPr>
          <w:p w:rsidR="002A58D0" w:rsidRDefault="002A58D0" w:rsidP="00F34517">
            <w:pPr>
              <w:jc w:val="both"/>
              <w:rPr>
                <w:rFonts w:ascii="Times New Roman" w:hAnsi="Times New Roman"/>
                <w:b w:val="0"/>
                <w:sz w:val="28"/>
                <w:szCs w:val="28"/>
              </w:rPr>
            </w:pPr>
            <w:r>
              <w:rPr>
                <w:rFonts w:ascii="Times New Roman" w:hAnsi="Times New Roman"/>
                <w:b w:val="0"/>
                <w:sz w:val="28"/>
                <w:szCs w:val="28"/>
              </w:rPr>
              <w:t>0.5</w:t>
            </w:r>
          </w:p>
        </w:tc>
      </w:tr>
      <w:tr w:rsidR="002A58D0" w:rsidTr="002A58D0">
        <w:tc>
          <w:tcPr>
            <w:tcW w:w="846" w:type="dxa"/>
            <w:vMerge/>
          </w:tcPr>
          <w:p w:rsidR="002A58D0" w:rsidRDefault="002A58D0" w:rsidP="00F34517">
            <w:pPr>
              <w:jc w:val="both"/>
              <w:rPr>
                <w:rFonts w:ascii="Times New Roman" w:hAnsi="Times New Roman"/>
                <w:b w:val="0"/>
                <w:sz w:val="28"/>
                <w:szCs w:val="28"/>
              </w:rPr>
            </w:pPr>
          </w:p>
        </w:tc>
        <w:tc>
          <w:tcPr>
            <w:tcW w:w="714" w:type="dxa"/>
          </w:tcPr>
          <w:p w:rsidR="002A58D0" w:rsidRDefault="002A58D0" w:rsidP="00F34517">
            <w:pPr>
              <w:jc w:val="both"/>
              <w:rPr>
                <w:rFonts w:ascii="Times New Roman" w:hAnsi="Times New Roman"/>
                <w:b w:val="0"/>
                <w:sz w:val="28"/>
                <w:szCs w:val="28"/>
              </w:rPr>
            </w:pPr>
            <w:r>
              <w:rPr>
                <w:rFonts w:ascii="Times New Roman" w:hAnsi="Times New Roman"/>
                <w:b w:val="0"/>
                <w:sz w:val="28"/>
                <w:szCs w:val="28"/>
              </w:rPr>
              <w:t>2</w:t>
            </w:r>
          </w:p>
        </w:tc>
        <w:tc>
          <w:tcPr>
            <w:tcW w:w="7082" w:type="dxa"/>
          </w:tcPr>
          <w:p w:rsidR="002A58D0" w:rsidRDefault="002A58D0" w:rsidP="00F34517">
            <w:pPr>
              <w:jc w:val="both"/>
              <w:rPr>
                <w:rFonts w:ascii="Times New Roman" w:hAnsi="Times New Roman"/>
                <w:b w:val="0"/>
                <w:sz w:val="28"/>
                <w:szCs w:val="28"/>
              </w:rPr>
            </w:pPr>
            <w:r w:rsidRPr="002A58D0">
              <w:rPr>
                <w:rFonts w:ascii="Times New Roman" w:hAnsi="Times New Roman"/>
                <w:b w:val="0"/>
                <w:sz w:val="28"/>
                <w:szCs w:val="28"/>
              </w:rPr>
              <w:t>Theo đoạn trích, “bản chất thật sự của học vấn” là phải động não suy nghĩ.</w:t>
            </w:r>
          </w:p>
        </w:tc>
        <w:tc>
          <w:tcPr>
            <w:tcW w:w="987" w:type="dxa"/>
          </w:tcPr>
          <w:p w:rsidR="002A58D0" w:rsidRDefault="002A58D0" w:rsidP="00F34517">
            <w:pPr>
              <w:jc w:val="both"/>
              <w:rPr>
                <w:rFonts w:ascii="Times New Roman" w:hAnsi="Times New Roman"/>
                <w:b w:val="0"/>
                <w:sz w:val="28"/>
                <w:szCs w:val="28"/>
              </w:rPr>
            </w:pPr>
            <w:r>
              <w:rPr>
                <w:rFonts w:ascii="Times New Roman" w:hAnsi="Times New Roman"/>
                <w:b w:val="0"/>
                <w:sz w:val="28"/>
                <w:szCs w:val="28"/>
              </w:rPr>
              <w:t>1.0</w:t>
            </w:r>
          </w:p>
        </w:tc>
      </w:tr>
      <w:tr w:rsidR="002A58D0" w:rsidTr="002A58D0">
        <w:tc>
          <w:tcPr>
            <w:tcW w:w="846" w:type="dxa"/>
            <w:vMerge/>
          </w:tcPr>
          <w:p w:rsidR="002A58D0" w:rsidRDefault="002A58D0" w:rsidP="00F34517">
            <w:pPr>
              <w:jc w:val="both"/>
              <w:rPr>
                <w:rFonts w:ascii="Times New Roman" w:hAnsi="Times New Roman"/>
                <w:b w:val="0"/>
                <w:sz w:val="28"/>
                <w:szCs w:val="28"/>
              </w:rPr>
            </w:pPr>
          </w:p>
        </w:tc>
        <w:tc>
          <w:tcPr>
            <w:tcW w:w="714" w:type="dxa"/>
          </w:tcPr>
          <w:p w:rsidR="002A58D0" w:rsidRDefault="002A58D0" w:rsidP="00F34517">
            <w:pPr>
              <w:jc w:val="both"/>
              <w:rPr>
                <w:rFonts w:ascii="Times New Roman" w:hAnsi="Times New Roman"/>
                <w:b w:val="0"/>
                <w:sz w:val="28"/>
                <w:szCs w:val="28"/>
              </w:rPr>
            </w:pPr>
            <w:r>
              <w:rPr>
                <w:rFonts w:ascii="Times New Roman" w:hAnsi="Times New Roman"/>
                <w:b w:val="0"/>
                <w:sz w:val="28"/>
                <w:szCs w:val="28"/>
              </w:rPr>
              <w:t>3</w:t>
            </w:r>
          </w:p>
        </w:tc>
        <w:tc>
          <w:tcPr>
            <w:tcW w:w="7082" w:type="dxa"/>
          </w:tcPr>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Tác giả khuyên mọi người phải đọc sách vì:</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Sách lưu trữ kho tàng tri thức quý giá của nhân loại được lưu trữ qua nhiều đời.</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lastRenderedPageBreak/>
              <w:t>- “Nếu chúng ta mong tiến lên từ văn hóa, học thuật của giai đoạn này, thì nhất định phải lấy thành quả nhân loại đã đạt được trong quá khứ làm điểm xuất phát.”</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Đọc sách là muốn trả món nợ đối với thành quả nhân loại trong quá khứ...”</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Những tri thức, kĩ năng trong sách giúp chúng ta chuẩn bị thiết thực, chủ động, hiệu quả để “làm được cuộc trường chinh vạn dặm trên con đường học vấn, nhằm phát hiện thế giới mới.”, tức là giúp người đọc:</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Nâng cao nhận thức, bồi bổ trí tuệ, phát triển tâm hồn, tình cảm, rèn giũa hành động.</w:t>
            </w:r>
          </w:p>
          <w:p w:rsidR="002A58D0" w:rsidRDefault="002A58D0" w:rsidP="00F34517">
            <w:pPr>
              <w:jc w:val="both"/>
              <w:rPr>
                <w:rFonts w:ascii="Times New Roman" w:hAnsi="Times New Roman"/>
                <w:b w:val="0"/>
                <w:sz w:val="28"/>
                <w:szCs w:val="28"/>
              </w:rPr>
            </w:pPr>
            <w:r w:rsidRPr="002A58D0">
              <w:rPr>
                <w:rFonts w:ascii="Times New Roman" w:hAnsi="Times New Roman"/>
                <w:b w:val="0"/>
                <w:sz w:val="28"/>
                <w:szCs w:val="28"/>
              </w:rPr>
              <w:t>+ Đóng góp, làm giàu cho tri thức nhân loại.</w:t>
            </w:r>
          </w:p>
        </w:tc>
        <w:tc>
          <w:tcPr>
            <w:tcW w:w="987" w:type="dxa"/>
          </w:tcPr>
          <w:p w:rsidR="002A58D0" w:rsidRDefault="002A58D0" w:rsidP="00F34517">
            <w:pPr>
              <w:jc w:val="both"/>
              <w:rPr>
                <w:rFonts w:ascii="Times New Roman" w:hAnsi="Times New Roman"/>
                <w:b w:val="0"/>
                <w:sz w:val="28"/>
                <w:szCs w:val="28"/>
              </w:rPr>
            </w:pPr>
            <w:r>
              <w:rPr>
                <w:rFonts w:ascii="Times New Roman" w:hAnsi="Times New Roman"/>
                <w:b w:val="0"/>
                <w:sz w:val="28"/>
                <w:szCs w:val="28"/>
              </w:rPr>
              <w:lastRenderedPageBreak/>
              <w:t>1.0</w:t>
            </w:r>
          </w:p>
        </w:tc>
      </w:tr>
      <w:tr w:rsidR="002A58D0" w:rsidTr="002A58D0">
        <w:tc>
          <w:tcPr>
            <w:tcW w:w="846" w:type="dxa"/>
            <w:vMerge/>
          </w:tcPr>
          <w:p w:rsidR="002A58D0" w:rsidRDefault="002A58D0" w:rsidP="00F34517">
            <w:pPr>
              <w:jc w:val="both"/>
              <w:rPr>
                <w:rFonts w:ascii="Times New Roman" w:hAnsi="Times New Roman"/>
                <w:b w:val="0"/>
                <w:sz w:val="28"/>
                <w:szCs w:val="28"/>
              </w:rPr>
            </w:pPr>
          </w:p>
        </w:tc>
        <w:tc>
          <w:tcPr>
            <w:tcW w:w="714" w:type="dxa"/>
          </w:tcPr>
          <w:p w:rsidR="002A58D0" w:rsidRDefault="002A58D0" w:rsidP="00F34517">
            <w:pPr>
              <w:jc w:val="both"/>
              <w:rPr>
                <w:rFonts w:ascii="Times New Roman" w:hAnsi="Times New Roman"/>
                <w:b w:val="0"/>
                <w:sz w:val="28"/>
                <w:szCs w:val="28"/>
              </w:rPr>
            </w:pPr>
            <w:r>
              <w:rPr>
                <w:rFonts w:ascii="Times New Roman" w:hAnsi="Times New Roman"/>
                <w:b w:val="0"/>
                <w:sz w:val="28"/>
                <w:szCs w:val="28"/>
              </w:rPr>
              <w:t>4</w:t>
            </w:r>
          </w:p>
        </w:tc>
        <w:tc>
          <w:tcPr>
            <w:tcW w:w="7082" w:type="dxa"/>
          </w:tcPr>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Học sinh có thể đồng ý hoặc không đồng ý nhưng cần có kiến giải hợp lí. Hướng dẫn đồng ý vì:</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xml:space="preserve">- Tục ngữ: </w:t>
            </w:r>
            <w:r w:rsidRPr="002A58D0">
              <w:rPr>
                <w:rFonts w:ascii="Times New Roman" w:hAnsi="Times New Roman"/>
                <w:b w:val="0"/>
                <w:i/>
                <w:sz w:val="28"/>
                <w:szCs w:val="28"/>
              </w:rPr>
              <w:t>“Học đi đôi với hành”.</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“Vô học” chỉ tình trạng không có tri thức, ở đây là kiến thức tích lũy chỉ thể hiện ở lí thuyết, sách vở mà không áp dụng vào thực tế. Con người sống trong cuộc đời với muôn mặt đời thường chứ không đóng khung trong sách vở nên học vấn chỉ thực sự phát huy tác dụng khi ứng dụng vào cuộc sống thực tế.</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Khả năng áp dụng những điều học được vào thực tế thể hiện sự linh hoạt của chủ thể, cho thấy năng lực thật của con người chứ không phải sự sao chép, học vẹt.</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Không đồng ý vì:</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Những người vô học không nhất thiết phải là không áp dụng vào thực tế mà vì thật sự không có kiến thức gì để áp dụng.</w:t>
            </w:r>
          </w:p>
          <w:p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Vô học còn được kể đến trong trường hợp tích lũy được tri thức, có năng lực nhưng lại áp dụng vào những việc có hại cho cộng đồng.</w:t>
            </w:r>
          </w:p>
          <w:p w:rsidR="002A58D0" w:rsidRPr="002A58D0" w:rsidRDefault="002A58D0" w:rsidP="002A58D0">
            <w:pPr>
              <w:jc w:val="both"/>
              <w:rPr>
                <w:rFonts w:ascii="Times New Roman" w:hAnsi="Times New Roman"/>
                <w:b w:val="0"/>
                <w:sz w:val="28"/>
                <w:szCs w:val="28"/>
              </w:rPr>
            </w:pPr>
          </w:p>
        </w:tc>
        <w:tc>
          <w:tcPr>
            <w:tcW w:w="987" w:type="dxa"/>
          </w:tcPr>
          <w:p w:rsidR="002A58D0" w:rsidRDefault="002A58D0" w:rsidP="00F34517">
            <w:pPr>
              <w:jc w:val="both"/>
              <w:rPr>
                <w:rFonts w:ascii="Times New Roman" w:hAnsi="Times New Roman"/>
                <w:b w:val="0"/>
                <w:sz w:val="28"/>
                <w:szCs w:val="28"/>
              </w:rPr>
            </w:pPr>
            <w:r>
              <w:rPr>
                <w:rFonts w:ascii="Times New Roman" w:hAnsi="Times New Roman"/>
                <w:b w:val="0"/>
                <w:sz w:val="28"/>
                <w:szCs w:val="28"/>
              </w:rPr>
              <w:t>1.5</w:t>
            </w:r>
          </w:p>
        </w:tc>
      </w:tr>
      <w:tr w:rsidR="001F3BDC" w:rsidTr="002A58D0">
        <w:tc>
          <w:tcPr>
            <w:tcW w:w="846" w:type="dxa"/>
          </w:tcPr>
          <w:p w:rsidR="001F3BDC" w:rsidRDefault="001F3BDC" w:rsidP="00F34517">
            <w:pPr>
              <w:jc w:val="both"/>
              <w:rPr>
                <w:rFonts w:ascii="Times New Roman" w:hAnsi="Times New Roman"/>
                <w:b w:val="0"/>
                <w:sz w:val="28"/>
                <w:szCs w:val="28"/>
              </w:rPr>
            </w:pPr>
            <w:r>
              <w:rPr>
                <w:rFonts w:ascii="Times New Roman" w:hAnsi="Times New Roman"/>
                <w:b w:val="0"/>
                <w:sz w:val="28"/>
                <w:szCs w:val="28"/>
              </w:rPr>
              <w:t>II</w:t>
            </w:r>
          </w:p>
        </w:tc>
        <w:tc>
          <w:tcPr>
            <w:tcW w:w="714" w:type="dxa"/>
            <w:vMerge w:val="restart"/>
          </w:tcPr>
          <w:p w:rsidR="001F3BDC" w:rsidRDefault="001F3BDC" w:rsidP="00F34517">
            <w:pPr>
              <w:jc w:val="both"/>
              <w:rPr>
                <w:rFonts w:ascii="Times New Roman" w:hAnsi="Times New Roman"/>
                <w:b w:val="0"/>
                <w:sz w:val="28"/>
                <w:szCs w:val="28"/>
              </w:rPr>
            </w:pPr>
          </w:p>
        </w:tc>
        <w:tc>
          <w:tcPr>
            <w:tcW w:w="7082" w:type="dxa"/>
          </w:tcPr>
          <w:p w:rsidR="001F3BDC" w:rsidRPr="001F3BDC" w:rsidRDefault="001F3BDC" w:rsidP="001F3BDC">
            <w:pPr>
              <w:jc w:val="both"/>
              <w:rPr>
                <w:rFonts w:ascii="Times New Roman" w:hAnsi="Times New Roman"/>
                <w:i/>
                <w:sz w:val="28"/>
                <w:szCs w:val="28"/>
                <w:lang w:val="vi-VN"/>
              </w:rPr>
            </w:pPr>
            <w:r w:rsidRPr="001F3BDC">
              <w:rPr>
                <w:rFonts w:ascii="Times New Roman" w:hAnsi="Times New Roman"/>
                <w:i/>
                <w:sz w:val="28"/>
                <w:szCs w:val="28"/>
              </w:rPr>
              <w:t>1</w:t>
            </w:r>
            <w:r w:rsidRPr="001F3BDC">
              <w:rPr>
                <w:rFonts w:ascii="Times New Roman" w:hAnsi="Times New Roman"/>
                <w:i/>
                <w:sz w:val="28"/>
                <w:szCs w:val="28"/>
                <w:lang w:val="vi-VN"/>
              </w:rPr>
              <w:t xml:space="preserve">). Đảm bảo cấu trúc bài văn </w:t>
            </w:r>
            <w:r w:rsidRPr="001F3BDC">
              <w:rPr>
                <w:rFonts w:ascii="Times New Roman" w:hAnsi="Times New Roman"/>
                <w:i/>
                <w:sz w:val="28"/>
                <w:szCs w:val="28"/>
              </w:rPr>
              <w:t xml:space="preserve">nghị luận </w:t>
            </w:r>
            <w:r w:rsidRPr="001F3BDC">
              <w:rPr>
                <w:rFonts w:ascii="Times New Roman" w:hAnsi="Times New Roman"/>
                <w:i/>
                <w:sz w:val="28"/>
                <w:szCs w:val="28"/>
                <w:lang w:val="vi-VN"/>
              </w:rPr>
              <w:t>(0.5 điểm)</w:t>
            </w:r>
          </w:p>
          <w:p w:rsidR="001F3BDC" w:rsidRPr="001F3BDC" w:rsidRDefault="001F3BDC" w:rsidP="001F3BDC">
            <w:pPr>
              <w:numPr>
                <w:ilvl w:val="0"/>
                <w:numId w:val="1"/>
              </w:numPr>
              <w:jc w:val="both"/>
              <w:rPr>
                <w:rFonts w:ascii="Times New Roman" w:hAnsi="Times New Roman"/>
                <w:b w:val="0"/>
                <w:sz w:val="28"/>
                <w:szCs w:val="28"/>
              </w:rPr>
            </w:pPr>
            <w:r w:rsidRPr="001F3BDC">
              <w:rPr>
                <w:rFonts w:ascii="Times New Roman" w:hAnsi="Times New Roman"/>
                <w:b w:val="0"/>
                <w:sz w:val="28"/>
                <w:szCs w:val="28"/>
              </w:rPr>
              <w:t xml:space="preserve">Điểm 0,5 điểm: Trình bày đầy đủ các mở bài, thân bài, kết bài. Phần mở bài biết dẫn dắt hợp lí và nêu được vấn đề; </w:t>
            </w:r>
            <w:r w:rsidRPr="001F3BDC">
              <w:rPr>
                <w:rFonts w:ascii="Times New Roman" w:hAnsi="Times New Roman"/>
                <w:b w:val="0"/>
                <w:sz w:val="28"/>
                <w:szCs w:val="28"/>
              </w:rPr>
              <w:lastRenderedPageBreak/>
              <w:t>phần thân bài biết tổ chức thành nhiều đoạn văn liên kết chặt chẽ với nhau.</w:t>
            </w:r>
          </w:p>
          <w:p w:rsidR="001F3BDC" w:rsidRPr="001F3BDC" w:rsidRDefault="001F3BDC" w:rsidP="001F3BDC">
            <w:pPr>
              <w:numPr>
                <w:ilvl w:val="0"/>
                <w:numId w:val="1"/>
              </w:numPr>
              <w:jc w:val="both"/>
              <w:rPr>
                <w:rFonts w:ascii="Times New Roman" w:hAnsi="Times New Roman"/>
                <w:b w:val="0"/>
                <w:sz w:val="28"/>
                <w:szCs w:val="28"/>
              </w:rPr>
            </w:pPr>
            <w:r w:rsidRPr="001F3BDC">
              <w:rPr>
                <w:rFonts w:ascii="Times New Roman" w:hAnsi="Times New Roman"/>
                <w:b w:val="0"/>
                <w:sz w:val="28"/>
                <w:szCs w:val="28"/>
              </w:rPr>
              <w:t>Điểm 0,25: Trình bày đầy đủ 3 phần mở bài, thân bài, kết bài, nhưng các phần chưa thể hiện được đầy đủ yêu cầu trên; phần thân bài chỉ có 1 đoạn văn.</w:t>
            </w:r>
          </w:p>
          <w:p w:rsidR="001F3BDC" w:rsidRPr="001F3BDC" w:rsidRDefault="001F3BDC" w:rsidP="002A58D0">
            <w:pPr>
              <w:numPr>
                <w:ilvl w:val="0"/>
                <w:numId w:val="1"/>
              </w:numPr>
              <w:jc w:val="both"/>
              <w:rPr>
                <w:rFonts w:ascii="Times New Roman" w:hAnsi="Times New Roman"/>
                <w:b w:val="0"/>
                <w:sz w:val="28"/>
                <w:szCs w:val="28"/>
              </w:rPr>
            </w:pPr>
            <w:r w:rsidRPr="001F3BDC">
              <w:rPr>
                <w:rFonts w:ascii="Times New Roman" w:hAnsi="Times New Roman"/>
                <w:b w:val="0"/>
                <w:sz w:val="28"/>
                <w:szCs w:val="28"/>
              </w:rPr>
              <w:t>Điểm 0: Thiếu mở bài hoặc kết luận, Thân bài chỉ có 1 đoạn văn hoặc cả bài viết chỉ có 1 đoạn văn.</w:t>
            </w:r>
          </w:p>
        </w:tc>
        <w:tc>
          <w:tcPr>
            <w:tcW w:w="987" w:type="dxa"/>
          </w:tcPr>
          <w:p w:rsidR="001F3BDC" w:rsidRDefault="001F3BDC" w:rsidP="00F34517">
            <w:pPr>
              <w:jc w:val="both"/>
              <w:rPr>
                <w:rFonts w:ascii="Times New Roman" w:hAnsi="Times New Roman"/>
                <w:b w:val="0"/>
                <w:sz w:val="28"/>
                <w:szCs w:val="28"/>
              </w:rPr>
            </w:pPr>
            <w:r>
              <w:rPr>
                <w:rFonts w:ascii="Times New Roman" w:hAnsi="Times New Roman"/>
                <w:b w:val="0"/>
                <w:sz w:val="28"/>
                <w:szCs w:val="28"/>
              </w:rPr>
              <w:lastRenderedPageBreak/>
              <w:t>0.5</w:t>
            </w:r>
          </w:p>
        </w:tc>
      </w:tr>
      <w:tr w:rsidR="001F3BDC" w:rsidTr="002A58D0">
        <w:tc>
          <w:tcPr>
            <w:tcW w:w="846" w:type="dxa"/>
          </w:tcPr>
          <w:p w:rsidR="001F3BDC" w:rsidRDefault="001F3BDC" w:rsidP="00F34517">
            <w:pPr>
              <w:jc w:val="both"/>
              <w:rPr>
                <w:rFonts w:ascii="Times New Roman" w:hAnsi="Times New Roman"/>
                <w:b w:val="0"/>
                <w:sz w:val="28"/>
                <w:szCs w:val="28"/>
              </w:rPr>
            </w:pPr>
          </w:p>
        </w:tc>
        <w:tc>
          <w:tcPr>
            <w:tcW w:w="714" w:type="dxa"/>
            <w:vMerge/>
          </w:tcPr>
          <w:p w:rsidR="001F3BDC" w:rsidRDefault="001F3BDC" w:rsidP="00F34517">
            <w:pPr>
              <w:jc w:val="both"/>
              <w:rPr>
                <w:rFonts w:ascii="Times New Roman" w:hAnsi="Times New Roman"/>
                <w:b w:val="0"/>
                <w:sz w:val="28"/>
                <w:szCs w:val="28"/>
              </w:rPr>
            </w:pPr>
          </w:p>
        </w:tc>
        <w:tc>
          <w:tcPr>
            <w:tcW w:w="7082" w:type="dxa"/>
          </w:tcPr>
          <w:p w:rsidR="001F3BDC" w:rsidRPr="001F3BDC" w:rsidRDefault="001F3BDC" w:rsidP="001F3BDC">
            <w:pPr>
              <w:jc w:val="both"/>
              <w:rPr>
                <w:rFonts w:ascii="Times New Roman" w:hAnsi="Times New Roman"/>
                <w:bCs/>
                <w:sz w:val="28"/>
                <w:szCs w:val="28"/>
              </w:rPr>
            </w:pPr>
            <w:r w:rsidRPr="001F3BDC">
              <w:rPr>
                <w:rFonts w:ascii="Times New Roman" w:hAnsi="Times New Roman"/>
                <w:i/>
                <w:sz w:val="28"/>
                <w:szCs w:val="28"/>
              </w:rPr>
              <w:t xml:space="preserve">2). Chia tách đoạn phù hợp theo nội dung văn bản ( 5,0 điểm) </w:t>
            </w:r>
          </w:p>
          <w:p w:rsidR="001F3BDC" w:rsidRPr="001F3BDC" w:rsidRDefault="001F3BDC" w:rsidP="001F3BDC">
            <w:pPr>
              <w:jc w:val="both"/>
              <w:rPr>
                <w:rFonts w:ascii="Times New Roman" w:hAnsi="Times New Roman"/>
                <w:bCs/>
                <w:sz w:val="28"/>
                <w:szCs w:val="28"/>
              </w:rPr>
            </w:pPr>
            <w:r w:rsidRPr="001F3BDC">
              <w:rPr>
                <w:rFonts w:ascii="Times New Roman" w:hAnsi="Times New Roman"/>
                <w:bCs/>
                <w:sz w:val="28"/>
                <w:szCs w:val="28"/>
              </w:rPr>
              <w:t xml:space="preserve">I. Mở bài: </w:t>
            </w:r>
          </w:p>
          <w:p w:rsidR="001F3BDC" w:rsidRDefault="001F3BDC" w:rsidP="001F3BDC">
            <w:pPr>
              <w:jc w:val="both"/>
              <w:rPr>
                <w:rFonts w:ascii="Times New Roman" w:hAnsi="Times New Roman"/>
                <w:b w:val="0"/>
                <w:i/>
                <w:sz w:val="28"/>
                <w:szCs w:val="28"/>
              </w:rPr>
            </w:pPr>
            <w:r w:rsidRPr="001F3BDC">
              <w:rPr>
                <w:rFonts w:ascii="Times New Roman" w:hAnsi="Times New Roman"/>
                <w:b w:val="0"/>
                <w:sz w:val="28"/>
                <w:szCs w:val="28"/>
              </w:rPr>
              <w:t xml:space="preserve">Giới thiệu về tác giả Anh Thơ và tác phẩm </w:t>
            </w:r>
            <w:r w:rsidRPr="001F3BDC">
              <w:rPr>
                <w:rFonts w:ascii="Times New Roman" w:hAnsi="Times New Roman"/>
                <w:b w:val="0"/>
                <w:i/>
                <w:sz w:val="28"/>
                <w:szCs w:val="28"/>
              </w:rPr>
              <w:t>Chiều xuân</w:t>
            </w:r>
          </w:p>
          <w:p w:rsidR="0026638C" w:rsidRPr="0026638C" w:rsidRDefault="0026638C" w:rsidP="001F3BDC">
            <w:pPr>
              <w:jc w:val="both"/>
              <w:rPr>
                <w:rFonts w:ascii="Times New Roman" w:hAnsi="Times New Roman"/>
                <w:sz w:val="28"/>
                <w:szCs w:val="28"/>
              </w:rPr>
            </w:pPr>
            <w:r w:rsidRPr="0026638C">
              <w:rPr>
                <w:rFonts w:ascii="Times New Roman" w:hAnsi="Times New Roman"/>
                <w:sz w:val="28"/>
                <w:szCs w:val="28"/>
              </w:rPr>
              <w:t>II. Thân bài</w:t>
            </w:r>
          </w:p>
          <w:p w:rsidR="003C1176" w:rsidRPr="003C1176" w:rsidRDefault="003C1176" w:rsidP="00BD21C5">
            <w:pPr>
              <w:jc w:val="both"/>
              <w:rPr>
                <w:rFonts w:ascii="Times New Roman" w:hAnsi="Times New Roman"/>
                <w:b w:val="0"/>
                <w:sz w:val="28"/>
                <w:szCs w:val="28"/>
              </w:rPr>
            </w:pPr>
            <w:r>
              <w:rPr>
                <w:rFonts w:ascii="Times New Roman" w:hAnsi="Times New Roman"/>
                <w:b w:val="0"/>
                <w:sz w:val="28"/>
                <w:szCs w:val="28"/>
              </w:rPr>
              <w:t>* Phân tích đánh giá về giá trị nội dung của bài thơ: Bài thơ đã khám phá được một thứ “</w:t>
            </w:r>
            <w:r>
              <w:rPr>
                <w:rFonts w:ascii="Times New Roman" w:hAnsi="Times New Roman"/>
                <w:b w:val="0"/>
                <w:i/>
                <w:sz w:val="28"/>
                <w:szCs w:val="28"/>
              </w:rPr>
              <w:t xml:space="preserve">điệu sống” </w:t>
            </w:r>
            <w:r>
              <w:rPr>
                <w:rFonts w:ascii="Times New Roman" w:hAnsi="Times New Roman"/>
                <w:b w:val="0"/>
                <w:sz w:val="28"/>
                <w:szCs w:val="28"/>
              </w:rPr>
              <w:t>của bao làng quê thuở trước: lặng lẽ, êm đềm, bình dị mà khá nên thơ.</w:t>
            </w:r>
          </w:p>
          <w:p w:rsidR="00BD21C5" w:rsidRDefault="00BD21C5" w:rsidP="00BD21C5">
            <w:pPr>
              <w:jc w:val="both"/>
              <w:rPr>
                <w:rFonts w:ascii="Times New Roman" w:hAnsi="Times New Roman"/>
                <w:sz w:val="28"/>
                <w:szCs w:val="28"/>
              </w:rPr>
            </w:pPr>
            <w:r>
              <w:rPr>
                <w:rFonts w:ascii="Times New Roman" w:hAnsi="Times New Roman"/>
                <w:b w:val="0"/>
                <w:sz w:val="28"/>
                <w:szCs w:val="28"/>
              </w:rPr>
              <w:t>- Khổ 1: C</w:t>
            </w:r>
            <w:r w:rsidRPr="00BD21C5">
              <w:rPr>
                <w:rFonts w:ascii="Times New Roman" w:hAnsi="Times New Roman"/>
                <w:b w:val="0"/>
                <w:sz w:val="28"/>
                <w:szCs w:val="28"/>
              </w:rPr>
              <w:t>ảnh một chiều mưa bụi với hình ảnh bến sông vắng khách, con đò nằm gần như bất động, quán tranh xơ xác bên chòm xoan rụng đầy hoa tím</w:t>
            </w:r>
            <w:r>
              <w:rPr>
                <w:rFonts w:ascii="Times New Roman" w:hAnsi="Times New Roman"/>
                <w:sz w:val="28"/>
                <w:szCs w:val="28"/>
              </w:rPr>
              <w:t>.</w:t>
            </w:r>
          </w:p>
          <w:p w:rsidR="00BD21C5" w:rsidRDefault="00BD21C5" w:rsidP="00BD21C5">
            <w:pPr>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Khổ 2: Khung cảnh trên đê</w:t>
            </w:r>
          </w:p>
          <w:p w:rsidR="00BD21C5" w:rsidRDefault="00BD21C5" w:rsidP="00BD21C5">
            <w:pPr>
              <w:jc w:val="both"/>
              <w:rPr>
                <w:rFonts w:ascii="Times New Roman" w:hAnsi="Times New Roman"/>
                <w:b w:val="0"/>
                <w:sz w:val="28"/>
                <w:szCs w:val="28"/>
              </w:rPr>
            </w:pPr>
            <w:r>
              <w:rPr>
                <w:rFonts w:ascii="Times New Roman" w:hAnsi="Times New Roman"/>
                <w:b w:val="0"/>
                <w:sz w:val="28"/>
                <w:szCs w:val="28"/>
              </w:rPr>
              <w:t>- Khổ 3: Khung cảnh cánh đồng</w:t>
            </w:r>
          </w:p>
          <w:p w:rsidR="003C1176" w:rsidRDefault="003C1176" w:rsidP="00BD21C5">
            <w:pPr>
              <w:jc w:val="both"/>
              <w:rPr>
                <w:rFonts w:ascii="Times New Roman" w:hAnsi="Times New Roman"/>
                <w:b w:val="0"/>
                <w:sz w:val="28"/>
                <w:szCs w:val="28"/>
              </w:rPr>
            </w:pPr>
            <w:r>
              <w:rPr>
                <w:rFonts w:ascii="Times New Roman" w:hAnsi="Times New Roman"/>
                <w:b w:val="0"/>
                <w:sz w:val="28"/>
                <w:szCs w:val="28"/>
              </w:rPr>
              <w:t>* Đánh giá những nét đặc sắc về nghệ thuật</w:t>
            </w:r>
          </w:p>
          <w:p w:rsidR="003C1176" w:rsidRDefault="003C1176" w:rsidP="00BD21C5">
            <w:pPr>
              <w:jc w:val="both"/>
              <w:rPr>
                <w:rFonts w:ascii="Times New Roman" w:hAnsi="Times New Roman"/>
                <w:b w:val="0"/>
                <w:sz w:val="28"/>
                <w:szCs w:val="28"/>
              </w:rPr>
            </w:pPr>
            <w:r>
              <w:rPr>
                <w:rFonts w:ascii="Times New Roman" w:hAnsi="Times New Roman"/>
                <w:b w:val="0"/>
                <w:sz w:val="28"/>
                <w:szCs w:val="28"/>
              </w:rPr>
              <w:t>- Khả năng quan sát tinh tường ở bài thơ không chỉ ở</w:t>
            </w:r>
            <w:r w:rsidR="00C52E2E">
              <w:rPr>
                <w:rFonts w:ascii="Times New Roman" w:hAnsi="Times New Roman"/>
                <w:b w:val="0"/>
                <w:sz w:val="28"/>
                <w:szCs w:val="28"/>
              </w:rPr>
              <w:t xml:space="preserve"> cảnh, </w:t>
            </w:r>
            <w:bookmarkStart w:id="0" w:name="_GoBack"/>
            <w:bookmarkEnd w:id="0"/>
            <w:r>
              <w:rPr>
                <w:rFonts w:ascii="Times New Roman" w:hAnsi="Times New Roman"/>
                <w:b w:val="0"/>
                <w:sz w:val="28"/>
                <w:szCs w:val="28"/>
              </w:rPr>
              <w:t xml:space="preserve">ở người của những làng quê Việt ngày xưa mà thi nhân còn thổi hồn vào đó. </w:t>
            </w:r>
          </w:p>
          <w:p w:rsidR="003C1176" w:rsidRDefault="003C1176" w:rsidP="00BD21C5">
            <w:pPr>
              <w:jc w:val="both"/>
              <w:rPr>
                <w:rFonts w:ascii="Times New Roman" w:hAnsi="Times New Roman"/>
                <w:b w:val="0"/>
                <w:sz w:val="28"/>
                <w:szCs w:val="28"/>
              </w:rPr>
            </w:pPr>
            <w:r>
              <w:rPr>
                <w:rFonts w:ascii="Times New Roman" w:hAnsi="Times New Roman"/>
                <w:b w:val="0"/>
                <w:sz w:val="28"/>
                <w:szCs w:val="28"/>
              </w:rPr>
              <w:t xml:space="preserve">- Biện pháp nhân hóa, ẩn dụ được sử dụng khá thành công để tạo nên bức tranh tâm trạng. Từ con đò, quán vắng, đường đê, … Và kết thúc là một hình ảnh rất ấn tượng, có hồn – cô nàng yếm thắm. </w:t>
            </w:r>
          </w:p>
          <w:p w:rsidR="003C1176" w:rsidRDefault="003C1176" w:rsidP="00BD21C5">
            <w:pPr>
              <w:jc w:val="both"/>
              <w:rPr>
                <w:rFonts w:ascii="Times New Roman" w:hAnsi="Times New Roman"/>
                <w:b w:val="0"/>
                <w:sz w:val="28"/>
                <w:szCs w:val="28"/>
              </w:rPr>
            </w:pPr>
            <w:r>
              <w:rPr>
                <w:rFonts w:ascii="Times New Roman" w:hAnsi="Times New Roman"/>
                <w:b w:val="0"/>
                <w:sz w:val="28"/>
                <w:szCs w:val="28"/>
              </w:rPr>
              <w:t>- Tả người và tả cảnh thật rung động mà dung dị, hồn nhiên</w:t>
            </w:r>
          </w:p>
          <w:p w:rsidR="003C1176" w:rsidRDefault="003C1176" w:rsidP="00BD21C5">
            <w:pPr>
              <w:jc w:val="both"/>
              <w:rPr>
                <w:rFonts w:ascii="Times New Roman" w:hAnsi="Times New Roman"/>
                <w:sz w:val="28"/>
                <w:szCs w:val="28"/>
              </w:rPr>
            </w:pPr>
            <w:r>
              <w:rPr>
                <w:rFonts w:ascii="Times New Roman" w:hAnsi="Times New Roman"/>
                <w:sz w:val="28"/>
                <w:szCs w:val="28"/>
              </w:rPr>
              <w:t>III. Kết bài</w:t>
            </w:r>
          </w:p>
          <w:p w:rsidR="003C1176" w:rsidRPr="003C1176" w:rsidRDefault="003C1176" w:rsidP="00BD21C5">
            <w:pPr>
              <w:jc w:val="both"/>
              <w:rPr>
                <w:rFonts w:ascii="Times New Roman" w:hAnsi="Times New Roman"/>
                <w:b w:val="0"/>
                <w:sz w:val="28"/>
                <w:szCs w:val="28"/>
              </w:rPr>
            </w:pPr>
            <w:r>
              <w:rPr>
                <w:rFonts w:ascii="Times New Roman" w:hAnsi="Times New Roman"/>
                <w:b w:val="0"/>
                <w:sz w:val="28"/>
                <w:szCs w:val="28"/>
              </w:rPr>
              <w:t>Khẳng định giá trị tư tưởng, giá trị thẩm mĩ của bài thơ, ý nghĩa của bài thơ đối với bạn đọc</w:t>
            </w:r>
          </w:p>
        </w:tc>
        <w:tc>
          <w:tcPr>
            <w:tcW w:w="987" w:type="dxa"/>
          </w:tcPr>
          <w:p w:rsidR="001F3BDC" w:rsidRDefault="001F3BDC" w:rsidP="00F34517">
            <w:pPr>
              <w:jc w:val="both"/>
              <w:rPr>
                <w:rFonts w:ascii="Times New Roman" w:hAnsi="Times New Roman"/>
                <w:b w:val="0"/>
                <w:sz w:val="28"/>
                <w:szCs w:val="28"/>
              </w:rPr>
            </w:pPr>
          </w:p>
          <w:p w:rsidR="0026638C" w:rsidRDefault="0026638C" w:rsidP="00F34517">
            <w:pPr>
              <w:jc w:val="both"/>
              <w:rPr>
                <w:rFonts w:ascii="Times New Roman" w:hAnsi="Times New Roman"/>
                <w:b w:val="0"/>
                <w:sz w:val="28"/>
                <w:szCs w:val="28"/>
              </w:rPr>
            </w:pPr>
          </w:p>
          <w:p w:rsidR="0026638C" w:rsidRDefault="0026638C" w:rsidP="00F34517">
            <w:pPr>
              <w:jc w:val="both"/>
              <w:rPr>
                <w:rFonts w:ascii="Times New Roman" w:hAnsi="Times New Roman"/>
                <w:b w:val="0"/>
                <w:sz w:val="28"/>
                <w:szCs w:val="28"/>
              </w:rPr>
            </w:pPr>
            <w:r>
              <w:rPr>
                <w:rFonts w:ascii="Times New Roman" w:hAnsi="Times New Roman"/>
                <w:b w:val="0"/>
                <w:sz w:val="28"/>
                <w:szCs w:val="28"/>
              </w:rPr>
              <w:t>0.5</w:t>
            </w:r>
          </w:p>
          <w:p w:rsidR="003C1176" w:rsidRDefault="003C1176" w:rsidP="00F34517">
            <w:pPr>
              <w:jc w:val="both"/>
              <w:rPr>
                <w:rFonts w:ascii="Times New Roman" w:hAnsi="Times New Roman"/>
                <w:b w:val="0"/>
                <w:sz w:val="28"/>
                <w:szCs w:val="28"/>
              </w:rPr>
            </w:pPr>
          </w:p>
          <w:p w:rsidR="003C1176" w:rsidRDefault="003C1176" w:rsidP="00F34517">
            <w:pPr>
              <w:jc w:val="both"/>
              <w:rPr>
                <w:rFonts w:ascii="Times New Roman" w:hAnsi="Times New Roman"/>
                <w:b w:val="0"/>
                <w:sz w:val="28"/>
                <w:szCs w:val="28"/>
              </w:rPr>
            </w:pPr>
          </w:p>
          <w:p w:rsidR="003C1176" w:rsidRDefault="003C1176" w:rsidP="00F34517">
            <w:pPr>
              <w:jc w:val="both"/>
              <w:rPr>
                <w:rFonts w:ascii="Times New Roman" w:hAnsi="Times New Roman"/>
                <w:b w:val="0"/>
                <w:sz w:val="28"/>
                <w:szCs w:val="28"/>
              </w:rPr>
            </w:pPr>
          </w:p>
          <w:p w:rsidR="003C1176" w:rsidRDefault="003C1176" w:rsidP="00F34517">
            <w:pPr>
              <w:jc w:val="both"/>
              <w:rPr>
                <w:rFonts w:ascii="Times New Roman" w:hAnsi="Times New Roman"/>
                <w:b w:val="0"/>
                <w:sz w:val="28"/>
                <w:szCs w:val="28"/>
              </w:rPr>
            </w:pPr>
          </w:p>
          <w:p w:rsidR="003C1176" w:rsidRDefault="003C1176" w:rsidP="00F34517">
            <w:pPr>
              <w:jc w:val="both"/>
              <w:rPr>
                <w:rFonts w:ascii="Times New Roman" w:hAnsi="Times New Roman"/>
                <w:b w:val="0"/>
                <w:sz w:val="28"/>
                <w:szCs w:val="28"/>
              </w:rPr>
            </w:pPr>
            <w:r>
              <w:rPr>
                <w:rFonts w:ascii="Times New Roman" w:hAnsi="Times New Roman"/>
                <w:b w:val="0"/>
                <w:sz w:val="28"/>
                <w:szCs w:val="28"/>
              </w:rPr>
              <w:t>1.0</w:t>
            </w:r>
          </w:p>
          <w:p w:rsidR="003C1176" w:rsidRDefault="003C1176" w:rsidP="00F34517">
            <w:pPr>
              <w:jc w:val="both"/>
              <w:rPr>
                <w:rFonts w:ascii="Times New Roman" w:hAnsi="Times New Roman"/>
                <w:b w:val="0"/>
                <w:sz w:val="28"/>
                <w:szCs w:val="28"/>
              </w:rPr>
            </w:pPr>
          </w:p>
          <w:p w:rsidR="003C1176" w:rsidRDefault="003C1176" w:rsidP="00F34517">
            <w:pPr>
              <w:jc w:val="both"/>
              <w:rPr>
                <w:rFonts w:ascii="Times New Roman" w:hAnsi="Times New Roman"/>
                <w:b w:val="0"/>
                <w:sz w:val="28"/>
                <w:szCs w:val="28"/>
              </w:rPr>
            </w:pPr>
            <w:r>
              <w:rPr>
                <w:rFonts w:ascii="Times New Roman" w:hAnsi="Times New Roman"/>
                <w:b w:val="0"/>
                <w:sz w:val="28"/>
                <w:szCs w:val="28"/>
              </w:rPr>
              <w:t>1.0</w:t>
            </w:r>
          </w:p>
          <w:p w:rsidR="003C1176" w:rsidRDefault="003C1176" w:rsidP="00F34517">
            <w:pPr>
              <w:jc w:val="both"/>
              <w:rPr>
                <w:rFonts w:ascii="Times New Roman" w:hAnsi="Times New Roman"/>
                <w:b w:val="0"/>
                <w:sz w:val="28"/>
                <w:szCs w:val="28"/>
              </w:rPr>
            </w:pPr>
            <w:r>
              <w:rPr>
                <w:rFonts w:ascii="Times New Roman" w:hAnsi="Times New Roman"/>
                <w:b w:val="0"/>
                <w:sz w:val="28"/>
                <w:szCs w:val="28"/>
              </w:rPr>
              <w:t>1.0</w:t>
            </w:r>
          </w:p>
          <w:p w:rsidR="003C1176" w:rsidRDefault="003C1176" w:rsidP="00F34517">
            <w:pPr>
              <w:jc w:val="both"/>
              <w:rPr>
                <w:rFonts w:ascii="Times New Roman" w:hAnsi="Times New Roman"/>
                <w:b w:val="0"/>
                <w:sz w:val="28"/>
                <w:szCs w:val="28"/>
              </w:rPr>
            </w:pPr>
          </w:p>
          <w:p w:rsidR="003C1176" w:rsidRDefault="003C1176" w:rsidP="00F34517">
            <w:pPr>
              <w:jc w:val="both"/>
              <w:rPr>
                <w:rFonts w:ascii="Times New Roman" w:hAnsi="Times New Roman"/>
                <w:b w:val="0"/>
                <w:sz w:val="28"/>
                <w:szCs w:val="28"/>
              </w:rPr>
            </w:pPr>
            <w:r>
              <w:rPr>
                <w:rFonts w:ascii="Times New Roman" w:hAnsi="Times New Roman"/>
                <w:b w:val="0"/>
                <w:sz w:val="28"/>
                <w:szCs w:val="28"/>
              </w:rPr>
              <w:t>1.0</w:t>
            </w:r>
          </w:p>
          <w:p w:rsidR="00C52E2E" w:rsidRDefault="00C52E2E" w:rsidP="00F34517">
            <w:pPr>
              <w:jc w:val="both"/>
              <w:rPr>
                <w:rFonts w:ascii="Times New Roman" w:hAnsi="Times New Roman"/>
                <w:b w:val="0"/>
                <w:sz w:val="28"/>
                <w:szCs w:val="28"/>
              </w:rPr>
            </w:pPr>
          </w:p>
          <w:p w:rsidR="00C52E2E" w:rsidRDefault="00C52E2E" w:rsidP="00F34517">
            <w:pPr>
              <w:jc w:val="both"/>
              <w:rPr>
                <w:rFonts w:ascii="Times New Roman" w:hAnsi="Times New Roman"/>
                <w:b w:val="0"/>
                <w:sz w:val="28"/>
                <w:szCs w:val="28"/>
              </w:rPr>
            </w:pPr>
          </w:p>
          <w:p w:rsidR="00C52E2E" w:rsidRDefault="00C52E2E" w:rsidP="00F34517">
            <w:pPr>
              <w:jc w:val="both"/>
              <w:rPr>
                <w:rFonts w:ascii="Times New Roman" w:hAnsi="Times New Roman"/>
                <w:b w:val="0"/>
                <w:sz w:val="28"/>
                <w:szCs w:val="28"/>
              </w:rPr>
            </w:pPr>
          </w:p>
          <w:p w:rsidR="00C52E2E" w:rsidRDefault="00C52E2E" w:rsidP="00F34517">
            <w:pPr>
              <w:jc w:val="both"/>
              <w:rPr>
                <w:rFonts w:ascii="Times New Roman" w:hAnsi="Times New Roman"/>
                <w:b w:val="0"/>
                <w:sz w:val="28"/>
                <w:szCs w:val="28"/>
              </w:rPr>
            </w:pPr>
          </w:p>
          <w:p w:rsidR="00C52E2E" w:rsidRDefault="00C52E2E" w:rsidP="00F34517">
            <w:pPr>
              <w:jc w:val="both"/>
              <w:rPr>
                <w:rFonts w:ascii="Times New Roman" w:hAnsi="Times New Roman"/>
                <w:b w:val="0"/>
                <w:sz w:val="28"/>
                <w:szCs w:val="28"/>
              </w:rPr>
            </w:pPr>
          </w:p>
          <w:p w:rsidR="00C52E2E" w:rsidRDefault="00C52E2E" w:rsidP="00F34517">
            <w:pPr>
              <w:jc w:val="both"/>
              <w:rPr>
                <w:rFonts w:ascii="Times New Roman" w:hAnsi="Times New Roman"/>
                <w:b w:val="0"/>
                <w:sz w:val="28"/>
                <w:szCs w:val="28"/>
              </w:rPr>
            </w:pPr>
          </w:p>
          <w:p w:rsidR="00C52E2E" w:rsidRDefault="00C52E2E" w:rsidP="00F34517">
            <w:pPr>
              <w:jc w:val="both"/>
              <w:rPr>
                <w:rFonts w:ascii="Times New Roman" w:hAnsi="Times New Roman"/>
                <w:b w:val="0"/>
                <w:sz w:val="28"/>
                <w:szCs w:val="28"/>
              </w:rPr>
            </w:pPr>
          </w:p>
          <w:p w:rsidR="00C52E2E" w:rsidRDefault="00C52E2E" w:rsidP="00F34517">
            <w:pPr>
              <w:jc w:val="both"/>
              <w:rPr>
                <w:rFonts w:ascii="Times New Roman" w:hAnsi="Times New Roman"/>
                <w:b w:val="0"/>
                <w:sz w:val="28"/>
                <w:szCs w:val="28"/>
              </w:rPr>
            </w:pPr>
            <w:r>
              <w:rPr>
                <w:rFonts w:ascii="Times New Roman" w:hAnsi="Times New Roman"/>
                <w:b w:val="0"/>
                <w:sz w:val="28"/>
                <w:szCs w:val="28"/>
              </w:rPr>
              <w:t>0.5</w:t>
            </w:r>
          </w:p>
        </w:tc>
      </w:tr>
      <w:tr w:rsidR="003C1176" w:rsidTr="002A58D0">
        <w:tc>
          <w:tcPr>
            <w:tcW w:w="846" w:type="dxa"/>
          </w:tcPr>
          <w:p w:rsidR="003C1176" w:rsidRDefault="003C1176" w:rsidP="00F34517">
            <w:pPr>
              <w:jc w:val="both"/>
              <w:rPr>
                <w:rFonts w:ascii="Times New Roman" w:hAnsi="Times New Roman"/>
                <w:b w:val="0"/>
                <w:sz w:val="28"/>
                <w:szCs w:val="28"/>
              </w:rPr>
            </w:pPr>
          </w:p>
        </w:tc>
        <w:tc>
          <w:tcPr>
            <w:tcW w:w="714" w:type="dxa"/>
          </w:tcPr>
          <w:p w:rsidR="003C1176" w:rsidRDefault="003C1176" w:rsidP="00F34517">
            <w:pPr>
              <w:jc w:val="both"/>
              <w:rPr>
                <w:rFonts w:ascii="Times New Roman" w:hAnsi="Times New Roman"/>
                <w:b w:val="0"/>
                <w:sz w:val="28"/>
                <w:szCs w:val="28"/>
              </w:rPr>
            </w:pPr>
          </w:p>
        </w:tc>
        <w:tc>
          <w:tcPr>
            <w:tcW w:w="7082" w:type="dxa"/>
          </w:tcPr>
          <w:p w:rsidR="003C1176" w:rsidRPr="003C1176" w:rsidRDefault="003C1176" w:rsidP="003C1176">
            <w:pPr>
              <w:jc w:val="both"/>
              <w:rPr>
                <w:rFonts w:ascii="Times New Roman" w:hAnsi="Times New Roman"/>
                <w:i/>
                <w:sz w:val="28"/>
                <w:szCs w:val="28"/>
                <w:lang w:val="vi-VN"/>
              </w:rPr>
            </w:pPr>
            <w:r w:rsidRPr="003C1176">
              <w:rPr>
                <w:rFonts w:ascii="Times New Roman" w:hAnsi="Times New Roman"/>
                <w:i/>
                <w:sz w:val="28"/>
                <w:szCs w:val="28"/>
              </w:rPr>
              <w:t>3</w:t>
            </w:r>
            <w:r w:rsidRPr="003C1176">
              <w:rPr>
                <w:rFonts w:ascii="Times New Roman" w:hAnsi="Times New Roman"/>
                <w:i/>
                <w:sz w:val="28"/>
                <w:szCs w:val="28"/>
                <w:lang w:val="vi-VN"/>
              </w:rPr>
              <w:t>). Sáng tạo (0.5 điểm)</w:t>
            </w:r>
          </w:p>
          <w:p w:rsidR="003C1176" w:rsidRPr="003C1176" w:rsidRDefault="003C1176" w:rsidP="003C1176">
            <w:pPr>
              <w:numPr>
                <w:ilvl w:val="0"/>
                <w:numId w:val="2"/>
              </w:numPr>
              <w:jc w:val="both"/>
              <w:rPr>
                <w:rFonts w:ascii="Times New Roman" w:hAnsi="Times New Roman"/>
                <w:b w:val="0"/>
                <w:sz w:val="28"/>
                <w:szCs w:val="28"/>
              </w:rPr>
            </w:pPr>
            <w:r w:rsidRPr="003C1176">
              <w:rPr>
                <w:rFonts w:ascii="Times New Roman" w:hAnsi="Times New Roman"/>
                <w:b w:val="0"/>
                <w:sz w:val="28"/>
                <w:szCs w:val="28"/>
              </w:rPr>
              <w:lastRenderedPageBreak/>
              <w:t>Điểm 0,5: Có nhiều cách diễn đạt độc đáo và sáng tạo (viết câu, sử dụng từ ngữ, hình ảnh và các yếu tố biểu cảm,…); có quan điểm và thái độ riêng sâu sắc nhưng không trái với chuẩn mực đạo đức và pháp luật.</w:t>
            </w:r>
          </w:p>
          <w:p w:rsidR="003C1176" w:rsidRPr="003C1176" w:rsidRDefault="003C1176" w:rsidP="003C1176">
            <w:pPr>
              <w:numPr>
                <w:ilvl w:val="0"/>
                <w:numId w:val="2"/>
              </w:numPr>
              <w:jc w:val="both"/>
              <w:rPr>
                <w:rFonts w:ascii="Times New Roman" w:hAnsi="Times New Roman"/>
                <w:b w:val="0"/>
                <w:sz w:val="28"/>
                <w:szCs w:val="28"/>
              </w:rPr>
            </w:pPr>
            <w:r w:rsidRPr="003C1176">
              <w:rPr>
                <w:rFonts w:ascii="Times New Roman" w:hAnsi="Times New Roman"/>
                <w:b w:val="0"/>
                <w:sz w:val="28"/>
                <w:szCs w:val="28"/>
              </w:rPr>
              <w:t>Điểm 0,25: Có một số cách diễn đạt độc đáo và sáng tạo; thể hiện được một số suy nghĩ riêng sâu sắc nhưng không trái với chuẩn mực đạo đức và pháp luật.</w:t>
            </w:r>
          </w:p>
          <w:p w:rsidR="003C1176" w:rsidRPr="003C1176" w:rsidRDefault="003C1176" w:rsidP="003C1176">
            <w:pPr>
              <w:numPr>
                <w:ilvl w:val="0"/>
                <w:numId w:val="2"/>
              </w:numPr>
              <w:jc w:val="both"/>
              <w:rPr>
                <w:rFonts w:ascii="Times New Roman" w:hAnsi="Times New Roman"/>
                <w:b w:val="0"/>
                <w:sz w:val="28"/>
                <w:szCs w:val="28"/>
              </w:rPr>
            </w:pPr>
            <w:r w:rsidRPr="003C1176">
              <w:rPr>
                <w:rFonts w:ascii="Times New Roman" w:hAnsi="Times New Roman"/>
                <w:b w:val="0"/>
                <w:sz w:val="28"/>
                <w:szCs w:val="28"/>
              </w:rPr>
              <w:t>Điểm 0: Không có cách diễn đạt độc đáo và sáng tạo; không có quan điểm và thái độ riêng hoặc quan điểm, thái độ trái với chuẩn mực đạo đức và pháp luật.</w:t>
            </w:r>
          </w:p>
          <w:p w:rsidR="003C1176" w:rsidRPr="003C1176" w:rsidRDefault="003C1176" w:rsidP="003C1176">
            <w:pPr>
              <w:jc w:val="both"/>
              <w:rPr>
                <w:rFonts w:ascii="Times New Roman" w:hAnsi="Times New Roman"/>
                <w:b w:val="0"/>
                <w:sz w:val="28"/>
                <w:szCs w:val="28"/>
              </w:rPr>
            </w:pPr>
            <w:r w:rsidRPr="003C1176">
              <w:rPr>
                <w:rFonts w:ascii="Times New Roman" w:hAnsi="Times New Roman"/>
                <w:b w:val="0"/>
                <w:sz w:val="28"/>
                <w:szCs w:val="28"/>
                <w:lang w:val="vi-VN"/>
              </w:rPr>
              <w:t>Các lỗi khác GV dựa vào bài làm để linh hoạt cho điểm</w:t>
            </w:r>
          </w:p>
        </w:tc>
        <w:tc>
          <w:tcPr>
            <w:tcW w:w="987" w:type="dxa"/>
          </w:tcPr>
          <w:p w:rsidR="003C1176" w:rsidRDefault="003C1176" w:rsidP="00F34517">
            <w:pPr>
              <w:jc w:val="both"/>
              <w:rPr>
                <w:rFonts w:ascii="Times New Roman" w:hAnsi="Times New Roman"/>
                <w:b w:val="0"/>
                <w:sz w:val="28"/>
                <w:szCs w:val="28"/>
              </w:rPr>
            </w:pPr>
            <w:r>
              <w:rPr>
                <w:rFonts w:ascii="Times New Roman" w:hAnsi="Times New Roman"/>
                <w:b w:val="0"/>
                <w:sz w:val="28"/>
                <w:szCs w:val="28"/>
              </w:rPr>
              <w:lastRenderedPageBreak/>
              <w:t>0.5</w:t>
            </w:r>
          </w:p>
        </w:tc>
      </w:tr>
    </w:tbl>
    <w:p w:rsidR="00F34517" w:rsidRPr="00F34517" w:rsidRDefault="00F34517" w:rsidP="00F34517">
      <w:pPr>
        <w:jc w:val="both"/>
        <w:rPr>
          <w:rFonts w:ascii="Times New Roman" w:hAnsi="Times New Roman"/>
          <w:b w:val="0"/>
          <w:sz w:val="28"/>
          <w:szCs w:val="28"/>
        </w:rPr>
      </w:pPr>
    </w:p>
    <w:p w:rsidR="00F34517" w:rsidRPr="00F34517" w:rsidRDefault="00F34517" w:rsidP="00F34517">
      <w:pPr>
        <w:jc w:val="both"/>
        <w:rPr>
          <w:rFonts w:ascii="Times New Roman" w:hAnsi="Times New Roman"/>
          <w:b w:val="0"/>
          <w:sz w:val="28"/>
          <w:szCs w:val="28"/>
        </w:rPr>
      </w:pPr>
    </w:p>
    <w:p w:rsidR="00472AD5" w:rsidRPr="00F34517" w:rsidRDefault="00472AD5" w:rsidP="00F34517">
      <w:pPr>
        <w:jc w:val="both"/>
        <w:rPr>
          <w:rFonts w:ascii="Times New Roman" w:hAnsi="Times New Roman"/>
          <w:b w:val="0"/>
          <w:sz w:val="28"/>
          <w:szCs w:val="28"/>
        </w:rPr>
      </w:pPr>
    </w:p>
    <w:sectPr w:rsidR="00472AD5" w:rsidRPr="00F34517" w:rsidSect="008051AE">
      <w:pgSz w:w="11907" w:h="16839"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2FD5"/>
    <w:multiLevelType w:val="multilevel"/>
    <w:tmpl w:val="550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BA2540"/>
    <w:multiLevelType w:val="hybridMultilevel"/>
    <w:tmpl w:val="71D80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C2F05"/>
    <w:multiLevelType w:val="hybridMultilevel"/>
    <w:tmpl w:val="56ECF796"/>
    <w:lvl w:ilvl="0" w:tplc="A70036E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B9"/>
    <w:rsid w:val="001647C9"/>
    <w:rsid w:val="001F3BDC"/>
    <w:rsid w:val="0026638C"/>
    <w:rsid w:val="00284122"/>
    <w:rsid w:val="002A58D0"/>
    <w:rsid w:val="003B4BB9"/>
    <w:rsid w:val="003C1176"/>
    <w:rsid w:val="00472AD5"/>
    <w:rsid w:val="00772D9B"/>
    <w:rsid w:val="008051AE"/>
    <w:rsid w:val="00B609DD"/>
    <w:rsid w:val="00BD21C5"/>
    <w:rsid w:val="00C52E2E"/>
    <w:rsid w:val="00D40F58"/>
    <w:rsid w:val="00E07699"/>
    <w:rsid w:val="00E913FB"/>
    <w:rsid w:val="00F3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37D7A-9BA1-43C1-AF8D-38B107CC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21C5"/>
    <w:pPr>
      <w:ind w:left="720"/>
      <w:contextualSpacing/>
    </w:pPr>
  </w:style>
  <w:style w:type="character" w:styleId="Hyperlink">
    <w:name w:val="Hyperlink"/>
    <w:basedOn w:val="DefaultParagraphFont"/>
    <w:uiPriority w:val="99"/>
    <w:unhideWhenUsed/>
    <w:rsid w:val="00BD2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950</Words>
  <Characters>5415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2022-10-19T09:19:00Z</dcterms:created>
  <dcterms:modified xsi:type="dcterms:W3CDTF">2022-10-19T14:04:00Z</dcterms:modified>
</cp:coreProperties>
</file>