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50" w:rsidRPr="00F71316" w:rsidRDefault="00F71316" w:rsidP="00F71316">
      <w:pPr>
        <w:jc w:val="center"/>
        <w:rPr>
          <w:b/>
          <w:color w:val="FF0000"/>
          <w:sz w:val="28"/>
        </w:rPr>
      </w:pPr>
      <w:r w:rsidRPr="00F71316">
        <w:rPr>
          <w:b/>
          <w:color w:val="FF0000"/>
          <w:sz w:val="28"/>
        </w:rPr>
        <w:t>HƯỚNG DẪN MINH CHỨNG ĐÁNH GIÁ VIÊN CHỨC</w:t>
      </w:r>
    </w:p>
    <w:p w:rsidR="00F71316" w:rsidRPr="00F71316" w:rsidRDefault="00F71316" w:rsidP="00F71316">
      <w:pPr>
        <w:jc w:val="center"/>
        <w:rPr>
          <w:b/>
          <w:color w:val="FF0000"/>
        </w:rPr>
      </w:pPr>
      <w:r w:rsidRPr="00F71316">
        <w:rPr>
          <w:b/>
          <w:color w:val="FF0000"/>
        </w:rPr>
        <w:t>(CÁC THẦY CÔ CĂN CỨ VÀO VỊ TRÍ VIỆC LÀM, CÔNG VIỆC ĐƯỢC GIAO ĐỂ LỰA CHỌN MINH CHỨNG NHÉ)</w:t>
      </w:r>
    </w:p>
    <w:p w:rsidR="00F71316" w:rsidRDefault="00F71316"/>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07"/>
        <w:gridCol w:w="3061"/>
        <w:gridCol w:w="4576"/>
      </w:tblGrid>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color w:val="212529"/>
                <w:szCs w:val="24"/>
              </w:rPr>
              <w:t>Tiêu chí</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color w:val="212529"/>
                <w:szCs w:val="24"/>
              </w:rPr>
              <w:t>Mức độ đạt được của tiêu chí</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color w:val="212529"/>
                <w:szCs w:val="24"/>
              </w:rPr>
              <w:t>Ví dụ về minh chứng</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Phát triển chuyên môn bản thân</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Đạt: Đạt chuẩn trình độ đào tạo và hoàn thành đầy đủ các khóa đào tạo, bồi dưỡng kiến thức chuyên môn theo quy định; có kế hoạch thường xuyên học tập, bồi dưỡng phát triển chuyên môn bản thân</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Bằng tốt nghiệp chuyên ngành đào tạo đối với từng cấp học theo quy định;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Các văn bằng/chứng chỉ/giấy chứng nhận/giấy xác nhận hoàn thành kế hoạch bồi dưỡng thường xuyên theo quy định.</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Phát triển chuyên môn bản thân</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Khá: Chủ động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Bằng tốt nghiệp chuyên ngành đào tạo đối với từng cấp học và các văn bằng/chứng chỉ/giấy chứng nhận/giấy xác nhận kết quả bồi dưỡng thường xuyên theo quy định;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 hoạch cá nhân hàng năm về bồi dưỡng thường xuyên thể hiện được việc vận dụng sáng tạo, phù hợp với các hình thức, phương pháp lựa chọn nội dung học tập, bồi dưỡng.</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Phát triển chuyên môn bản thân</w:t>
            </w:r>
          </w:p>
          <w:p w:rsidR="00F71316" w:rsidRPr="00F71316" w:rsidRDefault="00F71316" w:rsidP="00F71316">
            <w:pPr>
              <w:spacing w:after="100" w:afterAutospacing="1" w:line="240" w:lineRule="auto"/>
              <w:rPr>
                <w:rFonts w:eastAsia="Times New Roman" w:cs="Times New Roman"/>
                <w:color w:val="212529"/>
                <w:szCs w:val="24"/>
              </w:rPr>
            </w:pP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Phát triển chuyên môn bản thân</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Tốt: Hướng dẫn, hỗ trợ đồng nghiệp và chia sẻ kinh nghiệm về phát triển chuyên môn của bản thân nhằm đáp ứng yêu cầu đổi mới giáo dục</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Bằng tốt nghiệp chuyên ngành đào tạo đối với từng cấp học và các văn bằng/chứng chỉ/giấy chứng nhận/giấy xác nhận kết quả bồi dưỡng thường xuyên theo quy định/kế hoạch cá nhân hằng năm về bồi dưỡng thường xuyên thể hiện được việc vận dụng sáng tạo, phù hợp với các hình thức, phương pháp lựa chọn nội dung họ</w:t>
            </w:r>
            <w:bookmarkStart w:id="0" w:name="_GoBack"/>
            <w:bookmarkEnd w:id="0"/>
            <w:r w:rsidRPr="00F71316">
              <w:rPr>
                <w:rFonts w:eastAsia="Times New Roman" w:cs="Times New Roman"/>
                <w:color w:val="212529"/>
                <w:szCs w:val="24"/>
              </w:rPr>
              <w:t>c tập, bồi dưỡng;</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Biên bản dự giờ chuyên đề/ý kiến trao đổi/đề xuất/biện pháp/giải pháp/sáng kiến triển khai thực hiện nhiệm vụ và phát triển chuyên môn trong nhà trường/theo yêu cầu của phòng GDĐT/Sở GDĐT được ghi nhận.</w:t>
            </w:r>
          </w:p>
          <w:p w:rsidR="00F71316" w:rsidRPr="00F71316" w:rsidRDefault="00F71316" w:rsidP="00F71316">
            <w:pPr>
              <w:spacing w:after="100" w:afterAutospacing="1" w:line="240" w:lineRule="auto"/>
              <w:rPr>
                <w:rFonts w:eastAsia="Times New Roman" w:cs="Times New Roman"/>
                <w:color w:val="212529"/>
                <w:szCs w:val="24"/>
              </w:rPr>
            </w:pP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lastRenderedPageBreak/>
              <w:t>Xây dựng kế hoạch dạy học và giáo dục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Đạt: Xây dựng được kế hoạch dạy học và giáo dục</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kế hoạch dạy học và giáo dục được nhóm chuyên môn/tổ chuyên môn/ban giám hiệu thông qua;</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đánh giá và phân loại giáo viên (phiếu đánh giá và phân loại viên chức)/sổ ghi đầu bài, sổ báo giảng.../biên bản kiểm tra của nhóm chuyên môn/tổ chuyên môn/ban giám hiệu ghi nhận việc thực hiện dạy học và giáo dục theo đúng kế hoạch.</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Xây dựng kế hoạch dạy học và giáo dục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Khá: Chủ động điều chỉnh kế hoạch dạy học và giáo dục phù hợp với điều kiện thực tế của nhà trường và địa phương</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đánh giá và phân loại giáo viên (phiếu đánh giá và phân loại viên chức)/sổ ghi đầu bài, sổ báo giảng.../biên bản kiểm tra của nhóm chuyên môn/tổ chuyên môn/ban giám hiệu ghi nhận việc điều chỉnh kế hoạch/có biện pháp/giải pháp đổi mới, sáng tạo, điều chỉnh thực hiện công việc theo kế hoạch dạy học và giáo dục phù hợp với điều kiện thực tiễn địa phương;</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rèn luyện của học sinh lớp được phân công giảng dạy/chủ nhiệm có sự tiến bộ trong năm học.</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Xây dựng kế hoạch dạy học và giáo dục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Tốt: Hướng dẫn, hỗ trợ đồng nghiệp trong việc xây dựng kế hoạch dạy học và giáo dục</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kế hoạch dạy học và giáo dục được nhóm chuyên môn/tổ chuyên môn/ban giám hiệu thông qua và kết quả học tập, rèn luyện của học sinh lớp được phân công giảng dạy/chủ nhiệm có sự tiến bộ rõ rệt/vượt mục tiêu đề ra trong năm học;</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Biên bản họp nhóm chuyên môn/tổ chuyên môn/hội đồng nhà trường (hoặc ý kiến ghi nhận từ đồng nghiệp/nhóm chuyên môn/tổ chuyên môn/ban giám hiệu/cấp trên) ghi nhận về việc giáo viên có ý kiến trao đổi, hướng dẫn, hỗ trợ đồng nghiệp, đề xuất biện pháp xây dựng, thực hiện hiệu quả kế hoạch dạy học, giáo dục; hoặc giáo viên thực hiện báo cáo chuyên đề/có ý kiến chia sẻ, hướng dẫn cách thức, biện pháp xây dựng kế hoạch dạy học, giáo dục phù hợp với yêu cầu môn học, kế hoạch của nhà trường và phù hợp với tình hình học tập, rèn luyện của học sinh.</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 xml:space="preserve">Sử dụng phương pháp </w:t>
            </w:r>
            <w:r w:rsidRPr="00F71316">
              <w:rPr>
                <w:rFonts w:eastAsia="Times New Roman" w:cs="Times New Roman"/>
                <w:b/>
                <w:bCs/>
                <w:i/>
                <w:iCs/>
                <w:color w:val="212529"/>
                <w:szCs w:val="24"/>
              </w:rPr>
              <w:lastRenderedPageBreak/>
              <w:t>dạy học và giáo dục theo hướng phát triển phẩm chất, năng lực</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Đạt: Áp dụng được các phương pháp dạy học và giáo dục phát triển phẩm chất, năng lực cho học sinh</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lastRenderedPageBreak/>
              <w:t xml:space="preserve">- Bản kế hoạch dạy học và giáo dục thể hiện rõ mục tiêu, nội dung, yêu cầu, phương pháp dạy </w:t>
            </w:r>
            <w:r w:rsidRPr="00F71316">
              <w:rPr>
                <w:rFonts w:eastAsia="Times New Roman" w:cs="Times New Roman"/>
                <w:color w:val="212529"/>
                <w:szCs w:val="24"/>
              </w:rPr>
              <w:lastRenderedPageBreak/>
              <w:t>học và giáo dục được áp dụng nhằm phát triển phẩm chất, năng lực cho học sinh được nhóm chuyên môn/tổ chuyên môn/ban giám hiệu thông qua;</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được đánh giá và xếp loại trung bình (đạt) trở lên/biên bản sinh hoạt chuyên môn/sinh hoạt chuyên đề, mong đó ghi nhận giáo viên áp dụng được các phương pháp dạy học và giáo dục phát triển phẩm chất, năng lực cho học sinh.</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lastRenderedPageBreak/>
              <w:t>Sử dụng phương pháp dạy học và giáo dục theo hướng phát triển phẩm chất, năng lực</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Khá: Chủ động cập nhật, vận dụng linh hoạt và hiệu quả các phương pháp dạy học và giáo dục đáp ứng yêu cầu đổi mới, phù hợp với điều kiện thực tế</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được đánh giá và xếp loại khá trở lên/ý kiến ghi nhận, đánh giá từ đồng nghiệp/nhóm chuyên môn/tổ chuyên môn/ban giám hiệu/cấp trên/cha mẹ học sinh, trong đó ghi nhận giáo viên đã vận dụng linh hoạt và hiệu quả các phương pháp dạy học, giáo dục đáp ứng yêu cầu đổi mới, phù hợp với điều kiện thực tế của lớp, của nhà trường;</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rèn luyện của học sinh được phân công giảng dạy/chủ nhiệm có sự tiến bộ.</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Sử dụng phương pháp dạy học và giáo dục theo hướng phát triển phẩm chất, năng lực</w:t>
            </w:r>
          </w:p>
          <w:p w:rsidR="00F71316" w:rsidRPr="00F71316" w:rsidRDefault="00F71316" w:rsidP="00F71316">
            <w:pPr>
              <w:spacing w:after="100" w:afterAutospacing="1" w:line="240" w:lineRule="auto"/>
              <w:rPr>
                <w:rFonts w:eastAsia="Times New Roman" w:cs="Times New Roman"/>
                <w:color w:val="212529"/>
                <w:szCs w:val="24"/>
              </w:rPr>
            </w:pP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Sử dụng phương pháp dạy học và giáo dục theo hướng phát triển phẩm chất, năng lực</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Tốt: Hướng dẫn, hỗ trợ đồng nghiệp về kiến thức, kĩ năng và kinh nghiệm vận dụng những phương pháp dạy học và giáo dục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được đánh giá và loại tốt (giỏi), trong đó ghi nhận giáo viên đã vận dụng hiệu quả các phương pháp dạy học, giáo dục đáp ứng yêu cầu đổi mới, phù hợp với điều kiện thực tế của lớp học, của nhà trường;</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của học sinh được phân công giảng dạy/chủ nhiệm có sự tiến bộ rõ rệt/vượt mục tiêu đề ra;</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xml:space="preserve">- Biên bản các cuộc họp/sinh hoạt chuyên môn ghi nhận việc giáo viên có trao đổi, thảo luận, chia sẻ kinh nghiệm, hướng dẫn vận dụng những phương pháp dạy học và giáo dục theo hướng phát triển phẩm chất, năng lực học sinh; hoặc báo cáo chuyên đề về biện pháp/giải pháp liên quan đến đổi mới phương pháp dạy học được nhà trường/phòng GDĐT/Sở GDĐT xác </w:t>
            </w:r>
            <w:r w:rsidRPr="00F71316">
              <w:rPr>
                <w:rFonts w:eastAsia="Times New Roman" w:cs="Times New Roman"/>
                <w:color w:val="212529"/>
                <w:szCs w:val="24"/>
              </w:rPr>
              <w:lastRenderedPageBreak/>
              <w:t>nhận; hoặc bằng khen/giấy khen giáo viên dạy giỏi</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lastRenderedPageBreak/>
              <w:t>Kiểm tra, đánh giá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Đạt: Sử dụng các phương pháp kiểm tra đánh giá kết quả học tập và sự tiến bộ của học sinh</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kế hoạch dạy học và giáo dục thể hiện rõ mục tiêu, nội dung, yêu cầu, phương pháp kiểm tra đánh giá được sử dụng đảm bảo vì sự tiến bộ của học sinh và theo đúng quy định được nhóm chuyên môn/tổ chuyên môn/ban giám hiệu thông qua;</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được đánh giá và xếp loại trung bình (đạt) trong đó ghi nhận việc sử dụng các phương pháp kiểm tra đánh giá học sinh theo đúng quy định.</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Kiểm tra, đánh giá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Khá: Chủ động cập nhật, vận dụng sáng tạo các hình thức, phương pháp, công cụ kiểm tra đánh giá theo hướng phát triển phẩm chất, năng lực học sinh</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đánh giá và xếp loại khá trở lên/ý kiến ghi nhận, đánh giá của đồng nghiệp/nhóm chuyên môn/tổ chuyên môn/ban giám hiệu, trong đó thể hiện được rõ việc vận dụng sáng tạo các hình thức, phương pháp, công cụ kiểm tra đánh giá theo đúng quy định và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rèn luyện của học sinh được phân công giảng dạy/chủ nhiệm có sự tiến bộ.</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b/>
                <w:bCs/>
                <w:i/>
                <w:iCs/>
                <w:color w:val="212529"/>
                <w:szCs w:val="24"/>
              </w:rPr>
              <w:t>Kiểm tra, đánh giá theo hướng phát triển phẩm chất, năng lực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Tốt: Hướng dẫn, hỗ trợ đồng nghiệp kinh nghiệm triển khai hiệu quả việc kiểm tra đánh giá kết quả học tập và sự tiến bộ của học sinh</w:t>
            </w:r>
          </w:p>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 được đánh giá và xếp loại mức tốt (giỏi);</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cuối năm của học sinh có sự tiến bộ rõ rệt/vượt mục tiêu đề ra; hoặc biên bản họp cha mẹ học sinh ghi nhận kết quả tiến bộ của học sinh trong học tập và rèn luyện;</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Giáo viên có ý kiến/báo cáo đề xuất, giới thiệu, chia sẻ các hình thức, phương pháp, công cụ kiểm tra đánh giá trong nhóm chuyên môn/tổ chuyên môn/hội đồng nhà trường.</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Tư vấn và hỗ trợ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Đạt: Hiểu các đối tượng học sinh và nắm vững quy định về công tác tư vấn và hỗ trợ học sinh; thực hiện lồng ghép hoạt động tư vấn, hỗ trợ học sinh trong hoạt động dạy học và giáo dục</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Bản kế hoạch dạy học và giáo dục thể hiện được lồng ghép nội dung, phương pháp, hình thức tư vấn, hỗ trợ phù hợp với học sinh, có tác động tích cực tới học sinh trong hoạt động học tập, rèn luyện được nhóm chuyên môn/tổ chuyên môn/ban giám hiệu thông qua</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xml:space="preserve">- Phiếu dự giờ/tiết hoạt động ngoài giờ lên lớp/tiết chuyên đề/tiết sinh hoạt lớp được đánh giá và xếp loại trung bình (đạt) trở lên, trong </w:t>
            </w:r>
            <w:r w:rsidRPr="00F71316">
              <w:rPr>
                <w:rFonts w:eastAsia="Times New Roman" w:cs="Times New Roman"/>
                <w:color w:val="212529"/>
                <w:szCs w:val="24"/>
              </w:rPr>
              <w:lastRenderedPageBreak/>
              <w:t>đó ghi nhận thực hiện biện pháp được áp dụng phù hợp với đối tượng học sinh.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Tư vấn và hỗ trợ học sinh</w:t>
            </w:r>
          </w:p>
          <w:p w:rsidR="00F71316" w:rsidRPr="00F71316" w:rsidRDefault="00F71316" w:rsidP="00F71316">
            <w:pPr>
              <w:spacing w:after="100" w:afterAutospacing="1" w:line="240" w:lineRule="auto"/>
              <w:rPr>
                <w:rFonts w:eastAsia="Times New Roman" w:cs="Times New Roman"/>
                <w:color w:val="212529"/>
                <w:szCs w:val="24"/>
              </w:rPr>
            </w:pP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lastRenderedPageBreak/>
              <w:t>Tư vấn và hỗ trợ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Khá: Thực hiện hiệu quả các biện pháp tư vấn và hỗ trợ phù hợp với từng đối tượng học sinh trong hoạt động dạy học và giáo dục</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giờ/tiết hoạt động ngoài giờ lên lớp/tiết sinh hoạt lớp được xếp loại khá trở lên hoặc biên bản họp cha mẹ học sinh trong đó ghi nhận giáo viên thực hiện được các biện pháp tư vấn và hỗ trợ phù hợp với từng đối tượng học sinh;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rèn luyện của học sinh có sự tiến bộ và kết quả học tập, rèn luyện học sinh hòa nhập có sự tiến bộ (nếu có); hoặc kết quả vận động học sinh dân tộc thiểu số đến lớp (nếu có).</w:t>
            </w:r>
          </w:p>
        </w:tc>
      </w:tr>
      <w:tr w:rsidR="00F71316" w:rsidRPr="00F71316" w:rsidTr="00F71316">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b/>
                <w:bCs/>
                <w:i/>
                <w:iCs/>
                <w:color w:val="212529"/>
                <w:szCs w:val="24"/>
              </w:rPr>
              <w:t>Tư vấn và hỗ trợ học sinh</w:t>
            </w:r>
          </w:p>
          <w:p w:rsidR="00F71316" w:rsidRPr="00F71316" w:rsidRDefault="00F71316" w:rsidP="00F71316">
            <w:pPr>
              <w:spacing w:after="100" w:afterAutospacing="1" w:line="240" w:lineRule="auto"/>
              <w:rPr>
                <w:rFonts w:eastAsia="Times New Roman" w:cs="Times New Roman"/>
                <w:color w:val="212529"/>
                <w:szCs w:val="24"/>
              </w:rPr>
            </w:pP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p>
          <w:p w:rsidR="00F71316" w:rsidRPr="00F71316" w:rsidRDefault="00F71316" w:rsidP="00F71316">
            <w:pPr>
              <w:spacing w:after="100" w:afterAutospacing="1" w:line="240" w:lineRule="auto"/>
              <w:jc w:val="center"/>
              <w:rPr>
                <w:rFonts w:eastAsia="Times New Roman" w:cs="Times New Roman"/>
                <w:color w:val="212529"/>
                <w:szCs w:val="24"/>
              </w:rPr>
            </w:pPr>
            <w:r w:rsidRPr="00F71316">
              <w:rPr>
                <w:rFonts w:eastAsia="Times New Roman" w:cs="Times New Roman"/>
                <w:color w:val="212529"/>
                <w:szCs w:val="24"/>
              </w:rPr>
              <w:t>Tốt: Hướng dẫn, hỗ trợ đồng nghiệp kinh nghiệm triển khai hiệu quả hoạt động tư vấn và hỗ trợ học sinh trong hoạt động dạy học và giáo dục</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Phiếu dự giờ/tiết dạy chuyên đề/tiết hoạt động ngoài giờ lên lớp/tiết sinh hoạt lớp được đánh giá và xếp loại tốt (giỏi) trong đó ghi nhận kết quả thực hiện được các biện pháp tư vấn và hỗ trợ phù hợp với từng đối tượng học sinh;</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Kết quả học tập, rèn luyện của học sinh có sự tiến bộ rõ rệt vượt mục tiêu và kết quả học tập, rèn luyện của học sinh hòa nhập có sự tiến bộ (nếu có), hoặc kết quả vận động học sinh dân tộc thiểu số đến lớp (nếu có);</w:t>
            </w:r>
          </w:p>
          <w:p w:rsidR="00F71316" w:rsidRPr="00F71316" w:rsidRDefault="00F71316" w:rsidP="00F71316">
            <w:pPr>
              <w:spacing w:after="100" w:afterAutospacing="1" w:line="240" w:lineRule="auto"/>
              <w:rPr>
                <w:rFonts w:eastAsia="Times New Roman" w:cs="Times New Roman"/>
                <w:color w:val="212529"/>
                <w:szCs w:val="24"/>
              </w:rPr>
            </w:pPr>
            <w:r w:rsidRPr="00F71316">
              <w:rPr>
                <w:rFonts w:eastAsia="Times New Roman" w:cs="Times New Roman"/>
                <w:color w:val="212529"/>
                <w:szCs w:val="24"/>
              </w:rPr>
              <w:t>- Ý kiến trao đổi/báo cáo chuyên đề/danh mục đề tài, sáng kiến giáo viên có tham gia trong đó có đề xuất các biện pháp tư vấn tâm lí, tư vấn hướng nghiệp, hỗ trợ học sinh được thực hiện có hiệu quả được nhà trường, cơ quan quản lý cấp trên xác nhận; hoặc ý kiến ghi nhận, đánh giá từ đồng nghiệp/nhóm chuyên môn/tổ chuyên môn/ban giám hiệu/cấp trên ghi nhận giáo viên có ý kiến trao đổi, đề xuất, chia sẻ kinh nghiệm duy trì sĩ số/vận động học sinh dân tộc thiểu, vùng khó khăn đến lớp.</w:t>
            </w:r>
          </w:p>
        </w:tc>
      </w:tr>
    </w:tbl>
    <w:p w:rsidR="00F71316" w:rsidRDefault="00F71316"/>
    <w:sectPr w:rsidR="00F71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16"/>
    <w:rsid w:val="00217850"/>
    <w:rsid w:val="00586F4B"/>
    <w:rsid w:val="006A247D"/>
    <w:rsid w:val="00F713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C0BB"/>
  <w15:chartTrackingRefBased/>
  <w15:docId w15:val="{E498A311-C756-444B-A2D5-951F3FF4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31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71316"/>
    <w:rPr>
      <w:b/>
      <w:bCs/>
    </w:rPr>
  </w:style>
  <w:style w:type="character" w:styleId="Emphasis">
    <w:name w:val="Emphasis"/>
    <w:basedOn w:val="DefaultParagraphFont"/>
    <w:uiPriority w:val="20"/>
    <w:qFormat/>
    <w:rsid w:val="00F71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9029</Characters>
  <DocSecurity>0</DocSecurity>
  <Lines>75</Lines>
  <Paragraphs>21</Paragraphs>
  <ScaleCrop>false</ScaleCrop>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2023-05-26T10:01:00Z</dcterms:created>
  <dcterms:modified xsi:type="dcterms:W3CDTF">2023-05-26T10:02:00Z</dcterms:modified>
</cp:coreProperties>
</file>