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3510" w:type="dxa"/>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TRƯỜNG THCS PHÚ THỨ</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207010</wp:posOffset>
                      </wp:positionV>
                      <wp:extent cx="546100" cy="0"/>
                      <wp:effectExtent l="0" t="0" r="2540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65pt;margin-top:16.3pt;height:0pt;width:43pt;z-index:251660288;mso-width-relative:page;mso-height-relative:page;" filled="f" stroked="t" coordsize="21600,21600" o:gfxdata="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7pMdYAAAAIAQAADwAAAAAAAAAB&#10;ACAAAAAiAAAAZHJzL2Rvd25yZXYueG1sUEsBAhQAFAAAAAgAh07iQHkq+/nZAQAAwAMAAA4AAAAA&#10;AAAAAQAgAAAAJQEAAGRycy9lMm9Eb2MueG1sUEsFBgAAAAAGAAYAWQEAAHAFA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TỔ NGỮ VĂN</w:t>
            </w:r>
          </w:p>
        </w:tc>
        <w:tc>
          <w:tcPr>
            <w:tcW w:w="5812" w:type="dxa"/>
          </w:tcPr>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CỘNG HÒA XÃ HỘI CHỦ NGHĨA VIỆT NAM</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969010</wp:posOffset>
                      </wp:positionH>
                      <wp:positionV relativeFrom="paragraph">
                        <wp:posOffset>196850</wp:posOffset>
                      </wp:positionV>
                      <wp:extent cx="15049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3pt;margin-top:15.5pt;height:0pt;width:118.5pt;z-index:251659264;mso-width-relative:page;mso-height-relative:page;" filled="f" stroked="t" coordsize="21600,21600" o:gfxdata="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Nv61gAAAAkBAAAPAAAAAAAAAAEA&#10;IAAAACIAAABkcnMvZG93bnJldi54bWxQSwECFAAUAAAACACHTuJANheXXNgBAADBAwAADgAAAAAA&#10;AAABACAAAAAlAQAAZHJzL2Uyb0RvYy54bWxQSwUGAAAAAAYABgBZAQAAbwU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Độc lập – Tự do – Hạnh phúc</w:t>
            </w:r>
          </w:p>
        </w:tc>
      </w:tr>
    </w:tbl>
    <w:p>
      <w:pPr>
        <w:spacing w:after="0" w:line="240" w:lineRule="auto"/>
        <w:jc w:val="center"/>
        <w:rPr>
          <w:rFonts w:ascii="Times New Roman" w:hAnsi="Times New Roman" w:eastAsia="Times New Roman" w:cs="Times New Roman"/>
          <w:b/>
          <w:sz w:val="32"/>
          <w:szCs w:val="32"/>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MA TRẬN ĐỀ KIỂM TRA CUỐI HỌC KỲ II</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MÔN NGỮ VĂN KHỐI 6</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Năm học 2022 – 2023</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734"/>
        <w:gridCol w:w="1256"/>
        <w:gridCol w:w="950"/>
        <w:gridCol w:w="547"/>
        <w:gridCol w:w="950"/>
        <w:gridCol w:w="547"/>
        <w:gridCol w:w="950"/>
        <w:gridCol w:w="547"/>
        <w:gridCol w:w="950"/>
        <w:gridCol w:w="54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restar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TT</w:t>
            </w:r>
          </w:p>
        </w:tc>
        <w:tc>
          <w:tcPr>
            <w:tcW w:w="391" w:type="pct"/>
            <w:vMerge w:val="restar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Kĩ năng</w:t>
            </w:r>
          </w:p>
        </w:tc>
        <w:tc>
          <w:tcPr>
            <w:tcW w:w="708" w:type="pct"/>
            <w:vMerge w:val="restar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Nội dung/đơn vị kiến thức</w:t>
            </w:r>
          </w:p>
        </w:tc>
        <w:tc>
          <w:tcPr>
            <w:tcW w:w="3204" w:type="pct"/>
            <w:gridSpan w:val="8"/>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Mức độ nhận thức</w:t>
            </w:r>
          </w:p>
        </w:tc>
        <w:tc>
          <w:tcPr>
            <w:tcW w:w="406" w:type="pct"/>
            <w:vMerge w:val="restart"/>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Tổng</w:t>
            </w:r>
          </w:p>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line="340" w:lineRule="exact"/>
              <w:jc w:val="center"/>
              <w:rPr>
                <w:rFonts w:ascii="Times New Roman" w:hAnsi="Times New Roman" w:eastAsia="Calibri" w:cs="Times New Roman"/>
                <w:b/>
                <w:spacing w:val="-8"/>
                <w:sz w:val="26"/>
                <w:szCs w:val="26"/>
                <w:lang w:val="vi-VN"/>
              </w:rPr>
            </w:pPr>
          </w:p>
        </w:tc>
        <w:tc>
          <w:tcPr>
            <w:tcW w:w="391" w:type="pct"/>
            <w:vMerge w:val="continue"/>
            <w:shd w:val="clear" w:color="auto" w:fill="auto"/>
            <w:vAlign w:val="center"/>
          </w:tcPr>
          <w:p>
            <w:pPr>
              <w:spacing w:line="340" w:lineRule="exact"/>
              <w:jc w:val="center"/>
              <w:rPr>
                <w:rFonts w:ascii="Times New Roman" w:hAnsi="Times New Roman" w:eastAsia="Calibri" w:cs="Times New Roman"/>
                <w:b/>
                <w:spacing w:val="-8"/>
                <w:sz w:val="26"/>
                <w:szCs w:val="26"/>
                <w:lang w:val="vi-VN"/>
              </w:rPr>
            </w:pPr>
          </w:p>
        </w:tc>
        <w:tc>
          <w:tcPr>
            <w:tcW w:w="708" w:type="pct"/>
            <w:vMerge w:val="continue"/>
            <w:shd w:val="clear" w:color="auto" w:fill="auto"/>
            <w:vAlign w:val="center"/>
          </w:tcPr>
          <w:p>
            <w:pPr>
              <w:spacing w:line="340" w:lineRule="exact"/>
              <w:jc w:val="center"/>
              <w:rPr>
                <w:rFonts w:ascii="Times New Roman" w:hAnsi="Times New Roman" w:eastAsia="Calibri" w:cs="Times New Roman"/>
                <w:b/>
                <w:spacing w:val="-8"/>
                <w:sz w:val="26"/>
                <w:szCs w:val="26"/>
                <w:lang w:val="vi-VN"/>
              </w:rPr>
            </w:pPr>
          </w:p>
        </w:tc>
        <w:tc>
          <w:tcPr>
            <w:tcW w:w="797" w:type="pct"/>
            <w:gridSpan w:val="2"/>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Nhận biết</w:t>
            </w:r>
          </w:p>
        </w:tc>
        <w:tc>
          <w:tcPr>
            <w:tcW w:w="797" w:type="pct"/>
            <w:gridSpan w:val="2"/>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Thông hiểu</w:t>
            </w:r>
          </w:p>
        </w:tc>
        <w:tc>
          <w:tcPr>
            <w:tcW w:w="813" w:type="pct"/>
            <w:gridSpan w:val="2"/>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w:t>
            </w:r>
          </w:p>
        </w:tc>
        <w:tc>
          <w:tcPr>
            <w:tcW w:w="797" w:type="pct"/>
            <w:gridSpan w:val="2"/>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 cao</w:t>
            </w:r>
          </w:p>
        </w:tc>
        <w:tc>
          <w:tcPr>
            <w:tcW w:w="406" w:type="pct"/>
            <w:vMerge w:val="continue"/>
            <w:shd w:val="clear" w:color="auto" w:fill="auto"/>
          </w:tcPr>
          <w:p>
            <w:pPr>
              <w:spacing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line="340" w:lineRule="exact"/>
              <w:jc w:val="center"/>
              <w:rPr>
                <w:rFonts w:ascii="Times New Roman" w:hAnsi="Times New Roman" w:eastAsia="Calibri" w:cs="Times New Roman"/>
                <w:b/>
                <w:spacing w:val="-8"/>
                <w:sz w:val="26"/>
                <w:szCs w:val="26"/>
                <w:lang w:val="vi-VN"/>
              </w:rPr>
            </w:pPr>
          </w:p>
        </w:tc>
        <w:tc>
          <w:tcPr>
            <w:tcW w:w="391" w:type="pct"/>
            <w:vMerge w:val="continue"/>
            <w:shd w:val="clear" w:color="auto" w:fill="auto"/>
            <w:vAlign w:val="center"/>
          </w:tcPr>
          <w:p>
            <w:pPr>
              <w:spacing w:line="340" w:lineRule="exact"/>
              <w:jc w:val="center"/>
              <w:rPr>
                <w:rFonts w:ascii="Times New Roman" w:hAnsi="Times New Roman" w:eastAsia="Calibri" w:cs="Times New Roman"/>
                <w:b/>
                <w:spacing w:val="-8"/>
                <w:sz w:val="26"/>
                <w:szCs w:val="26"/>
                <w:lang w:val="vi-VN"/>
              </w:rPr>
            </w:pPr>
          </w:p>
        </w:tc>
        <w:tc>
          <w:tcPr>
            <w:tcW w:w="708" w:type="pct"/>
            <w:vMerge w:val="continue"/>
            <w:shd w:val="clear" w:color="auto" w:fill="auto"/>
            <w:vAlign w:val="center"/>
          </w:tcPr>
          <w:p>
            <w:pPr>
              <w:spacing w:line="340" w:lineRule="exact"/>
              <w:jc w:val="center"/>
              <w:rPr>
                <w:rFonts w:ascii="Times New Roman" w:hAnsi="Times New Roman" w:eastAsia="Calibri" w:cs="Times New Roman"/>
                <w:b/>
                <w:spacing w:val="-8"/>
                <w:sz w:val="26"/>
                <w:szCs w:val="26"/>
                <w:lang w:val="vi-VN"/>
              </w:rPr>
            </w:pP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308"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406" w:type="pct"/>
            <w:vMerge w:val="continue"/>
            <w:shd w:val="clear" w:color="auto" w:fill="auto"/>
          </w:tcPr>
          <w:p>
            <w:pPr>
              <w:spacing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line="340" w:lineRule="exact"/>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w:t>
            </w:r>
          </w:p>
          <w:p>
            <w:pPr>
              <w:spacing w:line="340" w:lineRule="exact"/>
              <w:rPr>
                <w:rFonts w:ascii="Times New Roman" w:hAnsi="Times New Roman" w:eastAsia="Calibri" w:cs="Times New Roman"/>
                <w:b/>
                <w:spacing w:val="-8"/>
                <w:sz w:val="26"/>
                <w:szCs w:val="26"/>
                <w:lang w:val="vi-VN"/>
              </w:rPr>
            </w:pPr>
          </w:p>
          <w:p>
            <w:pPr>
              <w:spacing w:line="340" w:lineRule="exact"/>
              <w:rPr>
                <w:rFonts w:ascii="Times New Roman" w:hAnsi="Times New Roman" w:eastAsia="Calibri" w:cs="Times New Roman"/>
                <w:b/>
                <w:spacing w:val="-8"/>
                <w:sz w:val="26"/>
                <w:szCs w:val="26"/>
                <w:lang w:val="vi-VN"/>
              </w:rPr>
            </w:pPr>
          </w:p>
        </w:tc>
        <w:tc>
          <w:tcPr>
            <w:tcW w:w="391" w:type="pct"/>
            <w:shd w:val="clear" w:color="auto" w:fill="auto"/>
          </w:tcPr>
          <w:p>
            <w:pPr>
              <w:spacing w:line="340" w:lineRule="exac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Đọc hiểu</w:t>
            </w:r>
          </w:p>
          <w:p>
            <w:pPr>
              <w:spacing w:line="340" w:lineRule="exact"/>
              <w:rPr>
                <w:rFonts w:ascii="Times New Roman" w:hAnsi="Times New Roman" w:eastAsia="Calibri" w:cs="Times New Roman"/>
                <w:b/>
                <w:spacing w:val="-8"/>
                <w:sz w:val="26"/>
                <w:szCs w:val="26"/>
              </w:rPr>
            </w:pPr>
          </w:p>
          <w:p>
            <w:pPr>
              <w:spacing w:line="340" w:lineRule="exact"/>
              <w:rPr>
                <w:rFonts w:ascii="Times New Roman" w:hAnsi="Times New Roman" w:eastAsia="Calibri" w:cs="Times New Roman"/>
                <w:b/>
                <w:spacing w:val="-8"/>
                <w:sz w:val="26"/>
                <w:szCs w:val="26"/>
                <w:lang w:val="vi-VN"/>
              </w:rPr>
            </w:pPr>
          </w:p>
        </w:tc>
        <w:tc>
          <w:tcPr>
            <w:tcW w:w="708" w:type="pct"/>
            <w:shd w:val="clear" w:color="auto" w:fill="auto"/>
          </w:tcPr>
          <w:p>
            <w:pPr>
              <w:spacing w:line="340" w:lineRule="exact"/>
              <w:jc w:val="both"/>
              <w:rPr>
                <w:rFonts w:ascii="Times New Roman" w:hAnsi="Times New Roman" w:eastAsia="Calibri" w:cs="Times New Roman"/>
                <w:b/>
                <w:spacing w:val="-8"/>
                <w:sz w:val="26"/>
                <w:szCs w:val="26"/>
                <w:lang w:val="vi-VN"/>
              </w:rPr>
            </w:pPr>
            <w:r>
              <w:rPr>
                <w:rFonts w:ascii="Times New Roman" w:hAnsi="Times New Roman" w:eastAsia="Calibri" w:cs="Times New Roman"/>
                <w:spacing w:val="-8"/>
                <w:sz w:val="24"/>
                <w:szCs w:val="24"/>
              </w:rPr>
              <w:t>Văn bản nghị luận</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w:t>
            </w:r>
          </w:p>
        </w:tc>
        <w:tc>
          <w:tcPr>
            <w:tcW w:w="291"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w:t>
            </w:r>
          </w:p>
        </w:tc>
        <w:tc>
          <w:tcPr>
            <w:tcW w:w="291"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308"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w:t>
            </w:r>
          </w:p>
        </w:tc>
        <w:tc>
          <w:tcPr>
            <w:tcW w:w="506"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291" w:type="pct"/>
            <w:shd w:val="clear" w:color="auto" w:fill="auto"/>
            <w:vAlign w:val="center"/>
          </w:tcPr>
          <w:p>
            <w:pPr>
              <w:spacing w:line="340" w:lineRule="exact"/>
              <w:jc w:val="center"/>
              <w:rPr>
                <w:rFonts w:ascii="Times New Roman" w:hAnsi="Times New Roman" w:eastAsia="Calibri" w:cs="Times New Roman"/>
                <w:b/>
                <w:spacing w:val="-8"/>
                <w:sz w:val="26"/>
                <w:szCs w:val="26"/>
              </w:rPr>
            </w:pPr>
          </w:p>
        </w:tc>
        <w:tc>
          <w:tcPr>
            <w:tcW w:w="406" w:type="pct"/>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2</w:t>
            </w:r>
          </w:p>
        </w:tc>
        <w:tc>
          <w:tcPr>
            <w:tcW w:w="391" w:type="pct"/>
            <w:shd w:val="clear" w:color="auto" w:fill="auto"/>
          </w:tcPr>
          <w:p>
            <w:pPr>
              <w:spacing w:line="340" w:lineRule="exac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Viết</w:t>
            </w:r>
          </w:p>
          <w:p>
            <w:pPr>
              <w:spacing w:line="340" w:lineRule="exact"/>
              <w:rPr>
                <w:rFonts w:ascii="Times New Roman" w:hAnsi="Times New Roman" w:eastAsia="Calibri" w:cs="Times New Roman"/>
                <w:spacing w:val="-8"/>
                <w:sz w:val="26"/>
                <w:szCs w:val="26"/>
              </w:rPr>
            </w:pPr>
          </w:p>
        </w:tc>
        <w:tc>
          <w:tcPr>
            <w:tcW w:w="708" w:type="pct"/>
            <w:shd w:val="clear" w:color="auto" w:fill="auto"/>
          </w:tcPr>
          <w:p>
            <w:pPr>
              <w:spacing w:line="340" w:lineRule="exact"/>
              <w:jc w:val="both"/>
              <w:rPr>
                <w:rFonts w:ascii="Times New Roman" w:hAnsi="Times New Roman" w:eastAsia="Calibri" w:cs="Times New Roman"/>
                <w:spacing w:val="-8"/>
                <w:sz w:val="26"/>
                <w:szCs w:val="26"/>
                <w:lang w:val="vi-VN"/>
              </w:rPr>
            </w:pPr>
            <w:r>
              <w:rPr>
                <w:rFonts w:ascii="Times New Roman" w:hAnsi="Times New Roman" w:eastAsia="Calibri" w:cs="Times New Roman"/>
                <w:sz w:val="26"/>
                <w:szCs w:val="26"/>
              </w:rPr>
              <w:t>Viết bài văn nghị luận</w:t>
            </w:r>
          </w:p>
        </w:tc>
        <w:tc>
          <w:tcPr>
            <w:tcW w:w="506"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308"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406" w:type="pct"/>
            <w:shd w:val="clear" w:color="auto" w:fill="auto"/>
            <w:vAlign w:val="center"/>
          </w:tcPr>
          <w:p>
            <w:pPr>
              <w:spacing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Tổng</w:t>
            </w:r>
          </w:p>
        </w:tc>
        <w:tc>
          <w:tcPr>
            <w:tcW w:w="506" w:type="pct"/>
            <w:shd w:val="clear" w:color="auto" w:fill="auto"/>
            <w:vAlign w:val="center"/>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20</w:t>
            </w:r>
          </w:p>
        </w:tc>
        <w:tc>
          <w:tcPr>
            <w:tcW w:w="291"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5</w:t>
            </w:r>
          </w:p>
        </w:tc>
        <w:tc>
          <w:tcPr>
            <w:tcW w:w="506"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20</w:t>
            </w:r>
          </w:p>
        </w:tc>
        <w:tc>
          <w:tcPr>
            <w:tcW w:w="291"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506"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308"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30</w:t>
            </w:r>
          </w:p>
        </w:tc>
        <w:tc>
          <w:tcPr>
            <w:tcW w:w="506"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291" w:type="pct"/>
            <w:shd w:val="clear" w:color="auto" w:fill="auto"/>
          </w:tcPr>
          <w:p>
            <w:pPr>
              <w:spacing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10</w:t>
            </w:r>
          </w:p>
        </w:tc>
        <w:tc>
          <w:tcPr>
            <w:tcW w:w="406" w:type="pct"/>
            <w:vMerge w:val="restart"/>
            <w:shd w:val="clear" w:color="auto" w:fill="auto"/>
            <w:vAlign w:val="center"/>
          </w:tcPr>
          <w:p>
            <w:pPr>
              <w:spacing w:line="340" w:lineRule="exact"/>
              <w:jc w:val="center"/>
              <w:rPr>
                <w:rFonts w:ascii="Times New Roman" w:hAnsi="Times New Roman" w:eastAsia="Calibri" w:cs="Times New Roman"/>
                <w:b/>
                <w:i/>
                <w:spacing w:val="-8"/>
                <w:sz w:val="26"/>
                <w:szCs w:val="26"/>
                <w:lang w:val="vi-VN"/>
              </w:rPr>
            </w:pPr>
            <w:r>
              <w:rPr>
                <w:rFonts w:ascii="Times New Roman" w:hAnsi="Times New Roman" w:eastAsia="Calibri" w:cs="Times New Roman"/>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w:t>
            </w:r>
          </w:p>
        </w:tc>
        <w:tc>
          <w:tcPr>
            <w:tcW w:w="797" w:type="pct"/>
            <w:gridSpan w:val="2"/>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25</w:t>
            </w:r>
          </w:p>
        </w:tc>
        <w:tc>
          <w:tcPr>
            <w:tcW w:w="797" w:type="pct"/>
            <w:gridSpan w:val="2"/>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35</w:t>
            </w:r>
            <w:r>
              <w:rPr>
                <w:rFonts w:ascii="Times New Roman" w:hAnsi="Times New Roman" w:eastAsia="Calibri" w:cs="Times New Roman"/>
                <w:b/>
                <w:spacing w:val="-8"/>
                <w:sz w:val="26"/>
                <w:szCs w:val="26"/>
                <w:lang w:val="vi-VN"/>
              </w:rPr>
              <w:t>%</w:t>
            </w:r>
          </w:p>
        </w:tc>
        <w:tc>
          <w:tcPr>
            <w:tcW w:w="813" w:type="pct"/>
            <w:gridSpan w:val="2"/>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3</w:t>
            </w:r>
            <w:r>
              <w:rPr>
                <w:rFonts w:ascii="Times New Roman" w:hAnsi="Times New Roman" w:eastAsia="Calibri" w:cs="Times New Roman"/>
                <w:b/>
                <w:spacing w:val="-8"/>
                <w:sz w:val="26"/>
                <w:szCs w:val="26"/>
                <w:lang w:val="vi-VN"/>
              </w:rPr>
              <w:t>0%</w:t>
            </w:r>
          </w:p>
        </w:tc>
        <w:tc>
          <w:tcPr>
            <w:tcW w:w="797" w:type="pct"/>
            <w:gridSpan w:val="2"/>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10%</w:t>
            </w:r>
          </w:p>
        </w:tc>
        <w:tc>
          <w:tcPr>
            <w:tcW w:w="406" w:type="pct"/>
            <w:vMerge w:val="continue"/>
            <w:shd w:val="clear" w:color="auto" w:fill="auto"/>
          </w:tcPr>
          <w:p>
            <w:pPr>
              <w:spacing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chung</w:t>
            </w:r>
          </w:p>
        </w:tc>
        <w:tc>
          <w:tcPr>
            <w:tcW w:w="1593" w:type="pct"/>
            <w:gridSpan w:val="4"/>
            <w:shd w:val="clear" w:color="auto" w:fill="auto"/>
            <w:vAlign w:val="center"/>
          </w:tcPr>
          <w:p>
            <w:pPr>
              <w:spacing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c>
          <w:tcPr>
            <w:tcW w:w="1610" w:type="pct"/>
            <w:gridSpan w:val="4"/>
            <w:shd w:val="clear" w:color="auto" w:fill="auto"/>
          </w:tcPr>
          <w:p>
            <w:pPr>
              <w:spacing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40%</w:t>
            </w:r>
          </w:p>
        </w:tc>
        <w:tc>
          <w:tcPr>
            <w:tcW w:w="406" w:type="pct"/>
            <w:vMerge w:val="continue"/>
            <w:shd w:val="clear" w:color="auto" w:fill="auto"/>
          </w:tcPr>
          <w:p>
            <w:pPr>
              <w:spacing w:line="340" w:lineRule="exact"/>
              <w:jc w:val="center"/>
              <w:rPr>
                <w:rFonts w:ascii="Times New Roman" w:hAnsi="Times New Roman" w:eastAsia="Calibri" w:cs="Times New Roman"/>
                <w:b/>
                <w:spacing w:val="-8"/>
                <w:sz w:val="26"/>
                <w:szCs w:val="26"/>
                <w:lang w:val="vi-VN"/>
              </w:rPr>
            </w:pPr>
          </w:p>
        </w:tc>
      </w:tr>
    </w:tbl>
    <w:p>
      <w:pPr>
        <w:spacing w:after="0" w:line="240" w:lineRule="auto"/>
        <w:jc w:val="center"/>
        <w:rPr>
          <w:rFonts w:ascii="Times New Roman" w:hAnsi="Times New Roman" w:eastAsia="Times New Roman" w:cs="Times New Roman"/>
          <w:b/>
          <w:sz w:val="32"/>
        </w:rPr>
      </w:pPr>
    </w:p>
    <w:p>
      <w:pPr>
        <w:spacing w:after="0" w:line="240" w:lineRule="auto"/>
        <w:rPr>
          <w:rFonts w:ascii="Times New Roman" w:hAnsi="Times New Roman" w:eastAsia="Times New Roman" w:cs="Times New Roman"/>
          <w:b/>
          <w:sz w:val="28"/>
        </w:rPr>
      </w:pPr>
    </w:p>
    <w:p>
      <w:pPr>
        <w:rPr>
          <w:sz w:val="26"/>
          <w:szCs w:val="26"/>
        </w:rPr>
      </w:pPr>
    </w:p>
    <w:p/>
    <w:p/>
    <w:p>
      <w:pPr>
        <w:spacing w:after="200" w:line="276" w:lineRule="auto"/>
      </w:pPr>
      <w:r>
        <w:br w:type="page"/>
      </w:r>
    </w:p>
    <w:tbl>
      <w:tblPr>
        <w:tblStyle w:val="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3652" w:type="dxa"/>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TRƯỜNG THCS PHÚ THỨ</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2336" behindDoc="0" locked="0" layoutInCell="1" allowOverlap="1">
                      <wp:simplePos x="0" y="0"/>
                      <wp:positionH relativeFrom="column">
                        <wp:posOffset>468630</wp:posOffset>
                      </wp:positionH>
                      <wp:positionV relativeFrom="paragraph">
                        <wp:posOffset>226060</wp:posOffset>
                      </wp:positionV>
                      <wp:extent cx="546100" cy="0"/>
                      <wp:effectExtent l="0" t="0" r="2540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9pt;margin-top:17.8pt;height:0pt;width:43pt;z-index:251662336;mso-width-relative:page;mso-height-relative:page;" filled="f" stroked="t" coordsize="21600,21600" o:gfxdata="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onwttYAAAAIAQAADwAAAAAAAAAB&#10;ACAAAAAiAAAAZHJzL2Rvd25yZXYueG1sUEsBAhQAFAAAAAgAh07iQCC6jmnZAQAAwAMAAA4AAAAA&#10;AAAAAQAgAAAAJQEAAGRycy9lMm9Eb2MueG1sUEsFBgAAAAAGAAYAWQEAAHAFA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TỔ NGỮ VĂN</w:t>
            </w:r>
          </w:p>
        </w:tc>
        <w:tc>
          <w:tcPr>
            <w:tcW w:w="5670" w:type="dxa"/>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CỘNG HÒA XÃ HỘI CHỦ NGHĨA VIỆT NAM</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1312" behindDoc="0" locked="0" layoutInCell="1" allowOverlap="1">
                      <wp:simplePos x="0" y="0"/>
                      <wp:positionH relativeFrom="column">
                        <wp:posOffset>968375</wp:posOffset>
                      </wp:positionH>
                      <wp:positionV relativeFrom="paragraph">
                        <wp:posOffset>236855</wp:posOffset>
                      </wp:positionV>
                      <wp:extent cx="1504950" cy="0"/>
                      <wp:effectExtent l="0" t="0" r="19050" b="1905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25pt;margin-top:18.65pt;height:0pt;width:118.5pt;z-index:251661312;mso-width-relative:page;mso-height-relative:page;" filled="f" stroked="t" coordsize="21600,21600" o:gfxdata="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irYMDWAAAACQEAAA8AAAAAAAAA&#10;AQAgAAAAIgAAAGRycy9kb3ducmV2LnhtbFBLAQIUABQAAAAIAIdO4kD2i7BO2gEAAMEDAAAOAAAA&#10;AAAAAAEAIAAAACU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Độc lập – Tự do – Hạnh phúc</w:t>
            </w:r>
          </w:p>
        </w:tc>
      </w:tr>
    </w:tbl>
    <w:p>
      <w:pPr>
        <w:spacing w:after="0" w:line="240" w:lineRule="auto"/>
        <w:jc w:val="center"/>
        <w:rPr>
          <w:rFonts w:ascii="Times New Roman" w:hAnsi="Times New Roman" w:eastAsia="Times New Roman" w:cs="Times New Roman"/>
          <w:b/>
          <w:sz w:val="32"/>
          <w:szCs w:val="32"/>
        </w:rPr>
      </w:pP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szCs w:val="32"/>
        </w:rPr>
        <w:t>BẢN ĐẶC TẢ ĐỀ KIỂM TRA</w:t>
      </w:r>
      <w:r>
        <w:rPr>
          <w:rFonts w:ascii="Times New Roman" w:hAnsi="Times New Roman" w:eastAsia="Times New Roman" w:cs="Times New Roman"/>
          <w:b/>
          <w:sz w:val="28"/>
        </w:rPr>
        <w:t xml:space="preserve"> CUỐI HỌC KỲ II</w:t>
      </w: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MÔN NGỮ VĂN KHỐI 6</w:t>
      </w: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Năm học 2022 – 2023</w:t>
      </w:r>
    </w:p>
    <w:tbl>
      <w:tblPr>
        <w:tblStyle w:val="3"/>
        <w:tblpPr w:leftFromText="180" w:rightFromText="180" w:vertAnchor="text" w:horzAnchor="margin" w:tblpY="30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76"/>
        <w:gridCol w:w="1042"/>
        <w:gridCol w:w="3402"/>
        <w:gridCol w:w="848"/>
        <w:gridCol w:w="810"/>
        <w:gridCol w:w="81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00" w:type="dxa"/>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876" w:type="dxa"/>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Chương/</w:t>
            </w:r>
          </w:p>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Chủ đề</w:t>
            </w:r>
          </w:p>
        </w:tc>
        <w:tc>
          <w:tcPr>
            <w:tcW w:w="1042" w:type="dxa"/>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Nội dung/ Đơn vị kiến thức</w:t>
            </w:r>
          </w:p>
        </w:tc>
        <w:tc>
          <w:tcPr>
            <w:tcW w:w="3402" w:type="dxa"/>
            <w:vMerge w:val="restar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260" w:type="dxa"/>
            <w:gridSpan w:val="4"/>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0" w:type="dxa"/>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876" w:type="dxa"/>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1042" w:type="dxa"/>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3402" w:type="dxa"/>
            <w:vMerge w:val="continue"/>
            <w:shd w:val="clear" w:color="auto" w:fill="auto"/>
            <w:vAlign w:val="center"/>
          </w:tcPr>
          <w:p>
            <w:pPr>
              <w:spacing w:after="0" w:line="240" w:lineRule="auto"/>
              <w:rPr>
                <w:rFonts w:ascii="Times New Roman" w:hAnsi="Times New Roman" w:cs="Times New Roman"/>
                <w:b/>
                <w:spacing w:val="-8"/>
                <w:sz w:val="26"/>
                <w:szCs w:val="26"/>
                <w:lang w:val="vi-VN"/>
              </w:rPr>
            </w:pPr>
          </w:p>
        </w:tc>
        <w:tc>
          <w:tcPr>
            <w:tcW w:w="848" w:type="dxa"/>
            <w:shd w:val="clear" w:color="auto" w:fill="auto"/>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810" w:type="dxa"/>
            <w:shd w:val="clear" w:color="auto" w:fill="auto"/>
            <w:vAlign w:val="center"/>
          </w:tcPr>
          <w:p>
            <w:pPr>
              <w:spacing w:after="0" w:line="240" w:lineRule="auto"/>
              <w:jc w:val="center"/>
              <w:rPr>
                <w:rFonts w:ascii="Times New Roman" w:hAnsi="Times New Roman" w:cs="Times New Roman"/>
                <w:b/>
                <w:spacing w:val="-8"/>
                <w:szCs w:val="23"/>
                <w:lang w:val="vi-VN"/>
              </w:rPr>
            </w:pPr>
            <w:r>
              <w:rPr>
                <w:rFonts w:ascii="Times New Roman" w:hAnsi="Times New Roman" w:cs="Times New Roman"/>
                <w:b/>
                <w:spacing w:val="-8"/>
                <w:szCs w:val="23"/>
                <w:lang w:val="vi-VN"/>
              </w:rPr>
              <w:t>Thông hiểu</w:t>
            </w:r>
          </w:p>
          <w:p>
            <w:pPr>
              <w:spacing w:after="0" w:line="240" w:lineRule="auto"/>
              <w:jc w:val="center"/>
              <w:rPr>
                <w:rFonts w:ascii="Times New Roman" w:hAnsi="Times New Roman" w:cs="Times New Roman"/>
                <w:b/>
                <w:spacing w:val="-8"/>
                <w:sz w:val="24"/>
                <w:szCs w:val="24"/>
                <w:lang w:val="vi-VN"/>
              </w:rPr>
            </w:pPr>
          </w:p>
        </w:tc>
        <w:tc>
          <w:tcPr>
            <w:tcW w:w="810" w:type="dxa"/>
            <w:shd w:val="clear" w:color="auto" w:fill="auto"/>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792" w:type="dxa"/>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00" w:type="dxa"/>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876" w:type="dxa"/>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042" w:type="dxa"/>
            <w:shd w:val="clear" w:color="auto" w:fill="auto"/>
          </w:tcPr>
          <w:p>
            <w:pPr>
              <w:spacing w:after="0" w:line="240" w:lineRule="auto"/>
              <w:jc w:val="both"/>
              <w:rPr>
                <w:rFonts w:ascii="Times New Roman" w:hAnsi="Times New Roman" w:cs="Times New Roman"/>
                <w:bCs/>
                <w:spacing w:val="-8"/>
                <w:sz w:val="26"/>
                <w:szCs w:val="26"/>
              </w:rPr>
            </w:pPr>
            <w:r>
              <w:rPr>
                <w:rFonts w:ascii="Times New Roman" w:hAnsi="Times New Roman" w:cs="Times New Roman"/>
                <w:bCs/>
                <w:spacing w:val="-8"/>
                <w:sz w:val="26"/>
                <w:szCs w:val="26"/>
              </w:rPr>
              <w:t>Nghị luận</w:t>
            </w:r>
          </w:p>
        </w:tc>
        <w:tc>
          <w:tcPr>
            <w:tcW w:w="3402" w:type="dxa"/>
            <w:shd w:val="clear" w:color="auto" w:fill="auto"/>
          </w:tcPr>
          <w:p>
            <w:pPr>
              <w:spacing w:line="340" w:lineRule="exact"/>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pPr>
              <w:spacing w:line="340" w:lineRule="exact"/>
              <w:jc w:val="both"/>
              <w:rPr>
                <w:rFonts w:ascii="Times New Roman" w:hAnsi="Times New Roman" w:eastAsia="Times New Roman" w:cs="Times New Roman"/>
                <w:sz w:val="26"/>
                <w:szCs w:val="26"/>
              </w:rPr>
            </w:pPr>
            <w:r>
              <w:rPr>
                <w:rFonts w:ascii="Times New Roman" w:hAnsi="Times New Roman" w:eastAsia="Calibri" w:cs="Times New Roman"/>
                <w:sz w:val="26"/>
                <w:szCs w:val="26"/>
              </w:rPr>
              <w:t xml:space="preserve">- </w:t>
            </w:r>
            <w:r>
              <w:rPr>
                <w:rFonts w:ascii="Times New Roman" w:hAnsi="Times New Roman" w:eastAsia="Times New Roman" w:cs="Times New Roman"/>
                <w:sz w:val="26"/>
                <w:szCs w:val="26"/>
              </w:rPr>
              <w:t>Nhận biết được các ý kiến, lí lẽ, bằng chứng trong văn bản.</w:t>
            </w:r>
          </w:p>
          <w:p>
            <w:pPr>
              <w:spacing w:line="340"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đặc điểm nổi bật của văn bản nghị luận.</w:t>
            </w:r>
          </w:p>
          <w:p>
            <w:pPr>
              <w:spacing w:line="340" w:lineRule="exact"/>
              <w:rPr>
                <w:rFonts w:ascii="Times New Roman" w:hAnsi="Times New Roman" w:eastAsia="Calibri" w:cs="Times New Roman"/>
                <w:sz w:val="26"/>
                <w:szCs w:val="26"/>
              </w:rPr>
            </w:pPr>
            <w:r>
              <w:rPr>
                <w:rFonts w:ascii="Times New Roman" w:hAnsi="Times New Roman" w:eastAsia="Calibri" w:cs="Times New Roman"/>
                <w:sz w:val="26"/>
                <w:szCs w:val="26"/>
              </w:rPr>
              <w:t>- Nhận ra từ đơn và từ phức (từ ghép và từ láy); từ đa nghĩa và từ đồng âm, các thành phần của câu.</w:t>
            </w:r>
          </w:p>
          <w:p>
            <w:pPr>
              <w:spacing w:line="340" w:lineRule="exact"/>
              <w:jc w:val="both"/>
              <w:rPr>
                <w:rFonts w:ascii="Times New Roman" w:hAnsi="Times New Roman" w:cs="Times New Roman"/>
                <w:b/>
                <w:sz w:val="26"/>
                <w:szCs w:val="26"/>
              </w:rPr>
            </w:pPr>
            <w:r>
              <w:rPr>
                <w:rFonts w:ascii="Times New Roman" w:hAnsi="Times New Roman" w:cs="Times New Roman"/>
                <w:b/>
                <w:sz w:val="26"/>
                <w:szCs w:val="26"/>
              </w:rPr>
              <w:t>Thông hiểu:</w:t>
            </w:r>
          </w:p>
          <w:p>
            <w:pPr>
              <w:spacing w:line="340" w:lineRule="exact"/>
              <w:jc w:val="both"/>
              <w:rPr>
                <w:rFonts w:ascii="Times New Roman" w:hAnsi="Times New Roman" w:eastAsia="Calibri" w:cs="Times New Roman"/>
                <w:sz w:val="26"/>
                <w:szCs w:val="26"/>
              </w:rPr>
            </w:pPr>
            <w:r>
              <w:rPr>
                <w:rFonts w:ascii="Times New Roman" w:hAnsi="Times New Roman" w:eastAsia="Calibri" w:cs="Times New Roman"/>
                <w:sz w:val="26"/>
                <w:szCs w:val="26"/>
              </w:rPr>
              <w:t>-</w:t>
            </w:r>
            <w:r>
              <w:rPr>
                <w:rFonts w:ascii="Times New Roman" w:hAnsi="Times New Roman" w:eastAsia="Times New Roman" w:cs="Times New Roman"/>
                <w:sz w:val="26"/>
                <w:szCs w:val="26"/>
              </w:rPr>
              <w:t xml:space="preserve"> Tóm tắt được các nội dung chính trong một văn bản nghị luận có nhiều đoạn.</w:t>
            </w:r>
          </w:p>
          <w:p>
            <w:pPr>
              <w:spacing w:line="340" w:lineRule="exact"/>
              <w:jc w:val="both"/>
              <w:rPr>
                <w:rFonts w:ascii="Times New Roman" w:hAnsi="Times New Roman" w:eastAsia="Calibri" w:cs="Times New Roman"/>
                <w:sz w:val="26"/>
                <w:szCs w:val="26"/>
              </w:rPr>
            </w:pPr>
            <w:r>
              <w:rPr>
                <w:rFonts w:ascii="Times New Roman" w:hAnsi="Times New Roman" w:eastAsia="Calibri" w:cs="Times New Roman"/>
                <w:sz w:val="26"/>
                <w:szCs w:val="26"/>
              </w:rPr>
              <w:t>- Chỉ ra được mối liên hệ giữa các ý kiến, lí lẽ, bằng chứng.</w:t>
            </w:r>
          </w:p>
          <w:p>
            <w:pPr>
              <w:spacing w:line="340" w:lineRule="exact"/>
              <w:jc w:val="both"/>
              <w:rPr>
                <w:rFonts w:ascii="Times New Roman" w:hAnsi="Times New Roman" w:eastAsia="Calibri" w:cs="Times New Roman"/>
                <w:sz w:val="26"/>
                <w:szCs w:val="26"/>
              </w:rPr>
            </w:pPr>
            <w:r>
              <w:rPr>
                <w:rFonts w:ascii="Times New Roman" w:hAnsi="Times New Roman" w:eastAsia="Calibri"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pPr>
              <w:spacing w:line="340" w:lineRule="exact"/>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pPr>
              <w:spacing w:line="340" w:lineRule="exact"/>
              <w:jc w:val="both"/>
              <w:rPr>
                <w:rFonts w:ascii="Times New Roman" w:hAnsi="Times New Roman" w:eastAsia="Calibri" w:cs="Times New Roman"/>
                <w:sz w:val="26"/>
                <w:szCs w:val="26"/>
              </w:rPr>
            </w:pPr>
            <w:r>
              <w:rPr>
                <w:rFonts w:ascii="Times New Roman" w:hAnsi="Times New Roman" w:eastAsia="Calibri" w:cs="Times New Roman"/>
                <w:sz w:val="26"/>
                <w:szCs w:val="26"/>
              </w:rPr>
              <w:t>- Rút ra được những bài học về cách nghĩ, cách ứng xử từ nội dung văn bản.</w:t>
            </w:r>
          </w:p>
          <w:p>
            <w:pPr>
              <w:spacing w:after="0" w:line="240" w:lineRule="auto"/>
              <w:jc w:val="both"/>
              <w:rPr>
                <w:rFonts w:ascii="Times New Roman" w:hAnsi="Times New Roman" w:eastAsia="SimSun" w:cs="Times New Roman"/>
                <w:sz w:val="26"/>
                <w:szCs w:val="26"/>
                <w:lang w:eastAsia="zh-CN"/>
              </w:rPr>
            </w:pPr>
            <w:r>
              <w:rPr>
                <w:rFonts w:ascii="Times New Roman" w:hAnsi="Times New Roman" w:eastAsia="Calibri" w:cs="Times New Roman"/>
                <w:sz w:val="26"/>
                <w:szCs w:val="26"/>
              </w:rPr>
              <w:t>- Thể hiện được sự đồng tình / không đồng tình/ đồng tình một phần với những vấn đề được đặt ra trong văn bản.</w:t>
            </w:r>
          </w:p>
        </w:tc>
        <w:tc>
          <w:tcPr>
            <w:tcW w:w="848" w:type="dxa"/>
            <w:shd w:val="clear" w:color="auto" w:fill="auto"/>
            <w:vAlign w:val="center"/>
          </w:tcPr>
          <w:p>
            <w:pPr>
              <w:spacing w:after="0" w:line="240" w:lineRule="auto"/>
              <w:jc w:val="both"/>
              <w:rPr>
                <w:spacing w:val="-8"/>
                <w:sz w:val="24"/>
                <w:szCs w:val="24"/>
              </w:rPr>
            </w:pPr>
            <w:r>
              <w:rPr>
                <w:spacing w:val="-8"/>
                <w:sz w:val="24"/>
                <w:szCs w:val="24"/>
              </w:rPr>
              <w:t>4 TN</w:t>
            </w:r>
          </w:p>
          <w:p>
            <w:pPr>
              <w:spacing w:after="0" w:line="240" w:lineRule="auto"/>
              <w:jc w:val="both"/>
              <w:rPr>
                <w:spacing w:val="-8"/>
                <w:sz w:val="24"/>
                <w:szCs w:val="24"/>
              </w:rPr>
            </w:pPr>
          </w:p>
        </w:tc>
        <w:tc>
          <w:tcPr>
            <w:tcW w:w="810" w:type="dxa"/>
            <w:shd w:val="clear" w:color="auto" w:fill="auto"/>
            <w:vAlign w:val="center"/>
          </w:tcPr>
          <w:p>
            <w:pPr>
              <w:spacing w:after="0" w:line="240" w:lineRule="auto"/>
              <w:jc w:val="both"/>
              <w:rPr>
                <w:spacing w:val="-8"/>
                <w:sz w:val="24"/>
                <w:szCs w:val="24"/>
              </w:rPr>
            </w:pPr>
            <w:r>
              <w:rPr>
                <w:spacing w:val="-8"/>
                <w:sz w:val="24"/>
                <w:szCs w:val="24"/>
              </w:rPr>
              <w:t>4TN</w:t>
            </w:r>
          </w:p>
          <w:p>
            <w:pPr>
              <w:spacing w:after="0" w:line="240" w:lineRule="auto"/>
              <w:jc w:val="both"/>
              <w:rPr>
                <w:spacing w:val="-8"/>
                <w:sz w:val="24"/>
                <w:szCs w:val="24"/>
                <w:lang w:val="vi-VN"/>
              </w:rPr>
            </w:pPr>
          </w:p>
        </w:tc>
        <w:tc>
          <w:tcPr>
            <w:tcW w:w="810" w:type="dxa"/>
            <w:shd w:val="clear" w:color="auto" w:fill="auto"/>
            <w:vAlign w:val="center"/>
          </w:tcPr>
          <w:p>
            <w:pPr>
              <w:spacing w:after="0" w:line="240" w:lineRule="auto"/>
              <w:jc w:val="both"/>
              <w:rPr>
                <w:spacing w:val="-8"/>
                <w:sz w:val="24"/>
                <w:szCs w:val="24"/>
              </w:rPr>
            </w:pPr>
            <w:r>
              <w:rPr>
                <w:spacing w:val="-8"/>
                <w:sz w:val="24"/>
                <w:szCs w:val="24"/>
              </w:rPr>
              <w:t>2TL</w:t>
            </w:r>
          </w:p>
          <w:p>
            <w:pPr>
              <w:spacing w:after="0" w:line="240" w:lineRule="auto"/>
              <w:jc w:val="both"/>
              <w:rPr>
                <w:spacing w:val="-8"/>
                <w:sz w:val="24"/>
                <w:szCs w:val="24"/>
                <w:lang w:val="vi-VN"/>
              </w:rPr>
            </w:pPr>
          </w:p>
        </w:tc>
        <w:tc>
          <w:tcPr>
            <w:tcW w:w="792" w:type="dxa"/>
            <w:shd w:val="clear" w:color="auto" w:fill="auto"/>
            <w:vAlign w:val="center"/>
          </w:tcPr>
          <w:p>
            <w:pPr>
              <w:spacing w:after="0" w:line="240" w:lineRule="auto"/>
              <w:jc w:val="both"/>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600" w:type="dxa"/>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876" w:type="dxa"/>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042" w:type="dxa"/>
            <w:shd w:val="clear" w:color="auto" w:fill="auto"/>
          </w:tcPr>
          <w:p>
            <w:pPr>
              <w:spacing w:after="0" w:line="240" w:lineRule="auto"/>
              <w:jc w:val="center"/>
              <w:rPr>
                <w:rFonts w:ascii="Times New Roman" w:hAnsi="Times New Roman" w:cs="Times New Roman"/>
                <w:spacing w:val="-8"/>
                <w:sz w:val="26"/>
                <w:szCs w:val="26"/>
              </w:rPr>
            </w:pPr>
            <w:r>
              <w:rPr>
                <w:rFonts w:ascii="Times New Roman" w:hAnsi="Times New Roman" w:eastAsia="Calibri" w:cs="Times New Roman"/>
                <w:sz w:val="26"/>
                <w:szCs w:val="26"/>
              </w:rPr>
              <w:t>Viết bài văn nghị luận</w:t>
            </w:r>
          </w:p>
        </w:tc>
        <w:tc>
          <w:tcPr>
            <w:tcW w:w="3402" w:type="dxa"/>
            <w:shd w:val="clear" w:color="auto" w:fill="auto"/>
          </w:tcPr>
          <w:p>
            <w:pPr>
              <w:spacing w:line="340" w:lineRule="exact"/>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Nhận biết: </w:t>
            </w:r>
          </w:p>
          <w:p>
            <w:pPr>
              <w:spacing w:line="340" w:lineRule="exact"/>
              <w:jc w:val="both"/>
              <w:rPr>
                <w:rFonts w:ascii="Times New Roman" w:hAnsi="Times New Roman" w:eastAsia="Calibri" w:cs="Times New Roman"/>
                <w:b/>
                <w:sz w:val="26"/>
                <w:szCs w:val="26"/>
              </w:rPr>
            </w:pPr>
            <w:r>
              <w:rPr>
                <w:rFonts w:ascii="Times New Roman" w:hAnsi="Times New Roman" w:eastAsia="Calibri" w:cs="Times New Roman"/>
                <w:b/>
                <w:sz w:val="26"/>
                <w:szCs w:val="26"/>
              </w:rPr>
              <w:t>Thông hiểu:</w:t>
            </w:r>
          </w:p>
          <w:p>
            <w:pPr>
              <w:spacing w:line="340" w:lineRule="exact"/>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Vận dụng: </w:t>
            </w:r>
          </w:p>
          <w:p>
            <w:pPr>
              <w:spacing w:line="340" w:lineRule="exact"/>
              <w:rPr>
                <w:rFonts w:ascii="Times New Roman" w:hAnsi="Times New Roman" w:eastAsia="Calibri" w:cs="Times New Roman"/>
                <w:b/>
                <w:sz w:val="26"/>
                <w:szCs w:val="26"/>
              </w:rPr>
            </w:pPr>
            <w:r>
              <w:rPr>
                <w:rFonts w:ascii="Times New Roman" w:hAnsi="Times New Roman" w:eastAsia="Calibri" w:cs="Times New Roman"/>
                <w:b/>
                <w:sz w:val="26"/>
                <w:szCs w:val="26"/>
              </w:rPr>
              <w:t>Vận dụng cao:</w:t>
            </w:r>
          </w:p>
          <w:p>
            <w:pPr>
              <w:spacing w:line="340" w:lineRule="exact"/>
              <w:jc w:val="both"/>
              <w:rPr>
                <w:rFonts w:ascii="Times New Roman" w:hAnsi="Times New Roman" w:eastAsia="Calibri" w:cs="Times New Roman"/>
                <w:b/>
                <w:sz w:val="26"/>
                <w:szCs w:val="26"/>
              </w:rPr>
            </w:pPr>
            <w:r>
              <w:rPr>
                <w:rFonts w:ascii="Times New Roman" w:hAnsi="Times New Roman" w:eastAsia="Times New Roman" w:cs="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48" w:type="dxa"/>
            <w:shd w:val="clear" w:color="auto" w:fill="auto"/>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810" w:type="dxa"/>
            <w:shd w:val="clear" w:color="auto" w:fill="auto"/>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810" w:type="dxa"/>
            <w:shd w:val="clear" w:color="auto" w:fill="auto"/>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792" w:type="dxa"/>
            <w:shd w:val="clear" w:color="auto" w:fill="auto"/>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1TL*</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518" w:type="dxa"/>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402" w:type="dxa"/>
            <w:shd w:val="clear" w:color="auto" w:fill="auto"/>
          </w:tcPr>
          <w:p>
            <w:pPr>
              <w:spacing w:after="0" w:line="240" w:lineRule="auto"/>
              <w:rPr>
                <w:rFonts w:ascii="Times New Roman" w:hAnsi="Times New Roman" w:cs="Times New Roman"/>
                <w:b/>
                <w:spacing w:val="-8"/>
                <w:sz w:val="26"/>
                <w:szCs w:val="26"/>
                <w:lang w:val="vi-VN"/>
              </w:rPr>
            </w:pPr>
          </w:p>
        </w:tc>
        <w:tc>
          <w:tcPr>
            <w:tcW w:w="848" w:type="dxa"/>
            <w:shd w:val="clear" w:color="auto" w:fill="auto"/>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4</w:t>
            </w:r>
            <w:r>
              <w:rPr>
                <w:rFonts w:ascii="Times New Roman" w:hAnsi="Times New Roman" w:cs="Times New Roman"/>
                <w:b/>
                <w:spacing w:val="-8"/>
                <w:sz w:val="24"/>
                <w:szCs w:val="24"/>
                <w:lang w:val="vi-VN"/>
              </w:rPr>
              <w:t xml:space="preserve"> TN</w:t>
            </w:r>
          </w:p>
        </w:tc>
        <w:tc>
          <w:tcPr>
            <w:tcW w:w="810" w:type="dxa"/>
            <w:shd w:val="clear" w:color="auto" w:fill="auto"/>
            <w:vAlign w:val="center"/>
          </w:tcPr>
          <w:p>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4TN</w:t>
            </w:r>
          </w:p>
        </w:tc>
        <w:tc>
          <w:tcPr>
            <w:tcW w:w="810" w:type="dxa"/>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 TL</w:t>
            </w:r>
          </w:p>
        </w:tc>
        <w:tc>
          <w:tcPr>
            <w:tcW w:w="792" w:type="dxa"/>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518" w:type="dxa"/>
            <w:gridSpan w:val="3"/>
            <w:shd w:val="clear" w:color="auto" w:fill="auto"/>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Tỉ lệ %</w:t>
            </w:r>
          </w:p>
        </w:tc>
        <w:tc>
          <w:tcPr>
            <w:tcW w:w="3402" w:type="dxa"/>
            <w:shd w:val="clear" w:color="auto" w:fill="auto"/>
          </w:tcPr>
          <w:p>
            <w:pPr>
              <w:spacing w:after="0" w:line="240" w:lineRule="auto"/>
              <w:rPr>
                <w:rFonts w:ascii="Times New Roman" w:hAnsi="Times New Roman" w:cs="Times New Roman"/>
                <w:b/>
                <w:i/>
                <w:spacing w:val="-8"/>
                <w:sz w:val="26"/>
                <w:szCs w:val="26"/>
                <w:lang w:val="vi-VN"/>
              </w:rPr>
            </w:pPr>
          </w:p>
        </w:tc>
        <w:tc>
          <w:tcPr>
            <w:tcW w:w="848" w:type="dxa"/>
            <w:shd w:val="clear" w:color="auto" w:fill="auto"/>
          </w:tcPr>
          <w:p>
            <w:pPr>
              <w:spacing w:after="0" w:line="24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25</w:t>
            </w:r>
          </w:p>
        </w:tc>
        <w:tc>
          <w:tcPr>
            <w:tcW w:w="810" w:type="dxa"/>
            <w:shd w:val="clear" w:color="auto" w:fill="auto"/>
          </w:tcPr>
          <w:p>
            <w:pPr>
              <w:spacing w:after="0" w:line="24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35</w:t>
            </w:r>
          </w:p>
        </w:tc>
        <w:tc>
          <w:tcPr>
            <w:tcW w:w="810" w:type="dxa"/>
            <w:shd w:val="clear" w:color="auto" w:fill="auto"/>
          </w:tcPr>
          <w:p>
            <w:pPr>
              <w:spacing w:after="0" w:line="24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30</w:t>
            </w:r>
          </w:p>
        </w:tc>
        <w:tc>
          <w:tcPr>
            <w:tcW w:w="792" w:type="dxa"/>
            <w:shd w:val="clear" w:color="auto" w:fill="auto"/>
          </w:tcPr>
          <w:p>
            <w:pPr>
              <w:spacing w:after="0" w:line="240" w:lineRule="auto"/>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518" w:type="dxa"/>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3402" w:type="dxa"/>
            <w:shd w:val="clear" w:color="auto" w:fill="auto"/>
          </w:tcPr>
          <w:p>
            <w:pPr>
              <w:spacing w:after="0" w:line="240" w:lineRule="auto"/>
              <w:rPr>
                <w:rFonts w:ascii="Times New Roman" w:hAnsi="Times New Roman" w:cs="Times New Roman"/>
                <w:b/>
                <w:spacing w:val="-8"/>
                <w:sz w:val="26"/>
                <w:szCs w:val="26"/>
                <w:lang w:val="vi-VN"/>
              </w:rPr>
            </w:pPr>
          </w:p>
        </w:tc>
        <w:tc>
          <w:tcPr>
            <w:tcW w:w="1658" w:type="dxa"/>
            <w:gridSpan w:val="2"/>
            <w:shd w:val="clear" w:color="auto" w:fill="auto"/>
          </w:tcPr>
          <w:p>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1602" w:type="dxa"/>
            <w:gridSpan w:val="2"/>
            <w:shd w:val="clear" w:color="auto" w:fill="auto"/>
          </w:tcPr>
          <w:p>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r>
    </w:tbl>
    <w:p>
      <w:pPr>
        <w:spacing w:after="0" w:line="240" w:lineRule="auto"/>
        <w:jc w:val="center"/>
        <w:rPr>
          <w:rFonts w:ascii="Times New Roman" w:hAnsi="Times New Roman" w:eastAsia="Times New Roman" w:cs="Times New Roman"/>
          <w:b/>
          <w:sz w:val="26"/>
          <w:szCs w:val="26"/>
        </w:rPr>
      </w:pPr>
    </w:p>
    <w:p>
      <w:pPr>
        <w:spacing w:after="200" w:line="276" w:lineRule="auto"/>
        <w:rPr>
          <w:sz w:val="26"/>
          <w:szCs w:val="26"/>
        </w:rPr>
      </w:pPr>
      <w:r>
        <w:rPr>
          <w:sz w:val="26"/>
          <w:szCs w:val="26"/>
        </w:rPr>
        <w:br w:type="page"/>
      </w:r>
    </w:p>
    <w:p>
      <w:pPr>
        <w:sectPr>
          <w:pgSz w:w="11907" w:h="16839"/>
          <w:pgMar w:top="1134" w:right="1134" w:bottom="1134" w:left="1701" w:header="709" w:footer="709" w:gutter="0"/>
          <w:cols w:space="708" w:num="1"/>
          <w:docGrid w:linePitch="360" w:charSpace="0"/>
        </w:sectPr>
      </w:pPr>
    </w:p>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lang w:val="it-IT"/>
        </w:rPr>
        <w:t>TRƯỜNG THCS PHÚ THỨ</w:t>
      </w:r>
      <w:r>
        <w:rPr>
          <w:rFonts w:ascii="Times New Roman" w:hAnsi="Times New Roman" w:eastAsia="Times New Roman" w:cs="Times New Roman"/>
          <w:b/>
          <w:sz w:val="24"/>
          <w:szCs w:val="28"/>
          <w:lang w:val="vi-VN"/>
        </w:rPr>
        <w:t xml:space="preserve"> </w:t>
      </w:r>
      <w:r>
        <w:rPr>
          <w:rFonts w:ascii="Times New Roman" w:hAnsi="Times New Roman" w:eastAsia="Times New Roman" w:cs="Times New Roman"/>
          <w:b/>
          <w:sz w:val="24"/>
          <w:szCs w:val="28"/>
          <w:lang w:val="it-IT"/>
        </w:rPr>
        <w:t xml:space="preserve">        </w:t>
      </w:r>
      <w:r>
        <w:rPr>
          <w:rFonts w:ascii="Times New Roman" w:hAnsi="Times New Roman" w:eastAsia="Times New Roman" w:cs="Times New Roman"/>
          <w:b/>
          <w:sz w:val="28"/>
          <w:szCs w:val="28"/>
          <w:lang w:val="vi-VN"/>
        </w:rPr>
        <w:t>ĐỀ KIỂM TRA</w:t>
      </w:r>
      <w:r>
        <w:rPr>
          <w:rFonts w:ascii="Times New Roman" w:hAnsi="Times New Roman" w:eastAsia="Times New Roman" w:cs="Times New Roman"/>
          <w:b/>
          <w:sz w:val="28"/>
          <w:szCs w:val="28"/>
        </w:rPr>
        <w:t xml:space="preserve"> CUỐI </w:t>
      </w:r>
      <w:r>
        <w:rPr>
          <w:rFonts w:ascii="Times New Roman" w:hAnsi="Times New Roman" w:eastAsia="Times New Roman" w:cs="Times New Roman"/>
          <w:b/>
          <w:sz w:val="28"/>
          <w:szCs w:val="28"/>
          <w:lang w:val="vi-VN"/>
        </w:rPr>
        <w:t>HỌC KÌ I</w:t>
      </w:r>
      <w:r>
        <w:rPr>
          <w:rFonts w:ascii="Times New Roman" w:hAnsi="Times New Roman" w:eastAsia="Times New Roman" w:cs="Times New Roman"/>
          <w:b/>
          <w:sz w:val="28"/>
          <w:szCs w:val="28"/>
        </w:rPr>
        <w:t>I</w:t>
      </w:r>
      <w:r>
        <w:rPr>
          <w:rFonts w:ascii="Times New Roman" w:hAnsi="Times New Roman" w:eastAsia="Times New Roman" w:cs="Times New Roman"/>
          <w:b/>
          <w:sz w:val="28"/>
          <w:szCs w:val="28"/>
          <w:lang w:val="vi-VN"/>
        </w:rPr>
        <w:t xml:space="preserve">  LỚP </w:t>
      </w:r>
      <w:r>
        <w:rPr>
          <w:rFonts w:ascii="Times New Roman" w:hAnsi="Times New Roman" w:eastAsia="Times New Roman" w:cs="Times New Roman"/>
          <w:b/>
          <w:sz w:val="28"/>
          <w:szCs w:val="28"/>
        </w:rPr>
        <w:t>6</w:t>
      </w:r>
    </w:p>
    <w:p>
      <w:pPr>
        <w:tabs>
          <w:tab w:val="left" w:pos="5572"/>
        </w:tabs>
        <w:spacing w:after="80" w:line="276"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280670</wp:posOffset>
                </wp:positionH>
                <wp:positionV relativeFrom="paragraph">
                  <wp:posOffset>184785</wp:posOffset>
                </wp:positionV>
                <wp:extent cx="1659255" cy="317500"/>
                <wp:effectExtent l="0" t="0" r="17145" b="2540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6"/>
                                <w:szCs w:val="26"/>
                              </w:rPr>
                            </w:pPr>
                            <w:r>
                              <w:rPr>
                                <w:rFonts w:ascii="Times New Roman" w:hAnsi="Times New Roman" w:cs="Times New Roman"/>
                                <w:b/>
                                <w:sz w:val="26"/>
                                <w:szCs w:val="26"/>
                              </w:rPr>
                              <w:t>ĐỀ CHÍNH THỨC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1pt;margin-top:14.55pt;height:25pt;width:130.65pt;z-index:251664384;mso-width-relative:page;mso-height-relative:page;" fillcolor="#FFFFFF" filled="t" stroked="t" coordsize="21600,21600" o:gfxdata="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VylaNgAAAAIAQAADwAAAAAAAAABACAAAAAiAAAAZHJzL2Rvd25yZXYueG1s&#10;UEsBAhQAFAAAAAgAh07iQHgm4XMxAgAAhgQAAA4AAAAAAAAAAQAgAAAAJwEAAGRycy9lMm9Eb2Mu&#10;eG1sUEsFBgAAAAAGAAYAWQEAAMoFAAAAAA==&#10;">
                <v:fill on="t" focussize="0,0"/>
                <v:stroke color="#000000" miterlimit="8" joinstyle="miter"/>
                <v:imagedata o:title=""/>
                <o:lock v:ext="edit" aspectratio="f"/>
                <v:textbox>
                  <w:txbxContent>
                    <w:p>
                      <w:pPr>
                        <w:jc w:val="center"/>
                        <w:rPr>
                          <w:rFonts w:ascii="Times New Roman" w:hAnsi="Times New Roman" w:cs="Times New Roman"/>
                          <w:sz w:val="26"/>
                          <w:szCs w:val="26"/>
                        </w:rPr>
                      </w:pPr>
                      <w:r>
                        <w:rPr>
                          <w:rFonts w:ascii="Times New Roman" w:hAnsi="Times New Roman" w:cs="Times New Roman"/>
                          <w:b/>
                          <w:sz w:val="26"/>
                          <w:szCs w:val="26"/>
                        </w:rPr>
                        <w:t>ĐỀ CHÍNH THỨC</w:t>
                      </w:r>
                    </w:p>
                  </w:txbxContent>
                </v:textbox>
              </v:shape>
            </w:pict>
          </mc:Fallback>
        </mc:AlternateContent>
      </w:r>
      <w:r>
        <w:rPr>
          <w:rFonts w:ascii="Times New Roman" w:hAnsi="Times New Roman" w:eastAsia="Times New Roman" w:cs="Times New Roman"/>
          <w:bCs/>
          <w:sz w:val="28"/>
          <w:szCs w:val="28"/>
        </w:rPr>
        <w:tab/>
      </w:r>
      <w:r>
        <w:rPr>
          <w:rFonts w:ascii="Times New Roman" w:hAnsi="Times New Roman" w:eastAsia="Times New Roman" w:cs="Times New Roman"/>
          <w:b/>
          <w:sz w:val="28"/>
          <w:szCs w:val="28"/>
          <w:lang w:val="vi-VN"/>
        </w:rPr>
        <w:t>NĂM HỌC: 202</w:t>
      </w:r>
      <w:r>
        <w:rPr>
          <w:rFonts w:ascii="Times New Roman" w:hAnsi="Times New Roman" w:eastAsia="Times New Roman" w:cs="Times New Roman"/>
          <w:b/>
          <w:sz w:val="28"/>
          <w:szCs w:val="28"/>
        </w:rPr>
        <w:t>2</w:t>
      </w:r>
      <w:r>
        <w:rPr>
          <w:rFonts w:ascii="Times New Roman" w:hAnsi="Times New Roman" w:eastAsia="Times New Roman" w:cs="Times New Roman"/>
          <w:b/>
          <w:sz w:val="28"/>
          <w:szCs w:val="28"/>
          <w:lang w:val="vi-VN"/>
        </w:rPr>
        <w:t>-202</w:t>
      </w:r>
      <w:r>
        <w:rPr>
          <w:rFonts w:ascii="Times New Roman" w:hAnsi="Times New Roman" w:eastAsia="Times New Roman" w:cs="Times New Roman"/>
          <w:b/>
          <w:sz w:val="28"/>
          <w:szCs w:val="28"/>
        </w:rPr>
        <w:t>3</w:t>
      </w:r>
    </w:p>
    <w:p>
      <w:pPr>
        <w:tabs>
          <w:tab w:val="left" w:pos="6261"/>
        </w:tabs>
        <w:spacing w:after="0" w:line="240" w:lineRule="auto"/>
        <w:ind w:left="2880" w:hanging="2880"/>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ab/>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vi-VN"/>
        </w:rPr>
        <w:t xml:space="preserve">Môn: Ngữ văn                               </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vi-VN"/>
        </w:rPr>
        <w:t xml:space="preserve"> </w:t>
      </w:r>
    </w:p>
    <w:p>
      <w:pPr>
        <w:tabs>
          <w:tab w:val="left" w:pos="2220"/>
          <w:tab w:val="center" w:pos="4513"/>
        </w:tabs>
        <w:spacing w:after="0" w:line="240" w:lineRule="auto"/>
        <w:jc w:val="center"/>
        <w:rPr>
          <w:rFonts w:ascii="Times New Roman" w:hAnsi="Times New Roman" w:eastAsia="Times New Roman" w:cs="Times New Roman"/>
          <w:sz w:val="24"/>
          <w:szCs w:val="28"/>
        </w:rPr>
      </w:pPr>
      <w:r>
        <w:rPr>
          <w:rFonts w:ascii="Times New Roman" w:hAnsi="Times New Roman" w:eastAsia="Times New Roman" w:cs="Times New Roman"/>
          <w:sz w:val="24"/>
          <w:szCs w:val="28"/>
          <w:lang w:val="vi-VN"/>
        </w:rPr>
        <w:t xml:space="preserve">                             </w:t>
      </w:r>
    </w:p>
    <w:p>
      <w:pPr>
        <w:tabs>
          <w:tab w:val="left" w:pos="2220"/>
          <w:tab w:val="center" w:pos="4513"/>
        </w:tabs>
        <w:spacing w:after="0" w:line="240" w:lineRule="auto"/>
        <w:jc w:val="right"/>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Thời gian làm bài: 90 phút, không kể thời gian giao đề</w:t>
      </w:r>
    </w:p>
    <w:tbl>
      <w:tblPr>
        <w:tblStyle w:val="3"/>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74"/>
        <w:gridCol w:w="2145"/>
        <w:gridCol w:w="354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66" w:type="dxa"/>
            <w:gridSpan w:val="2"/>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Điểm thi</w:t>
            </w:r>
          </w:p>
        </w:tc>
        <w:tc>
          <w:tcPr>
            <w:tcW w:w="214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rPr>
            </w:pPr>
            <w:r>
              <w:rPr>
                <w:rFonts w:ascii="Times New Roman" w:hAnsi="Times New Roman" w:eastAsia="SimSun" w:cs="Times New Roman"/>
                <w:sz w:val="28"/>
                <w:szCs w:val="28"/>
              </w:rPr>
              <w:t>Nhận xét</w:t>
            </w:r>
          </w:p>
        </w:tc>
        <w:tc>
          <w:tcPr>
            <w:tcW w:w="3544"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 xml:space="preserve">Họ tên và chữ kí </w:t>
            </w:r>
          </w:p>
        </w:tc>
        <w:tc>
          <w:tcPr>
            <w:tcW w:w="127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992"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Bằng số</w:t>
            </w:r>
          </w:p>
        </w:tc>
        <w:tc>
          <w:tcPr>
            <w:tcW w:w="974"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Bằng chữ</w:t>
            </w:r>
          </w:p>
        </w:tc>
        <w:tc>
          <w:tcPr>
            <w:tcW w:w="214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rPr>
                <w:rFonts w:ascii="Times New Roman" w:hAnsi="Times New Roman" w:eastAsia="SimSun" w:cs="Times New Roman"/>
                <w:b/>
                <w:sz w:val="28"/>
                <w:szCs w:val="28"/>
                <w:lang w:val="vi-VN"/>
              </w:rPr>
            </w:pPr>
          </w:p>
        </w:tc>
        <w:tc>
          <w:tcPr>
            <w:tcW w:w="3544"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rPr>
                <w:rFonts w:ascii="Times New Roman" w:hAnsi="Times New Roman" w:eastAsia="SimSun" w:cs="Times New Roman"/>
                <w:sz w:val="28"/>
                <w:szCs w:val="28"/>
              </w:rPr>
            </w:pPr>
            <w:r>
              <w:rPr>
                <w:rFonts w:ascii="Times New Roman" w:hAnsi="Times New Roman" w:eastAsia="SimSun" w:cs="Times New Roman"/>
                <w:sz w:val="28"/>
                <w:szCs w:val="28"/>
                <w:lang w:val="vi-VN"/>
              </w:rPr>
              <w:t xml:space="preserve">Giám khảo </w:t>
            </w:r>
            <w:r>
              <w:rPr>
                <w:rFonts w:ascii="Times New Roman" w:hAnsi="Times New Roman" w:eastAsia="SimSun" w:cs="Times New Roman"/>
                <w:sz w:val="28"/>
                <w:szCs w:val="28"/>
              </w:rPr>
              <w:t>1:</w:t>
            </w:r>
            <w:r>
              <w:rPr>
                <w:rFonts w:ascii="Times New Roman" w:hAnsi="Times New Roman" w:eastAsia="SimSun" w:cs="Times New Roman"/>
                <w:sz w:val="28"/>
                <w:szCs w:val="28"/>
                <w:lang w:val="vi-VN"/>
              </w:rPr>
              <w:t>.........</w:t>
            </w:r>
            <w:r>
              <w:rPr>
                <w:rFonts w:ascii="Times New Roman" w:hAnsi="Times New Roman" w:eastAsia="SimSun" w:cs="Times New Roman"/>
                <w:sz w:val="28"/>
                <w:szCs w:val="28"/>
              </w:rPr>
              <w:t>.....…....</w:t>
            </w:r>
          </w:p>
          <w:p>
            <w:pPr>
              <w:tabs>
                <w:tab w:val="left" w:pos="4240"/>
              </w:tabs>
              <w:spacing w:after="80" w:line="276" w:lineRule="auto"/>
              <w:rPr>
                <w:rFonts w:ascii="Times New Roman" w:hAnsi="Times New Roman" w:eastAsia="SimSun" w:cs="Times New Roman"/>
                <w:b/>
                <w:sz w:val="28"/>
                <w:szCs w:val="28"/>
              </w:rPr>
            </w:pPr>
            <w:r>
              <w:rPr>
                <w:rFonts w:ascii="Times New Roman" w:hAnsi="Times New Roman" w:eastAsia="SimSun" w:cs="Times New Roman"/>
                <w:sz w:val="28"/>
                <w:szCs w:val="28"/>
              </w:rPr>
              <w:t>….………………………….</w:t>
            </w:r>
          </w:p>
          <w:p>
            <w:pPr>
              <w:tabs>
                <w:tab w:val="left" w:pos="4240"/>
              </w:tabs>
              <w:spacing w:after="80" w:line="276" w:lineRule="auto"/>
              <w:rPr>
                <w:rFonts w:ascii="Times New Roman" w:hAnsi="Times New Roman" w:eastAsia="SimSun" w:cs="Times New Roman"/>
                <w:sz w:val="28"/>
                <w:szCs w:val="28"/>
              </w:rPr>
            </w:pPr>
            <w:r>
              <w:rPr>
                <w:rFonts w:ascii="Times New Roman" w:hAnsi="Times New Roman" w:eastAsia="SimSun" w:cs="Times New Roman"/>
                <w:sz w:val="28"/>
                <w:szCs w:val="28"/>
                <w:lang w:val="vi-VN"/>
              </w:rPr>
              <w:t xml:space="preserve">Giám khảo </w:t>
            </w:r>
            <w:r>
              <w:rPr>
                <w:rFonts w:ascii="Times New Roman" w:hAnsi="Times New Roman" w:eastAsia="SimSun" w:cs="Times New Roman"/>
                <w:sz w:val="28"/>
                <w:szCs w:val="28"/>
              </w:rPr>
              <w:t>2</w:t>
            </w:r>
            <w:r>
              <w:rPr>
                <w:rFonts w:ascii="Times New Roman" w:hAnsi="Times New Roman" w:eastAsia="SimSun" w:cs="Times New Roman"/>
                <w:sz w:val="28"/>
                <w:szCs w:val="28"/>
                <w:lang w:val="vi-VN"/>
              </w:rPr>
              <w:t>:.....…</w:t>
            </w:r>
            <w:r>
              <w:rPr>
                <w:rFonts w:ascii="Times New Roman" w:hAnsi="Times New Roman" w:eastAsia="SimSun" w:cs="Times New Roman"/>
                <w:sz w:val="28"/>
                <w:szCs w:val="28"/>
              </w:rPr>
              <w:t>...........…</w:t>
            </w:r>
          </w:p>
          <w:p>
            <w:pPr>
              <w:tabs>
                <w:tab w:val="left" w:pos="4240"/>
              </w:tabs>
              <w:spacing w:after="80" w:line="276" w:lineRule="auto"/>
              <w:rPr>
                <w:rFonts w:ascii="Times New Roman" w:hAnsi="Times New Roman" w:eastAsia="SimSun" w:cs="Times New Roman"/>
                <w:sz w:val="28"/>
                <w:szCs w:val="28"/>
              </w:rPr>
            </w:pPr>
            <w:r>
              <w:rPr>
                <w:rFonts w:ascii="Times New Roman" w:hAnsi="Times New Roman" w:eastAsia="SimSun" w:cs="Times New Roman"/>
                <w:sz w:val="28"/>
                <w:szCs w:val="28"/>
              </w:rPr>
              <w:t>….…………………………..</w:t>
            </w:r>
          </w:p>
        </w:tc>
        <w:tc>
          <w:tcPr>
            <w:tcW w:w="127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rPr>
                <w:rFonts w:ascii="Times New Roman" w:hAnsi="Times New Roman" w:eastAsia="SimSun" w:cs="Times New Roman"/>
                <w:sz w:val="28"/>
                <w:szCs w:val="28"/>
                <w:lang w:val="vi-VN"/>
              </w:rPr>
            </w:pPr>
          </w:p>
        </w:tc>
      </w:tr>
    </w:tbl>
    <w:p>
      <w:pPr>
        <w:spacing w:after="0" w:line="240" w:lineRule="auto"/>
        <w:rPr>
          <w:rFonts w:ascii="Times New Roman" w:hAnsi="Times New Roman" w:eastAsia="Times New Roman" w:cs="Times New Roman"/>
          <w:b/>
          <w:sz w:val="28"/>
          <w:szCs w:val="28"/>
          <w:lang w:val="it-IT"/>
        </w:rPr>
      </w:pP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I. ĐỌC HIỂU (6.0 điểm)</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Đọc văn bản sau:</w:t>
      </w: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bookmarkStart w:id="0" w:name="_GoBack"/>
      <w:r>
        <w:rPr>
          <w:rFonts w:ascii="Times New Roman" w:hAnsi="Times New Roman" w:eastAsia="Calibri" w:cs="Times New Roman"/>
          <w:b/>
          <w:bCs/>
          <w:sz w:val="28"/>
          <w:szCs w:val="28"/>
        </w:rPr>
        <w:t>CẦN TẠO RA THÓI QUEN TỐT TRONG ĐỜI SỐNG XÃ HỘI</w:t>
      </w:r>
      <w:bookmarkEnd w:id="0"/>
    </w:p>
    <w:p>
      <w:pPr>
        <w:spacing w:after="0" w:line="240" w:lineRule="auto"/>
        <w:ind w:firstLine="720"/>
        <w:jc w:val="both"/>
        <w:rPr>
          <w:rFonts w:ascii="Times New Roman" w:hAnsi="Times New Roman" w:eastAsia="Calibri" w:cs="Times New Roman"/>
          <w:bCs/>
          <w:i/>
          <w:sz w:val="28"/>
          <w:szCs w:val="28"/>
        </w:rPr>
      </w:pPr>
    </w:p>
    <w:p>
      <w:pPr>
        <w:spacing w:after="0" w:line="240" w:lineRule="auto"/>
        <w:ind w:firstLine="720"/>
        <w:jc w:val="both"/>
        <w:rPr>
          <w:rFonts w:ascii="Times New Roman" w:hAnsi="Times New Roman" w:eastAsia="Calibri" w:cs="Times New Roman"/>
          <w:bCs/>
          <w:i/>
          <w:sz w:val="28"/>
          <w:szCs w:val="28"/>
        </w:rPr>
      </w:pPr>
      <w:r>
        <w:rPr>
          <w:rFonts w:ascii="Times New Roman" w:hAnsi="Times New Roman" w:eastAsia="Calibri" w:cs="Times New Roman"/>
          <w:bCs/>
          <w:i/>
          <w:sz w:val="28"/>
          <w:szCs w:val="28"/>
        </w:rPr>
        <w:t>Có thói quen tốt và thói quen xấu. Luôn dậy sớm, luôn đúng hẹn, giữ lời hứa, luôn đọc sách,…là thói quen tốt.</w:t>
      </w:r>
    </w:p>
    <w:p>
      <w:pPr>
        <w:spacing w:after="0" w:line="240" w:lineRule="auto"/>
        <w:ind w:firstLine="720"/>
        <w:jc w:val="both"/>
        <w:rPr>
          <w:rFonts w:ascii="Times New Roman" w:hAnsi="Times New Roman" w:eastAsia="Calibri" w:cs="Times New Roman"/>
          <w:bCs/>
          <w:i/>
          <w:sz w:val="28"/>
          <w:szCs w:val="28"/>
        </w:rPr>
      </w:pPr>
      <w:r>
        <w:rPr>
          <w:rFonts w:ascii="Times New Roman" w:hAnsi="Times New Roman" w:eastAsia="Calibri" w:cs="Times New Roman"/>
          <w:bCs/>
          <w:i/>
          <w:sz w:val="28"/>
          <w:szCs w:val="28"/>
        </w:rPr>
        <w:t>Hút thuốc lá, hay cáu giận, mất trật tự là thói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pPr>
        <w:spacing w:after="0" w:line="240" w:lineRule="auto"/>
        <w:ind w:firstLine="720"/>
        <w:jc w:val="both"/>
        <w:rPr>
          <w:rFonts w:ascii="Times New Roman" w:hAnsi="Times New Roman" w:eastAsia="Calibri" w:cs="Times New Roman"/>
          <w:bCs/>
          <w:i/>
          <w:sz w:val="28"/>
          <w:szCs w:val="28"/>
        </w:rPr>
      </w:pPr>
      <w:r>
        <w:rPr>
          <w:rFonts w:ascii="Times New Roman" w:hAnsi="Times New Roman" w:eastAsia="Calibri" w:cs="Times New Roman"/>
          <w:bCs/>
          <w:i/>
          <w:sz w:val="28"/>
          <w:szCs w:val="28"/>
        </w:rPr>
        <w:t>Một thói quen xấu ta thường gặp hằng ngày, ở bất cứ đâu là thói quen vứt rác bừa bãi. Ăn chuối xong cứ tiện tay là vứt toẹt ngay cái vỏ ra cửa, ra đường…Thói quen này thành tệ nạn…Một xóm nhỏ, con mương sau nhà thành con sông rác…Những nơi khuất, nơi công cộng, lâu ngày rác cứ ùn lên, khiến nhiều khu dân cư phải chịu hậu quả mất vệ sinh nặng nề.</w:t>
      </w:r>
    </w:p>
    <w:p>
      <w:pPr>
        <w:spacing w:after="0" w:line="240" w:lineRule="auto"/>
        <w:ind w:firstLine="720"/>
        <w:jc w:val="both"/>
        <w:rPr>
          <w:rFonts w:ascii="Times New Roman" w:hAnsi="Times New Roman" w:eastAsia="Calibri" w:cs="Times New Roman"/>
          <w:bCs/>
          <w:i/>
          <w:sz w:val="28"/>
          <w:szCs w:val="28"/>
        </w:rPr>
      </w:pPr>
      <w:r>
        <w:rPr>
          <w:rFonts w:ascii="Times New Roman" w:hAnsi="Times New Roman" w:eastAsia="Calibri" w:cs="Times New Roman"/>
          <w:bCs/>
          <w:i/>
          <w:sz w:val="28"/>
          <w:szCs w:val="28"/>
        </w:rPr>
        <w:t>Tệ hại hơn có người có cái cốc vỡ, cái chai vỡ cũng tiện tay ném ra đường. Vì thế trẻ em, cụ già giẫm phải, chảy máu chân rất nguy hiểm.</w:t>
      </w:r>
    </w:p>
    <w:p>
      <w:pPr>
        <w:spacing w:after="0" w:line="240" w:lineRule="auto"/>
        <w:ind w:firstLine="720"/>
        <w:jc w:val="both"/>
        <w:rPr>
          <w:rFonts w:ascii="Times New Roman" w:hAnsi="Times New Roman" w:eastAsia="Calibri" w:cs="Times New Roman"/>
          <w:bCs/>
          <w:i/>
          <w:sz w:val="28"/>
          <w:szCs w:val="28"/>
        </w:rPr>
      </w:pPr>
      <w:r>
        <w:rPr>
          <w:rFonts w:ascii="Times New Roman" w:hAnsi="Times New Roman" w:eastAsia="Calibri" w:cs="Times New Roman"/>
          <w:bCs/>
          <w:i/>
          <w:sz w:val="28"/>
          <w:szCs w:val="28"/>
        </w:rPr>
        <w:t>Tạo được thói quen tốt là rất khó. Nhưng nhiễm thói quen xấu thì dễ. Cho nên mỗi người, mỗi gia đình hãy tự xem lại mình để tạo ra nếp sống đẹp, văn minh cho xã hội ?</w:t>
      </w:r>
    </w:p>
    <w:p>
      <w:pPr>
        <w:spacing w:after="0" w:line="240" w:lineRule="auto"/>
        <w:jc w:val="righ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(Theo Băng Sơn, </w:t>
      </w:r>
      <w:r>
        <w:rPr>
          <w:rFonts w:ascii="Times New Roman" w:hAnsi="Times New Roman" w:eastAsia="Calibri" w:cs="Times New Roman"/>
          <w:b/>
          <w:bCs/>
          <w:i/>
          <w:sz w:val="28"/>
          <w:szCs w:val="28"/>
        </w:rPr>
        <w:t>Giao tiếp đời thường, NXB GD</w:t>
      </w:r>
      <w:r>
        <w:rPr>
          <w:rFonts w:ascii="Times New Roman" w:hAnsi="Times New Roman" w:eastAsia="Calibri" w:cs="Times New Roman"/>
          <w:bCs/>
          <w:sz w:val="28"/>
          <w:szCs w:val="28"/>
        </w:rPr>
        <w:t>)</w:t>
      </w:r>
    </w:p>
    <w:p>
      <w:pPr>
        <w:spacing w:after="0" w:line="269" w:lineRule="auto"/>
        <w:jc w:val="right"/>
        <w:rPr>
          <w:rFonts w:ascii="Times New Roman" w:hAnsi="Times New Roman" w:eastAsia="Times New Roman" w:cs="Times New Roman"/>
          <w:bCs/>
          <w:i/>
          <w:color w:val="000000"/>
          <w:sz w:val="28"/>
          <w:szCs w:val="24"/>
        </w:rPr>
      </w:pPr>
      <w:r>
        <w:rPr>
          <w:rFonts w:ascii="Times New Roman" w:hAnsi="Times New Roman" w:eastAsia="Times New Roman" w:cs="Times New Roman"/>
          <w:bCs/>
          <w:i/>
          <w:color w:val="000000"/>
          <w:sz w:val="28"/>
          <w:szCs w:val="24"/>
        </w:rPr>
        <w:t xml:space="preserve">   </w:t>
      </w:r>
    </w:p>
    <w:p>
      <w:pPr>
        <w:spacing w:after="0" w:line="269" w:lineRule="auto"/>
        <w:jc w:val="right"/>
        <w:rPr>
          <w:rFonts w:ascii="Times New Roman" w:hAnsi="Times New Roman" w:cs="Times New Roman"/>
          <w:b/>
          <w:sz w:val="28"/>
          <w:szCs w:val="28"/>
        </w:rPr>
      </w:pPr>
      <w:r>
        <w:rPr>
          <w:rFonts w:ascii="Times New Roman" w:hAnsi="Times New Roman" w:cs="Times New Roman"/>
          <w:b/>
          <w:sz w:val="28"/>
          <w:szCs w:val="28"/>
        </w:rPr>
        <w:t>Hãy chọn câu trả lời đúng nhất ở mỗi câu hỏi sau và điền vào bảng dưới:</w:t>
      </w:r>
    </w:p>
    <w:p>
      <w:pPr>
        <w:spacing w:after="0" w:line="269" w:lineRule="auto"/>
        <w:jc w:val="right"/>
        <w:rPr>
          <w:rFonts w:ascii="Times New Roman" w:hAnsi="Times New Roman" w:cs="Times New Roman"/>
          <w:b/>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990"/>
        <w:gridCol w:w="990"/>
        <w:gridCol w:w="990"/>
        <w:gridCol w:w="990"/>
        <w:gridCol w:w="990"/>
        <w:gridCol w:w="990"/>
        <w:gridCol w:w="99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90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00" w:type="dxa"/>
            <w:vAlign w:val="center"/>
          </w:tcPr>
          <w:p>
            <w:pPr>
              <w:spacing w:line="240" w:lineRule="auto"/>
              <w:jc w:val="center"/>
              <w:rPr>
                <w:rFonts w:ascii="Times New Roman" w:hAnsi="Times New Roman" w:cs="Times New Roman"/>
                <w:b/>
                <w:sz w:val="28"/>
                <w:szCs w:val="28"/>
              </w:rPr>
            </w:pPr>
          </w:p>
        </w:tc>
      </w:tr>
    </w:tbl>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Văn bản </w:t>
      </w:r>
      <w:r>
        <w:rPr>
          <w:rFonts w:ascii="Times New Roman" w:hAnsi="Times New Roman" w:cs="Times New Roman"/>
          <w:i/>
          <w:iCs/>
          <w:sz w:val="28"/>
          <w:szCs w:val="28"/>
        </w:rPr>
        <w:t>Cần tạo ra thói quen tốt trong đời sống xã hội</w:t>
      </w:r>
      <w:r>
        <w:rPr>
          <w:rFonts w:ascii="Times New Roman" w:hAnsi="Times New Roman" w:cs="Times New Roman"/>
          <w:sz w:val="28"/>
          <w:szCs w:val="28"/>
        </w:rPr>
        <w:t xml:space="preserve"> thuộc thể loại nào ?</w:t>
      </w:r>
    </w:p>
    <w:tbl>
      <w:tblPr>
        <w:tblStyle w:val="5"/>
        <w:tblW w:w="8519" w:type="dxa"/>
        <w:tblInd w:w="8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Truyện ngắn.</w:t>
            </w:r>
          </w:p>
        </w:tc>
        <w:tc>
          <w:tcPr>
            <w:tcW w:w="387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Thơ tự 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Tùy bút.</w:t>
            </w:r>
          </w:p>
        </w:tc>
        <w:tc>
          <w:tcPr>
            <w:tcW w:w="387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Nghị luận.</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Theo em câu nào là câu thể hiện ý kiến của tác giả trong văn bản trên ?</w:t>
      </w:r>
    </w:p>
    <w:tbl>
      <w:tblPr>
        <w:tblStyle w:val="5"/>
        <w:tblW w:w="8519" w:type="dxa"/>
        <w:tblInd w:w="8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center"/>
              <w:rPr>
                <w:rFonts w:ascii="Times New Roman" w:hAnsi="Times New Roman" w:eastAsia="Calibri" w:cs="Times New Roman"/>
                <w:b/>
                <w:bCs/>
                <w:sz w:val="28"/>
                <w:szCs w:val="28"/>
              </w:rPr>
            </w:pPr>
            <w:r>
              <w:rPr>
                <w:rFonts w:ascii="Times New Roman" w:hAnsi="Times New Roman" w:cs="Times New Roman"/>
                <w:sz w:val="28"/>
                <w:szCs w:val="28"/>
              </w:rPr>
              <w:t xml:space="preserve">A. </w:t>
            </w:r>
            <w:r>
              <w:rPr>
                <w:rFonts w:ascii="Times New Roman" w:hAnsi="Times New Roman" w:eastAsia="Calibri" w:cs="Times New Roman"/>
                <w:bCs/>
                <w:sz w:val="28"/>
                <w:szCs w:val="28"/>
              </w:rPr>
              <w:t>Cần tạo ra thói quen tốt trong đời sống xã hội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387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eastAsia="Calibri" w:cs="Times New Roman"/>
                <w:bCs/>
                <w:sz w:val="28"/>
                <w:szCs w:val="28"/>
              </w:rPr>
              <w:t>Hút thuốc lá, hay cáu giận, mất trật tự là thói xấu</w:t>
            </w:r>
            <w:r>
              <w:rPr>
                <w:rFonts w:ascii="Times New Roman" w:hAnsi="Times New Roman" w:eastAsia="Calibri" w:cs="Times New Roman"/>
                <w:bCs/>
                <w:i/>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eastAsia="Calibri" w:cs="Times New Roman"/>
                <w:bCs/>
                <w:sz w:val="28"/>
                <w:szCs w:val="28"/>
              </w:rPr>
              <w:t>Người biết lịch sự thì còn sửa một chút bằng cách xin chủ nhà cho mượn cái gạt tàn.</w:t>
            </w:r>
          </w:p>
        </w:tc>
        <w:tc>
          <w:tcPr>
            <w:tcW w:w="387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eastAsia="Calibri" w:cs="Times New Roman"/>
                <w:bCs/>
                <w:sz w:val="28"/>
                <w:szCs w:val="28"/>
              </w:rPr>
              <w:t>Vì thế trẻ em, cụ già giẫm phải, chảy máu chân rất nguy hiểm.</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eastAsia="Times New Roman" w:cs="Times New Roman"/>
          <w:color w:val="000000"/>
          <w:sz w:val="28"/>
          <w:szCs w:val="28"/>
        </w:rPr>
        <w:t xml:space="preserve">Trong văn bản trên những dẫn chứng nào được tác giả cho là </w:t>
      </w:r>
      <w:r>
        <w:rPr>
          <w:rFonts w:ascii="Times New Roman" w:hAnsi="Times New Roman" w:cs="Times New Roman"/>
          <w:bCs/>
          <w:sz w:val="28"/>
          <w:szCs w:val="28"/>
        </w:rPr>
        <w:t>thói quen tốt ?</w:t>
      </w:r>
    </w:p>
    <w:tbl>
      <w:tblPr>
        <w:tblStyle w:val="5"/>
        <w:tblpPr w:leftFromText="180" w:rightFromText="180" w:vertAnchor="text" w:tblpXSpec="right" w:tblpY="1"/>
        <w:tblOverlap w:val="never"/>
        <w:tblW w:w="8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348" w:type="dxa"/>
          </w:tcPr>
          <w:p>
            <w:pPr>
              <w:pStyle w:val="4"/>
              <w:spacing w:before="0" w:before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Luôn dậy sớm, ăn ngon, mặc đẹp, tập thể dục,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348" w:type="dxa"/>
          </w:tcPr>
          <w:p>
            <w:pPr>
              <w:pStyle w:val="4"/>
              <w:spacing w:before="0" w:before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Luôn dậy sớm, luôn đúng hẹn, giữ lời hứa, luôn đọc sách,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34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Luôn đọc sách, học có kế hoạch, chạy bộ, ăn uống điều độ,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34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D. Luôn đọc sách, học đúng giờ, chạy bộ, ăn uống vệ sinh,</w:t>
            </w:r>
          </w:p>
        </w:tc>
      </w:tr>
    </w:tbl>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pPr>
        <w:spacing w:after="0" w:line="240" w:lineRule="auto"/>
        <w:jc w:val="both"/>
        <w:rPr>
          <w:rFonts w:ascii="Times New Roman" w:hAnsi="Times New Roman" w:cs="Times New Roman"/>
          <w:bCs/>
          <w:color w:val="000000" w:themeColor="text1"/>
          <w:sz w:val="28"/>
          <w:szCs w:val="26"/>
          <w14:textFill>
            <w14:solidFill>
              <w14:schemeClr w14:val="tx1"/>
            </w14:solidFill>
          </w14:textFill>
        </w:rPr>
      </w:pPr>
      <w:r>
        <w:rPr>
          <w:rFonts w:ascii="Times New Roman" w:hAnsi="Times New Roman" w:cs="Times New Roman"/>
          <w:b/>
          <w:sz w:val="28"/>
          <w:szCs w:val="28"/>
        </w:rPr>
        <w:t xml:space="preserve">Câu 4. </w:t>
      </w:r>
      <w:r>
        <w:rPr>
          <w:rFonts w:ascii="Times New Roman" w:hAnsi="Times New Roman" w:cs="Times New Roman"/>
          <w:bCs/>
          <w:sz w:val="28"/>
          <w:szCs w:val="28"/>
        </w:rPr>
        <w:t xml:space="preserve">Từ nào sao đây </w:t>
      </w:r>
      <w:r>
        <w:rPr>
          <w:rFonts w:ascii="Times New Roman" w:hAnsi="Times New Roman" w:cs="Times New Roman"/>
          <w:b/>
          <w:bCs/>
          <w:i/>
          <w:sz w:val="28"/>
          <w:szCs w:val="28"/>
        </w:rPr>
        <w:t>không phải</w:t>
      </w:r>
      <w:r>
        <w:rPr>
          <w:rFonts w:ascii="Times New Roman" w:hAnsi="Times New Roman" w:cs="Times New Roman"/>
          <w:bCs/>
          <w:sz w:val="28"/>
          <w:szCs w:val="28"/>
        </w:rPr>
        <w:t xml:space="preserve"> là từ láy ?</w:t>
      </w:r>
    </w:p>
    <w:tbl>
      <w:tblPr>
        <w:tblStyle w:val="5"/>
        <w:tblW w:w="8505"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505" w:type="dxa"/>
            <w:shd w:val="clear" w:color="auto" w:fill="FFFFFF" w:themeFill="background1"/>
          </w:tcPr>
          <w:p>
            <w:pPr>
              <w:pStyle w:val="4"/>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 xml:space="preserve">A. </w:t>
            </w:r>
            <w:r>
              <w:rPr>
                <w:rFonts w:eastAsia="Calibri"/>
                <w:bCs/>
                <w:sz w:val="28"/>
                <w:szCs w:val="28"/>
              </w:rPr>
              <w:t>cái cốc</w:t>
            </w:r>
            <w:r>
              <w:rPr>
                <w:rFonts w:eastAsia="Calibri"/>
                <w:bCs/>
                <w:i/>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shd w:val="clear" w:color="auto" w:fill="FFFFFF" w:themeFill="background1"/>
          </w:tcPr>
          <w:p>
            <w:pPr>
              <w:pStyle w:val="4"/>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công cộng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505" w:type="dxa"/>
            <w:shd w:val="clear" w:color="auto" w:fill="FFFFFF" w:themeFill="background1"/>
          </w:tcPr>
          <w:p>
            <w:pPr>
              <w:pStyle w:val="4"/>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bừa bãi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505" w:type="dxa"/>
            <w:shd w:val="clear" w:color="auto" w:fill="FFFFFF" w:themeFill="background1"/>
          </w:tcPr>
          <w:p>
            <w:pPr>
              <w:rPr>
                <w:rFonts w:ascii="Times New Roman" w:hAnsi="Times New Roman" w:cs="Times New Roman"/>
              </w:rPr>
            </w:pPr>
            <w:r>
              <w:rPr>
                <w:rFonts w:ascii="Times New Roman" w:hAnsi="Times New Roman" w:cs="Times New Roman"/>
                <w:color w:val="000000" w:themeColor="text1"/>
                <w:sz w:val="28"/>
                <w:szCs w:val="26"/>
                <w14:textFill>
                  <w14:solidFill>
                    <w14:schemeClr w14:val="tx1"/>
                  </w14:solidFill>
                </w14:textFill>
              </w:rPr>
              <w:t xml:space="preserve">D. </w:t>
            </w:r>
            <w:r>
              <w:rPr>
                <w:rFonts w:ascii="Times New Roman" w:hAnsi="Times New Roman" w:eastAsia="Calibri" w:cs="Times New Roman"/>
                <w:bCs/>
                <w:sz w:val="28"/>
                <w:szCs w:val="28"/>
              </w:rPr>
              <w:t>nặng nề</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5</w:t>
      </w:r>
      <w:r>
        <w:rPr>
          <w:b/>
          <w:sz w:val="28"/>
          <w:szCs w:val="28"/>
        </w:rPr>
        <w:t xml:space="preserve">. </w:t>
      </w:r>
      <w:r>
        <w:rPr>
          <w:rFonts w:ascii="Times New Roman" w:hAnsi="Times New Roman" w:cs="Times New Roman"/>
          <w:sz w:val="28"/>
          <w:szCs w:val="28"/>
        </w:rPr>
        <w:t xml:space="preserve">Nghĩa của từ </w:t>
      </w:r>
      <w:r>
        <w:rPr>
          <w:rFonts w:ascii="Times New Roman" w:hAnsi="Times New Roman" w:cs="Times New Roman"/>
          <w:b/>
          <w:i/>
          <w:sz w:val="28"/>
          <w:szCs w:val="28"/>
        </w:rPr>
        <w:t>“dân cư”</w:t>
      </w:r>
      <w:r>
        <w:rPr>
          <w:rFonts w:ascii="Times New Roman" w:hAnsi="Times New Roman" w:cs="Times New Roman"/>
          <w:sz w:val="28"/>
          <w:szCs w:val="28"/>
        </w:rPr>
        <w:t xml:space="preserve"> trong văn bản trên có nghĩa là gì?</w:t>
      </w:r>
    </w:p>
    <w:tbl>
      <w:tblPr>
        <w:tblStyle w:val="5"/>
        <w:tblW w:w="8629"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 xml:space="preserve">A. </w:t>
            </w:r>
            <w:r>
              <w:rPr>
                <w:sz w:val="28"/>
                <w:szCs w:val="28"/>
              </w:rPr>
              <w:t>Toàn bộ những người đang cư trú trên một địa bàn lãnh thổ nhất định một cách tự nhiên qua lịch sử và phát triển không ngừng.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w:t>
            </w:r>
            <w:r>
              <w:rPr>
                <w:sz w:val="28"/>
                <w:szCs w:val="28"/>
              </w:rPr>
              <w:t>. Người công dân làm nghĩa vụ lao động chân tay trong thời gian quy định.</w:t>
            </w:r>
            <w:r>
              <w:rPr>
                <w:sz w:val="28"/>
                <w:szCs w:val="28"/>
                <w:shd w:val="clear" w:color="auto" w:fill="F5F4F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 xml:space="preserve">C. </w:t>
            </w:r>
            <w:r>
              <w:rPr>
                <w:sz w:val="28"/>
                <w:szCs w:val="28"/>
              </w:rPr>
              <w:t>Đông đảo nhân dân chủ yếu là thành phần xuất thân là người nông dân và trí thức.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 xml:space="preserve">D. </w:t>
            </w:r>
            <w:r>
              <w:rPr>
                <w:sz w:val="28"/>
                <w:szCs w:val="28"/>
              </w:rPr>
              <w:t>Người dân được tập trung lại một nơi nào đó để họ có thể thuận lợi trong việc làm ăn sinh sống.</w:t>
            </w:r>
          </w:p>
        </w:tc>
      </w:tr>
    </w:tbl>
    <w:p>
      <w:pPr>
        <w:spacing w:after="0" w:line="240" w:lineRule="auto"/>
        <w:jc w:val="both"/>
        <w:rPr>
          <w:rFonts w:ascii="Times New Roman" w:hAnsi="Times New Roman" w:cs="Times New Roman"/>
          <w:bCs/>
          <w:color w:val="000000" w:themeColor="text1"/>
          <w:sz w:val="28"/>
          <w:szCs w:val="26"/>
          <w14:textFill>
            <w14:solidFill>
              <w14:schemeClr w14:val="tx1"/>
            </w14:solidFill>
          </w14:textFill>
        </w:rPr>
      </w:pPr>
      <w:r>
        <w:rPr>
          <w:b/>
          <w:sz w:val="28"/>
          <w:szCs w:val="28"/>
        </w:rPr>
        <w:t xml:space="preserve">Câu 6. </w:t>
      </w:r>
      <w:r>
        <w:rPr>
          <w:rFonts w:ascii="Times New Roman" w:hAnsi="Times New Roman" w:cs="Times New Roman"/>
          <w:color w:val="000000"/>
          <w:spacing w:val="-5"/>
          <w:sz w:val="28"/>
          <w:szCs w:val="28"/>
          <w:shd w:val="clear" w:color="auto" w:fill="FFFFFF"/>
        </w:rPr>
        <w:t>Một bài văn nghị luận phải có yếu tố nào ? </w:t>
      </w:r>
    </w:p>
    <w:tbl>
      <w:tblPr>
        <w:tblStyle w:val="5"/>
        <w:tblW w:w="8505"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Ý kiến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Lí lẽ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Dẫn chứng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shd w:val="clear" w:color="auto" w:fill="FFFFFF" w:themeFill="background1"/>
              <w:rPr>
                <w:rFonts w:ascii="Times New Roman" w:hAnsi="Times New Roman" w:cs="Times New Roman"/>
              </w:rPr>
            </w:pPr>
            <w:r>
              <w:rPr>
                <w:rFonts w:ascii="Times New Roman" w:hAnsi="Times New Roman" w:cs="Times New Roman"/>
                <w:color w:val="000000" w:themeColor="text1"/>
                <w:sz w:val="28"/>
                <w:szCs w:val="26"/>
                <w14:textFill>
                  <w14:solidFill>
                    <w14:schemeClr w14:val="tx1"/>
                  </w14:solidFill>
                </w14:textFill>
              </w:rPr>
              <w:t>D. Cả ba yếu tố trên</w:t>
            </w:r>
          </w:p>
        </w:tc>
      </w:tr>
    </w:tbl>
    <w:p>
      <w:pPr>
        <w:pStyle w:val="4"/>
        <w:shd w:val="clear" w:color="auto" w:fill="FFFFFF" w:themeFill="background1"/>
        <w:spacing w:before="0" w:beforeAutospacing="0" w:after="0" w:afterAutospacing="0"/>
        <w:jc w:val="both"/>
        <w:rPr>
          <w:sz w:val="28"/>
          <w:szCs w:val="28"/>
        </w:rPr>
      </w:pPr>
      <w:r>
        <w:rPr>
          <w:b/>
          <w:sz w:val="28"/>
          <w:szCs w:val="28"/>
        </w:rPr>
        <w:t>Câu 7</w:t>
      </w:r>
      <w:r>
        <w:rPr>
          <w:sz w:val="28"/>
          <w:szCs w:val="28"/>
        </w:rPr>
        <w:t xml:space="preserve">. </w:t>
      </w:r>
      <w:r>
        <w:rPr>
          <w:color w:val="000000"/>
          <w:spacing w:val="-5"/>
          <w:sz w:val="28"/>
          <w:szCs w:val="28"/>
          <w:shd w:val="clear" w:color="auto" w:fill="FFFFFF"/>
        </w:rPr>
        <w:t>Lí lẽ trong văn bản trên là gì?</w:t>
      </w:r>
    </w:p>
    <w:tbl>
      <w:tblPr>
        <w:tblStyle w:val="5"/>
        <w:tblW w:w="8487"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87"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Có thói quen tốt như l</w:t>
            </w:r>
            <w:r>
              <w:rPr>
                <w:rFonts w:eastAsia="Calibri"/>
                <w:bCs/>
                <w:i/>
                <w:sz w:val="28"/>
                <w:szCs w:val="28"/>
              </w:rPr>
              <w:t>uôn dậy sớm, luôn đúng hẹn, giữ lời hứa,…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87"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Có thói quen xấu như hút thuốc lá, mất trật tự, vứt rác bừa bãi,…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87"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Cần tạo ra thói quen tốt trong đời sống xã hội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87" w:type="dxa"/>
          </w:tcPr>
          <w:p>
            <w:pPr>
              <w:shd w:val="clear" w:color="auto" w:fill="FFFFFF" w:themeFill="background1"/>
              <w:rPr>
                <w:rFonts w:ascii="Times New Roman" w:hAnsi="Times New Roman" w:cs="Times New Roman"/>
              </w:rPr>
            </w:pPr>
            <w:r>
              <w:rPr>
                <w:rFonts w:ascii="Times New Roman" w:hAnsi="Times New Roman" w:cs="Times New Roman"/>
                <w:color w:val="000000" w:themeColor="text1"/>
                <w:sz w:val="28"/>
                <w:szCs w:val="26"/>
                <w14:textFill>
                  <w14:solidFill>
                    <w14:schemeClr w14:val="tx1"/>
                  </w14:solidFill>
                </w14:textFill>
              </w:rPr>
              <w:t>D. Cả Avà B đều đúng</w:t>
            </w:r>
          </w:p>
        </w:tc>
      </w:tr>
    </w:tbl>
    <w:p>
      <w:pPr>
        <w:spacing w:after="0" w:line="240" w:lineRule="auto"/>
        <w:jc w:val="both"/>
        <w:rPr>
          <w:rFonts w:ascii="Times New Roman" w:hAnsi="Times New Roman" w:eastAsia="Calibri" w:cs="Times New Roman"/>
          <w:i/>
          <w:sz w:val="28"/>
          <w:szCs w:val="28"/>
        </w:rPr>
      </w:pPr>
      <w:r>
        <w:rPr>
          <w:rFonts w:ascii="Times New Roman" w:hAnsi="Times New Roman" w:cs="Times New Roman"/>
          <w:b/>
          <w:sz w:val="28"/>
          <w:szCs w:val="28"/>
        </w:rPr>
        <w:t>Câu 8</w:t>
      </w:r>
      <w:r>
        <w:rPr>
          <w:rFonts w:ascii="Times New Roman" w:hAnsi="Times New Roman" w:cs="Times New Roman"/>
          <w:sz w:val="28"/>
          <w:szCs w:val="28"/>
        </w:rPr>
        <w:t xml:space="preserve">. </w:t>
      </w:r>
      <w:r>
        <w:rPr>
          <w:rFonts w:ascii="Times New Roman" w:hAnsi="Times New Roman" w:cs="Times New Roman"/>
          <w:color w:val="000000"/>
          <w:spacing w:val="-5"/>
          <w:sz w:val="28"/>
          <w:szCs w:val="28"/>
          <w:shd w:val="clear" w:color="auto" w:fill="FFFFFF"/>
        </w:rPr>
        <w:t>Tác giả đã lập luận như thế nào trong văn bản để sáng tỏ ý kiến? </w:t>
      </w:r>
    </w:p>
    <w:tbl>
      <w:tblPr>
        <w:tblStyle w:val="5"/>
        <w:tblW w:w="8629"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Phân tích tác hại của thói quen xấu- nhắc nhở mọi người tạo ra thói quen tốt để tạo nếp sống văn minh.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Nhắc đến thói quen tốt của mọi người sau đó phê phán thói quen xấu như vứt rác bừa bãi, cáu giận.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Đan xen những thói quen tốt như dậy sớm, đúng hẹn và thói quen xấu như cáu giaanjn trễ hẹn của mọi người với nhau.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9"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D. Cả A, B, C đều sai.</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Trả lời câu hỏi/ Thực hiện yêu cầu:</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xml:space="preserve">. </w:t>
      </w:r>
      <w:r>
        <w:rPr>
          <w:rFonts w:ascii="Times New Roman" w:hAnsi="Times New Roman" w:eastAsia="Times New Roman" w:cs="Times New Roman"/>
          <w:sz w:val="28"/>
          <w:szCs w:val="28"/>
        </w:rPr>
        <w:t>Em có đồng tình với quan điểm của tác giả được nêu trong văn bản không? Vì sao?</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pPr>
        <w:spacing w:after="0" w:line="360" w:lineRule="auto"/>
        <w:jc w:val="both"/>
        <w:rPr>
          <w:rFonts w:ascii="Times New Roman" w:hAnsi="Times New Roman" w:cs="Times New Roman"/>
          <w:sz w:val="28"/>
          <w:szCs w:val="28"/>
          <w:highlight w:val="yellow"/>
        </w:rPr>
      </w:pP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Qua văn bản trên, em học được bài học gì bổ ích cho bản thân ?</w:t>
      </w:r>
    </w:p>
    <w:p>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VIẾT (4.0 điểm)</w:t>
      </w:r>
    </w:p>
    <w:p>
      <w:pPr>
        <w:spacing w:line="276"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Em hãy viết bài văn (khoảng 400 chữ) trình bày suy nghĩ của em về hiện tượng vứt rác bừa bãi hiện nay.    </w:t>
      </w:r>
    </w:p>
    <w:p>
      <w:pPr>
        <w:spacing w:line="27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BÀI LÀM</w:t>
      </w:r>
    </w:p>
    <w:p>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w:t>
      </w:r>
    </w:p>
    <w:p>
      <w:pPr>
        <w:spacing w:after="120" w:line="269" w:lineRule="auto"/>
        <w:ind w:right="209"/>
        <w:jc w:val="center"/>
        <w:rPr>
          <w:rFonts w:ascii="Times New Roman" w:hAnsi="Times New Roman" w:eastAsia="Times New Roman" w:cs="Times New Roman"/>
          <w:b/>
          <w:bCs/>
          <w:sz w:val="26"/>
          <w:szCs w:val="26"/>
          <w:lang w:val="it-IT"/>
        </w:rPr>
      </w:pPr>
      <w:r>
        <w:rPr>
          <w:rFonts w:ascii="Times New Roman" w:hAnsi="Times New Roman" w:eastAsia="Times New Roman" w:cs="Times New Roman"/>
          <w:b/>
          <w:bCs/>
          <w:sz w:val="26"/>
          <w:szCs w:val="26"/>
          <w:lang w:val="it-IT"/>
        </w:rPr>
        <w:t>-Hết-</w:t>
      </w:r>
    </w:p>
    <w:p>
      <w:pPr>
        <w:spacing w:after="120" w:line="269" w:lineRule="auto"/>
        <w:ind w:right="209" w:firstLine="720"/>
        <w:jc w:val="both"/>
        <w:rPr>
          <w:rFonts w:ascii="Times New Roman" w:hAnsi="Times New Roman" w:eastAsia="Times New Roman" w:cs="Times New Roman"/>
          <w:bCs/>
          <w:i/>
          <w:sz w:val="28"/>
          <w:szCs w:val="26"/>
          <w:lang w:val="it-IT"/>
        </w:rPr>
      </w:pPr>
      <w:r>
        <w:rPr>
          <w:rFonts w:ascii="Times New Roman" w:hAnsi="Times New Roman" w:eastAsia="Times New Roman" w:cs="Times New Roman"/>
          <w:bCs/>
          <w:i/>
          <w:sz w:val="28"/>
          <w:szCs w:val="26"/>
          <w:lang w:val="it-IT"/>
        </w:rPr>
        <w:t xml:space="preserve">Ghi chú: </w:t>
      </w:r>
    </w:p>
    <w:p>
      <w:pPr>
        <w:spacing w:after="120" w:line="269" w:lineRule="auto"/>
        <w:ind w:left="720" w:right="209" w:firstLine="720"/>
        <w:rPr>
          <w:rFonts w:ascii="Times New Roman" w:hAnsi="Times New Roman" w:eastAsia="Times New Roman" w:cs="Times New Roman"/>
          <w:bCs/>
          <w:i/>
          <w:sz w:val="28"/>
          <w:szCs w:val="24"/>
          <w:lang w:val="it-IT"/>
        </w:rPr>
      </w:pPr>
      <w:r>
        <w:rPr>
          <w:rFonts w:ascii="Times New Roman" w:hAnsi="Times New Roman" w:eastAsia="Times New Roman" w:cs="Times New Roman"/>
          <w:bCs/>
          <w:i/>
          <w:sz w:val="28"/>
          <w:szCs w:val="24"/>
          <w:lang w:val="it-IT"/>
        </w:rPr>
        <w:t>- Thí sinh không được mang tài liệu vào phòng thi.</w:t>
      </w:r>
    </w:p>
    <w:p>
      <w:pPr>
        <w:spacing w:after="120" w:line="269" w:lineRule="auto"/>
        <w:ind w:left="720" w:right="209" w:firstLine="720"/>
        <w:rPr>
          <w:rFonts w:ascii="Times New Roman" w:hAnsi="Times New Roman" w:eastAsia="Times New Roman" w:cs="Times New Roman"/>
          <w:bCs/>
          <w:i/>
          <w:sz w:val="28"/>
          <w:szCs w:val="24"/>
          <w:lang w:val="it-IT"/>
        </w:rPr>
      </w:pPr>
      <w:r>
        <w:rPr>
          <w:rFonts w:ascii="Times New Roman" w:hAnsi="Times New Roman" w:eastAsia="Times New Roman" w:cs="Times New Roman"/>
          <w:bCs/>
          <w:i/>
          <w:sz w:val="28"/>
          <w:szCs w:val="24"/>
          <w:lang w:val="it-IT"/>
        </w:rPr>
        <w:t>- Giám thị coi thi không giải thích gì thêm.</w:t>
      </w: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6"/>
          <w:szCs w:val="26"/>
          <w:lang w:val="it-IT"/>
        </w:rPr>
      </w:pPr>
    </w:p>
    <w:p>
      <w:pPr>
        <w:spacing w:after="0" w:line="240" w:lineRule="auto"/>
        <w:rPr>
          <w:rFonts w:ascii="Times New Roman" w:hAnsi="Times New Roman" w:eastAsia="Times New Roman" w:cs="Times New Roman"/>
          <w:b/>
          <w:sz w:val="24"/>
          <w:szCs w:val="28"/>
          <w:lang w:val="it-IT"/>
        </w:rPr>
      </w:pPr>
      <w:r>
        <w:rPr>
          <w:rFonts w:ascii="Times New Roman" w:hAnsi="Times New Roman" w:eastAsia="Times New Roman" w:cs="Times New Roman"/>
          <w:b/>
          <w:sz w:val="26"/>
          <w:szCs w:val="26"/>
          <w:lang w:val="it-IT"/>
        </w:rPr>
        <w:t>TRƯỜNG THCS PHÚ THỨ</w:t>
      </w:r>
      <w:r>
        <w:rPr>
          <w:rFonts w:ascii="Times New Roman" w:hAnsi="Times New Roman" w:eastAsia="Times New Roman" w:cs="Times New Roman"/>
          <w:b/>
          <w:sz w:val="24"/>
          <w:szCs w:val="28"/>
          <w:lang w:val="vi-VN"/>
        </w:rPr>
        <w:t xml:space="preserve"> </w:t>
      </w:r>
      <w:r>
        <w:rPr>
          <w:rFonts w:ascii="Times New Roman" w:hAnsi="Times New Roman" w:eastAsia="Times New Roman" w:cs="Times New Roman"/>
          <w:b/>
          <w:sz w:val="24"/>
          <w:szCs w:val="28"/>
          <w:lang w:val="it-IT"/>
        </w:rPr>
        <w:t xml:space="preserve">  </w:t>
      </w:r>
      <w:r>
        <w:rPr>
          <w:rFonts w:ascii="Times New Roman" w:hAnsi="Times New Roman" w:eastAsia="Times New Roman" w:cs="Times New Roman"/>
          <w:b/>
          <w:sz w:val="26"/>
          <w:szCs w:val="26"/>
          <w:lang w:val="it-IT"/>
        </w:rPr>
        <w:t>HƯỚNG DẪN CHẤM - ĐÁP ÁN - THANG ĐIỂM</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93345</wp:posOffset>
                </wp:positionV>
                <wp:extent cx="1508125" cy="337820"/>
                <wp:effectExtent l="0" t="0" r="15875" b="2413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508125" cy="337931"/>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4"/>
                                <w:szCs w:val="24"/>
                              </w:rPr>
                            </w:pPr>
                            <w:r>
                              <w:rPr>
                                <w:rFonts w:ascii="Times New Roman" w:hAnsi="Times New Roman" w:cs="Times New Roman"/>
                                <w:b/>
                                <w:sz w:val="24"/>
                                <w:szCs w:val="24"/>
                              </w:rPr>
                              <w:t xml:space="preserve"> CHÍNH THỨC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pt;margin-top:7.35pt;height:26.6pt;width:118.75pt;z-index:251663360;mso-width-relative:page;mso-height-relative:page;" fillcolor="#FFFFFF" filled="t" stroked="t" coordsize="21600,21600" o:gfxdata="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rjh01wAAAAgBAAAPAAAAAAAAAAEAIAAAACIAAABkcnMvZG93bnJldi54bWxQSwEC&#10;FAAUAAAACACHTuJA/y707C4CAACGBAAADgAAAAAAAAABACAAAAAmAQAAZHJzL2Uyb0RvYy54bWxQ&#10;SwUGAAAAAAYABgBZAQAAxgUAAAAA&#10;">
                <v:fill on="t" focussize="0,0"/>
                <v:stroke color="#0000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b/>
                          <w:sz w:val="24"/>
                          <w:szCs w:val="24"/>
                        </w:rPr>
                        <w:t xml:space="preserve"> CHÍNH THỨC</w:t>
                      </w:r>
                    </w:p>
                  </w:txbxContent>
                </v:textbox>
              </v:shape>
            </w:pict>
          </mc:Fallback>
        </mc:AlternateContent>
      </w:r>
      <w:r>
        <w:rPr>
          <w:rFonts w:ascii="Times New Roman" w:hAnsi="Times New Roman" w:eastAsia="Times New Roman" w:cs="Times New Roman"/>
          <w:b/>
          <w:sz w:val="26"/>
          <w:szCs w:val="26"/>
          <w:lang w:val="it-IT"/>
        </w:rPr>
        <w:t xml:space="preserve">                                                                 </w:t>
      </w:r>
      <w:r>
        <w:rPr>
          <w:rFonts w:ascii="Times New Roman" w:hAnsi="Times New Roman" w:eastAsia="Times New Roman" w:cs="Times New Roman"/>
          <w:b/>
          <w:sz w:val="26"/>
          <w:szCs w:val="26"/>
          <w:lang w:val="vi-VN"/>
        </w:rPr>
        <w:t>ĐỀ KIỂM TRA</w:t>
      </w:r>
      <w:r>
        <w:rPr>
          <w:rFonts w:ascii="Times New Roman" w:hAnsi="Times New Roman" w:eastAsia="Times New Roman" w:cs="Times New Roman"/>
          <w:b/>
          <w:sz w:val="26"/>
          <w:szCs w:val="26"/>
        </w:rPr>
        <w:t xml:space="preserve"> CUỐI </w:t>
      </w:r>
      <w:r>
        <w:rPr>
          <w:rFonts w:ascii="Times New Roman" w:hAnsi="Times New Roman" w:eastAsia="Times New Roman" w:cs="Times New Roman"/>
          <w:b/>
          <w:sz w:val="26"/>
          <w:szCs w:val="26"/>
          <w:lang w:val="vi-VN"/>
        </w:rPr>
        <w:t xml:space="preserve">HỌC KÌ </w:t>
      </w:r>
      <w:r>
        <w:rPr>
          <w:rFonts w:ascii="Times New Roman" w:hAnsi="Times New Roman" w:eastAsia="Times New Roman" w:cs="Times New Roman"/>
          <w:b/>
          <w:sz w:val="26"/>
          <w:szCs w:val="26"/>
        </w:rPr>
        <w:t>I</w:t>
      </w:r>
      <w:r>
        <w:rPr>
          <w:rFonts w:ascii="Times New Roman" w:hAnsi="Times New Roman" w:eastAsia="Times New Roman" w:cs="Times New Roman"/>
          <w:b/>
          <w:sz w:val="26"/>
          <w:szCs w:val="26"/>
          <w:lang w:val="vi-VN"/>
        </w:rPr>
        <w:t>I</w:t>
      </w:r>
      <w:r>
        <w:rPr>
          <w:rFonts w:ascii="Times New Roman" w:hAnsi="Times New Roman" w:eastAsia="Times New Roman" w:cs="Times New Roman"/>
          <w:b/>
          <w:sz w:val="26"/>
          <w:szCs w:val="26"/>
        </w:rPr>
        <w:t xml:space="preserve"> L</w:t>
      </w:r>
      <w:r>
        <w:rPr>
          <w:rFonts w:ascii="Times New Roman" w:hAnsi="Times New Roman" w:eastAsia="Times New Roman" w:cs="Times New Roman"/>
          <w:b/>
          <w:sz w:val="26"/>
          <w:szCs w:val="26"/>
          <w:lang w:val="vi-VN"/>
        </w:rPr>
        <w:t xml:space="preserve">ỚP </w:t>
      </w:r>
      <w:r>
        <w:rPr>
          <w:rFonts w:ascii="Times New Roman" w:hAnsi="Times New Roman" w:eastAsia="Times New Roman" w:cs="Times New Roman"/>
          <w:b/>
          <w:sz w:val="26"/>
          <w:szCs w:val="26"/>
        </w:rPr>
        <w:t>6</w:t>
      </w:r>
    </w:p>
    <w:p>
      <w:pPr>
        <w:spacing w:after="0" w:line="240" w:lineRule="auto"/>
        <w:ind w:left="2880" w:firstLine="720"/>
        <w:rPr>
          <w:rFonts w:ascii="Times New Roman" w:hAnsi="Times New Roman" w:eastAsia="Times New Roman" w:cs="Times New Roman"/>
          <w:b/>
          <w:bCs/>
          <w:sz w:val="26"/>
          <w:szCs w:val="26"/>
        </w:rPr>
      </w:pPr>
      <w:r>
        <w:rPr>
          <w:rFonts w:ascii="Times New Roman" w:hAnsi="Times New Roman" w:eastAsia="Times New Roman" w:cs="Times New Roman"/>
          <w:b/>
          <w:sz w:val="26"/>
          <w:szCs w:val="26"/>
          <w:lang w:val="vi-VN"/>
        </w:rPr>
        <w:t xml:space="preserve">                           NĂM HỌC: 202</w:t>
      </w:r>
      <w:r>
        <w:rPr>
          <w:rFonts w:ascii="Times New Roman" w:hAnsi="Times New Roman" w:eastAsia="Times New Roman" w:cs="Times New Roman"/>
          <w:b/>
          <w:sz w:val="26"/>
          <w:szCs w:val="26"/>
        </w:rPr>
        <w:t>2</w:t>
      </w:r>
      <w:r>
        <w:rPr>
          <w:rFonts w:ascii="Times New Roman" w:hAnsi="Times New Roman" w:eastAsia="Times New Roman" w:cs="Times New Roman"/>
          <w:b/>
          <w:sz w:val="26"/>
          <w:szCs w:val="26"/>
          <w:lang w:val="vi-VN"/>
        </w:rPr>
        <w:t>-202</w:t>
      </w:r>
      <w:r>
        <w:rPr>
          <w:rFonts w:ascii="Times New Roman" w:hAnsi="Times New Roman" w:eastAsia="Times New Roman" w:cs="Times New Roman"/>
          <w:b/>
          <w:sz w:val="26"/>
          <w:szCs w:val="26"/>
        </w:rPr>
        <w:t>3</w:t>
      </w:r>
    </w:p>
    <w:p>
      <w:pPr>
        <w:tabs>
          <w:tab w:val="left" w:pos="2220"/>
          <w:tab w:val="center" w:pos="4513"/>
        </w:tabs>
        <w:spacing w:after="0" w:line="24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sz w:val="26"/>
          <w:szCs w:val="26"/>
          <w:lang w:val="vi-VN"/>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vi-VN"/>
        </w:rPr>
        <w:t>Môn: Ngữ văn</w:t>
      </w:r>
    </w:p>
    <w:p>
      <w:pPr>
        <w:spacing w:after="0" w:line="240" w:lineRule="auto"/>
        <w:rPr>
          <w:rFonts w:ascii="Times New Roman" w:hAnsi="Times New Roman" w:eastAsia="Times New Roman" w:cs="Times New Roman"/>
          <w:b/>
          <w:sz w:val="28"/>
          <w:szCs w:val="28"/>
          <w:lang w:val="it-IT"/>
        </w:rPr>
      </w:pPr>
      <w:r>
        <w:rPr>
          <w:rFonts w:ascii="Times New Roman" w:hAnsi="Times New Roman" w:eastAsia="Times New Roman" w:cs="Times New Roman"/>
          <w:sz w:val="28"/>
          <w:szCs w:val="28"/>
          <w:lang w:val="it-IT"/>
        </w:rPr>
        <w:t>(Đáp án - thang điểm gồm có 02 trang)</w:t>
      </w:r>
    </w:p>
    <w:p>
      <w:pPr>
        <w:spacing w:after="0" w:line="240" w:lineRule="auto"/>
        <w:ind w:firstLine="720"/>
        <w:jc w:val="center"/>
        <w:rPr>
          <w:rFonts w:ascii="Times New Roman" w:hAnsi="Times New Roman" w:eastAsia="Times New Roman" w:cs="Times New Roman"/>
          <w:b/>
          <w:sz w:val="26"/>
          <w:szCs w:val="26"/>
        </w:rPr>
      </w:pPr>
    </w:p>
    <w:tbl>
      <w:tblPr>
        <w:tblStyle w:val="3"/>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3"/>
        <w:gridCol w:w="709"/>
        <w:gridCol w:w="6702"/>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Phần</w:t>
            </w: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6702" w:type="dxa"/>
            <w:shd w:val="clear" w:color="auto" w:fill="auto"/>
          </w:tcPr>
          <w:p>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Nội</w:t>
            </w:r>
            <w:r>
              <w:rPr>
                <w:rFonts w:ascii="Times New Roman" w:hAnsi="Times New Roman" w:cs="Times New Roman"/>
                <w:b/>
                <w:bCs/>
                <w:iCs/>
                <w:sz w:val="28"/>
                <w:szCs w:val="28"/>
                <w:lang w:val="vi-VN"/>
              </w:rPr>
              <w:t xml:space="preserve"> dung</w:t>
            </w:r>
          </w:p>
        </w:tc>
        <w:tc>
          <w:tcPr>
            <w:tcW w:w="811"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w:t>
            </w: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rPr>
                <w:rFonts w:ascii="Times New Roman" w:hAnsi="Times New Roman" w:cs="Times New Roman"/>
                <w:b/>
                <w:bCs/>
                <w:iCs/>
                <w:sz w:val="28"/>
                <w:szCs w:val="28"/>
                <w:lang w:val="vi-VN"/>
              </w:rPr>
            </w:pPr>
            <w:r>
              <w:rPr>
                <w:rFonts w:ascii="Times New Roman" w:hAnsi="Times New Roman" w:cs="Times New Roman"/>
                <w:b/>
                <w:bCs/>
                <w:iCs/>
                <w:sz w:val="28"/>
                <w:szCs w:val="28"/>
              </w:rPr>
              <w:t>ĐỌC</w:t>
            </w:r>
            <w:r>
              <w:rPr>
                <w:rFonts w:ascii="Times New Roman" w:hAnsi="Times New Roman" w:cs="Times New Roman"/>
                <w:b/>
                <w:bCs/>
                <w:iCs/>
                <w:sz w:val="28"/>
                <w:szCs w:val="28"/>
                <w:lang w:val="vi-VN"/>
              </w:rPr>
              <w:t xml:space="preserve"> HIỂU</w:t>
            </w:r>
          </w:p>
        </w:tc>
        <w:tc>
          <w:tcPr>
            <w:tcW w:w="811" w:type="dxa"/>
            <w:shd w:val="clear" w:color="auto" w:fill="auto"/>
          </w:tcPr>
          <w:p>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6</w:t>
            </w:r>
            <w:r>
              <w:rPr>
                <w:rFonts w:ascii="Times New Roman" w:hAnsi="Times New Roman"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restart"/>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D</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2</w:t>
            </w: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B</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6" w:hRule="atLeast"/>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vAlign w:val="center"/>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6702" w:type="dxa"/>
            <w:shd w:val="clear" w:color="auto" w:fill="auto"/>
          </w:tcPr>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Nêu được quan điểm: đồng tình</w:t>
            </w:r>
          </w:p>
          <w:p>
            <w:pPr>
              <w:spacing w:after="0" w:line="360" w:lineRule="auto"/>
              <w:jc w:val="both"/>
              <w:rPr>
                <w:rFonts w:ascii="Times New Roman" w:hAnsi="Times New Roman" w:cs="Times New Roman"/>
                <w:sz w:val="28"/>
                <w:szCs w:val="28"/>
              </w:rPr>
            </w:pPr>
            <w:r>
              <w:rPr>
                <w:rFonts w:ascii="Times New Roman" w:hAnsi="Times New Roman" w:eastAsia="Calibri" w:cs="Times New Roman"/>
                <w:sz w:val="28"/>
                <w:szCs w:val="28"/>
              </w:rPr>
              <w:t xml:space="preserve">- Lí giải: vì đó là quan điểm sống đúng đắn và văn minh </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vAlign w:val="center"/>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6702" w:type="dxa"/>
            <w:shd w:val="clear" w:color="auto" w:fill="auto"/>
          </w:tcPr>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Qua văn bản trên, em rút ra được bài học bổ ích cho bản thân: Học tập, rèn luyện, trau dồi tính cách tốt, hình thành thói quen tốt có lợi cho bản thân và xã hội sau này.</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restart"/>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II</w:t>
            </w:r>
          </w:p>
        </w:tc>
        <w:tc>
          <w:tcPr>
            <w:tcW w:w="709" w:type="dxa"/>
            <w:vMerge w:val="restart"/>
            <w:shd w:val="clear" w:color="auto" w:fill="auto"/>
          </w:tcPr>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VIẾT</w:t>
            </w:r>
          </w:p>
        </w:tc>
        <w:tc>
          <w:tcPr>
            <w:tcW w:w="811" w:type="dxa"/>
            <w:shd w:val="clear" w:color="auto" w:fill="auto"/>
          </w:tcPr>
          <w:p>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4.</w:t>
            </w:r>
            <w:r>
              <w:rPr>
                <w:rFonts w:ascii="Times New Roman" w:hAnsi="Times New Roman"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vMerge w:val="continue"/>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1</w:t>
            </w:r>
            <w:r>
              <w:rPr>
                <w:rFonts w:ascii="Times New Roman" w:hAnsi="Times New Roman" w:cs="Times New Roman"/>
                <w:sz w:val="28"/>
                <w:szCs w:val="28"/>
              </w:rPr>
              <w:t>.</w:t>
            </w:r>
            <w:r>
              <w:rPr>
                <w:rFonts w:ascii="Times New Roman" w:hAnsi="Times New Roman" w:cs="Times New Roman"/>
                <w:i/>
                <w:iCs/>
                <w:sz w:val="28"/>
                <w:szCs w:val="28"/>
              </w:rPr>
              <w:t xml:space="preserve"> Đảm bảo yêu cầu về hình thức của văn bản.</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vMerge w:val="continue"/>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2</w:t>
            </w:r>
            <w:r>
              <w:rPr>
                <w:rFonts w:ascii="Times New Roman" w:hAnsi="Times New Roman" w:cs="Times New Roman"/>
                <w:i/>
                <w:sz w:val="28"/>
                <w:szCs w:val="28"/>
                <w:lang w:val="vi-VN"/>
              </w:rPr>
              <w:t xml:space="preserve">. Xác định đúng </w:t>
            </w:r>
            <w:r>
              <w:rPr>
                <w:rFonts w:ascii="Times New Roman" w:hAnsi="Times New Roman" w:cs="Times New Roman"/>
                <w:i/>
                <w:sz w:val="28"/>
                <w:szCs w:val="28"/>
              </w:rPr>
              <w:t>yêu cầu của đề</w:t>
            </w:r>
            <w:r>
              <w:rPr>
                <w:rFonts w:ascii="Times New Roman" w:hAnsi="Times New Roman" w:cs="Times New Roman"/>
                <w:sz w:val="28"/>
                <w:szCs w:val="28"/>
              </w:rPr>
              <w:t>.</w:t>
            </w:r>
          </w:p>
          <w:p>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Trình bày được ý kiến, quan điểm về  hiện tượng vứt rác bừa bãi</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vMerge w:val="continue"/>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360" w:lineRule="auto"/>
              <w:jc w:val="both"/>
              <w:rPr>
                <w:rFonts w:ascii="Times New Roman" w:hAnsi="Times New Roman" w:cs="Times New Roman"/>
                <w:i/>
                <w:color w:val="000000"/>
                <w:sz w:val="28"/>
                <w:szCs w:val="28"/>
              </w:rPr>
            </w:pPr>
            <w:r>
              <w:rPr>
                <w:rFonts w:ascii="Times New Roman" w:hAnsi="Times New Roman" w:cs="Times New Roman"/>
                <w:i/>
                <w:iCs/>
                <w:sz w:val="28"/>
                <w:szCs w:val="28"/>
              </w:rPr>
              <w:t>3. Bố cục 3 phần:</w:t>
            </w:r>
          </w:p>
          <w:p>
            <w:pPr>
              <w:spacing w:after="0" w:line="360" w:lineRule="auto"/>
              <w:jc w:val="both"/>
              <w:rPr>
                <w:rFonts w:ascii="Times New Roman" w:hAnsi="Times New Roman" w:cs="Times New Roman"/>
                <w:b/>
                <w:i/>
                <w:color w:val="000000"/>
                <w:sz w:val="28"/>
                <w:szCs w:val="28"/>
              </w:rPr>
            </w:pPr>
            <w:r>
              <w:rPr>
                <w:rFonts w:ascii="Times New Roman" w:hAnsi="Times New Roman" w:eastAsia="Times New Roman" w:cs="Times New Roman"/>
                <w:bCs/>
                <w:sz w:val="28"/>
                <w:szCs w:val="28"/>
              </w:rPr>
              <w:t>a</w:t>
            </w:r>
            <w:r>
              <w:rPr>
                <w:rFonts w:ascii="Times New Roman" w:hAnsi="Times New Roman" w:eastAsia="Times New Roman" w:cs="Times New Roman"/>
                <w:b/>
                <w:bCs/>
                <w:sz w:val="28"/>
                <w:szCs w:val="28"/>
              </w:rPr>
              <w:t>) Mở bài:</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Giới thiệu được hiện tượng vứt rác bừa bãi.</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Chuyển ý.</w:t>
            </w:r>
          </w:p>
          <w:p>
            <w:pPr>
              <w:spacing w:after="0" w:line="36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 Thân bài:</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Mô tả trực trạng của vấn đề</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Nguyên nhân nào dẫn đến việc vứt rác bừa bãi</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Hậu quả của nạn vứt rác bừa bãi</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Đề xuất giải pháp</w:t>
            </w:r>
          </w:p>
          <w:p>
            <w:pPr>
              <w:spacing w:after="0" w:line="36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 Kết bài:</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Khẳng định lại ý kiến của mình,</w:t>
            </w:r>
          </w:p>
          <w:p>
            <w:pPr>
              <w:spacing w:after="0" w:line="36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 Bài học nhận thức và hành động.</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vMerge w:val="continue"/>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d. Chính tả, ngữ pháp</w:t>
            </w:r>
          </w:p>
          <w:p>
            <w:pPr>
              <w:spacing w:after="0" w:line="360"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Đảm bảo chuẩn chính tả, ngữ pháp Tiếng Việt.</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vMerge w:val="continue"/>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360" w:lineRule="auto"/>
              <w:jc w:val="both"/>
              <w:rPr>
                <w:rFonts w:ascii="Times New Roman" w:hAnsi="Times New Roman" w:cs="Times New Roman"/>
                <w:sz w:val="28"/>
                <w:szCs w:val="28"/>
              </w:rPr>
            </w:pPr>
            <w:r>
              <w:rPr>
                <w:rFonts w:ascii="Times New Roman" w:hAnsi="Times New Roman" w:cs="Times New Roman"/>
                <w:i/>
                <w:sz w:val="28"/>
                <w:szCs w:val="28"/>
                <w:lang w:val="vi-VN"/>
              </w:rPr>
              <w:t xml:space="preserve">e. Sáng </w:t>
            </w:r>
            <w:r>
              <w:rPr>
                <w:rFonts w:ascii="Times New Roman" w:hAnsi="Times New Roman" w:cs="Times New Roman"/>
                <w:sz w:val="28"/>
                <w:szCs w:val="28"/>
                <w:lang w:val="vi-VN"/>
              </w:rPr>
              <w:t>tạo</w:t>
            </w:r>
            <w:r>
              <w:rPr>
                <w:rFonts w:ascii="Times New Roman" w:hAnsi="Times New Roman" w:cs="Times New Roman"/>
                <w:sz w:val="28"/>
                <w:szCs w:val="28"/>
              </w:rPr>
              <w:t>: Bố cục mạch lạc, chặt chẽ. Lí lẽ, bằng chứng thuyết phục người đọc, có sáng tạo ý kiến, quan điểm.</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bl>
    <w:p>
      <w:pPr>
        <w:spacing w:after="0" w:line="240" w:lineRule="auto"/>
        <w:ind w:left="720"/>
        <w:jc w:val="center"/>
        <w:rPr>
          <w:rFonts w:ascii="Times New Roman" w:hAnsi="Times New Roman" w:cs="Times New Roman"/>
          <w:i/>
          <w:sz w:val="28"/>
          <w:szCs w:val="28"/>
        </w:rPr>
      </w:pPr>
      <w:r>
        <w:rPr>
          <w:rFonts w:ascii="Times New Roman" w:hAnsi="Times New Roman" w:cs="Times New Roman"/>
          <w:i/>
          <w:sz w:val="28"/>
          <w:szCs w:val="28"/>
        </w:rPr>
        <w:t xml:space="preserve">                                                    </w:t>
      </w:r>
    </w:p>
    <w:p>
      <w:pPr>
        <w:spacing w:after="0" w:line="240" w:lineRule="auto"/>
        <w:ind w:left="720"/>
        <w:jc w:val="right"/>
        <w:rPr>
          <w:rFonts w:ascii="Times New Roman" w:hAnsi="Times New Roman" w:cs="Times New Roman"/>
          <w:i/>
          <w:sz w:val="28"/>
          <w:szCs w:val="28"/>
        </w:rPr>
      </w:pPr>
      <w:r>
        <w:rPr>
          <w:rFonts w:ascii="Times New Roman" w:hAnsi="Times New Roman" w:cs="Times New Roman"/>
          <w:i/>
          <w:sz w:val="28"/>
          <w:szCs w:val="28"/>
        </w:rPr>
        <w:t xml:space="preserve">    Phú Thứ, ngày 13 tháng 04 năm 2023</w:t>
      </w:r>
    </w:p>
    <w:p>
      <w:pPr>
        <w:spacing w:after="0" w:line="240" w:lineRule="auto"/>
        <w:ind w:left="720"/>
        <w:rPr>
          <w:rFonts w:ascii="Times New Roman" w:hAnsi="Times New Roman" w:cs="Times New Roman"/>
          <w:b/>
          <w:sz w:val="28"/>
          <w:szCs w:val="28"/>
        </w:rPr>
      </w:pPr>
      <w:r>
        <w:rPr>
          <w:rFonts w:ascii="Times New Roman" w:hAnsi="Times New Roman" w:eastAsia="Times New Roman" w:cs="Times New Roman"/>
          <w:b/>
          <w:sz w:val="28"/>
          <w:szCs w:val="28"/>
        </w:rPr>
        <w:t xml:space="preserve">  Duyệt của TCM                                                  </w:t>
      </w:r>
      <w:r>
        <w:rPr>
          <w:rFonts w:ascii="Times New Roman" w:hAnsi="Times New Roman" w:cs="Times New Roman"/>
          <w:b/>
          <w:sz w:val="28"/>
          <w:szCs w:val="28"/>
        </w:rPr>
        <w:t>Người soạn đề</w:t>
      </w:r>
    </w:p>
    <w:p>
      <w:pPr>
        <w:spacing w:after="0" w:line="240" w:lineRule="auto"/>
        <w:rPr>
          <w:rFonts w:ascii="Times New Roman" w:hAnsi="Times New Roman" w:eastAsia="Times New Roman" w:cs="Times New Roman"/>
          <w:b/>
          <w:sz w:val="28"/>
          <w:szCs w:val="28"/>
        </w:rPr>
      </w:pPr>
    </w:p>
    <w:p>
      <w:pPr>
        <w:spacing w:after="0" w:line="240" w:lineRule="auto"/>
        <w:ind w:left="720"/>
        <w:rPr>
          <w:rFonts w:ascii="Times New Roman" w:hAnsi="Times New Roman" w:cs="Times New Roman"/>
          <w:sz w:val="28"/>
          <w:szCs w:val="28"/>
        </w:rPr>
      </w:pPr>
    </w:p>
    <w:p>
      <w:pPr>
        <w:spacing w:after="0" w:line="240" w:lineRule="auto"/>
        <w:ind w:left="720"/>
        <w:rPr>
          <w:rFonts w:ascii="Times New Roman" w:hAnsi="Times New Roman" w:cs="Times New Roman"/>
          <w:sz w:val="28"/>
          <w:szCs w:val="28"/>
        </w:rPr>
      </w:pPr>
    </w:p>
    <w:p>
      <w:pPr>
        <w:spacing w:after="0" w:line="240" w:lineRule="auto"/>
        <w:ind w:left="720"/>
        <w:rPr>
          <w:rFonts w:hint="default" w:ascii="Times New Roman" w:hAnsi="Times New Roman" w:cs="Times New Roman"/>
          <w:b/>
          <w:sz w:val="28"/>
          <w:szCs w:val="28"/>
          <w:lang w:val="en-US"/>
        </w:rPr>
      </w:pPr>
      <w:r>
        <w:rPr>
          <w:rFonts w:ascii="Times New Roman" w:hAnsi="Times New Roman" w:cs="Times New Roman"/>
          <w:b/>
          <w:sz w:val="28"/>
          <w:szCs w:val="28"/>
        </w:rPr>
        <w:t xml:space="preserve">Phan Thị Mỹ Xuyên                                      </w:t>
      </w:r>
      <w:r>
        <w:rPr>
          <w:rFonts w:hint="default" w:ascii="Times New Roman" w:hAnsi="Times New Roman" w:cs="Times New Roman"/>
          <w:b/>
          <w:sz w:val="28"/>
          <w:szCs w:val="28"/>
          <w:lang w:val="en-US"/>
        </w:rPr>
        <w:t>Nguyễn Thị Cẩm Nhuận</w:t>
      </w:r>
    </w:p>
    <w:p>
      <w:pPr>
        <w:spacing w:after="180" w:line="330" w:lineRule="atLeast"/>
        <w:jc w:val="center"/>
        <w:rPr>
          <w:rFonts w:ascii="Times New Roman" w:hAnsi="Times New Roman" w:cs="Times New Roman"/>
          <w:b/>
          <w:color w:val="000000"/>
          <w:sz w:val="28"/>
          <w:szCs w:val="28"/>
        </w:rPr>
      </w:pPr>
    </w:p>
    <w:p>
      <w:pPr>
        <w:spacing w:after="180" w:line="330"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Duyệt của BGH</w:t>
      </w:r>
    </w:p>
    <w:p>
      <w:pPr>
        <w:spacing w:after="180" w:line="330" w:lineRule="atLeast"/>
        <w:jc w:val="center"/>
      </w:pPr>
    </w:p>
    <w:sectPr>
      <w:pgSz w:w="11907" w:h="16839"/>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F9"/>
    <w:rsid w:val="00014F41"/>
    <w:rsid w:val="000161E9"/>
    <w:rsid w:val="00046C59"/>
    <w:rsid w:val="00063FC1"/>
    <w:rsid w:val="00074614"/>
    <w:rsid w:val="00084986"/>
    <w:rsid w:val="000869DF"/>
    <w:rsid w:val="000A17E4"/>
    <w:rsid w:val="000A2D1E"/>
    <w:rsid w:val="000E21D7"/>
    <w:rsid w:val="00112B4D"/>
    <w:rsid w:val="0014468E"/>
    <w:rsid w:val="0015295C"/>
    <w:rsid w:val="00153D6A"/>
    <w:rsid w:val="00161A6F"/>
    <w:rsid w:val="0017740F"/>
    <w:rsid w:val="00187D4D"/>
    <w:rsid w:val="00187E14"/>
    <w:rsid w:val="00197C46"/>
    <w:rsid w:val="001B2B8F"/>
    <w:rsid w:val="001C3EB9"/>
    <w:rsid w:val="001C5595"/>
    <w:rsid w:val="001E349D"/>
    <w:rsid w:val="001E6CF2"/>
    <w:rsid w:val="002022FC"/>
    <w:rsid w:val="002223EA"/>
    <w:rsid w:val="00237A14"/>
    <w:rsid w:val="00251C43"/>
    <w:rsid w:val="00254ACE"/>
    <w:rsid w:val="00260193"/>
    <w:rsid w:val="00285113"/>
    <w:rsid w:val="00291D7F"/>
    <w:rsid w:val="002951FA"/>
    <w:rsid w:val="002B3E0B"/>
    <w:rsid w:val="002C16CE"/>
    <w:rsid w:val="002D6F35"/>
    <w:rsid w:val="00326F82"/>
    <w:rsid w:val="00334F4B"/>
    <w:rsid w:val="00335055"/>
    <w:rsid w:val="0036046D"/>
    <w:rsid w:val="00361C5E"/>
    <w:rsid w:val="00370731"/>
    <w:rsid w:val="00382AB8"/>
    <w:rsid w:val="003A4FC0"/>
    <w:rsid w:val="003B3993"/>
    <w:rsid w:val="003B6CA1"/>
    <w:rsid w:val="003D7236"/>
    <w:rsid w:val="00402E4B"/>
    <w:rsid w:val="0040621B"/>
    <w:rsid w:val="004106A5"/>
    <w:rsid w:val="004244DE"/>
    <w:rsid w:val="0042677A"/>
    <w:rsid w:val="004304DA"/>
    <w:rsid w:val="00435D71"/>
    <w:rsid w:val="00441071"/>
    <w:rsid w:val="004504FC"/>
    <w:rsid w:val="00452545"/>
    <w:rsid w:val="00455D19"/>
    <w:rsid w:val="0045799A"/>
    <w:rsid w:val="00461603"/>
    <w:rsid w:val="00476F2B"/>
    <w:rsid w:val="00497D54"/>
    <w:rsid w:val="004A6181"/>
    <w:rsid w:val="004B067A"/>
    <w:rsid w:val="004B67B1"/>
    <w:rsid w:val="004B778C"/>
    <w:rsid w:val="004D7FD6"/>
    <w:rsid w:val="004E01B7"/>
    <w:rsid w:val="004F1B01"/>
    <w:rsid w:val="00504561"/>
    <w:rsid w:val="005144B6"/>
    <w:rsid w:val="00554C66"/>
    <w:rsid w:val="00561B89"/>
    <w:rsid w:val="005B785F"/>
    <w:rsid w:val="005C4A5A"/>
    <w:rsid w:val="005C5E62"/>
    <w:rsid w:val="005D1626"/>
    <w:rsid w:val="005F1324"/>
    <w:rsid w:val="005F3CEC"/>
    <w:rsid w:val="00603302"/>
    <w:rsid w:val="006048F7"/>
    <w:rsid w:val="0063336C"/>
    <w:rsid w:val="00696A06"/>
    <w:rsid w:val="006A30A2"/>
    <w:rsid w:val="006D7E56"/>
    <w:rsid w:val="007032AB"/>
    <w:rsid w:val="00717339"/>
    <w:rsid w:val="00717531"/>
    <w:rsid w:val="0072149F"/>
    <w:rsid w:val="00731D77"/>
    <w:rsid w:val="007834A1"/>
    <w:rsid w:val="00787A92"/>
    <w:rsid w:val="00792A5C"/>
    <w:rsid w:val="007A0EE4"/>
    <w:rsid w:val="007A2B0E"/>
    <w:rsid w:val="007A3E62"/>
    <w:rsid w:val="007A5979"/>
    <w:rsid w:val="007A6B73"/>
    <w:rsid w:val="007E7E05"/>
    <w:rsid w:val="007F603E"/>
    <w:rsid w:val="0081191B"/>
    <w:rsid w:val="00826A32"/>
    <w:rsid w:val="00850383"/>
    <w:rsid w:val="0087549C"/>
    <w:rsid w:val="008A2F13"/>
    <w:rsid w:val="008A3072"/>
    <w:rsid w:val="008A3C06"/>
    <w:rsid w:val="008A5176"/>
    <w:rsid w:val="008C6711"/>
    <w:rsid w:val="008C6A99"/>
    <w:rsid w:val="008C6E51"/>
    <w:rsid w:val="008D190F"/>
    <w:rsid w:val="008E216B"/>
    <w:rsid w:val="008F7E9B"/>
    <w:rsid w:val="00955E51"/>
    <w:rsid w:val="0097440D"/>
    <w:rsid w:val="00980D5B"/>
    <w:rsid w:val="0098394A"/>
    <w:rsid w:val="009D6CD4"/>
    <w:rsid w:val="009E3584"/>
    <w:rsid w:val="009F2FBC"/>
    <w:rsid w:val="00A012F9"/>
    <w:rsid w:val="00A07783"/>
    <w:rsid w:val="00A124B2"/>
    <w:rsid w:val="00A218CB"/>
    <w:rsid w:val="00A5429D"/>
    <w:rsid w:val="00A55076"/>
    <w:rsid w:val="00A74C23"/>
    <w:rsid w:val="00A85498"/>
    <w:rsid w:val="00A85A3D"/>
    <w:rsid w:val="00A958D0"/>
    <w:rsid w:val="00AD082B"/>
    <w:rsid w:val="00AF57EA"/>
    <w:rsid w:val="00B012C3"/>
    <w:rsid w:val="00B02CD0"/>
    <w:rsid w:val="00B23701"/>
    <w:rsid w:val="00B24DBE"/>
    <w:rsid w:val="00B2602F"/>
    <w:rsid w:val="00B30C7A"/>
    <w:rsid w:val="00B32135"/>
    <w:rsid w:val="00B40DFC"/>
    <w:rsid w:val="00B4691C"/>
    <w:rsid w:val="00B621F9"/>
    <w:rsid w:val="00B66D16"/>
    <w:rsid w:val="00B719F3"/>
    <w:rsid w:val="00B84119"/>
    <w:rsid w:val="00BA2864"/>
    <w:rsid w:val="00BE5B04"/>
    <w:rsid w:val="00BF49CF"/>
    <w:rsid w:val="00C01D35"/>
    <w:rsid w:val="00C0201E"/>
    <w:rsid w:val="00C12222"/>
    <w:rsid w:val="00C26BB5"/>
    <w:rsid w:val="00C54111"/>
    <w:rsid w:val="00C750A3"/>
    <w:rsid w:val="00C85CE2"/>
    <w:rsid w:val="00C875B1"/>
    <w:rsid w:val="00CC54D7"/>
    <w:rsid w:val="00CD59BB"/>
    <w:rsid w:val="00CD7242"/>
    <w:rsid w:val="00CF2C04"/>
    <w:rsid w:val="00D03B50"/>
    <w:rsid w:val="00D076A2"/>
    <w:rsid w:val="00D07A00"/>
    <w:rsid w:val="00D2168B"/>
    <w:rsid w:val="00D401E6"/>
    <w:rsid w:val="00D7096C"/>
    <w:rsid w:val="00D87003"/>
    <w:rsid w:val="00DA1906"/>
    <w:rsid w:val="00DA2431"/>
    <w:rsid w:val="00DA3573"/>
    <w:rsid w:val="00DB4A6B"/>
    <w:rsid w:val="00DC4F9F"/>
    <w:rsid w:val="00DC6BA1"/>
    <w:rsid w:val="00DD0D92"/>
    <w:rsid w:val="00DE1BC8"/>
    <w:rsid w:val="00DF1EDB"/>
    <w:rsid w:val="00DF33AF"/>
    <w:rsid w:val="00E1274B"/>
    <w:rsid w:val="00E5462C"/>
    <w:rsid w:val="00E613EA"/>
    <w:rsid w:val="00E82D11"/>
    <w:rsid w:val="00E82FB2"/>
    <w:rsid w:val="00E918ED"/>
    <w:rsid w:val="00E97377"/>
    <w:rsid w:val="00EA1519"/>
    <w:rsid w:val="00EA4196"/>
    <w:rsid w:val="00EA649B"/>
    <w:rsid w:val="00EB632E"/>
    <w:rsid w:val="00EC2DAE"/>
    <w:rsid w:val="00EC470C"/>
    <w:rsid w:val="00ED2847"/>
    <w:rsid w:val="00EF5442"/>
    <w:rsid w:val="00F11F61"/>
    <w:rsid w:val="00F212AE"/>
    <w:rsid w:val="00F32DFD"/>
    <w:rsid w:val="00F42D59"/>
    <w:rsid w:val="00F67ECD"/>
    <w:rsid w:val="00FA3C67"/>
    <w:rsid w:val="00FE7E3D"/>
    <w:rsid w:val="01006CB0"/>
    <w:rsid w:val="02D07686"/>
    <w:rsid w:val="04800E71"/>
    <w:rsid w:val="04D87301"/>
    <w:rsid w:val="04F12429"/>
    <w:rsid w:val="05810A13"/>
    <w:rsid w:val="05C97F0E"/>
    <w:rsid w:val="089939BA"/>
    <w:rsid w:val="08C16B53"/>
    <w:rsid w:val="08EB42AC"/>
    <w:rsid w:val="0AB944A3"/>
    <w:rsid w:val="0ADD6C61"/>
    <w:rsid w:val="0AFC1A95"/>
    <w:rsid w:val="0C3C7EA2"/>
    <w:rsid w:val="0C7313A7"/>
    <w:rsid w:val="0CD82844"/>
    <w:rsid w:val="0D787AD9"/>
    <w:rsid w:val="12651E51"/>
    <w:rsid w:val="14262E9B"/>
    <w:rsid w:val="154A64AB"/>
    <w:rsid w:val="156A5AB1"/>
    <w:rsid w:val="15765C44"/>
    <w:rsid w:val="16604D44"/>
    <w:rsid w:val="168F2010"/>
    <w:rsid w:val="16E16597"/>
    <w:rsid w:val="174278B6"/>
    <w:rsid w:val="189A1F73"/>
    <w:rsid w:val="18BD5F33"/>
    <w:rsid w:val="18EB1E70"/>
    <w:rsid w:val="19E21103"/>
    <w:rsid w:val="1A434005"/>
    <w:rsid w:val="1B1E690C"/>
    <w:rsid w:val="1B27179A"/>
    <w:rsid w:val="1BB42683"/>
    <w:rsid w:val="1BDA123E"/>
    <w:rsid w:val="1BDD5A46"/>
    <w:rsid w:val="1C6A6734"/>
    <w:rsid w:val="1D947315"/>
    <w:rsid w:val="1DB10E44"/>
    <w:rsid w:val="22614853"/>
    <w:rsid w:val="22670150"/>
    <w:rsid w:val="22CA66F8"/>
    <w:rsid w:val="23C977C5"/>
    <w:rsid w:val="2973448D"/>
    <w:rsid w:val="2A7D01C3"/>
    <w:rsid w:val="2B3E6082"/>
    <w:rsid w:val="2BBC30CD"/>
    <w:rsid w:val="2CC70108"/>
    <w:rsid w:val="2D41454E"/>
    <w:rsid w:val="2DFF5C06"/>
    <w:rsid w:val="2FB22995"/>
    <w:rsid w:val="326B0CC8"/>
    <w:rsid w:val="32C835E0"/>
    <w:rsid w:val="34432ACD"/>
    <w:rsid w:val="36162A56"/>
    <w:rsid w:val="3B4D4259"/>
    <w:rsid w:val="3B9B1DDA"/>
    <w:rsid w:val="3D4D55C5"/>
    <w:rsid w:val="3E4619B8"/>
    <w:rsid w:val="3E585156"/>
    <w:rsid w:val="3EF717DC"/>
    <w:rsid w:val="3F031603"/>
    <w:rsid w:val="3F8810CB"/>
    <w:rsid w:val="3FFD3288"/>
    <w:rsid w:val="407A1958"/>
    <w:rsid w:val="40861EE7"/>
    <w:rsid w:val="41BC57E8"/>
    <w:rsid w:val="41D320AE"/>
    <w:rsid w:val="44185647"/>
    <w:rsid w:val="448F2D07"/>
    <w:rsid w:val="46A71178"/>
    <w:rsid w:val="46E4575A"/>
    <w:rsid w:val="48496326"/>
    <w:rsid w:val="48847404"/>
    <w:rsid w:val="48E13021"/>
    <w:rsid w:val="4AC9763E"/>
    <w:rsid w:val="4C020640"/>
    <w:rsid w:val="4C7A2888"/>
    <w:rsid w:val="4C9B0636"/>
    <w:rsid w:val="4D3D4B44"/>
    <w:rsid w:val="4E10291E"/>
    <w:rsid w:val="4E5C4F9C"/>
    <w:rsid w:val="4E801CD9"/>
    <w:rsid w:val="501B74FB"/>
    <w:rsid w:val="511E0023"/>
    <w:rsid w:val="5279285E"/>
    <w:rsid w:val="53B35A5D"/>
    <w:rsid w:val="53ED493E"/>
    <w:rsid w:val="552B7848"/>
    <w:rsid w:val="55BE6DB7"/>
    <w:rsid w:val="55D52260"/>
    <w:rsid w:val="561577C6"/>
    <w:rsid w:val="56471548"/>
    <w:rsid w:val="57540152"/>
    <w:rsid w:val="578754A9"/>
    <w:rsid w:val="5AA553C6"/>
    <w:rsid w:val="5D3B2A81"/>
    <w:rsid w:val="5D982E1B"/>
    <w:rsid w:val="5DA00227"/>
    <w:rsid w:val="5EB96775"/>
    <w:rsid w:val="60125AAD"/>
    <w:rsid w:val="61506F75"/>
    <w:rsid w:val="61F636C4"/>
    <w:rsid w:val="62226A89"/>
    <w:rsid w:val="62441245"/>
    <w:rsid w:val="62595967"/>
    <w:rsid w:val="65485EE9"/>
    <w:rsid w:val="655578CE"/>
    <w:rsid w:val="657213FC"/>
    <w:rsid w:val="65931931"/>
    <w:rsid w:val="66C877B0"/>
    <w:rsid w:val="66D87000"/>
    <w:rsid w:val="679226FC"/>
    <w:rsid w:val="680E4244"/>
    <w:rsid w:val="6A9929F4"/>
    <w:rsid w:val="6B373029"/>
    <w:rsid w:val="6C37119B"/>
    <w:rsid w:val="6F607449"/>
    <w:rsid w:val="6FED0496"/>
    <w:rsid w:val="709F7DD6"/>
    <w:rsid w:val="711D7794"/>
    <w:rsid w:val="716E1728"/>
    <w:rsid w:val="71FB0F8C"/>
    <w:rsid w:val="7431112F"/>
    <w:rsid w:val="758B11E8"/>
    <w:rsid w:val="77376CA5"/>
    <w:rsid w:val="776719F2"/>
    <w:rsid w:val="77FC3052"/>
    <w:rsid w:val="791D3642"/>
    <w:rsid w:val="7B116F75"/>
    <w:rsid w:val="7B2A7BBA"/>
    <w:rsid w:val="7CDB7866"/>
    <w:rsid w:val="7D9E3DE7"/>
    <w:rsid w:val="7E607661"/>
    <w:rsid w:val="7EA1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Char"/>
    <w:basedOn w:val="1"/>
    <w:semiHidden/>
    <w:qFormat/>
    <w:uiPriority w:val="0"/>
    <w:pPr>
      <w:spacing w:line="240" w:lineRule="exact"/>
    </w:pPr>
    <w:rPr>
      <w:rFonts w:ascii="Arial" w:hAnsi="Arial" w:eastAsia="Times New Roman" w:cs="Arial"/>
      <w:sz w:val="24"/>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10</Pages>
  <Words>1537</Words>
  <Characters>8761</Characters>
  <DocSecurity>0</DocSecurity>
  <Lines>73</Lines>
  <Paragraphs>20</Paragraphs>
  <ScaleCrop>false</ScaleCrop>
  <LinksUpToDate>false</LinksUpToDate>
  <CharactersWithSpaces>10278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2023-03-11T13:15:00Z</dcterms:created>
  <dcterms:modified xsi:type="dcterms:W3CDTF">2024-03-31T04:23:08Z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1E6BA53414DB4F86B89F6F5B09DB9AEF_13</vt:lpwstr>
  </property>
</Properties>
</file>