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5699" w14:textId="77777777" w:rsidR="00907CAC" w:rsidRDefault="00907CAC" w:rsidP="00907CAC">
      <w:pPr>
        <w:rPr>
          <w:rFonts w:eastAsia="Times New Roman"/>
          <w:b/>
          <w:iCs/>
          <w:sz w:val="26"/>
          <w:szCs w:val="26"/>
        </w:rPr>
      </w:pPr>
      <w:r>
        <w:rPr>
          <w:rFonts w:eastAsia="Times New Roman"/>
          <w:b/>
          <w:iCs/>
          <w:sz w:val="26"/>
          <w:szCs w:val="26"/>
        </w:rPr>
        <w:t>PHÒNG GDĐT GIAO THỦY                       ĐỀ KIỂM TRA HỌC KỲ II</w:t>
      </w:r>
    </w:p>
    <w:p w14:paraId="1A03CE6D" w14:textId="77777777" w:rsidR="00907CAC" w:rsidRDefault="00907CAC" w:rsidP="00907CAC">
      <w:pPr>
        <w:rPr>
          <w:rFonts w:eastAsia="Times New Roman"/>
          <w:b/>
          <w:bCs/>
          <w:iCs/>
          <w:sz w:val="26"/>
          <w:szCs w:val="26"/>
        </w:rPr>
      </w:pPr>
      <w:r>
        <w:rPr>
          <w:rFonts w:eastAsia="Times New Roman"/>
          <w:b/>
          <w:bCs/>
          <w:iCs/>
          <w:sz w:val="26"/>
          <w:szCs w:val="26"/>
        </w:rPr>
        <w:t>TRƯỜNG THCS GIAO THANH                       NĂM HỌC: 2023 -2024</w:t>
      </w:r>
    </w:p>
    <w:p w14:paraId="1F12F0D6" w14:textId="4E08C37A" w:rsidR="00907CAC" w:rsidRDefault="00907CAC" w:rsidP="00907CAC">
      <w:pPr>
        <w:rPr>
          <w:rFonts w:eastAsia="Times New Roman"/>
          <w:b/>
          <w:iCs/>
          <w:sz w:val="26"/>
          <w:szCs w:val="26"/>
        </w:rPr>
      </w:pPr>
      <w:r>
        <w:rPr>
          <w:rFonts w:eastAsia="Times New Roman"/>
          <w:b/>
          <w:iCs/>
          <w:sz w:val="26"/>
          <w:szCs w:val="26"/>
        </w:rPr>
        <w:t xml:space="preserve">                                                                                   Môn: KHTN  – Lớp 8</w:t>
      </w:r>
    </w:p>
    <w:p w14:paraId="34ADFD4B" w14:textId="02516BD5" w:rsidR="00907CAC" w:rsidRDefault="00907CAC" w:rsidP="00907CAC">
      <w:pPr>
        <w:tabs>
          <w:tab w:val="left" w:pos="8865"/>
        </w:tabs>
        <w:rPr>
          <w:rFonts w:eastAsia="Times New Roman"/>
          <w:sz w:val="26"/>
          <w:szCs w:val="26"/>
        </w:rPr>
      </w:pPr>
      <w:r>
        <w:rPr>
          <w:rFonts w:eastAsia="Times New Roman"/>
          <w:b/>
          <w:iCs/>
          <w:sz w:val="26"/>
          <w:szCs w:val="26"/>
        </w:rPr>
        <w:t xml:space="preserve">                                                                                    Thời gian: 60 phút</w:t>
      </w:r>
    </w:p>
    <w:p w14:paraId="307BFD8D" w14:textId="261675FC" w:rsidR="002D5ECC" w:rsidRPr="007E6994" w:rsidRDefault="002D5ECC" w:rsidP="007E6994">
      <w:pPr>
        <w:spacing w:line="288" w:lineRule="auto"/>
        <w:rPr>
          <w:color w:val="000000" w:themeColor="text1"/>
        </w:rPr>
      </w:pPr>
      <w:r w:rsidRPr="007E6994">
        <w:rPr>
          <w:color w:val="000000" w:themeColor="text1"/>
          <w:u w:val="single"/>
          <w:lang w:val="vi-VN"/>
        </w:rPr>
        <w:t>A</w:t>
      </w:r>
      <w:r w:rsidRPr="007E6994">
        <w:rPr>
          <w:color w:val="000000" w:themeColor="text1"/>
          <w:u w:val="single"/>
          <w:lang w:val="da-DK"/>
        </w:rPr>
        <w:t>. TRẮC NGHIỆM</w:t>
      </w:r>
      <w:r w:rsidRPr="007E6994">
        <w:rPr>
          <w:color w:val="000000" w:themeColor="text1"/>
          <w:lang w:val="da-DK"/>
        </w:rPr>
        <w:t xml:space="preserve"> (</w:t>
      </w:r>
      <w:r w:rsidR="00CE0072" w:rsidRPr="007E6994">
        <w:rPr>
          <w:color w:val="000000" w:themeColor="text1"/>
          <w:lang w:val="vi-VN"/>
        </w:rPr>
        <w:t>3</w:t>
      </w:r>
      <w:r w:rsidRPr="007E6994">
        <w:rPr>
          <w:color w:val="000000" w:themeColor="text1"/>
          <w:lang w:val="da-DK"/>
        </w:rPr>
        <w:t xml:space="preserve"> điểm; mỗi câu 0,25 điểm)</w:t>
      </w:r>
    </w:p>
    <w:p w14:paraId="1FBAE7E3" w14:textId="77777777" w:rsidR="002D5ECC" w:rsidRPr="007E6994" w:rsidRDefault="002D5ECC" w:rsidP="007E6994">
      <w:pPr>
        <w:widowControl w:val="0"/>
        <w:spacing w:line="288" w:lineRule="auto"/>
        <w:rPr>
          <w:i/>
          <w:color w:val="000000" w:themeColor="text1"/>
          <w:lang w:val="sv-SE"/>
        </w:rPr>
      </w:pPr>
      <w:r w:rsidRPr="007E6994">
        <w:rPr>
          <w:i/>
          <w:color w:val="000000" w:themeColor="text1"/>
          <w:lang w:val="sv-SE"/>
        </w:rPr>
        <w:t>Chọn phương án trả lời đúng cho các câu sau:</w:t>
      </w:r>
    </w:p>
    <w:p w14:paraId="6C4FADB6" w14:textId="683EB81D" w:rsidR="00FC5411" w:rsidRPr="007E6994" w:rsidRDefault="00FC5411" w:rsidP="007E6994">
      <w:pPr>
        <w:widowControl w:val="0"/>
        <w:spacing w:line="288" w:lineRule="auto"/>
        <w:ind w:firstLine="0"/>
        <w:rPr>
          <w:iCs/>
          <w:color w:val="000000" w:themeColor="text1"/>
          <w:lang w:val="sv-SE"/>
        </w:rPr>
      </w:pPr>
      <w:r w:rsidRPr="007E6994">
        <w:rPr>
          <w:bCs/>
          <w:iCs/>
          <w:color w:val="000000" w:themeColor="text1"/>
          <w:lang w:val="sv-SE"/>
        </w:rPr>
        <w:t xml:space="preserve">Câu </w:t>
      </w:r>
      <w:r w:rsidR="00A714F1" w:rsidRPr="007E6994">
        <w:rPr>
          <w:bCs/>
          <w:iCs/>
          <w:color w:val="000000" w:themeColor="text1"/>
          <w:lang w:val="sv-SE"/>
        </w:rPr>
        <w:t>1</w:t>
      </w:r>
      <w:r w:rsidRPr="007E6994">
        <w:rPr>
          <w:bCs/>
          <w:iCs/>
          <w:color w:val="000000" w:themeColor="text1"/>
          <w:lang w:val="sv-SE"/>
        </w:rPr>
        <w:t>.</w:t>
      </w:r>
      <w:r w:rsidRPr="007E6994">
        <w:rPr>
          <w:iCs/>
          <w:color w:val="000000" w:themeColor="text1"/>
          <w:lang w:val="sv-SE"/>
        </w:rPr>
        <w:t xml:space="preserve"> Đơn vị cường độ dòng điện là: </w:t>
      </w:r>
    </w:p>
    <w:p w14:paraId="47C80C23" w14:textId="04EA0BF1" w:rsidR="00FC5411" w:rsidRPr="007E6994" w:rsidRDefault="00981659" w:rsidP="007E6994">
      <w:pPr>
        <w:widowControl w:val="0"/>
        <w:spacing w:line="288" w:lineRule="auto"/>
        <w:ind w:left="720" w:hanging="360"/>
        <w:rPr>
          <w:iCs/>
          <w:color w:val="000000" w:themeColor="text1"/>
          <w:lang w:val="sv-SE"/>
        </w:rPr>
      </w:pPr>
      <w:r w:rsidRPr="007E6994">
        <w:rPr>
          <w:iCs/>
          <w:color w:val="000000" w:themeColor="text1"/>
          <w:lang w:val="sv-SE"/>
        </w:rPr>
        <w:t>A.</w:t>
      </w:r>
      <w:r w:rsidRPr="007E6994">
        <w:rPr>
          <w:iCs/>
          <w:color w:val="000000" w:themeColor="text1"/>
          <w:lang w:val="sv-SE"/>
        </w:rPr>
        <w:tab/>
      </w:r>
      <w:r w:rsidR="00FC5411" w:rsidRPr="007E6994">
        <w:rPr>
          <w:iCs/>
          <w:color w:val="000000" w:themeColor="text1"/>
          <w:lang w:val="sv-SE"/>
        </w:rPr>
        <w:t>Vôn (V);</w:t>
      </w:r>
      <w:r w:rsidR="00FC5411" w:rsidRPr="007E6994">
        <w:rPr>
          <w:iCs/>
          <w:color w:val="000000" w:themeColor="text1"/>
          <w:lang w:val="sv-SE"/>
        </w:rPr>
        <w:tab/>
        <w:t>B. Ampe (A);</w:t>
      </w:r>
      <w:r w:rsidR="00FC5411" w:rsidRPr="007E6994">
        <w:rPr>
          <w:iCs/>
          <w:color w:val="000000" w:themeColor="text1"/>
          <w:lang w:val="sv-SE"/>
        </w:rPr>
        <w:tab/>
        <w:t>C. Niu tơn;</w:t>
      </w:r>
      <w:r w:rsidR="00FC5411" w:rsidRPr="007E6994">
        <w:rPr>
          <w:iCs/>
          <w:color w:val="000000" w:themeColor="text1"/>
          <w:lang w:val="sv-SE"/>
        </w:rPr>
        <w:tab/>
        <w:t xml:space="preserve">       D. Kg.</w:t>
      </w:r>
    </w:p>
    <w:p w14:paraId="60867FA4" w14:textId="6E5285BB" w:rsidR="00FC5411" w:rsidRPr="007E6994" w:rsidRDefault="00FC5411" w:rsidP="007E6994">
      <w:pPr>
        <w:widowControl w:val="0"/>
        <w:spacing w:line="288" w:lineRule="auto"/>
        <w:ind w:firstLine="0"/>
        <w:rPr>
          <w:iCs/>
          <w:color w:val="000000" w:themeColor="text1"/>
          <w:lang w:val="sv-SE"/>
        </w:rPr>
      </w:pPr>
      <w:r w:rsidRPr="007E6994">
        <w:rPr>
          <w:bCs/>
          <w:iCs/>
          <w:color w:val="000000" w:themeColor="text1"/>
          <w:lang w:val="sv-SE"/>
        </w:rPr>
        <w:t xml:space="preserve">Câu </w:t>
      </w:r>
      <w:r w:rsidR="00A714F1" w:rsidRPr="007E6994">
        <w:rPr>
          <w:bCs/>
          <w:iCs/>
          <w:color w:val="000000" w:themeColor="text1"/>
          <w:lang w:val="sv-SE"/>
        </w:rPr>
        <w:t>2</w:t>
      </w:r>
      <w:r w:rsidRPr="007E6994">
        <w:rPr>
          <w:bCs/>
          <w:iCs/>
          <w:color w:val="000000" w:themeColor="text1"/>
          <w:lang w:val="sv-SE"/>
        </w:rPr>
        <w:t>.</w:t>
      </w:r>
      <w:r w:rsidRPr="007E6994">
        <w:rPr>
          <w:iCs/>
          <w:color w:val="000000" w:themeColor="text1"/>
          <w:lang w:val="sv-SE"/>
        </w:rPr>
        <w:t xml:space="preserve"> </w:t>
      </w:r>
      <w:r w:rsidRPr="007E6994">
        <w:rPr>
          <w:iCs/>
          <w:color w:val="000000" w:themeColor="text1"/>
          <w:lang w:val="vi-VN"/>
        </w:rPr>
        <w:t>Bức xạ nhiệt có thể xảy ra trong các môi trường nào sau đây</w:t>
      </w:r>
      <w:r w:rsidRPr="007E6994">
        <w:rPr>
          <w:iCs/>
          <w:color w:val="000000" w:themeColor="text1"/>
          <w:lang w:val="sv-SE"/>
        </w:rPr>
        <w:t>:</w:t>
      </w:r>
    </w:p>
    <w:p w14:paraId="22DBAA1F" w14:textId="0F3ADFAA" w:rsidR="00FC5411" w:rsidRPr="007E6994" w:rsidRDefault="00981659" w:rsidP="007E6994">
      <w:pPr>
        <w:widowControl w:val="0"/>
        <w:spacing w:line="288" w:lineRule="auto"/>
        <w:ind w:left="720" w:hanging="360"/>
        <w:rPr>
          <w:iCs/>
          <w:color w:val="000000" w:themeColor="text1"/>
          <w:lang w:val="sv-SE"/>
        </w:rPr>
      </w:pPr>
      <w:r w:rsidRPr="007E6994">
        <w:rPr>
          <w:iCs/>
          <w:color w:val="000000" w:themeColor="text1"/>
          <w:lang w:val="sv-SE"/>
        </w:rPr>
        <w:t>A.</w:t>
      </w:r>
      <w:r w:rsidRPr="007E6994">
        <w:rPr>
          <w:iCs/>
          <w:color w:val="000000" w:themeColor="text1"/>
          <w:lang w:val="sv-SE"/>
        </w:rPr>
        <w:tab/>
      </w:r>
      <w:r w:rsidR="00FC5411" w:rsidRPr="007E6994">
        <w:rPr>
          <w:iCs/>
          <w:color w:val="000000" w:themeColor="text1"/>
          <w:lang w:val="vi-VN"/>
        </w:rPr>
        <w:t>Chất rắn và chất lỏng</w:t>
      </w:r>
      <w:r w:rsidR="00FC5411" w:rsidRPr="007E6994">
        <w:rPr>
          <w:iCs/>
          <w:color w:val="000000" w:themeColor="text1"/>
          <w:lang w:val="sv-SE"/>
        </w:rPr>
        <w:t>.</w:t>
      </w:r>
      <w:r w:rsidR="00FC5411" w:rsidRPr="007E6994">
        <w:rPr>
          <w:iCs/>
          <w:color w:val="000000" w:themeColor="text1"/>
          <w:lang w:val="sv-SE"/>
        </w:rPr>
        <w:tab/>
      </w:r>
      <w:r w:rsidR="00FC5411" w:rsidRPr="007E6994">
        <w:rPr>
          <w:iCs/>
          <w:color w:val="000000" w:themeColor="text1"/>
          <w:lang w:val="sv-SE"/>
        </w:rPr>
        <w:tab/>
        <w:t xml:space="preserve">B. </w:t>
      </w:r>
      <w:r w:rsidR="00FC5411" w:rsidRPr="007E6994">
        <w:rPr>
          <w:iCs/>
          <w:color w:val="000000" w:themeColor="text1"/>
          <w:lang w:val="vi-VN"/>
        </w:rPr>
        <w:t>Chất rắn và chất khí</w:t>
      </w:r>
      <w:r w:rsidR="00FC5411" w:rsidRPr="007E6994">
        <w:rPr>
          <w:iCs/>
          <w:color w:val="000000" w:themeColor="text1"/>
          <w:lang w:val="sv-SE"/>
        </w:rPr>
        <w:t>.</w:t>
      </w:r>
    </w:p>
    <w:p w14:paraId="601A1E2F" w14:textId="373FB132" w:rsidR="00FC5411" w:rsidRPr="007E6994" w:rsidRDefault="00FC5411" w:rsidP="007E6994">
      <w:pPr>
        <w:widowControl w:val="0"/>
        <w:spacing w:line="288" w:lineRule="auto"/>
        <w:ind w:left="360" w:hanging="76"/>
        <w:rPr>
          <w:iCs/>
          <w:color w:val="000000" w:themeColor="text1"/>
          <w:lang w:val="vi-VN"/>
        </w:rPr>
      </w:pPr>
      <w:r w:rsidRPr="007E6994">
        <w:rPr>
          <w:iCs/>
          <w:color w:val="000000" w:themeColor="text1"/>
          <w:lang w:val="vi-VN"/>
        </w:rPr>
        <w:t xml:space="preserve"> </w:t>
      </w:r>
      <w:r w:rsidRPr="007E6994">
        <w:rPr>
          <w:iCs/>
          <w:color w:val="000000" w:themeColor="text1"/>
          <w:lang w:val="sv-SE"/>
        </w:rPr>
        <w:t xml:space="preserve">C . </w:t>
      </w:r>
      <w:r w:rsidRPr="007E6994">
        <w:rPr>
          <w:iCs/>
          <w:color w:val="000000" w:themeColor="text1"/>
          <w:lang w:val="vi-VN"/>
        </w:rPr>
        <w:t>Chất khí và chân không</w:t>
      </w:r>
      <w:r w:rsidRPr="007E6994">
        <w:rPr>
          <w:iCs/>
          <w:color w:val="000000" w:themeColor="text1"/>
          <w:lang w:val="sv-SE"/>
        </w:rPr>
        <w:t>.</w:t>
      </w:r>
      <w:r w:rsidRPr="007E6994">
        <w:rPr>
          <w:iCs/>
          <w:color w:val="000000" w:themeColor="text1"/>
          <w:lang w:val="sv-SE"/>
        </w:rPr>
        <w:tab/>
        <w:t>D</w:t>
      </w:r>
      <w:r w:rsidRPr="007E6994">
        <w:rPr>
          <w:iCs/>
          <w:color w:val="000000" w:themeColor="text1"/>
          <w:lang w:val="vi-VN"/>
        </w:rPr>
        <w:t xml:space="preserve"> Chất lỏng và chất khí</w:t>
      </w:r>
      <w:r w:rsidRPr="007E6994">
        <w:rPr>
          <w:iCs/>
          <w:color w:val="000000" w:themeColor="text1"/>
          <w:lang w:val="sv-SE"/>
        </w:rPr>
        <w:t>.</w:t>
      </w:r>
    </w:p>
    <w:p w14:paraId="6504D062" w14:textId="55FB29E9" w:rsidR="00FC5411" w:rsidRPr="007E6994" w:rsidRDefault="00FC5411" w:rsidP="007E6994">
      <w:pPr>
        <w:widowControl w:val="0"/>
        <w:spacing w:line="288" w:lineRule="auto"/>
        <w:ind w:firstLine="0"/>
        <w:rPr>
          <w:color w:val="000000" w:themeColor="text1"/>
        </w:rPr>
      </w:pPr>
      <w:r w:rsidRPr="007E6994">
        <w:rPr>
          <w:bCs/>
          <w:iCs/>
          <w:color w:val="000000" w:themeColor="text1"/>
          <w:lang w:val="sv-SE"/>
        </w:rPr>
        <w:t xml:space="preserve">Câu </w:t>
      </w:r>
      <w:r w:rsidR="00A714F1" w:rsidRPr="007E6994">
        <w:rPr>
          <w:bCs/>
          <w:iCs/>
          <w:color w:val="000000" w:themeColor="text1"/>
          <w:lang w:val="sv-SE"/>
        </w:rPr>
        <w:t>3</w:t>
      </w:r>
      <w:r w:rsidRPr="007E6994">
        <w:rPr>
          <w:bCs/>
          <w:iCs/>
          <w:color w:val="000000" w:themeColor="text1"/>
          <w:lang w:val="sv-SE"/>
        </w:rPr>
        <w:t>.</w:t>
      </w:r>
      <w:r w:rsidRPr="007E6994">
        <w:rPr>
          <w:color w:val="000000" w:themeColor="text1"/>
        </w:rPr>
        <w:t xml:space="preserve"> Nội năng của một vật là</w:t>
      </w:r>
    </w:p>
    <w:p w14:paraId="04BB1B3E" w14:textId="599BC6A6" w:rsidR="00FC5411" w:rsidRPr="007E6994" w:rsidRDefault="00981659" w:rsidP="007E6994">
      <w:pPr>
        <w:widowControl w:val="0"/>
        <w:spacing w:line="288" w:lineRule="auto"/>
        <w:ind w:left="720" w:hanging="360"/>
        <w:rPr>
          <w:color w:val="000000" w:themeColor="text1"/>
        </w:rPr>
      </w:pPr>
      <w:r w:rsidRPr="007E6994">
        <w:rPr>
          <w:color w:val="000000" w:themeColor="text1"/>
        </w:rPr>
        <w:t>A.</w:t>
      </w:r>
      <w:r w:rsidRPr="007E6994">
        <w:rPr>
          <w:color w:val="000000" w:themeColor="text1"/>
        </w:rPr>
        <w:tab/>
      </w:r>
      <w:r w:rsidR="00FC5411" w:rsidRPr="007E6994">
        <w:rPr>
          <w:color w:val="000000" w:themeColor="text1"/>
        </w:rPr>
        <w:t>động năng của các nguyên tử, phân tử cấu tạo nên vật.</w:t>
      </w:r>
    </w:p>
    <w:p w14:paraId="1910D29F" w14:textId="7FC7E0E3" w:rsidR="00FC5411" w:rsidRPr="007E6994" w:rsidRDefault="00981659" w:rsidP="007E6994">
      <w:pPr>
        <w:widowControl w:val="0"/>
        <w:spacing w:line="288" w:lineRule="auto"/>
        <w:ind w:left="720" w:hanging="360"/>
        <w:rPr>
          <w:color w:val="000000" w:themeColor="text1"/>
        </w:rPr>
      </w:pPr>
      <w:r w:rsidRPr="007E6994">
        <w:rPr>
          <w:color w:val="000000" w:themeColor="text1"/>
        </w:rPr>
        <w:t>B.</w:t>
      </w:r>
      <w:r w:rsidRPr="007E6994">
        <w:rPr>
          <w:color w:val="000000" w:themeColor="text1"/>
        </w:rPr>
        <w:tab/>
      </w:r>
      <w:r w:rsidR="00FC5411" w:rsidRPr="007E6994">
        <w:rPr>
          <w:color w:val="000000" w:themeColor="text1"/>
        </w:rPr>
        <w:t>thế năng của các nguyên tử, phân tử cấu tạo nên vật.</w:t>
      </w:r>
    </w:p>
    <w:p w14:paraId="356CE0F9" w14:textId="3011D4ED" w:rsidR="00FC5411" w:rsidRPr="007E6994" w:rsidRDefault="00981659" w:rsidP="007E6994">
      <w:pPr>
        <w:widowControl w:val="0"/>
        <w:spacing w:line="288" w:lineRule="auto"/>
        <w:ind w:left="720" w:hanging="360"/>
        <w:rPr>
          <w:color w:val="000000" w:themeColor="text1"/>
        </w:rPr>
      </w:pPr>
      <w:r w:rsidRPr="007E6994">
        <w:rPr>
          <w:color w:val="000000" w:themeColor="text1"/>
        </w:rPr>
        <w:t>C.</w:t>
      </w:r>
      <w:r w:rsidRPr="007E6994">
        <w:rPr>
          <w:color w:val="000000" w:themeColor="text1"/>
        </w:rPr>
        <w:tab/>
      </w:r>
      <w:r w:rsidR="00FC5411" w:rsidRPr="007E6994">
        <w:rPr>
          <w:color w:val="000000" w:themeColor="text1"/>
        </w:rPr>
        <w:t>tổng động năng và thế năng của các nguyên tử, phân tử cấu tạo nên vật.</w:t>
      </w:r>
    </w:p>
    <w:p w14:paraId="2CFF87AD" w14:textId="06408909" w:rsidR="00FC5411" w:rsidRPr="007E6994" w:rsidRDefault="00981659" w:rsidP="007E6994">
      <w:pPr>
        <w:widowControl w:val="0"/>
        <w:spacing w:line="288" w:lineRule="auto"/>
        <w:ind w:left="720" w:hanging="360"/>
        <w:rPr>
          <w:color w:val="000000" w:themeColor="text1"/>
        </w:rPr>
      </w:pPr>
      <w:r w:rsidRPr="007E6994">
        <w:rPr>
          <w:color w:val="000000" w:themeColor="text1"/>
        </w:rPr>
        <w:t>D.</w:t>
      </w:r>
      <w:r w:rsidRPr="007E6994">
        <w:rPr>
          <w:color w:val="000000" w:themeColor="text1"/>
        </w:rPr>
        <w:tab/>
      </w:r>
      <w:r w:rsidR="00FC5411" w:rsidRPr="007E6994">
        <w:rPr>
          <w:color w:val="000000" w:themeColor="text1"/>
        </w:rPr>
        <w:t>tổng động năng của các nguyên tử, phân tử cấu tạo nên vật.</w:t>
      </w:r>
    </w:p>
    <w:p w14:paraId="6204BBCE" w14:textId="185D537B" w:rsidR="00FC5411" w:rsidRPr="007E6994" w:rsidRDefault="00FC5411" w:rsidP="007E6994">
      <w:pPr>
        <w:widowControl w:val="0"/>
        <w:spacing w:line="288" w:lineRule="auto"/>
        <w:ind w:firstLine="0"/>
        <w:rPr>
          <w:bCs/>
          <w:color w:val="000000" w:themeColor="text1"/>
        </w:rPr>
      </w:pPr>
      <w:r w:rsidRPr="007E6994">
        <w:rPr>
          <w:bCs/>
          <w:color w:val="000000" w:themeColor="text1"/>
        </w:rPr>
        <w:t>Câu</w:t>
      </w:r>
      <w:r w:rsidR="00A714F1" w:rsidRPr="007E6994">
        <w:rPr>
          <w:bCs/>
          <w:color w:val="000000" w:themeColor="text1"/>
        </w:rPr>
        <w:t>4</w:t>
      </w:r>
      <w:r w:rsidRPr="007E6994">
        <w:rPr>
          <w:bCs/>
          <w:color w:val="000000" w:themeColor="text1"/>
        </w:rPr>
        <w:t xml:space="preserve">. </w:t>
      </w:r>
      <w:r w:rsidRPr="007E6994">
        <w:rPr>
          <w:color w:val="000000" w:themeColor="text1"/>
        </w:rPr>
        <w:t>Hình thức truyền nhiệt chủ yếu của chất lỏng là:</w:t>
      </w:r>
    </w:p>
    <w:p w14:paraId="6AA5C45F" w14:textId="39A1DE82" w:rsidR="00FC5411" w:rsidRPr="007E6994" w:rsidRDefault="00981659" w:rsidP="007E6994">
      <w:pPr>
        <w:widowControl w:val="0"/>
        <w:spacing w:line="288" w:lineRule="auto"/>
        <w:ind w:left="720" w:hanging="360"/>
        <w:rPr>
          <w:color w:val="000000" w:themeColor="text1"/>
        </w:rPr>
      </w:pPr>
      <w:r w:rsidRPr="007E6994">
        <w:rPr>
          <w:color w:val="000000" w:themeColor="text1"/>
        </w:rPr>
        <w:t>A.</w:t>
      </w:r>
      <w:r w:rsidRPr="007E6994">
        <w:rPr>
          <w:color w:val="000000" w:themeColor="text1"/>
        </w:rPr>
        <w:tab/>
      </w:r>
      <w:r w:rsidR="00FC5411" w:rsidRPr="007E6994">
        <w:rPr>
          <w:color w:val="000000" w:themeColor="text1"/>
        </w:rPr>
        <w:t>Dẫn nhiệt.</w:t>
      </w:r>
      <w:r w:rsidR="00FC5411" w:rsidRPr="007E6994">
        <w:rPr>
          <w:color w:val="000000" w:themeColor="text1"/>
        </w:rPr>
        <w:tab/>
        <w:t>B. Đối lưu.</w:t>
      </w:r>
      <w:r w:rsidR="00FC5411" w:rsidRPr="007E6994">
        <w:rPr>
          <w:color w:val="000000" w:themeColor="text1"/>
        </w:rPr>
        <w:tab/>
        <w:t>C. Bức xạ nhiệt.</w:t>
      </w:r>
      <w:r w:rsidR="00FC5411" w:rsidRPr="007E6994">
        <w:rPr>
          <w:color w:val="000000" w:themeColor="text1"/>
        </w:rPr>
        <w:tab/>
        <w:t>D. Đối lưu và bức xạ nhiệt.</w:t>
      </w:r>
    </w:p>
    <w:p w14:paraId="746B57FC" w14:textId="0B799EDC" w:rsidR="00FC5411" w:rsidRPr="007E6994" w:rsidRDefault="00FC5411" w:rsidP="007E6994">
      <w:pPr>
        <w:widowControl w:val="0"/>
        <w:spacing w:line="288" w:lineRule="auto"/>
        <w:ind w:firstLine="0"/>
        <w:rPr>
          <w:color w:val="000000" w:themeColor="text1"/>
        </w:rPr>
      </w:pPr>
      <w:r w:rsidRPr="007E6994">
        <w:rPr>
          <w:bCs/>
          <w:color w:val="000000" w:themeColor="text1"/>
        </w:rPr>
        <w:t xml:space="preserve">Câu </w:t>
      </w:r>
      <w:r w:rsidR="00A714F1" w:rsidRPr="007E6994">
        <w:rPr>
          <w:bCs/>
          <w:color w:val="000000" w:themeColor="text1"/>
        </w:rPr>
        <w:t>5</w:t>
      </w:r>
      <w:r w:rsidRPr="007E6994">
        <w:rPr>
          <w:bCs/>
          <w:color w:val="000000" w:themeColor="text1"/>
        </w:rPr>
        <w:t xml:space="preserve">. </w:t>
      </w:r>
      <w:r w:rsidRPr="007E6994">
        <w:rPr>
          <w:color w:val="000000" w:themeColor="text1"/>
        </w:rPr>
        <w:t>Các vật sau đều dẫn nhiệt tốt:</w:t>
      </w:r>
    </w:p>
    <w:p w14:paraId="551B58D4" w14:textId="1292A4B8" w:rsidR="00FC5411" w:rsidRPr="007E6994" w:rsidRDefault="00981659" w:rsidP="007E6994">
      <w:pPr>
        <w:widowControl w:val="0"/>
        <w:spacing w:line="288" w:lineRule="auto"/>
        <w:ind w:left="720" w:hanging="360"/>
        <w:rPr>
          <w:color w:val="000000" w:themeColor="text1"/>
        </w:rPr>
      </w:pPr>
      <w:r w:rsidRPr="007E6994">
        <w:rPr>
          <w:color w:val="000000" w:themeColor="text1"/>
        </w:rPr>
        <w:t>A.</w:t>
      </w:r>
      <w:r w:rsidRPr="007E6994">
        <w:rPr>
          <w:color w:val="000000" w:themeColor="text1"/>
        </w:rPr>
        <w:tab/>
      </w:r>
      <w:r w:rsidR="00FC5411" w:rsidRPr="007E6994">
        <w:rPr>
          <w:color w:val="000000" w:themeColor="text1"/>
        </w:rPr>
        <w:t>Xoong nồi, thìa múc thức ăn.</w:t>
      </w:r>
      <w:r w:rsidR="00FC5411" w:rsidRPr="007E6994">
        <w:rPr>
          <w:color w:val="000000" w:themeColor="text1"/>
        </w:rPr>
        <w:tab/>
      </w:r>
    </w:p>
    <w:p w14:paraId="152BA7A4" w14:textId="65F32ADC" w:rsidR="00FC5411" w:rsidRPr="007E6994" w:rsidRDefault="00981659" w:rsidP="007E6994">
      <w:pPr>
        <w:widowControl w:val="0"/>
        <w:spacing w:line="288" w:lineRule="auto"/>
        <w:ind w:left="720" w:hanging="360"/>
        <w:rPr>
          <w:color w:val="000000" w:themeColor="text1"/>
        </w:rPr>
      </w:pPr>
      <w:r w:rsidRPr="007E6994">
        <w:rPr>
          <w:color w:val="000000" w:themeColor="text1"/>
        </w:rPr>
        <w:t>B.</w:t>
      </w:r>
      <w:r w:rsidRPr="007E6994">
        <w:rPr>
          <w:color w:val="000000" w:themeColor="text1"/>
        </w:rPr>
        <w:tab/>
      </w:r>
      <w:r w:rsidR="00FC5411" w:rsidRPr="007E6994">
        <w:rPr>
          <w:color w:val="000000" w:themeColor="text1"/>
        </w:rPr>
        <w:t xml:space="preserve"> Ấm trà làm bằng sành sứ, miếng xốp dán tường.</w:t>
      </w:r>
    </w:p>
    <w:p w14:paraId="46CB0443" w14:textId="6D0C87D6" w:rsidR="00FC5411" w:rsidRPr="007E6994" w:rsidRDefault="00981659" w:rsidP="007E6994">
      <w:pPr>
        <w:spacing w:line="288" w:lineRule="auto"/>
        <w:ind w:left="720" w:hanging="360"/>
        <w:rPr>
          <w:color w:val="000000" w:themeColor="text1"/>
        </w:rPr>
      </w:pPr>
      <w:r w:rsidRPr="007E6994">
        <w:rPr>
          <w:color w:val="000000" w:themeColor="text1"/>
        </w:rPr>
        <w:t>C.</w:t>
      </w:r>
      <w:r w:rsidRPr="007E6994">
        <w:rPr>
          <w:color w:val="000000" w:themeColor="text1"/>
        </w:rPr>
        <w:tab/>
      </w:r>
      <w:r w:rsidR="00FC5411" w:rsidRPr="007E6994">
        <w:rPr>
          <w:color w:val="000000" w:themeColor="text1"/>
        </w:rPr>
        <w:t xml:space="preserve">Xoong nồi, thìa inoox, ấm trà làm bằng sứ. </w:t>
      </w:r>
    </w:p>
    <w:p w14:paraId="756F5554" w14:textId="0EFABCFD" w:rsidR="00FC5411" w:rsidRPr="007E6994" w:rsidRDefault="00981659" w:rsidP="007E6994">
      <w:pPr>
        <w:spacing w:line="288" w:lineRule="auto"/>
        <w:ind w:left="720" w:hanging="360"/>
        <w:rPr>
          <w:color w:val="000000" w:themeColor="text1"/>
        </w:rPr>
      </w:pPr>
      <w:r w:rsidRPr="007E6994">
        <w:rPr>
          <w:color w:val="000000" w:themeColor="text1"/>
        </w:rPr>
        <w:t>D.</w:t>
      </w:r>
      <w:r w:rsidRPr="007E6994">
        <w:rPr>
          <w:color w:val="000000" w:themeColor="text1"/>
        </w:rPr>
        <w:tab/>
      </w:r>
      <w:r w:rsidR="00FC5411" w:rsidRPr="007E6994">
        <w:rPr>
          <w:color w:val="000000" w:themeColor="text1"/>
        </w:rPr>
        <w:t>Xoong nồi làm bằng inoox, thìa kim loại.</w:t>
      </w:r>
    </w:p>
    <w:p w14:paraId="480F5E7F" w14:textId="71073E6A" w:rsidR="00040A73" w:rsidRPr="007E6994" w:rsidRDefault="00040A73" w:rsidP="007E6994">
      <w:pPr>
        <w:widowControl w:val="0"/>
        <w:tabs>
          <w:tab w:val="left" w:pos="284"/>
        </w:tabs>
        <w:spacing w:line="288" w:lineRule="auto"/>
        <w:ind w:firstLine="0"/>
        <w:rPr>
          <w:color w:val="000000" w:themeColor="text1"/>
          <w:lang w:val="nl-NL"/>
        </w:rPr>
      </w:pPr>
      <w:r w:rsidRPr="007E6994">
        <w:rPr>
          <w:color w:val="000000" w:themeColor="text1"/>
          <w:lang w:val="nl-NL"/>
        </w:rPr>
        <w:t xml:space="preserve">Câu </w:t>
      </w:r>
      <w:r w:rsidR="00A714F1" w:rsidRPr="007E6994">
        <w:rPr>
          <w:color w:val="000000" w:themeColor="text1"/>
          <w:lang w:val="nl-NL"/>
        </w:rPr>
        <w:t>6</w:t>
      </w:r>
      <w:r w:rsidRPr="007E6994">
        <w:rPr>
          <w:color w:val="000000" w:themeColor="text1"/>
          <w:lang w:val="nl-NL"/>
        </w:rPr>
        <w:t>.  Mỗi quả thận gồm</w:t>
      </w:r>
    </w:p>
    <w:p w14:paraId="10A9129E" w14:textId="66FC9086"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A. Khoảng 1 triệu đơn vị chức năng</w:t>
      </w:r>
    </w:p>
    <w:p w14:paraId="413C0121" w14:textId="77777777"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B. khoảng 2 triệu đơn vị chức năng</w:t>
      </w:r>
      <w:r w:rsidRPr="007E6994">
        <w:rPr>
          <w:color w:val="000000" w:themeColor="text1"/>
          <w:lang w:val="nl-NL"/>
        </w:rPr>
        <w:tab/>
      </w:r>
      <w:r w:rsidRPr="007E6994">
        <w:rPr>
          <w:color w:val="000000" w:themeColor="text1"/>
          <w:lang w:val="nl-NL"/>
        </w:rPr>
        <w:tab/>
      </w:r>
    </w:p>
    <w:p w14:paraId="36041EA3" w14:textId="77777777"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C. khoảng 3 triệu đơn vị chức năng</w:t>
      </w:r>
    </w:p>
    <w:p w14:paraId="57183046" w14:textId="77777777" w:rsidR="00040A73" w:rsidRPr="007E6994" w:rsidRDefault="00040A73" w:rsidP="007E6994">
      <w:pPr>
        <w:widowControl w:val="0"/>
        <w:tabs>
          <w:tab w:val="left" w:pos="284"/>
        </w:tabs>
        <w:spacing w:line="288" w:lineRule="auto"/>
        <w:rPr>
          <w:rFonts w:eastAsia="Times New Roman"/>
          <w:bCs/>
          <w:color w:val="000000" w:themeColor="text1"/>
          <w:lang w:val="nl-NL"/>
        </w:rPr>
      </w:pPr>
      <w:r w:rsidRPr="007E6994">
        <w:rPr>
          <w:color w:val="000000" w:themeColor="text1"/>
          <w:lang w:val="nl-NL"/>
        </w:rPr>
        <w:t>D. khoảng 4 triệu đơn vị chức năng</w:t>
      </w:r>
    </w:p>
    <w:p w14:paraId="5600DE32" w14:textId="135DD145" w:rsidR="00040A73" w:rsidRPr="007E6994" w:rsidRDefault="00040A73" w:rsidP="007E6994">
      <w:pPr>
        <w:widowControl w:val="0"/>
        <w:spacing w:line="288" w:lineRule="auto"/>
        <w:ind w:firstLine="0"/>
        <w:rPr>
          <w:rFonts w:eastAsia="Times New Roman"/>
          <w:color w:val="000000" w:themeColor="text1"/>
          <w:lang w:val="nl-NL"/>
        </w:rPr>
      </w:pPr>
      <w:r w:rsidRPr="007E6994">
        <w:rPr>
          <w:rFonts w:eastAsia="Times New Roman"/>
          <w:color w:val="000000" w:themeColor="text1"/>
          <w:lang w:val="nl-NL"/>
        </w:rPr>
        <w:t xml:space="preserve">Câu </w:t>
      </w:r>
      <w:r w:rsidR="00A714F1" w:rsidRPr="007E6994">
        <w:rPr>
          <w:rFonts w:eastAsia="Times New Roman"/>
          <w:color w:val="000000" w:themeColor="text1"/>
          <w:lang w:val="nl-NL"/>
        </w:rPr>
        <w:t>7</w:t>
      </w:r>
      <w:r w:rsidRPr="007E6994">
        <w:rPr>
          <w:rFonts w:eastAsia="Times New Roman"/>
          <w:color w:val="000000" w:themeColor="text1"/>
          <w:lang w:val="nl-NL"/>
        </w:rPr>
        <w:t>. Ô nhiễm môi trường là sự biến đổi của tính chất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2"/>
      </w:tblGrid>
      <w:tr w:rsidR="00B5263A" w:rsidRPr="007E6994" w14:paraId="0AF5E613" w14:textId="77777777" w:rsidTr="00040A73">
        <w:tc>
          <w:tcPr>
            <w:tcW w:w="4788" w:type="dxa"/>
          </w:tcPr>
          <w:p w14:paraId="7A590C29" w14:textId="77777777"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A. Vật lý, Hóa học, toán học</w:t>
            </w:r>
          </w:p>
        </w:tc>
        <w:tc>
          <w:tcPr>
            <w:tcW w:w="4788" w:type="dxa"/>
          </w:tcPr>
          <w:p w14:paraId="45348598" w14:textId="77777777"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B. Vật lý, hóa học và sinh học</w:t>
            </w:r>
          </w:p>
        </w:tc>
      </w:tr>
      <w:tr w:rsidR="00B5263A" w:rsidRPr="007E6994" w14:paraId="58C18D73" w14:textId="77777777" w:rsidTr="00040A73">
        <w:tc>
          <w:tcPr>
            <w:tcW w:w="4788" w:type="dxa"/>
          </w:tcPr>
          <w:p w14:paraId="16880FD1" w14:textId="77777777"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 xml:space="preserve">C. Vật lý, Hóa học và thành phần các chất </w:t>
            </w:r>
          </w:p>
        </w:tc>
        <w:tc>
          <w:tcPr>
            <w:tcW w:w="4788" w:type="dxa"/>
          </w:tcPr>
          <w:p w14:paraId="7CD37F24" w14:textId="77777777" w:rsidR="00040A73" w:rsidRPr="007E6994" w:rsidRDefault="00040A73" w:rsidP="007E6994">
            <w:pPr>
              <w:widowControl w:val="0"/>
              <w:tabs>
                <w:tab w:val="left" w:pos="284"/>
              </w:tabs>
              <w:spacing w:line="288" w:lineRule="auto"/>
              <w:rPr>
                <w:color w:val="000000" w:themeColor="text1"/>
                <w:lang w:val="nl-NL"/>
              </w:rPr>
            </w:pPr>
            <w:r w:rsidRPr="007E6994">
              <w:rPr>
                <w:color w:val="000000" w:themeColor="text1"/>
                <w:lang w:val="nl-NL"/>
              </w:rPr>
              <w:t>D. Sinh học, hóa học và công nghệ</w:t>
            </w:r>
          </w:p>
        </w:tc>
      </w:tr>
    </w:tbl>
    <w:p w14:paraId="145C5AE8" w14:textId="46203397" w:rsidR="00040A73" w:rsidRPr="007E6994" w:rsidRDefault="00040A73" w:rsidP="007E6994">
      <w:pPr>
        <w:widowControl w:val="0"/>
        <w:spacing w:line="288" w:lineRule="auto"/>
        <w:ind w:firstLine="0"/>
        <w:rPr>
          <w:rFonts w:eastAsia="Times New Roman"/>
          <w:color w:val="000000" w:themeColor="text1"/>
          <w:lang w:val="nl-NL"/>
        </w:rPr>
      </w:pPr>
      <w:r w:rsidRPr="007E6994">
        <w:rPr>
          <w:rFonts w:eastAsia="Times New Roman"/>
          <w:color w:val="000000" w:themeColor="text1"/>
          <w:lang w:val="nl-NL"/>
        </w:rPr>
        <w:t xml:space="preserve">Câu </w:t>
      </w:r>
      <w:r w:rsidR="00A714F1" w:rsidRPr="007E6994">
        <w:rPr>
          <w:rFonts w:eastAsia="Times New Roman"/>
          <w:color w:val="000000" w:themeColor="text1"/>
          <w:lang w:val="nl-NL"/>
        </w:rPr>
        <w:t>8</w:t>
      </w:r>
      <w:r w:rsidRPr="007E6994">
        <w:rPr>
          <w:rFonts w:eastAsia="Times New Roman"/>
          <w:color w:val="000000" w:themeColor="text1"/>
          <w:lang w:val="nl-NL"/>
        </w:rPr>
        <w:t>. Trạng thái ổn định tự nhiên của các cấp độ tổ chức sống gọi là gì</w:t>
      </w:r>
    </w:p>
    <w:p w14:paraId="36183FDD" w14:textId="77777777" w:rsidR="00040A73" w:rsidRPr="007E6994" w:rsidRDefault="00040A73" w:rsidP="007E6994">
      <w:pPr>
        <w:widowControl w:val="0"/>
        <w:spacing w:line="288" w:lineRule="auto"/>
        <w:rPr>
          <w:rFonts w:eastAsia="Times New Roman"/>
          <w:color w:val="000000" w:themeColor="text1"/>
          <w:lang w:val="nl-NL"/>
        </w:rPr>
      </w:pPr>
      <w:r w:rsidRPr="007E6994">
        <w:rPr>
          <w:rFonts w:eastAsia="Times New Roman"/>
          <w:color w:val="000000" w:themeColor="text1"/>
          <w:lang w:val="nl-NL"/>
        </w:rPr>
        <w:t>A. Cân bằng tự nhiên</w:t>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t>B. Cân bằng sinh học</w:t>
      </w:r>
    </w:p>
    <w:p w14:paraId="5B56C2FF" w14:textId="77777777" w:rsidR="00040A73" w:rsidRPr="007E6994" w:rsidRDefault="00040A73" w:rsidP="007E6994">
      <w:pPr>
        <w:widowControl w:val="0"/>
        <w:spacing w:line="288" w:lineRule="auto"/>
        <w:rPr>
          <w:rFonts w:eastAsia="Times New Roman"/>
          <w:color w:val="000000" w:themeColor="text1"/>
          <w:lang w:val="nl-NL"/>
        </w:rPr>
      </w:pPr>
      <w:r w:rsidRPr="007E6994">
        <w:rPr>
          <w:rFonts w:eastAsia="Times New Roman"/>
          <w:color w:val="000000" w:themeColor="text1"/>
          <w:lang w:val="nl-NL"/>
        </w:rPr>
        <w:t>C. Cân bằng vật lý</w:t>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t>D. Cân bằng hóa học</w:t>
      </w:r>
    </w:p>
    <w:p w14:paraId="2A8395F1" w14:textId="1B698E9C" w:rsidR="00040A73" w:rsidRPr="007E6994" w:rsidRDefault="00040A73" w:rsidP="007E6994">
      <w:pPr>
        <w:widowControl w:val="0"/>
        <w:spacing w:line="288" w:lineRule="auto"/>
        <w:ind w:firstLine="0"/>
        <w:rPr>
          <w:rFonts w:eastAsia="Times New Roman"/>
          <w:color w:val="000000" w:themeColor="text1"/>
          <w:lang w:val="nl-NL"/>
        </w:rPr>
      </w:pPr>
      <w:r w:rsidRPr="007E6994">
        <w:rPr>
          <w:rFonts w:eastAsia="Times New Roman"/>
          <w:color w:val="000000" w:themeColor="text1"/>
          <w:lang w:val="nl-NL"/>
        </w:rPr>
        <w:t xml:space="preserve">Câu </w:t>
      </w:r>
      <w:r w:rsidR="00A714F1" w:rsidRPr="007E6994">
        <w:rPr>
          <w:rFonts w:eastAsia="Times New Roman"/>
          <w:color w:val="000000" w:themeColor="text1"/>
          <w:lang w:val="nl-NL"/>
        </w:rPr>
        <w:t>9</w:t>
      </w:r>
      <w:r w:rsidRPr="007E6994">
        <w:rPr>
          <w:rFonts w:eastAsia="Times New Roman"/>
          <w:color w:val="000000" w:themeColor="text1"/>
          <w:lang w:val="nl-NL"/>
        </w:rPr>
        <w:t xml:space="preserve">. Biến đổi khí hậu là sự thay đổi về giá trị nào của các yếu tố như độ ẩm, lượng </w:t>
      </w:r>
      <w:r w:rsidRPr="007E6994">
        <w:rPr>
          <w:rFonts w:eastAsia="Times New Roman"/>
          <w:color w:val="000000" w:themeColor="text1"/>
          <w:lang w:val="nl-NL"/>
        </w:rPr>
        <w:lastRenderedPageBreak/>
        <w:t>mưa, nhiệt độ ...</w:t>
      </w:r>
    </w:p>
    <w:p w14:paraId="151C0835" w14:textId="77777777" w:rsidR="00040A73" w:rsidRPr="007E6994" w:rsidRDefault="00040A73" w:rsidP="007E6994">
      <w:pPr>
        <w:widowControl w:val="0"/>
        <w:spacing w:line="288" w:lineRule="auto"/>
        <w:rPr>
          <w:rFonts w:eastAsia="Times New Roman"/>
          <w:color w:val="000000" w:themeColor="text1"/>
          <w:lang w:val="nl-NL"/>
        </w:rPr>
      </w:pPr>
      <w:r w:rsidRPr="007E6994">
        <w:rPr>
          <w:rFonts w:eastAsia="Times New Roman"/>
          <w:color w:val="000000" w:themeColor="text1"/>
          <w:lang w:val="nl-NL"/>
        </w:rPr>
        <w:t>A. Giá trị thặng dư</w:t>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t>C. Giá trị cốt lõi</w:t>
      </w:r>
    </w:p>
    <w:p w14:paraId="6F73A1EF" w14:textId="77777777" w:rsidR="00040A73" w:rsidRPr="007E6994" w:rsidRDefault="00040A73" w:rsidP="007E6994">
      <w:pPr>
        <w:widowControl w:val="0"/>
        <w:spacing w:line="288" w:lineRule="auto"/>
        <w:rPr>
          <w:rFonts w:eastAsia="Times New Roman"/>
          <w:color w:val="000000" w:themeColor="text1"/>
          <w:lang w:val="nl-NL"/>
        </w:rPr>
      </w:pPr>
      <w:r w:rsidRPr="007E6994">
        <w:rPr>
          <w:rFonts w:eastAsia="Times New Roman"/>
          <w:color w:val="000000" w:themeColor="text1"/>
          <w:lang w:val="nl-NL"/>
        </w:rPr>
        <w:t>B. Giá trị chính xác</w:t>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r>
      <w:r w:rsidRPr="007E6994">
        <w:rPr>
          <w:rFonts w:eastAsia="Times New Roman"/>
          <w:color w:val="000000" w:themeColor="text1"/>
          <w:lang w:val="nl-NL"/>
        </w:rPr>
        <w:tab/>
        <w:t>D. Giá trị trung bình</w:t>
      </w:r>
    </w:p>
    <w:p w14:paraId="42182F02" w14:textId="4D8EF50A" w:rsidR="00040A73" w:rsidRPr="007E6994" w:rsidRDefault="00040A73" w:rsidP="007E6994">
      <w:pPr>
        <w:shd w:val="clear" w:color="auto" w:fill="FFFFFF"/>
        <w:spacing w:line="288" w:lineRule="auto"/>
        <w:ind w:firstLine="0"/>
        <w:rPr>
          <w:rFonts w:eastAsia="Times New Roman"/>
          <w:color w:val="000000" w:themeColor="text1"/>
        </w:rPr>
      </w:pPr>
      <w:r w:rsidRPr="007E6994">
        <w:rPr>
          <w:rFonts w:eastAsia="Times New Roman"/>
          <w:bCs/>
          <w:color w:val="000000" w:themeColor="text1"/>
        </w:rPr>
        <w:t xml:space="preserve">Câu </w:t>
      </w:r>
      <w:r w:rsidR="00A714F1" w:rsidRPr="007E6994">
        <w:rPr>
          <w:rFonts w:eastAsia="Times New Roman"/>
          <w:bCs/>
          <w:color w:val="000000" w:themeColor="text1"/>
        </w:rPr>
        <w:t>10</w:t>
      </w:r>
      <w:r w:rsidR="00981659" w:rsidRPr="007E6994">
        <w:rPr>
          <w:rFonts w:eastAsia="Times New Roman"/>
          <w:bCs/>
          <w:color w:val="000000" w:themeColor="text1"/>
        </w:rPr>
        <w:t>.</w:t>
      </w:r>
      <w:r w:rsidRPr="007E6994">
        <w:rPr>
          <w:rFonts w:eastAsia="Times New Roman"/>
          <w:color w:val="000000" w:themeColor="text1"/>
        </w:rPr>
        <w:t> Hệ thống gồm quần xã và môi trường vô sinh của nó tương tác thành một thể thống nhất được gọi là</w:t>
      </w:r>
    </w:p>
    <w:p w14:paraId="34D029D5" w14:textId="77777777" w:rsidR="00040A73" w:rsidRPr="007E6994" w:rsidRDefault="00040A73" w:rsidP="007E6994">
      <w:pPr>
        <w:shd w:val="clear" w:color="auto" w:fill="FFFFFF"/>
        <w:spacing w:line="288" w:lineRule="auto"/>
        <w:ind w:left="360"/>
        <w:rPr>
          <w:rFonts w:eastAsia="Times New Roman"/>
          <w:color w:val="000000" w:themeColor="text1"/>
        </w:rPr>
      </w:pPr>
      <w:r w:rsidRPr="007E6994">
        <w:rPr>
          <w:rFonts w:eastAsia="Times New Roman"/>
          <w:color w:val="000000" w:themeColor="text1"/>
        </w:rPr>
        <w:t>A. tập hợp quần xã.</w:t>
      </w:r>
      <w:r w:rsidRPr="007E6994">
        <w:rPr>
          <w:rFonts w:eastAsia="Times New Roman"/>
          <w:color w:val="000000" w:themeColor="text1"/>
          <w:lang w:val="vi-VN"/>
        </w:rPr>
        <w:t xml:space="preserve"> </w:t>
      </w:r>
      <w:r w:rsidRPr="007E6994">
        <w:rPr>
          <w:rFonts w:eastAsia="Times New Roman"/>
          <w:color w:val="000000" w:themeColor="text1"/>
          <w:lang w:val="vi-VN"/>
        </w:rPr>
        <w:tab/>
      </w:r>
      <w:r w:rsidRPr="007E6994">
        <w:rPr>
          <w:rFonts w:eastAsia="Times New Roman"/>
          <w:color w:val="000000" w:themeColor="text1"/>
          <w:lang w:val="vi-VN"/>
        </w:rPr>
        <w:tab/>
      </w:r>
      <w:r w:rsidRPr="007E6994">
        <w:rPr>
          <w:rFonts w:eastAsia="Times New Roman"/>
          <w:color w:val="000000" w:themeColor="text1"/>
        </w:rPr>
        <w:t>B. hệ quần thể.</w:t>
      </w:r>
      <w:r w:rsidRPr="007E6994">
        <w:rPr>
          <w:rFonts w:eastAsia="Times New Roman"/>
          <w:color w:val="000000" w:themeColor="text1"/>
          <w:lang w:val="vi-VN"/>
        </w:rPr>
        <w:t xml:space="preserve"> </w:t>
      </w:r>
      <w:r w:rsidRPr="007E6994">
        <w:rPr>
          <w:rFonts w:eastAsia="Times New Roman"/>
          <w:color w:val="000000" w:themeColor="text1"/>
          <w:lang w:val="vi-VN"/>
        </w:rPr>
        <w:tab/>
      </w:r>
      <w:r w:rsidRPr="007E6994">
        <w:rPr>
          <w:rFonts w:eastAsia="Times New Roman"/>
          <w:color w:val="000000" w:themeColor="text1"/>
        </w:rPr>
        <w:t>C. hệ sinh thái.</w:t>
      </w:r>
      <w:r w:rsidRPr="007E6994">
        <w:rPr>
          <w:rFonts w:eastAsia="Times New Roman"/>
          <w:color w:val="000000" w:themeColor="text1"/>
          <w:lang w:val="vi-VN"/>
        </w:rPr>
        <w:t xml:space="preserve"> </w:t>
      </w:r>
      <w:r w:rsidRPr="007E6994">
        <w:rPr>
          <w:rFonts w:eastAsia="Times New Roman"/>
          <w:color w:val="000000" w:themeColor="text1"/>
          <w:lang w:val="vi-VN"/>
        </w:rPr>
        <w:tab/>
      </w:r>
      <w:r w:rsidRPr="007E6994">
        <w:rPr>
          <w:rFonts w:eastAsia="Times New Roman"/>
          <w:color w:val="000000" w:themeColor="text1"/>
        </w:rPr>
        <w:t>D. sinh cảnh.</w:t>
      </w:r>
    </w:p>
    <w:p w14:paraId="30E19C82" w14:textId="49C1FB9D" w:rsidR="00040A73" w:rsidRPr="007E6994" w:rsidRDefault="00040A73" w:rsidP="007E6994">
      <w:pPr>
        <w:spacing w:line="288" w:lineRule="auto"/>
        <w:ind w:firstLine="0"/>
        <w:rPr>
          <w:rFonts w:eastAsia="Times New Roman"/>
          <w:color w:val="000000" w:themeColor="text1"/>
        </w:rPr>
      </w:pPr>
      <w:r w:rsidRPr="007E6994">
        <w:rPr>
          <w:rFonts w:eastAsia="Times New Roman"/>
          <w:bCs/>
          <w:color w:val="000000" w:themeColor="text1"/>
        </w:rPr>
        <w:t>Câu 1</w:t>
      </w:r>
      <w:r w:rsidR="00A714F1" w:rsidRPr="007E6994">
        <w:rPr>
          <w:rFonts w:eastAsia="Times New Roman"/>
          <w:bCs/>
          <w:color w:val="000000" w:themeColor="text1"/>
        </w:rPr>
        <w:t>1</w:t>
      </w:r>
      <w:r w:rsidR="00981659" w:rsidRPr="007E6994">
        <w:rPr>
          <w:rFonts w:eastAsia="Times New Roman"/>
          <w:bCs/>
          <w:color w:val="000000" w:themeColor="text1"/>
        </w:rPr>
        <w:t>.</w:t>
      </w:r>
      <w:r w:rsidRPr="007E6994">
        <w:rPr>
          <w:rFonts w:eastAsia="Times New Roman"/>
          <w:color w:val="000000" w:themeColor="text1"/>
        </w:rPr>
        <w:t> Phát biểu nào sau đây không đúng với sinh quyển?</w:t>
      </w:r>
    </w:p>
    <w:p w14:paraId="5A3DEFAE" w14:textId="77777777" w:rsidR="00040A73" w:rsidRPr="007E6994" w:rsidRDefault="00040A73" w:rsidP="007E6994">
      <w:pPr>
        <w:spacing w:line="288" w:lineRule="auto"/>
        <w:ind w:left="360"/>
        <w:rPr>
          <w:rFonts w:eastAsia="Times New Roman"/>
          <w:color w:val="000000" w:themeColor="text1"/>
        </w:rPr>
      </w:pPr>
      <w:r w:rsidRPr="007E6994">
        <w:rPr>
          <w:rFonts w:eastAsia="Times New Roman"/>
          <w:color w:val="000000" w:themeColor="text1"/>
        </w:rPr>
        <w:t>A. Giới hạn ở trên là nơi tiếp giáp với tầng ô dôn.</w:t>
      </w:r>
    </w:p>
    <w:p w14:paraId="1520D8DB" w14:textId="77777777" w:rsidR="00040A73" w:rsidRPr="007E6994" w:rsidRDefault="00040A73" w:rsidP="007E6994">
      <w:pPr>
        <w:spacing w:line="288" w:lineRule="auto"/>
        <w:ind w:left="360"/>
        <w:rPr>
          <w:rFonts w:eastAsia="Times New Roman"/>
          <w:color w:val="000000" w:themeColor="text1"/>
        </w:rPr>
      </w:pPr>
      <w:r w:rsidRPr="007E6994">
        <w:rPr>
          <w:rFonts w:eastAsia="Times New Roman"/>
          <w:color w:val="000000" w:themeColor="text1"/>
        </w:rPr>
        <w:t>B. Giới hạn dưới của đại dương đến nơi sâu nhất.</w:t>
      </w:r>
    </w:p>
    <w:p w14:paraId="282BF997" w14:textId="77777777" w:rsidR="00040A73" w:rsidRPr="007E6994" w:rsidRDefault="00040A73" w:rsidP="007E6994">
      <w:pPr>
        <w:spacing w:line="288" w:lineRule="auto"/>
        <w:ind w:left="360"/>
        <w:outlineLvl w:val="5"/>
        <w:rPr>
          <w:rFonts w:eastAsia="Times New Roman"/>
          <w:color w:val="000000" w:themeColor="text1"/>
        </w:rPr>
      </w:pPr>
      <w:r w:rsidRPr="007E6994">
        <w:rPr>
          <w:rFonts w:eastAsia="Times New Roman"/>
          <w:color w:val="000000" w:themeColor="text1"/>
        </w:rPr>
        <w:t>C. Ranh giới trùng hoàn toàn với lớp vỏ Trái Đất.</w:t>
      </w:r>
    </w:p>
    <w:p w14:paraId="3A12D9E4" w14:textId="77777777" w:rsidR="00040A73" w:rsidRPr="007E6994" w:rsidRDefault="00040A73" w:rsidP="007E6994">
      <w:pPr>
        <w:spacing w:line="288" w:lineRule="auto"/>
        <w:ind w:left="360"/>
        <w:rPr>
          <w:rFonts w:eastAsia="Times New Roman"/>
          <w:color w:val="000000" w:themeColor="text1"/>
        </w:rPr>
      </w:pPr>
      <w:r w:rsidRPr="007E6994">
        <w:rPr>
          <w:rFonts w:eastAsia="Times New Roman"/>
          <w:color w:val="000000" w:themeColor="text1"/>
        </w:rPr>
        <w:t>D. Ranh giới trùng hợp với toàn bộ lớp vỏ địa lí.</w:t>
      </w:r>
    </w:p>
    <w:p w14:paraId="003DD6F9" w14:textId="43B253E1" w:rsidR="00040A73" w:rsidRPr="007E6994" w:rsidRDefault="00981659" w:rsidP="007E6994">
      <w:pPr>
        <w:shd w:val="clear" w:color="auto" w:fill="FFFFFF"/>
        <w:spacing w:line="288" w:lineRule="auto"/>
        <w:ind w:firstLine="0"/>
        <w:rPr>
          <w:rFonts w:eastAsia="Times New Roman"/>
          <w:color w:val="000000" w:themeColor="text1"/>
        </w:rPr>
      </w:pPr>
      <w:r w:rsidRPr="007E6994">
        <w:rPr>
          <w:rFonts w:eastAsia="Times New Roman"/>
          <w:bCs/>
          <w:color w:val="000000" w:themeColor="text1"/>
        </w:rPr>
        <w:t>Câu 1</w:t>
      </w:r>
      <w:r w:rsidR="00A714F1" w:rsidRPr="007E6994">
        <w:rPr>
          <w:rFonts w:eastAsia="Times New Roman"/>
          <w:bCs/>
          <w:color w:val="000000" w:themeColor="text1"/>
        </w:rPr>
        <w:t>2</w:t>
      </w:r>
      <w:r w:rsidRPr="007E6994">
        <w:rPr>
          <w:rFonts w:eastAsia="Times New Roman"/>
          <w:bCs/>
          <w:color w:val="000000" w:themeColor="text1"/>
        </w:rPr>
        <w:t>.</w:t>
      </w:r>
      <w:r w:rsidR="00040A73" w:rsidRPr="007E6994">
        <w:rPr>
          <w:rFonts w:eastAsia="Times New Roman"/>
          <w:color w:val="000000" w:themeColor="text1"/>
        </w:rPr>
        <w:t> Quần xã sinh vật là.</w:t>
      </w:r>
    </w:p>
    <w:p w14:paraId="5F6CCB72" w14:textId="77777777" w:rsidR="00040A73" w:rsidRPr="007E6994" w:rsidRDefault="00040A73" w:rsidP="007E6994">
      <w:pPr>
        <w:shd w:val="clear" w:color="auto" w:fill="FFFFFF"/>
        <w:spacing w:line="288" w:lineRule="auto"/>
        <w:ind w:left="360"/>
        <w:rPr>
          <w:rFonts w:eastAsia="Times New Roman"/>
          <w:color w:val="000000" w:themeColor="text1"/>
        </w:rPr>
      </w:pPr>
      <w:r w:rsidRPr="007E6994">
        <w:rPr>
          <w:rFonts w:eastAsia="Times New Roman"/>
          <w:color w:val="000000" w:themeColor="text1"/>
        </w:rPr>
        <w:t>A. tập hợp các sinh vật cùng loài.</w:t>
      </w:r>
      <w:r w:rsidRPr="007E6994">
        <w:rPr>
          <w:rFonts w:eastAsia="Times New Roman"/>
          <w:color w:val="000000" w:themeColor="text1"/>
          <w:lang w:val="vi-VN"/>
        </w:rPr>
        <w:t xml:space="preserve"> </w:t>
      </w:r>
      <w:r w:rsidRPr="007E6994">
        <w:rPr>
          <w:rFonts w:eastAsia="Times New Roman"/>
          <w:color w:val="000000" w:themeColor="text1"/>
          <w:lang w:val="vi-VN"/>
        </w:rPr>
        <w:tab/>
      </w:r>
      <w:r w:rsidRPr="007E6994">
        <w:rPr>
          <w:rFonts w:eastAsia="Times New Roman"/>
          <w:color w:val="000000" w:themeColor="text1"/>
          <w:lang w:val="vi-VN"/>
        </w:rPr>
        <w:tab/>
      </w:r>
      <w:r w:rsidRPr="007E6994">
        <w:rPr>
          <w:rFonts w:eastAsia="Times New Roman"/>
          <w:color w:val="000000" w:themeColor="text1"/>
        </w:rPr>
        <w:t>B. tập hợp các cá thể sinh vật khác loài.</w:t>
      </w:r>
    </w:p>
    <w:p w14:paraId="6BC5CF12" w14:textId="053D0386" w:rsidR="00040A73" w:rsidRPr="007E6994" w:rsidRDefault="00040A73" w:rsidP="007E6994">
      <w:pPr>
        <w:shd w:val="clear" w:color="auto" w:fill="FFFFFF"/>
        <w:spacing w:line="288" w:lineRule="auto"/>
        <w:ind w:left="360"/>
        <w:outlineLvl w:val="5"/>
        <w:rPr>
          <w:rFonts w:eastAsia="Times New Roman"/>
          <w:color w:val="000000" w:themeColor="text1"/>
        </w:rPr>
      </w:pPr>
      <w:r w:rsidRPr="007E6994">
        <w:rPr>
          <w:rFonts w:eastAsia="Times New Roman"/>
          <w:color w:val="000000" w:themeColor="text1"/>
        </w:rPr>
        <w:t>C. tập hợp các quần thể sinh vật khác loài.</w:t>
      </w:r>
      <w:r w:rsidRPr="007E6994">
        <w:rPr>
          <w:rFonts w:eastAsia="Times New Roman"/>
          <w:color w:val="000000" w:themeColor="text1"/>
          <w:lang w:val="vi-VN"/>
        </w:rPr>
        <w:t xml:space="preserve"> </w:t>
      </w:r>
      <w:r w:rsidRPr="007E6994">
        <w:rPr>
          <w:rFonts w:eastAsia="Times New Roman"/>
          <w:color w:val="000000" w:themeColor="text1"/>
          <w:lang w:val="vi-VN"/>
        </w:rPr>
        <w:tab/>
      </w:r>
      <w:r w:rsidRPr="007E6994">
        <w:rPr>
          <w:rFonts w:eastAsia="Times New Roman"/>
          <w:color w:val="000000" w:themeColor="text1"/>
        </w:rPr>
        <w:t>D. tập hợp toàn bộ các sinh vật trong tự nhiên</w:t>
      </w:r>
    </w:p>
    <w:p w14:paraId="49B53718" w14:textId="77777777" w:rsidR="00040A73" w:rsidRPr="007E6994" w:rsidRDefault="00040A73" w:rsidP="007E6994">
      <w:pPr>
        <w:spacing w:line="288" w:lineRule="auto"/>
        <w:ind w:firstLine="0"/>
        <w:rPr>
          <w:color w:val="000000" w:themeColor="text1"/>
        </w:rPr>
      </w:pPr>
    </w:p>
    <w:p w14:paraId="37271C0B" w14:textId="2829EB75" w:rsidR="002D5ECC" w:rsidRPr="007E6994" w:rsidRDefault="00981659" w:rsidP="007E6994">
      <w:pPr>
        <w:pStyle w:val="NormalWeb"/>
        <w:widowControl w:val="0"/>
        <w:spacing w:before="0" w:beforeAutospacing="0" w:after="0" w:afterAutospacing="0" w:line="288" w:lineRule="auto"/>
        <w:ind w:left="720" w:right="45" w:hanging="360"/>
        <w:jc w:val="both"/>
        <w:rPr>
          <w:color w:val="000000" w:themeColor="text1"/>
          <w:sz w:val="28"/>
          <w:szCs w:val="28"/>
          <w:lang w:val="nl-NL"/>
        </w:rPr>
      </w:pPr>
      <w:r w:rsidRPr="007E6994">
        <w:rPr>
          <w:color w:val="000000" w:themeColor="text1"/>
          <w:sz w:val="28"/>
          <w:szCs w:val="28"/>
          <w:lang w:val="nl-NL"/>
        </w:rPr>
        <w:t>B.</w:t>
      </w:r>
      <w:r w:rsidRPr="007E6994">
        <w:rPr>
          <w:color w:val="000000" w:themeColor="text1"/>
          <w:sz w:val="28"/>
          <w:szCs w:val="28"/>
          <w:lang w:val="nl-NL"/>
        </w:rPr>
        <w:tab/>
      </w:r>
      <w:r w:rsidR="002D5ECC" w:rsidRPr="007E6994">
        <w:rPr>
          <w:color w:val="000000" w:themeColor="text1"/>
          <w:sz w:val="28"/>
          <w:szCs w:val="28"/>
          <w:u w:val="single"/>
        </w:rPr>
        <w:t>II.</w:t>
      </w:r>
      <w:r w:rsidR="002D5ECC" w:rsidRPr="007E6994">
        <w:rPr>
          <w:color w:val="000000" w:themeColor="text1"/>
          <w:sz w:val="28"/>
          <w:szCs w:val="28"/>
          <w:u w:val="single"/>
          <w:lang w:val="nl-NL"/>
        </w:rPr>
        <w:t xml:space="preserve"> TỰ LUẬN</w:t>
      </w:r>
      <w:r w:rsidR="002D5ECC" w:rsidRPr="007E6994">
        <w:rPr>
          <w:color w:val="000000" w:themeColor="text1"/>
          <w:sz w:val="28"/>
          <w:szCs w:val="28"/>
          <w:lang w:val="nl-NL"/>
        </w:rPr>
        <w:t xml:space="preserve"> </w:t>
      </w:r>
      <w:r w:rsidR="002D5ECC" w:rsidRPr="007E6994">
        <w:rPr>
          <w:iCs/>
          <w:color w:val="000000" w:themeColor="text1"/>
          <w:sz w:val="28"/>
          <w:szCs w:val="28"/>
          <w:lang w:val="nl-NL"/>
        </w:rPr>
        <w:t>(</w:t>
      </w:r>
      <w:r w:rsidR="00CE0072" w:rsidRPr="007E6994">
        <w:rPr>
          <w:iCs/>
          <w:color w:val="000000" w:themeColor="text1"/>
          <w:sz w:val="28"/>
          <w:szCs w:val="28"/>
          <w:lang w:val="vi-VN"/>
        </w:rPr>
        <w:t>7</w:t>
      </w:r>
      <w:r w:rsidR="002D5ECC" w:rsidRPr="007E6994">
        <w:rPr>
          <w:iCs/>
          <w:color w:val="000000" w:themeColor="text1"/>
          <w:sz w:val="28"/>
          <w:szCs w:val="28"/>
          <w:lang w:val="nl-NL"/>
        </w:rPr>
        <w:t>điểm)</w:t>
      </w:r>
    </w:p>
    <w:p w14:paraId="36225DD8" w14:textId="48E5D2F8" w:rsidR="006B01C7" w:rsidRPr="007E6994" w:rsidRDefault="00CE0072" w:rsidP="007E6994">
      <w:pPr>
        <w:pStyle w:val="Vnbnnidung0"/>
        <w:tabs>
          <w:tab w:val="left" w:pos="879"/>
        </w:tabs>
        <w:spacing w:line="288" w:lineRule="auto"/>
        <w:rPr>
          <w:color w:val="000000" w:themeColor="text1"/>
          <w:sz w:val="28"/>
          <w:szCs w:val="28"/>
          <w:lang w:val="vi-VN"/>
        </w:rPr>
      </w:pPr>
      <w:r w:rsidRPr="007E6994">
        <w:rPr>
          <w:color w:val="000000" w:themeColor="text1"/>
          <w:sz w:val="28"/>
          <w:szCs w:val="28"/>
          <w:lang w:val="vi-VN"/>
        </w:rPr>
        <w:t>Câu 13</w:t>
      </w:r>
      <w:r w:rsidR="00981659" w:rsidRPr="007E6994">
        <w:rPr>
          <w:color w:val="000000" w:themeColor="text1"/>
          <w:sz w:val="28"/>
          <w:szCs w:val="28"/>
        </w:rPr>
        <w:t>.</w:t>
      </w:r>
      <w:r w:rsidR="00163A35" w:rsidRPr="007E6994">
        <w:rPr>
          <w:color w:val="000000" w:themeColor="text1"/>
          <w:sz w:val="28"/>
          <w:szCs w:val="28"/>
          <w:lang w:val="vi-VN"/>
        </w:rPr>
        <w:t xml:space="preserve"> ( 1 điểm )</w:t>
      </w:r>
      <w:r w:rsidR="00551F27" w:rsidRPr="007E6994">
        <w:rPr>
          <w:color w:val="000000" w:themeColor="text1"/>
          <w:sz w:val="28"/>
          <w:szCs w:val="28"/>
          <w:lang w:val="vi-VN"/>
        </w:rPr>
        <w:t xml:space="preserve"> </w:t>
      </w:r>
      <w:r w:rsidR="006B01C7" w:rsidRPr="007E6994">
        <w:rPr>
          <w:color w:val="000000" w:themeColor="text1"/>
          <w:sz w:val="28"/>
          <w:szCs w:val="28"/>
        </w:rPr>
        <w:t>Trình bày ý tưởng tận dụng tối đa nguồn năng lượng mặt trời trong quá trình phơi sấy nông sản?</w:t>
      </w:r>
    </w:p>
    <w:p w14:paraId="5C82A36F" w14:textId="50E9D878" w:rsidR="00163A35" w:rsidRPr="007E6994" w:rsidRDefault="00EB6AA0" w:rsidP="007E6994">
      <w:pPr>
        <w:spacing w:line="288" w:lineRule="auto"/>
        <w:ind w:firstLine="0"/>
        <w:rPr>
          <w:color w:val="000000" w:themeColor="text1"/>
        </w:rPr>
      </w:pPr>
      <w:r w:rsidRPr="007E6994">
        <w:rPr>
          <w:color w:val="000000" w:themeColor="text1"/>
          <w:lang w:val="vi-VN"/>
        </w:rPr>
        <w:t>.</w:t>
      </w:r>
    </w:p>
    <w:p w14:paraId="7F44F823" w14:textId="10E51733" w:rsidR="00040A73" w:rsidRPr="007E6994" w:rsidRDefault="00CE0072" w:rsidP="007E6994">
      <w:pPr>
        <w:pStyle w:val="NormalWeb"/>
        <w:widowControl w:val="0"/>
        <w:shd w:val="clear" w:color="auto" w:fill="FFFFFF"/>
        <w:spacing w:before="0" w:beforeAutospacing="0" w:after="0" w:afterAutospacing="0" w:line="288" w:lineRule="auto"/>
        <w:rPr>
          <w:i/>
          <w:iCs/>
          <w:color w:val="000000" w:themeColor="text1"/>
          <w:sz w:val="28"/>
          <w:szCs w:val="28"/>
          <w:lang w:val="nl-NL"/>
        </w:rPr>
      </w:pPr>
      <w:r w:rsidRPr="007E6994">
        <w:rPr>
          <w:color w:val="000000" w:themeColor="text1"/>
          <w:sz w:val="28"/>
          <w:szCs w:val="28"/>
          <w:lang w:val="nl-NL"/>
        </w:rPr>
        <w:t>Câu 14</w:t>
      </w:r>
      <w:r w:rsidR="00981659" w:rsidRPr="007E6994">
        <w:rPr>
          <w:color w:val="000000" w:themeColor="text1"/>
          <w:sz w:val="28"/>
          <w:szCs w:val="28"/>
          <w:lang w:val="nl-NL"/>
        </w:rPr>
        <w:t>.</w:t>
      </w:r>
      <w:r w:rsidR="00040A73" w:rsidRPr="007E6994">
        <w:rPr>
          <w:iCs/>
          <w:color w:val="000000" w:themeColor="text1"/>
          <w:sz w:val="28"/>
          <w:szCs w:val="28"/>
          <w:lang w:val="nl-NL"/>
        </w:rPr>
        <w:t>( 2.0điểm)</w:t>
      </w:r>
      <w:r w:rsidR="00040A73" w:rsidRPr="007E6994">
        <w:rPr>
          <w:i/>
          <w:iCs/>
          <w:color w:val="000000" w:themeColor="text1"/>
          <w:sz w:val="28"/>
          <w:szCs w:val="28"/>
          <w:lang w:val="nl-NL"/>
        </w:rPr>
        <w:t xml:space="preserve"> </w:t>
      </w:r>
      <w:r w:rsidR="00040A73" w:rsidRPr="007E6994">
        <w:rPr>
          <w:color w:val="000000" w:themeColor="text1"/>
          <w:sz w:val="28"/>
          <w:szCs w:val="28"/>
          <w:lang w:val="nl-NL"/>
        </w:rPr>
        <w:t>Em hãy nêu một số nguyên nhân gây ô nhiễm môi trường hiện nay.</w:t>
      </w:r>
    </w:p>
    <w:p w14:paraId="13F05E1D" w14:textId="6184C0B1" w:rsidR="00040A73" w:rsidRPr="007E6994" w:rsidRDefault="00CE0072" w:rsidP="007E6994">
      <w:pPr>
        <w:pStyle w:val="NormalWeb"/>
        <w:widowControl w:val="0"/>
        <w:shd w:val="clear" w:color="auto" w:fill="FFFFFF"/>
        <w:spacing w:before="0" w:beforeAutospacing="0" w:after="0" w:afterAutospacing="0" w:line="288" w:lineRule="auto"/>
        <w:jc w:val="both"/>
        <w:rPr>
          <w:rStyle w:val="Strong"/>
          <w:rFonts w:eastAsiaTheme="majorEastAsia"/>
          <w:b w:val="0"/>
          <w:iCs/>
          <w:color w:val="000000" w:themeColor="text1"/>
          <w:sz w:val="28"/>
          <w:szCs w:val="28"/>
          <w:lang w:val="nl-NL"/>
        </w:rPr>
      </w:pPr>
      <w:r w:rsidRPr="007E6994">
        <w:rPr>
          <w:color w:val="000000" w:themeColor="text1"/>
          <w:sz w:val="28"/>
          <w:szCs w:val="28"/>
          <w:lang w:val="nl-NL"/>
        </w:rPr>
        <w:t>Câu 15</w:t>
      </w:r>
      <w:r w:rsidR="00040A73" w:rsidRPr="007E6994">
        <w:rPr>
          <w:color w:val="000000" w:themeColor="text1"/>
          <w:sz w:val="28"/>
          <w:szCs w:val="28"/>
          <w:lang w:val="nl-NL"/>
        </w:rPr>
        <w:t xml:space="preserve">. </w:t>
      </w:r>
      <w:r w:rsidR="00040A73" w:rsidRPr="007E6994">
        <w:rPr>
          <w:iCs/>
          <w:color w:val="000000" w:themeColor="text1"/>
          <w:sz w:val="28"/>
          <w:szCs w:val="28"/>
          <w:lang w:val="nl-NL"/>
        </w:rPr>
        <w:t>(1.0điểm) Hãy nêu cách phòng chống bệnh viêm tai giữa, ù tai để bảo vệ bản thân và gia đình.</w:t>
      </w:r>
    </w:p>
    <w:p w14:paraId="13538F1F" w14:textId="78C48F2E" w:rsidR="00891457" w:rsidRPr="007E6994" w:rsidRDefault="00CE0072" w:rsidP="007E6994">
      <w:pPr>
        <w:widowControl w:val="0"/>
        <w:shd w:val="clear" w:color="auto" w:fill="FFFFFF"/>
        <w:spacing w:line="288" w:lineRule="auto"/>
        <w:ind w:firstLine="0"/>
        <w:rPr>
          <w:rFonts w:eastAsia="Times New Roman"/>
          <w:bCs/>
          <w:color w:val="000000" w:themeColor="text1"/>
          <w:lang w:val="nl-NL" w:eastAsia="fr-FR"/>
        </w:rPr>
      </w:pPr>
      <w:r w:rsidRPr="007E6994">
        <w:rPr>
          <w:rFonts w:eastAsia="Times New Roman"/>
          <w:bCs/>
          <w:color w:val="000000" w:themeColor="text1"/>
          <w:lang w:val="vi-VN" w:eastAsia="fr-FR"/>
        </w:rPr>
        <w:t>Câu 16</w:t>
      </w:r>
      <w:r w:rsidR="00891457" w:rsidRPr="007E6994">
        <w:rPr>
          <w:rFonts w:eastAsia="Times New Roman"/>
          <w:bCs/>
          <w:color w:val="000000" w:themeColor="text1"/>
          <w:lang w:val="nl-NL" w:eastAsia="fr-FR"/>
        </w:rPr>
        <w:t xml:space="preserve">. </w:t>
      </w:r>
      <w:r w:rsidR="004B7812" w:rsidRPr="007E6994">
        <w:rPr>
          <w:rFonts w:eastAsia="Times New Roman"/>
          <w:color w:val="000000" w:themeColor="text1"/>
          <w:lang w:val="vi-VN"/>
        </w:rPr>
        <w:t>Em hãy kể tên hai đồ dùng điện trong gia đình và cho bieetd những đồ dùng điện đó hoạt động dựa trên tác dụng nào của dòng điện</w:t>
      </w:r>
      <w:r w:rsidR="00891457" w:rsidRPr="007E6994">
        <w:rPr>
          <w:rFonts w:eastAsia="Times New Roman"/>
          <w:color w:val="000000" w:themeColor="text1"/>
        </w:rPr>
        <w:t xml:space="preserve">. </w:t>
      </w:r>
      <w:r w:rsidR="00891457" w:rsidRPr="007E6994">
        <w:rPr>
          <w:rFonts w:eastAsia="Times New Roman"/>
          <w:bCs/>
          <w:i/>
          <w:iCs/>
          <w:color w:val="000000" w:themeColor="text1"/>
        </w:rPr>
        <w:t>(0,5 điểm)</w:t>
      </w:r>
    </w:p>
    <w:p w14:paraId="40C7C0B9" w14:textId="4EE963C3" w:rsidR="00891457" w:rsidRPr="007E6994" w:rsidRDefault="00CE0072" w:rsidP="007E6994">
      <w:pPr>
        <w:pStyle w:val="NoSpacing"/>
        <w:spacing w:line="288" w:lineRule="auto"/>
        <w:rPr>
          <w:rFonts w:ascii="Times New Roman" w:eastAsia="Times New Roman" w:hAnsi="Times New Roman" w:cs="Times New Roman"/>
          <w:color w:val="000000" w:themeColor="text1"/>
          <w:sz w:val="28"/>
          <w:szCs w:val="28"/>
        </w:rPr>
      </w:pPr>
      <w:r w:rsidRPr="007E6994">
        <w:rPr>
          <w:rFonts w:ascii="Times New Roman" w:eastAsia="Times New Roman" w:hAnsi="Times New Roman" w:cs="Times New Roman"/>
          <w:bCs/>
          <w:color w:val="000000" w:themeColor="text1"/>
          <w:sz w:val="28"/>
          <w:szCs w:val="28"/>
          <w:lang w:val="vi-VN"/>
        </w:rPr>
        <w:t>Câu 17</w:t>
      </w:r>
      <w:r w:rsidR="00891457" w:rsidRPr="007E6994">
        <w:rPr>
          <w:rFonts w:ascii="Times New Roman" w:eastAsia="Times New Roman" w:hAnsi="Times New Roman" w:cs="Times New Roman"/>
          <w:bCs/>
          <w:color w:val="000000" w:themeColor="text1"/>
          <w:sz w:val="28"/>
          <w:szCs w:val="28"/>
          <w:lang w:val="vi-VN"/>
        </w:rPr>
        <w:t>.</w:t>
      </w:r>
      <w:r w:rsidR="00891457" w:rsidRPr="007E6994">
        <w:rPr>
          <w:rFonts w:ascii="Times New Roman" w:eastAsia="Times New Roman" w:hAnsi="Times New Roman" w:cs="Times New Roman"/>
          <w:bCs/>
          <w:color w:val="000000" w:themeColor="text1"/>
          <w:sz w:val="28"/>
          <w:szCs w:val="28"/>
        </w:rPr>
        <w:t xml:space="preserve"> </w:t>
      </w:r>
      <w:r w:rsidR="00891457" w:rsidRPr="007E6994">
        <w:rPr>
          <w:rFonts w:ascii="Times New Roman" w:eastAsia="Times New Roman" w:hAnsi="Times New Roman" w:cs="Times New Roman"/>
          <w:color w:val="000000" w:themeColor="text1"/>
          <w:sz w:val="28"/>
          <w:szCs w:val="28"/>
        </w:rPr>
        <w:t xml:space="preserve">Khi bơm lốp xe căng hơi để ngoài trời nắng thường hay bị nổ lốp. Hãy giải thích? </w:t>
      </w:r>
      <w:r w:rsidR="00891457" w:rsidRPr="007E6994">
        <w:rPr>
          <w:rFonts w:ascii="Times New Roman" w:eastAsia="Times New Roman" w:hAnsi="Times New Roman" w:cs="Times New Roman"/>
          <w:bCs/>
          <w:i/>
          <w:iCs/>
          <w:color w:val="000000" w:themeColor="text1"/>
          <w:sz w:val="28"/>
          <w:szCs w:val="28"/>
        </w:rPr>
        <w:t>(</w:t>
      </w:r>
      <w:r w:rsidR="00891457" w:rsidRPr="007E6994">
        <w:rPr>
          <w:rFonts w:ascii="Times New Roman" w:eastAsia="Times New Roman" w:hAnsi="Times New Roman" w:cs="Times New Roman"/>
          <w:bCs/>
          <w:i/>
          <w:iCs/>
          <w:color w:val="000000" w:themeColor="text1"/>
          <w:sz w:val="28"/>
          <w:szCs w:val="28"/>
          <w:lang w:val="vi-VN"/>
        </w:rPr>
        <w:t>1</w:t>
      </w:r>
      <w:r w:rsidR="00891457" w:rsidRPr="007E6994">
        <w:rPr>
          <w:rFonts w:ascii="Times New Roman" w:eastAsia="Times New Roman" w:hAnsi="Times New Roman" w:cs="Times New Roman"/>
          <w:bCs/>
          <w:i/>
          <w:iCs/>
          <w:color w:val="000000" w:themeColor="text1"/>
          <w:sz w:val="28"/>
          <w:szCs w:val="28"/>
        </w:rPr>
        <w:t xml:space="preserve"> điểm)</w:t>
      </w:r>
    </w:p>
    <w:p w14:paraId="3C85DA65" w14:textId="7AE643CB" w:rsidR="00163A35" w:rsidRPr="007E6994" w:rsidRDefault="00CE0072" w:rsidP="007E6994">
      <w:pPr>
        <w:spacing w:line="288" w:lineRule="auto"/>
        <w:ind w:firstLine="0"/>
        <w:rPr>
          <w:color w:val="000000" w:themeColor="text1"/>
          <w:lang w:val="vi-VN"/>
        </w:rPr>
      </w:pPr>
      <w:r w:rsidRPr="007E6994">
        <w:rPr>
          <w:color w:val="000000" w:themeColor="text1"/>
          <w:lang w:val="vi-VN"/>
        </w:rPr>
        <w:t>Câu 18</w:t>
      </w:r>
      <w:r w:rsidR="00981659" w:rsidRPr="007E6994">
        <w:rPr>
          <w:color w:val="000000" w:themeColor="text1"/>
        </w:rPr>
        <w:t>.</w:t>
      </w:r>
      <w:r w:rsidR="00163A35" w:rsidRPr="007E6994">
        <w:rPr>
          <w:color w:val="000000" w:themeColor="text1"/>
          <w:lang w:val="vi-VN"/>
        </w:rPr>
        <w:t xml:space="preserve"> ( 0,5 điểm ):</w:t>
      </w:r>
      <w:r w:rsidR="00C70296" w:rsidRPr="007E6994">
        <w:rPr>
          <w:color w:val="000000" w:themeColor="text1"/>
          <w:lang w:val="vi-VN"/>
        </w:rPr>
        <w:t xml:space="preserve"> Địa phương em đã làm gì để giảm thiểu ô nhiễm của phân bón ?</w:t>
      </w:r>
    </w:p>
    <w:p w14:paraId="350E4F08" w14:textId="26318607" w:rsidR="006B01C7" w:rsidRPr="007E6994" w:rsidRDefault="00554FB5" w:rsidP="007E6994">
      <w:pPr>
        <w:spacing w:line="288" w:lineRule="auto"/>
        <w:ind w:firstLine="0"/>
        <w:rPr>
          <w:color w:val="000000" w:themeColor="text1"/>
          <w:sz w:val="26"/>
          <w:szCs w:val="26"/>
          <w:lang w:val="vi-VN"/>
        </w:rPr>
      </w:pPr>
      <w:r w:rsidRPr="007E6994">
        <w:rPr>
          <w:color w:val="000000" w:themeColor="text1"/>
          <w:sz w:val="26"/>
          <w:szCs w:val="26"/>
        </w:rPr>
        <w:t>Câu 19</w:t>
      </w:r>
      <w:r w:rsidR="006B01C7" w:rsidRPr="007E6994">
        <w:rPr>
          <w:color w:val="000000" w:themeColor="text1"/>
          <w:sz w:val="26"/>
          <w:szCs w:val="26"/>
        </w:rPr>
        <w:t>.</w:t>
      </w:r>
      <w:r w:rsidR="006B01C7" w:rsidRPr="007E6994">
        <w:rPr>
          <w:color w:val="000000" w:themeColor="text1"/>
          <w:sz w:val="26"/>
          <w:szCs w:val="26"/>
          <w:lang w:val="vi-VN"/>
        </w:rPr>
        <w:t xml:space="preserve"> </w:t>
      </w:r>
      <w:r w:rsidR="006B01C7" w:rsidRPr="007E6994">
        <w:rPr>
          <w:bCs/>
          <w:color w:val="000000" w:themeColor="text1"/>
          <w:sz w:val="26"/>
          <w:szCs w:val="26"/>
          <w:lang w:val="vi-VN"/>
        </w:rPr>
        <w:t>(1,0 điểm)</w:t>
      </w:r>
    </w:p>
    <w:p w14:paraId="00FAB509" w14:textId="77777777" w:rsidR="006B01C7" w:rsidRPr="007E6994" w:rsidRDefault="006B01C7" w:rsidP="007E6994">
      <w:pPr>
        <w:spacing w:line="288" w:lineRule="auto"/>
        <w:rPr>
          <w:color w:val="000000" w:themeColor="text1"/>
          <w:sz w:val="26"/>
          <w:szCs w:val="26"/>
          <w:shd w:val="clear" w:color="auto" w:fill="FFFFFF"/>
        </w:rPr>
      </w:pPr>
      <w:r w:rsidRPr="007E6994">
        <w:rPr>
          <w:color w:val="000000" w:themeColor="text1"/>
          <w:sz w:val="26"/>
          <w:szCs w:val="26"/>
          <w:shd w:val="clear" w:color="auto" w:fill="FFFFFF"/>
        </w:rPr>
        <w:t>Em và những người thân trong gia đình thường có những thói quen nào để bảo vệ hệ tuần hoàn?</w:t>
      </w:r>
    </w:p>
    <w:p w14:paraId="5F83DE16" w14:textId="40E49156" w:rsidR="00C70296" w:rsidRPr="007E6994" w:rsidRDefault="00C95B7A" w:rsidP="007E6994">
      <w:pPr>
        <w:spacing w:line="288" w:lineRule="auto"/>
        <w:ind w:firstLine="0"/>
        <w:rPr>
          <w:color w:val="000000" w:themeColor="text1"/>
          <w:lang w:val="vi-VN"/>
        </w:rPr>
      </w:pPr>
      <w:r w:rsidRPr="00C95B7A">
        <w:rPr>
          <w:color w:val="000000" w:themeColor="text1"/>
          <w:lang w:val="vi-VN"/>
        </w:rPr>
        <w:lastRenderedPageBreak/>
        <w:t>http://vnteach.com – Website tài liệu dành cho giáo viên và học sinh Việt Nam</w:t>
      </w:r>
    </w:p>
    <w:sectPr w:rsidR="00C70296" w:rsidRPr="007E6994" w:rsidSect="00164E26">
      <w:pgSz w:w="12240" w:h="15840"/>
      <w:pgMar w:top="1134" w:right="1134" w:bottom="1134" w:left="1701" w:header="720" w:footer="40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0737" w14:textId="77777777" w:rsidR="00A549C3" w:rsidRDefault="00A549C3" w:rsidP="001E0A4E">
      <w:r>
        <w:separator/>
      </w:r>
    </w:p>
  </w:endnote>
  <w:endnote w:type="continuationSeparator" w:id="0">
    <w:p w14:paraId="5B59A786" w14:textId="77777777" w:rsidR="00A549C3" w:rsidRDefault="00A549C3"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9E1F" w14:textId="77777777" w:rsidR="00A549C3" w:rsidRDefault="00A549C3" w:rsidP="001E0A4E">
      <w:r>
        <w:separator/>
      </w:r>
    </w:p>
  </w:footnote>
  <w:footnote w:type="continuationSeparator" w:id="0">
    <w:p w14:paraId="1F80B7B3" w14:textId="77777777" w:rsidR="00A549C3" w:rsidRDefault="00A549C3" w:rsidP="001E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782725">
    <w:abstractNumId w:val="13"/>
  </w:num>
  <w:num w:numId="2" w16cid:durableId="1342194557">
    <w:abstractNumId w:val="6"/>
  </w:num>
  <w:num w:numId="3" w16cid:durableId="726101723">
    <w:abstractNumId w:val="12"/>
  </w:num>
  <w:num w:numId="4" w16cid:durableId="898055643">
    <w:abstractNumId w:val="4"/>
  </w:num>
  <w:num w:numId="5" w16cid:durableId="497699410">
    <w:abstractNumId w:val="3"/>
  </w:num>
  <w:num w:numId="6" w16cid:durableId="1682581741">
    <w:abstractNumId w:val="9"/>
  </w:num>
  <w:num w:numId="7" w16cid:durableId="1371539410">
    <w:abstractNumId w:val="1"/>
  </w:num>
  <w:num w:numId="8" w16cid:durableId="1392003881">
    <w:abstractNumId w:val="5"/>
  </w:num>
  <w:num w:numId="9" w16cid:durableId="155147432">
    <w:abstractNumId w:val="0"/>
  </w:num>
  <w:num w:numId="10" w16cid:durableId="880676079">
    <w:abstractNumId w:val="2"/>
  </w:num>
  <w:num w:numId="11" w16cid:durableId="1221788798">
    <w:abstractNumId w:val="11"/>
  </w:num>
  <w:num w:numId="12" w16cid:durableId="788162526">
    <w:abstractNumId w:val="10"/>
  </w:num>
  <w:num w:numId="13" w16cid:durableId="1542784522">
    <w:abstractNumId w:val="7"/>
  </w:num>
  <w:num w:numId="14" w16cid:durableId="117460896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89"/>
    <w:rsid w:val="00005D98"/>
    <w:rsid w:val="000074CC"/>
    <w:rsid w:val="00040A73"/>
    <w:rsid w:val="00055F6E"/>
    <w:rsid w:val="00060FFF"/>
    <w:rsid w:val="00094BC4"/>
    <w:rsid w:val="000A2161"/>
    <w:rsid w:val="000B1315"/>
    <w:rsid w:val="000C611F"/>
    <w:rsid w:val="000D2514"/>
    <w:rsid w:val="000D6D2A"/>
    <w:rsid w:val="000E04AC"/>
    <w:rsid w:val="00101138"/>
    <w:rsid w:val="00113FF2"/>
    <w:rsid w:val="001273AE"/>
    <w:rsid w:val="00163A35"/>
    <w:rsid w:val="00164E26"/>
    <w:rsid w:val="001859F7"/>
    <w:rsid w:val="001C1DB8"/>
    <w:rsid w:val="001C7614"/>
    <w:rsid w:val="001D1CFC"/>
    <w:rsid w:val="001E0A4E"/>
    <w:rsid w:val="001F2306"/>
    <w:rsid w:val="00202DE2"/>
    <w:rsid w:val="00221C46"/>
    <w:rsid w:val="00235672"/>
    <w:rsid w:val="00285F77"/>
    <w:rsid w:val="00286E57"/>
    <w:rsid w:val="002977B3"/>
    <w:rsid w:val="002A5056"/>
    <w:rsid w:val="002C6FDF"/>
    <w:rsid w:val="002D25A9"/>
    <w:rsid w:val="002D3C92"/>
    <w:rsid w:val="002D5ECC"/>
    <w:rsid w:val="002E3C5F"/>
    <w:rsid w:val="002E55A5"/>
    <w:rsid w:val="002F28C5"/>
    <w:rsid w:val="00302C4F"/>
    <w:rsid w:val="00343AB3"/>
    <w:rsid w:val="003A0021"/>
    <w:rsid w:val="003B3A49"/>
    <w:rsid w:val="003B5ECD"/>
    <w:rsid w:val="003C46BC"/>
    <w:rsid w:val="003C73A8"/>
    <w:rsid w:val="00407C67"/>
    <w:rsid w:val="0041010B"/>
    <w:rsid w:val="00433481"/>
    <w:rsid w:val="004426A0"/>
    <w:rsid w:val="00456E25"/>
    <w:rsid w:val="004A1647"/>
    <w:rsid w:val="004B7812"/>
    <w:rsid w:val="004F0FF5"/>
    <w:rsid w:val="00523346"/>
    <w:rsid w:val="00547403"/>
    <w:rsid w:val="00551F27"/>
    <w:rsid w:val="00554FB5"/>
    <w:rsid w:val="005922A4"/>
    <w:rsid w:val="005B0FCC"/>
    <w:rsid w:val="005B6C4B"/>
    <w:rsid w:val="005C5B13"/>
    <w:rsid w:val="005D1794"/>
    <w:rsid w:val="005D2D83"/>
    <w:rsid w:val="00611529"/>
    <w:rsid w:val="0062696D"/>
    <w:rsid w:val="00644EEF"/>
    <w:rsid w:val="006607EE"/>
    <w:rsid w:val="006638BE"/>
    <w:rsid w:val="00674F37"/>
    <w:rsid w:val="006A2F11"/>
    <w:rsid w:val="006A3758"/>
    <w:rsid w:val="006A472E"/>
    <w:rsid w:val="006B01C7"/>
    <w:rsid w:val="006B2C54"/>
    <w:rsid w:val="006F4901"/>
    <w:rsid w:val="00706156"/>
    <w:rsid w:val="00723628"/>
    <w:rsid w:val="007425C0"/>
    <w:rsid w:val="007448C8"/>
    <w:rsid w:val="00750B89"/>
    <w:rsid w:val="0075293B"/>
    <w:rsid w:val="0077601C"/>
    <w:rsid w:val="007B0BC4"/>
    <w:rsid w:val="007C0262"/>
    <w:rsid w:val="007D0414"/>
    <w:rsid w:val="007D50C1"/>
    <w:rsid w:val="007E6994"/>
    <w:rsid w:val="007F10D9"/>
    <w:rsid w:val="00853AD1"/>
    <w:rsid w:val="00855A3A"/>
    <w:rsid w:val="00861379"/>
    <w:rsid w:val="00891457"/>
    <w:rsid w:val="00895FC3"/>
    <w:rsid w:val="008A0AD1"/>
    <w:rsid w:val="008A7361"/>
    <w:rsid w:val="008A7771"/>
    <w:rsid w:val="008B632A"/>
    <w:rsid w:val="008E705E"/>
    <w:rsid w:val="008F7216"/>
    <w:rsid w:val="00907CAC"/>
    <w:rsid w:val="00933E41"/>
    <w:rsid w:val="0095185C"/>
    <w:rsid w:val="00951BF5"/>
    <w:rsid w:val="00981659"/>
    <w:rsid w:val="00990270"/>
    <w:rsid w:val="00994E62"/>
    <w:rsid w:val="00996C36"/>
    <w:rsid w:val="00A336EE"/>
    <w:rsid w:val="00A549C3"/>
    <w:rsid w:val="00A64542"/>
    <w:rsid w:val="00A714F1"/>
    <w:rsid w:val="00A73467"/>
    <w:rsid w:val="00A7443F"/>
    <w:rsid w:val="00AA3005"/>
    <w:rsid w:val="00AC2727"/>
    <w:rsid w:val="00AC446F"/>
    <w:rsid w:val="00AC6A4E"/>
    <w:rsid w:val="00B07B9F"/>
    <w:rsid w:val="00B12A5A"/>
    <w:rsid w:val="00B2423F"/>
    <w:rsid w:val="00B25D77"/>
    <w:rsid w:val="00B33120"/>
    <w:rsid w:val="00B5263A"/>
    <w:rsid w:val="00B63963"/>
    <w:rsid w:val="00B7750F"/>
    <w:rsid w:val="00B80E0F"/>
    <w:rsid w:val="00B9241D"/>
    <w:rsid w:val="00BB1E71"/>
    <w:rsid w:val="00BF2E49"/>
    <w:rsid w:val="00C16085"/>
    <w:rsid w:val="00C313A2"/>
    <w:rsid w:val="00C70296"/>
    <w:rsid w:val="00C91265"/>
    <w:rsid w:val="00C95B7A"/>
    <w:rsid w:val="00CD4C68"/>
    <w:rsid w:val="00CE0072"/>
    <w:rsid w:val="00CF3967"/>
    <w:rsid w:val="00D466BE"/>
    <w:rsid w:val="00D7322B"/>
    <w:rsid w:val="00D8265F"/>
    <w:rsid w:val="00D93E09"/>
    <w:rsid w:val="00DA0DB7"/>
    <w:rsid w:val="00DB4AC7"/>
    <w:rsid w:val="00DC2E61"/>
    <w:rsid w:val="00DC7778"/>
    <w:rsid w:val="00DF7E46"/>
    <w:rsid w:val="00E10DCC"/>
    <w:rsid w:val="00E53201"/>
    <w:rsid w:val="00E655D0"/>
    <w:rsid w:val="00E672B9"/>
    <w:rsid w:val="00E85576"/>
    <w:rsid w:val="00EB6AA0"/>
    <w:rsid w:val="00EB70DB"/>
    <w:rsid w:val="00EE1C68"/>
    <w:rsid w:val="00F05F63"/>
    <w:rsid w:val="00F33A82"/>
    <w:rsid w:val="00F47A09"/>
    <w:rsid w:val="00F57ED6"/>
    <w:rsid w:val="00F612CD"/>
    <w:rsid w:val="00F95948"/>
    <w:rsid w:val="00FA7319"/>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 w:type="character" w:customStyle="1" w:styleId="Vnbnnidung">
    <w:name w:val="Văn bản nội dung_"/>
    <w:basedOn w:val="DefaultParagraphFont"/>
    <w:link w:val="Vnbnnidung0"/>
    <w:rsid w:val="006B01C7"/>
    <w:rPr>
      <w:rFonts w:eastAsia="Times New Roman"/>
      <w:sz w:val="20"/>
      <w:szCs w:val="20"/>
    </w:rPr>
  </w:style>
  <w:style w:type="paragraph" w:customStyle="1" w:styleId="Vnbnnidung0">
    <w:name w:val="Văn bản nội dung"/>
    <w:basedOn w:val="Normal"/>
    <w:link w:val="Vnbnnidung"/>
    <w:rsid w:val="006B01C7"/>
    <w:pPr>
      <w:widowControl w:val="0"/>
      <w:spacing w:line="331" w:lineRule="auto"/>
      <w:ind w:firstLine="0"/>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699">
      <w:bodyDiv w:val="1"/>
      <w:marLeft w:val="0"/>
      <w:marRight w:val="0"/>
      <w:marTop w:val="0"/>
      <w:marBottom w:val="0"/>
      <w:divBdr>
        <w:top w:val="none" w:sz="0" w:space="0" w:color="auto"/>
        <w:left w:val="none" w:sz="0" w:space="0" w:color="auto"/>
        <w:bottom w:val="none" w:sz="0" w:space="0" w:color="auto"/>
        <w:right w:val="none" w:sz="0" w:space="0" w:color="auto"/>
      </w:divBdr>
    </w:div>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264A-2988-4DCE-9EF9-77151C79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2024-04-06T15:29:00Z</dcterms:created>
  <dcterms:modified xsi:type="dcterms:W3CDTF">2024-04-13T08:57:00Z</dcterms:modified>
</cp:coreProperties>
</file>