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6237"/>
      </w:tblGrid>
      <w:tr w:rsidR="002147D1" w:rsidTr="00116C60">
        <w:trPr>
          <w:trHeight w:val="1950"/>
        </w:trPr>
        <w:tc>
          <w:tcPr>
            <w:tcW w:w="4077" w:type="dxa"/>
            <w:tcBorders>
              <w:top w:val="single" w:sz="4" w:space="0" w:color="000000"/>
              <w:left w:val="single" w:sz="4" w:space="0" w:color="000000"/>
              <w:bottom w:val="single" w:sz="4" w:space="0" w:color="000000"/>
              <w:right w:val="single" w:sz="4" w:space="0" w:color="000000"/>
            </w:tcBorders>
            <w:hideMark/>
          </w:tcPr>
          <w:p w:rsidR="002147D1" w:rsidRDefault="002147D1" w:rsidP="00116C60">
            <w:pPr>
              <w:spacing w:after="0" w:line="240" w:lineRule="auto"/>
              <w:jc w:val="center"/>
              <w:rPr>
                <w:b/>
              </w:rPr>
            </w:pPr>
            <w:r>
              <w:rPr>
                <w:b/>
              </w:rPr>
              <w:t xml:space="preserve">UBND THỊ XÃ CAI LẬY </w:t>
            </w:r>
          </w:p>
          <w:p w:rsidR="002147D1" w:rsidRDefault="002147D1" w:rsidP="00116C60">
            <w:pPr>
              <w:spacing w:after="0" w:line="240" w:lineRule="auto"/>
              <w:jc w:val="center"/>
              <w:rPr>
                <w:b/>
              </w:rPr>
            </w:pPr>
            <w:r>
              <w:rPr>
                <w:b/>
              </w:rPr>
              <w:t xml:space="preserve">PHÒNG GDTX CAI LẬY                                         </w:t>
            </w:r>
          </w:p>
          <w:p w:rsidR="002147D1" w:rsidRDefault="002147D1" w:rsidP="00116C60">
            <w:pPr>
              <w:spacing w:after="0" w:line="240" w:lineRule="auto"/>
              <w:jc w:val="center"/>
              <w:rPr>
                <w:b/>
              </w:rPr>
            </w:pPr>
            <w:r>
              <w:rPr>
                <w:b/>
              </w:rPr>
              <w:t>ĐỀ CHÍNH THỨC</w:t>
            </w:r>
          </w:p>
          <w:p w:rsidR="002147D1" w:rsidRDefault="002147D1" w:rsidP="00116C60">
            <w:pPr>
              <w:spacing w:after="0" w:line="240" w:lineRule="auto"/>
              <w:jc w:val="center"/>
              <w:rPr>
                <w:szCs w:val="28"/>
              </w:rPr>
            </w:pPr>
            <w:r>
              <w:rPr>
                <w:b/>
              </w:rPr>
              <w:t>(Đề có 1 trang)</w:t>
            </w:r>
          </w:p>
        </w:tc>
        <w:tc>
          <w:tcPr>
            <w:tcW w:w="6237" w:type="dxa"/>
            <w:tcBorders>
              <w:top w:val="single" w:sz="4" w:space="0" w:color="000000"/>
              <w:left w:val="nil"/>
              <w:bottom w:val="single" w:sz="4" w:space="0" w:color="000000"/>
              <w:right w:val="single" w:sz="4" w:space="0" w:color="000000"/>
            </w:tcBorders>
            <w:hideMark/>
          </w:tcPr>
          <w:p w:rsidR="002147D1" w:rsidRDefault="002147D1" w:rsidP="00116C60">
            <w:pPr>
              <w:spacing w:after="0" w:line="240" w:lineRule="auto"/>
              <w:jc w:val="center"/>
              <w:rPr>
                <w:b/>
              </w:rPr>
            </w:pPr>
            <w:r>
              <w:rPr>
                <w:b/>
              </w:rPr>
              <w:t>ĐỀ THI CHỌN HỌC SINH GIỎI CẤP HUYỆN</w:t>
            </w:r>
          </w:p>
          <w:p w:rsidR="002147D1" w:rsidRDefault="002147D1" w:rsidP="00116C60">
            <w:pPr>
              <w:spacing w:after="0" w:line="240" w:lineRule="auto"/>
              <w:jc w:val="center"/>
              <w:rPr>
                <w:b/>
              </w:rPr>
            </w:pPr>
            <w:r>
              <w:rPr>
                <w:b/>
              </w:rPr>
              <w:t>NĂM HỌ</w:t>
            </w:r>
            <w:r w:rsidR="007175A6">
              <w:rPr>
                <w:b/>
              </w:rPr>
              <w:t>C 2022-2023</w:t>
            </w:r>
          </w:p>
          <w:p w:rsidR="002147D1" w:rsidRDefault="002147D1" w:rsidP="00116C60">
            <w:pPr>
              <w:spacing w:after="0" w:line="240" w:lineRule="auto"/>
              <w:jc w:val="center"/>
              <w:rPr>
                <w:b/>
              </w:rPr>
            </w:pPr>
            <w:r>
              <w:rPr>
                <w:b/>
              </w:rPr>
              <w:t xml:space="preserve">MÔN: LỊCH SỬ </w:t>
            </w:r>
          </w:p>
          <w:p w:rsidR="002147D1" w:rsidRDefault="002147D1" w:rsidP="00116C60">
            <w:pPr>
              <w:spacing w:after="0" w:line="240" w:lineRule="auto"/>
              <w:jc w:val="center"/>
              <w:rPr>
                <w:szCs w:val="28"/>
              </w:rPr>
            </w:pPr>
            <w:r>
              <w:rPr>
                <w:szCs w:val="28"/>
              </w:rPr>
              <w:t>(Thời gian làm bài: 150 phút)</w:t>
            </w:r>
          </w:p>
          <w:p w:rsidR="002147D1" w:rsidRDefault="00922ABB" w:rsidP="00116C60">
            <w:pPr>
              <w:spacing w:after="0" w:line="240" w:lineRule="auto"/>
              <w:jc w:val="center"/>
              <w:rPr>
                <w:szCs w:val="28"/>
              </w:rPr>
            </w:pPr>
            <w:r>
              <w:rPr>
                <w:szCs w:val="28"/>
              </w:rPr>
              <w:t>Ngày thi</w:t>
            </w:r>
            <w:r w:rsidR="007175A6">
              <w:rPr>
                <w:szCs w:val="28"/>
              </w:rPr>
              <w:t>:14 /2 /2023</w:t>
            </w:r>
          </w:p>
          <w:p w:rsidR="002147D1" w:rsidRDefault="002147D1" w:rsidP="00116C60">
            <w:pPr>
              <w:spacing w:after="0" w:line="240" w:lineRule="auto"/>
              <w:jc w:val="center"/>
              <w:rPr>
                <w:szCs w:val="28"/>
              </w:rPr>
            </w:pPr>
            <w:r>
              <w:rPr>
                <w:szCs w:val="28"/>
              </w:rPr>
              <w:t>(Đề thi có 1 trang, gồm 6 câu)</w:t>
            </w:r>
          </w:p>
          <w:p w:rsidR="002147D1" w:rsidRDefault="002147D1" w:rsidP="00116C60">
            <w:pPr>
              <w:spacing w:after="0" w:line="240" w:lineRule="auto"/>
              <w:jc w:val="center"/>
              <w:rPr>
                <w:sz w:val="22"/>
              </w:rPr>
            </w:pPr>
          </w:p>
        </w:tc>
      </w:tr>
    </w:tbl>
    <w:p w:rsidR="0087747C" w:rsidRDefault="0087747C" w:rsidP="0087747C">
      <w:pPr>
        <w:spacing w:after="0" w:line="240" w:lineRule="auto"/>
        <w:jc w:val="both"/>
        <w:rPr>
          <w:rFonts w:cs="Times New Roman"/>
          <w:b/>
          <w:szCs w:val="28"/>
        </w:rPr>
      </w:pPr>
    </w:p>
    <w:p w:rsidR="0070457B" w:rsidRPr="00160670" w:rsidRDefault="00325B92" w:rsidP="00325B92">
      <w:pPr>
        <w:rPr>
          <w:rFonts w:cs="Times New Roman"/>
          <w:b/>
          <w:szCs w:val="28"/>
        </w:rPr>
      </w:pPr>
      <w:r>
        <w:rPr>
          <w:rFonts w:cs="Times New Roman"/>
          <w:b/>
          <w:szCs w:val="28"/>
        </w:rPr>
        <w:t xml:space="preserve">  </w:t>
      </w:r>
      <w:r>
        <w:rPr>
          <w:rFonts w:cs="Times New Roman"/>
          <w:b/>
          <w:szCs w:val="28"/>
        </w:rPr>
        <w:tab/>
      </w:r>
      <w:r w:rsidR="0070457B">
        <w:rPr>
          <w:rFonts w:cs="Times New Roman"/>
          <w:b/>
          <w:szCs w:val="28"/>
        </w:rPr>
        <w:t>Câu 1</w:t>
      </w:r>
      <w:r w:rsidR="0070457B" w:rsidRPr="00160670">
        <w:rPr>
          <w:rFonts w:cs="Times New Roman"/>
          <w:b/>
          <w:szCs w:val="28"/>
        </w:rPr>
        <w:t>:</w:t>
      </w:r>
      <w:r w:rsidR="0070457B">
        <w:rPr>
          <w:rFonts w:cs="Times New Roman"/>
          <w:b/>
          <w:szCs w:val="28"/>
        </w:rPr>
        <w:t xml:space="preserve"> </w:t>
      </w:r>
      <w:r w:rsidR="0070457B" w:rsidRPr="00160670">
        <w:rPr>
          <w:rFonts w:cs="Times New Roman"/>
          <w:b/>
          <w:szCs w:val="28"/>
        </w:rPr>
        <w:t>(3.0 điểm)</w:t>
      </w:r>
    </w:p>
    <w:p w:rsidR="0070457B" w:rsidRPr="0087747C" w:rsidRDefault="0070457B" w:rsidP="0070457B">
      <w:pPr>
        <w:spacing w:after="0" w:line="240" w:lineRule="auto"/>
        <w:ind w:left="567" w:firstLine="720"/>
        <w:jc w:val="both"/>
        <w:rPr>
          <w:szCs w:val="28"/>
        </w:rPr>
      </w:pPr>
      <w:r>
        <w:rPr>
          <w:szCs w:val="28"/>
        </w:rPr>
        <w:t>Em hãy g</w:t>
      </w:r>
      <w:r w:rsidRPr="0087747C">
        <w:rPr>
          <w:szCs w:val="28"/>
        </w:rPr>
        <w:t xml:space="preserve">iới thiệu </w:t>
      </w:r>
      <w:r>
        <w:rPr>
          <w:szCs w:val="28"/>
        </w:rPr>
        <w:t>vài nét về phong trào phong trào đấutranh chống chế độ A-pác-thai của nước C</w:t>
      </w:r>
      <w:r w:rsidRPr="0087747C">
        <w:rPr>
          <w:szCs w:val="28"/>
        </w:rPr>
        <w:t>ộng hòa Nam Phi? Em biết gì về ông Nen-xơn-man-đê-la?</w:t>
      </w:r>
    </w:p>
    <w:p w:rsidR="0070457B" w:rsidRPr="00160670" w:rsidRDefault="0070457B" w:rsidP="0070457B">
      <w:pPr>
        <w:spacing w:after="0" w:line="240" w:lineRule="auto"/>
        <w:ind w:firstLine="567"/>
        <w:jc w:val="both"/>
        <w:rPr>
          <w:rFonts w:cs="Times New Roman"/>
          <w:b/>
          <w:szCs w:val="28"/>
        </w:rPr>
      </w:pPr>
      <w:r>
        <w:rPr>
          <w:rFonts w:cs="Times New Roman"/>
          <w:b/>
          <w:szCs w:val="28"/>
        </w:rPr>
        <w:t>Câu 2</w:t>
      </w:r>
      <w:r w:rsidRPr="00160670">
        <w:rPr>
          <w:rFonts w:cs="Times New Roman"/>
          <w:b/>
          <w:szCs w:val="28"/>
        </w:rPr>
        <w:t>:</w:t>
      </w:r>
      <w:r>
        <w:rPr>
          <w:rFonts w:cs="Times New Roman"/>
          <w:b/>
          <w:szCs w:val="28"/>
        </w:rPr>
        <w:t xml:space="preserve"> </w:t>
      </w:r>
      <w:r w:rsidRPr="00160670">
        <w:rPr>
          <w:rFonts w:cs="Times New Roman"/>
          <w:b/>
          <w:szCs w:val="28"/>
        </w:rPr>
        <w:t>(4.0 điểm)</w:t>
      </w:r>
    </w:p>
    <w:p w:rsidR="0070457B" w:rsidRPr="00160670" w:rsidRDefault="0070457B" w:rsidP="0070457B">
      <w:pPr>
        <w:spacing w:after="0" w:line="240" w:lineRule="auto"/>
        <w:ind w:left="567" w:firstLine="720"/>
        <w:jc w:val="both"/>
        <w:rPr>
          <w:rFonts w:cs="Times New Roman"/>
          <w:szCs w:val="28"/>
        </w:rPr>
      </w:pPr>
      <w:r w:rsidRPr="00160670">
        <w:rPr>
          <w:rFonts w:cs="Times New Roman"/>
          <w:szCs w:val="28"/>
        </w:rPr>
        <w:t xml:space="preserve">Trình bày những thành </w:t>
      </w:r>
      <w:r>
        <w:rPr>
          <w:rFonts w:cs="Times New Roman"/>
          <w:szCs w:val="28"/>
        </w:rPr>
        <w:t>t</w:t>
      </w:r>
      <w:r w:rsidRPr="00160670">
        <w:rPr>
          <w:rFonts w:cs="Times New Roman"/>
          <w:szCs w:val="28"/>
        </w:rPr>
        <w:t>ựu chủ yếu của cuộc cách mạng khoa học- kĩ thuật từ năm 1945 đến nay. Liên hệ trách nhiệm của bản thân đối với sự phát triển của nền khoa hoc- kĩ thuật nước nhà và hạn chế những hậu quả tiêu cực mà cuộc cách mạng khoa học- kĩ thuật đã để lạ</w:t>
      </w:r>
      <w:r>
        <w:rPr>
          <w:rFonts w:cs="Times New Roman"/>
          <w:szCs w:val="28"/>
        </w:rPr>
        <w:t>i?</w:t>
      </w:r>
    </w:p>
    <w:p w:rsidR="0070457B" w:rsidRPr="0087747C" w:rsidRDefault="0070457B" w:rsidP="0070457B">
      <w:pPr>
        <w:spacing w:after="0" w:line="240" w:lineRule="auto"/>
        <w:ind w:firstLine="567"/>
        <w:jc w:val="both"/>
        <w:rPr>
          <w:rFonts w:cs="Times New Roman"/>
          <w:b/>
          <w:szCs w:val="28"/>
        </w:rPr>
      </w:pPr>
      <w:r w:rsidRPr="0087747C">
        <w:rPr>
          <w:rFonts w:cs="Times New Roman"/>
          <w:b/>
          <w:szCs w:val="28"/>
        </w:rPr>
        <w:t>Câu 3:</w:t>
      </w:r>
      <w:r>
        <w:rPr>
          <w:rFonts w:cs="Times New Roman"/>
          <w:b/>
          <w:szCs w:val="28"/>
        </w:rPr>
        <w:t xml:space="preserve"> </w:t>
      </w:r>
      <w:r w:rsidRPr="0087747C">
        <w:rPr>
          <w:rFonts w:cs="Times New Roman"/>
          <w:b/>
          <w:szCs w:val="28"/>
        </w:rPr>
        <w:t>(3.0 điểm)</w:t>
      </w:r>
    </w:p>
    <w:p w:rsidR="0070457B" w:rsidRPr="00047311" w:rsidRDefault="0070457B" w:rsidP="0070457B">
      <w:pPr>
        <w:widowControl w:val="0"/>
        <w:overflowPunct w:val="0"/>
        <w:adjustRightInd w:val="0"/>
        <w:spacing w:after="0" w:line="240" w:lineRule="auto"/>
        <w:ind w:firstLine="567"/>
        <w:jc w:val="both"/>
        <w:rPr>
          <w:rFonts w:eastAsia="Times New Roman" w:cs="Times New Roman"/>
          <w:szCs w:val="28"/>
        </w:rPr>
      </w:pPr>
      <w:r>
        <w:rPr>
          <w:rFonts w:eastAsia="Times New Roman" w:cs="Times New Roman"/>
          <w:b/>
          <w:bCs/>
          <w:color w:val="000000"/>
          <w:szCs w:val="28"/>
          <w:lang w:eastAsia="zh-CN" w:bidi="ar"/>
        </w:rPr>
        <w:t xml:space="preserve">         </w:t>
      </w:r>
      <w:r w:rsidRPr="00047311">
        <w:rPr>
          <w:rFonts w:eastAsia="Times New Roman" w:cs="Times New Roman"/>
          <w:b/>
          <w:bCs/>
          <w:color w:val="000000"/>
          <w:szCs w:val="28"/>
          <w:lang w:eastAsia="zh-CN" w:bidi="ar"/>
        </w:rPr>
        <w:t>Dựa vào hình vẽ nhân vật dưới đây, hãy viết một đoạn văn với nội dung phù hợp.</w:t>
      </w:r>
    </w:p>
    <w:p w:rsidR="0070457B" w:rsidRDefault="0070457B" w:rsidP="0070457B">
      <w:pPr>
        <w:spacing w:after="0" w:line="240" w:lineRule="auto"/>
        <w:ind w:firstLine="567"/>
        <w:jc w:val="center"/>
        <w:rPr>
          <w:rFonts w:cs="Times New Roman"/>
          <w:b/>
          <w:szCs w:val="28"/>
        </w:rPr>
      </w:pPr>
      <w:r>
        <w:rPr>
          <w:rFonts w:eastAsia="SimSun" w:cs="Times New Roman"/>
          <w:noProof/>
          <w:color w:val="0000FF"/>
          <w:sz w:val="24"/>
          <w:szCs w:val="24"/>
        </w:rPr>
        <w:drawing>
          <wp:inline distT="0" distB="0" distL="0" distR="0" wp14:anchorId="0143E3D2" wp14:editId="24879BB9">
            <wp:extent cx="3476625" cy="1809750"/>
            <wp:effectExtent l="0" t="0" r="9525" b="0"/>
            <wp:docPr id="3" name="Picture 3" descr="Description: Description: http://xahoithongtin.com.vn/dataimages/201412/original/1530201_nguyn_trung_trc_ngi_anh_hung_ca_trn_nht_t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http://xahoithongtin.com.vn/dataimages/201412/original/1530201_nguyn_trung_trc_ngi_anh_hung_ca_trn_nht_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1809750"/>
                    </a:xfrm>
                    <a:prstGeom prst="rect">
                      <a:avLst/>
                    </a:prstGeom>
                    <a:noFill/>
                    <a:ln>
                      <a:noFill/>
                    </a:ln>
                  </pic:spPr>
                </pic:pic>
              </a:graphicData>
            </a:graphic>
          </wp:inline>
        </w:drawing>
      </w:r>
    </w:p>
    <w:p w:rsidR="0070457B" w:rsidRPr="00160670" w:rsidRDefault="0070457B" w:rsidP="0070457B">
      <w:pPr>
        <w:spacing w:after="0" w:line="240" w:lineRule="auto"/>
        <w:ind w:firstLine="567"/>
        <w:jc w:val="both"/>
        <w:rPr>
          <w:rFonts w:cs="Times New Roman"/>
          <w:b/>
          <w:szCs w:val="28"/>
        </w:rPr>
      </w:pPr>
      <w:r>
        <w:rPr>
          <w:rFonts w:cs="Times New Roman"/>
          <w:b/>
          <w:szCs w:val="28"/>
        </w:rPr>
        <w:t>Câu 4</w:t>
      </w:r>
      <w:r w:rsidRPr="00160670">
        <w:rPr>
          <w:rFonts w:cs="Times New Roman"/>
          <w:b/>
          <w:szCs w:val="28"/>
        </w:rPr>
        <w:t>:</w:t>
      </w:r>
      <w:r>
        <w:rPr>
          <w:rFonts w:cs="Times New Roman"/>
          <w:b/>
          <w:szCs w:val="28"/>
        </w:rPr>
        <w:t xml:space="preserve"> </w:t>
      </w:r>
      <w:r w:rsidRPr="00160670">
        <w:rPr>
          <w:rFonts w:cs="Times New Roman"/>
          <w:b/>
          <w:szCs w:val="28"/>
        </w:rPr>
        <w:t>(3.0 điểm)</w:t>
      </w:r>
    </w:p>
    <w:p w:rsidR="0070457B" w:rsidRPr="006E44A9" w:rsidRDefault="0070457B" w:rsidP="0070457B">
      <w:pPr>
        <w:spacing w:after="0" w:line="240" w:lineRule="auto"/>
        <w:ind w:left="567" w:firstLine="720"/>
        <w:contextualSpacing/>
        <w:jc w:val="both"/>
        <w:rPr>
          <w:rFonts w:cs="Times New Roman"/>
          <w:szCs w:val="28"/>
        </w:rPr>
      </w:pPr>
      <w:r w:rsidRPr="00160670">
        <w:rPr>
          <w:rFonts w:cs="Times New Roman"/>
          <w:szCs w:val="28"/>
        </w:rPr>
        <w:t>Em hãy giải thích các thuật ngữ sau: Thuộc địa, thuộc địa- nửa phong kiến. Những sự kiện lịch sử nào giai đoạn 1858-1884 thể hiện Việt Nam từng bước trở thành nước thuộc địa- nửa phong kiến?</w:t>
      </w:r>
    </w:p>
    <w:p w:rsidR="0070457B" w:rsidRPr="00160670" w:rsidRDefault="0070457B" w:rsidP="0070457B">
      <w:pPr>
        <w:spacing w:after="0" w:line="240" w:lineRule="auto"/>
        <w:ind w:firstLine="567"/>
        <w:jc w:val="both"/>
        <w:rPr>
          <w:rFonts w:cs="Times New Roman"/>
          <w:b/>
          <w:szCs w:val="28"/>
        </w:rPr>
      </w:pPr>
      <w:r w:rsidRPr="00160670">
        <w:rPr>
          <w:rFonts w:cs="Times New Roman"/>
          <w:b/>
          <w:szCs w:val="28"/>
        </w:rPr>
        <w:t>Câu 5:</w:t>
      </w:r>
      <w:r>
        <w:rPr>
          <w:rFonts w:cs="Times New Roman"/>
          <w:b/>
          <w:szCs w:val="28"/>
        </w:rPr>
        <w:t xml:space="preserve"> </w:t>
      </w:r>
      <w:r w:rsidRPr="00160670">
        <w:rPr>
          <w:rFonts w:cs="Times New Roman"/>
          <w:b/>
          <w:szCs w:val="28"/>
        </w:rPr>
        <w:t>(3.0 điểm)</w:t>
      </w:r>
    </w:p>
    <w:p w:rsidR="0070457B" w:rsidRDefault="0070457B" w:rsidP="0070457B">
      <w:pPr>
        <w:spacing w:after="0" w:line="240" w:lineRule="auto"/>
        <w:ind w:left="567" w:firstLine="720"/>
        <w:jc w:val="both"/>
        <w:rPr>
          <w:rFonts w:cs="Times New Roman"/>
          <w:szCs w:val="28"/>
        </w:rPr>
      </w:pPr>
      <w:r w:rsidRPr="00160670">
        <w:rPr>
          <w:rFonts w:cs="Times New Roman"/>
          <w:szCs w:val="28"/>
        </w:rPr>
        <w:t xml:space="preserve">Nhận xét về phong trào chống Pháp cuối thế kỉ </w:t>
      </w:r>
      <w:proofErr w:type="gramStart"/>
      <w:r w:rsidRPr="00160670">
        <w:rPr>
          <w:rFonts w:cs="Times New Roman"/>
          <w:szCs w:val="28"/>
        </w:rPr>
        <w:t>XIX( phong</w:t>
      </w:r>
      <w:proofErr w:type="gramEnd"/>
      <w:r w:rsidRPr="00160670">
        <w:rPr>
          <w:rFonts w:cs="Times New Roman"/>
          <w:szCs w:val="28"/>
        </w:rPr>
        <w:t xml:space="preserve"> trào Cần Vương): lãnh đạo, lực lượng,mục tiêu, tính chất, nguyên nhân thatsbaij và ý nghĩa.</w:t>
      </w:r>
    </w:p>
    <w:p w:rsidR="0070457B" w:rsidRPr="00160670" w:rsidRDefault="0070457B" w:rsidP="0070457B">
      <w:pPr>
        <w:spacing w:after="0" w:line="240" w:lineRule="auto"/>
        <w:ind w:firstLine="567"/>
        <w:jc w:val="both"/>
        <w:rPr>
          <w:rFonts w:cs="Times New Roman"/>
          <w:b/>
          <w:szCs w:val="28"/>
        </w:rPr>
      </w:pPr>
      <w:r>
        <w:rPr>
          <w:rFonts w:cs="Times New Roman"/>
          <w:b/>
          <w:szCs w:val="28"/>
        </w:rPr>
        <w:t>Câu 6</w:t>
      </w:r>
      <w:r w:rsidRPr="00160670">
        <w:rPr>
          <w:rFonts w:cs="Times New Roman"/>
          <w:b/>
          <w:szCs w:val="28"/>
        </w:rPr>
        <w:t>:</w:t>
      </w:r>
      <w:r>
        <w:rPr>
          <w:rFonts w:cs="Times New Roman"/>
          <w:b/>
          <w:szCs w:val="28"/>
        </w:rPr>
        <w:t xml:space="preserve"> </w:t>
      </w:r>
      <w:r w:rsidRPr="00160670">
        <w:rPr>
          <w:rFonts w:cs="Times New Roman"/>
          <w:b/>
          <w:szCs w:val="28"/>
        </w:rPr>
        <w:t>(4.0 điểm)</w:t>
      </w:r>
    </w:p>
    <w:p w:rsidR="0070457B" w:rsidRDefault="0070457B" w:rsidP="0070457B">
      <w:pPr>
        <w:spacing w:after="0" w:line="240" w:lineRule="auto"/>
        <w:ind w:left="567" w:firstLine="720"/>
        <w:jc w:val="both"/>
        <w:rPr>
          <w:rFonts w:cs="Times New Roman"/>
          <w:szCs w:val="28"/>
        </w:rPr>
      </w:pPr>
      <w:r>
        <w:rPr>
          <w:rFonts w:cs="Times New Roman"/>
          <w:szCs w:val="28"/>
        </w:rPr>
        <w:t>Hoàn thành</w:t>
      </w:r>
      <w:r w:rsidRPr="00160670">
        <w:rPr>
          <w:rFonts w:cs="Times New Roman"/>
          <w:szCs w:val="28"/>
        </w:rPr>
        <w:t xml:space="preserve"> bảng thống kê về các phong trào yêu nước đầu thế kỉ XX</w:t>
      </w:r>
      <w:r>
        <w:rPr>
          <w:rFonts w:cs="Times New Roman"/>
          <w:szCs w:val="28"/>
        </w:rPr>
        <w:t xml:space="preserve"> </w:t>
      </w:r>
      <w:r w:rsidRPr="00160670">
        <w:rPr>
          <w:rFonts w:cs="Times New Roman"/>
          <w:szCs w:val="28"/>
        </w:rPr>
        <w:t>( phong trào Đông du, Đông Kinh nghĩa thục, cuộc vận động Duy tân và phong trào chống thuế ở Trung Kì) theo mẫu sau:</w:t>
      </w:r>
    </w:p>
    <w:p w:rsidR="0070457B" w:rsidRPr="00160670" w:rsidRDefault="0070457B" w:rsidP="0070457B">
      <w:pPr>
        <w:spacing w:after="0" w:line="240" w:lineRule="auto"/>
        <w:ind w:firstLine="567"/>
        <w:jc w:val="both"/>
        <w:rPr>
          <w:rFonts w:cs="Times New Roman"/>
          <w:szCs w:val="28"/>
        </w:rPr>
      </w:pPr>
    </w:p>
    <w:tbl>
      <w:tblPr>
        <w:tblStyle w:val="TableGrid"/>
        <w:tblW w:w="0" w:type="auto"/>
        <w:tblInd w:w="675" w:type="dxa"/>
        <w:tblLook w:val="04A0" w:firstRow="1" w:lastRow="0" w:firstColumn="1" w:lastColumn="0" w:noHBand="0" w:noVBand="1"/>
      </w:tblPr>
      <w:tblGrid>
        <w:gridCol w:w="2382"/>
        <w:gridCol w:w="1587"/>
        <w:gridCol w:w="1843"/>
        <w:gridCol w:w="2410"/>
        <w:gridCol w:w="2126"/>
      </w:tblGrid>
      <w:tr w:rsidR="0070457B" w:rsidRPr="00160670" w:rsidTr="00846791">
        <w:trPr>
          <w:trHeight w:val="940"/>
        </w:trPr>
        <w:tc>
          <w:tcPr>
            <w:tcW w:w="2382" w:type="dxa"/>
            <w:tcBorders>
              <w:tl2br w:val="single" w:sz="4" w:space="0" w:color="auto"/>
            </w:tcBorders>
          </w:tcPr>
          <w:p w:rsidR="0070457B" w:rsidRPr="006E44A9" w:rsidRDefault="0070457B" w:rsidP="00846791">
            <w:pPr>
              <w:tabs>
                <w:tab w:val="left" w:pos="1620"/>
              </w:tabs>
              <w:ind w:firstLine="567"/>
              <w:jc w:val="both"/>
              <w:rPr>
                <w:rFonts w:cs="Times New Roman"/>
                <w:b/>
                <w:szCs w:val="28"/>
              </w:rPr>
            </w:pPr>
            <w:r w:rsidRPr="006E44A9">
              <w:rPr>
                <w:rFonts w:cs="Times New Roman"/>
                <w:b/>
                <w:szCs w:val="28"/>
              </w:rPr>
              <w:t xml:space="preserve">         Phong trào</w:t>
            </w:r>
          </w:p>
          <w:p w:rsidR="0070457B" w:rsidRPr="006E44A9" w:rsidRDefault="0070457B" w:rsidP="00846791">
            <w:pPr>
              <w:ind w:firstLine="567"/>
              <w:jc w:val="both"/>
              <w:rPr>
                <w:rFonts w:cs="Times New Roman"/>
                <w:b/>
                <w:szCs w:val="28"/>
              </w:rPr>
            </w:pPr>
          </w:p>
          <w:p w:rsidR="0070457B" w:rsidRPr="006E44A9" w:rsidRDefault="0070457B" w:rsidP="00846791">
            <w:pPr>
              <w:jc w:val="both"/>
              <w:rPr>
                <w:rFonts w:cs="Times New Roman"/>
                <w:b/>
                <w:szCs w:val="28"/>
              </w:rPr>
            </w:pPr>
            <w:r w:rsidRPr="006E44A9">
              <w:rPr>
                <w:rFonts w:cs="Times New Roman"/>
                <w:b/>
                <w:szCs w:val="28"/>
              </w:rPr>
              <w:t xml:space="preserve">Nội dung </w:t>
            </w:r>
          </w:p>
          <w:p w:rsidR="0070457B" w:rsidRPr="006E44A9" w:rsidRDefault="0070457B" w:rsidP="00846791">
            <w:pPr>
              <w:jc w:val="both"/>
              <w:rPr>
                <w:rFonts w:cs="Times New Roman"/>
                <w:b/>
                <w:szCs w:val="28"/>
              </w:rPr>
            </w:pPr>
            <w:r w:rsidRPr="006E44A9">
              <w:rPr>
                <w:rFonts w:cs="Times New Roman"/>
                <w:b/>
                <w:szCs w:val="28"/>
              </w:rPr>
              <w:t>so sánh</w:t>
            </w:r>
          </w:p>
        </w:tc>
        <w:tc>
          <w:tcPr>
            <w:tcW w:w="1587" w:type="dxa"/>
          </w:tcPr>
          <w:p w:rsidR="0070457B" w:rsidRPr="006E44A9" w:rsidRDefault="0070457B" w:rsidP="00846791">
            <w:pPr>
              <w:jc w:val="both"/>
              <w:rPr>
                <w:rFonts w:cs="Times New Roman"/>
                <w:b/>
                <w:szCs w:val="28"/>
              </w:rPr>
            </w:pPr>
            <w:r w:rsidRPr="006E44A9">
              <w:rPr>
                <w:rFonts w:cs="Times New Roman"/>
                <w:b/>
                <w:szCs w:val="28"/>
              </w:rPr>
              <w:t>Đông du</w:t>
            </w:r>
          </w:p>
        </w:tc>
        <w:tc>
          <w:tcPr>
            <w:tcW w:w="1843" w:type="dxa"/>
          </w:tcPr>
          <w:p w:rsidR="0070457B" w:rsidRPr="006E44A9" w:rsidRDefault="0070457B" w:rsidP="00846791">
            <w:pPr>
              <w:jc w:val="both"/>
              <w:rPr>
                <w:rFonts w:cs="Times New Roman"/>
                <w:b/>
                <w:szCs w:val="28"/>
              </w:rPr>
            </w:pPr>
            <w:r w:rsidRPr="006E44A9">
              <w:rPr>
                <w:rFonts w:cs="Times New Roman"/>
                <w:b/>
                <w:szCs w:val="28"/>
              </w:rPr>
              <w:t>Đông Kinh nghĩa thục</w:t>
            </w:r>
          </w:p>
        </w:tc>
        <w:tc>
          <w:tcPr>
            <w:tcW w:w="2410" w:type="dxa"/>
          </w:tcPr>
          <w:p w:rsidR="0070457B" w:rsidRPr="006E44A9" w:rsidRDefault="0070457B" w:rsidP="00846791">
            <w:pPr>
              <w:jc w:val="both"/>
              <w:rPr>
                <w:rFonts w:cs="Times New Roman"/>
                <w:b/>
                <w:szCs w:val="28"/>
              </w:rPr>
            </w:pPr>
            <w:r w:rsidRPr="006E44A9">
              <w:rPr>
                <w:rFonts w:cs="Times New Roman"/>
                <w:b/>
                <w:szCs w:val="28"/>
              </w:rPr>
              <w:t>Cuộc vận động Duy tân ở Trung Kì</w:t>
            </w:r>
          </w:p>
        </w:tc>
        <w:tc>
          <w:tcPr>
            <w:tcW w:w="2126" w:type="dxa"/>
          </w:tcPr>
          <w:p w:rsidR="0070457B" w:rsidRPr="006E44A9" w:rsidRDefault="0070457B" w:rsidP="00846791">
            <w:pPr>
              <w:ind w:firstLine="567"/>
              <w:jc w:val="both"/>
              <w:rPr>
                <w:rFonts w:cs="Times New Roman"/>
                <w:b/>
                <w:szCs w:val="28"/>
              </w:rPr>
            </w:pPr>
            <w:r w:rsidRPr="006E44A9">
              <w:rPr>
                <w:rFonts w:cs="Times New Roman"/>
                <w:b/>
                <w:szCs w:val="28"/>
              </w:rPr>
              <w:t>Phong trào chống thuế ở Trung Kì</w:t>
            </w:r>
          </w:p>
        </w:tc>
      </w:tr>
      <w:tr w:rsidR="0070457B" w:rsidRPr="00160670" w:rsidTr="00846791">
        <w:tc>
          <w:tcPr>
            <w:tcW w:w="2382" w:type="dxa"/>
          </w:tcPr>
          <w:p w:rsidR="0070457B" w:rsidRPr="00160670" w:rsidRDefault="0070457B" w:rsidP="00846791">
            <w:pPr>
              <w:jc w:val="both"/>
              <w:rPr>
                <w:rFonts w:cs="Times New Roman"/>
                <w:szCs w:val="28"/>
              </w:rPr>
            </w:pPr>
            <w:r w:rsidRPr="00160670">
              <w:rPr>
                <w:rFonts w:cs="Times New Roman"/>
                <w:szCs w:val="28"/>
              </w:rPr>
              <w:t>Thời gian diễn ra</w:t>
            </w:r>
          </w:p>
        </w:tc>
        <w:tc>
          <w:tcPr>
            <w:tcW w:w="1587" w:type="dxa"/>
          </w:tcPr>
          <w:p w:rsidR="0070457B" w:rsidRPr="00160670" w:rsidRDefault="0070457B" w:rsidP="00846791">
            <w:pPr>
              <w:ind w:firstLine="567"/>
              <w:jc w:val="both"/>
              <w:rPr>
                <w:rFonts w:cs="Times New Roman"/>
                <w:szCs w:val="28"/>
              </w:rPr>
            </w:pPr>
          </w:p>
        </w:tc>
        <w:tc>
          <w:tcPr>
            <w:tcW w:w="1843" w:type="dxa"/>
          </w:tcPr>
          <w:p w:rsidR="0070457B" w:rsidRPr="00160670" w:rsidRDefault="0070457B" w:rsidP="00846791">
            <w:pPr>
              <w:ind w:firstLine="567"/>
              <w:jc w:val="both"/>
              <w:rPr>
                <w:rFonts w:cs="Times New Roman"/>
                <w:szCs w:val="28"/>
              </w:rPr>
            </w:pPr>
          </w:p>
        </w:tc>
        <w:tc>
          <w:tcPr>
            <w:tcW w:w="2410" w:type="dxa"/>
          </w:tcPr>
          <w:p w:rsidR="0070457B" w:rsidRPr="00160670" w:rsidRDefault="0070457B" w:rsidP="00846791">
            <w:pPr>
              <w:ind w:firstLine="567"/>
              <w:jc w:val="both"/>
              <w:rPr>
                <w:rFonts w:cs="Times New Roman"/>
                <w:szCs w:val="28"/>
              </w:rPr>
            </w:pPr>
          </w:p>
        </w:tc>
        <w:tc>
          <w:tcPr>
            <w:tcW w:w="2126" w:type="dxa"/>
          </w:tcPr>
          <w:p w:rsidR="0070457B" w:rsidRPr="00160670" w:rsidRDefault="0070457B" w:rsidP="00846791">
            <w:pPr>
              <w:ind w:firstLine="567"/>
              <w:jc w:val="both"/>
              <w:rPr>
                <w:rFonts w:cs="Times New Roman"/>
                <w:szCs w:val="28"/>
              </w:rPr>
            </w:pPr>
          </w:p>
        </w:tc>
      </w:tr>
      <w:tr w:rsidR="0070457B" w:rsidRPr="00160670" w:rsidTr="00846791">
        <w:tc>
          <w:tcPr>
            <w:tcW w:w="2382" w:type="dxa"/>
          </w:tcPr>
          <w:p w:rsidR="0070457B" w:rsidRPr="00160670" w:rsidRDefault="0070457B" w:rsidP="00846791">
            <w:pPr>
              <w:jc w:val="both"/>
              <w:rPr>
                <w:rFonts w:cs="Times New Roman"/>
                <w:szCs w:val="28"/>
              </w:rPr>
            </w:pPr>
            <w:r w:rsidRPr="00160670">
              <w:rPr>
                <w:rFonts w:cs="Times New Roman"/>
                <w:szCs w:val="28"/>
              </w:rPr>
              <w:t>Mục đích</w:t>
            </w:r>
          </w:p>
        </w:tc>
        <w:tc>
          <w:tcPr>
            <w:tcW w:w="1587" w:type="dxa"/>
          </w:tcPr>
          <w:p w:rsidR="0070457B" w:rsidRPr="00160670" w:rsidRDefault="0070457B" w:rsidP="00846791">
            <w:pPr>
              <w:ind w:firstLine="567"/>
              <w:jc w:val="both"/>
              <w:rPr>
                <w:rFonts w:cs="Times New Roman"/>
                <w:szCs w:val="28"/>
              </w:rPr>
            </w:pPr>
          </w:p>
        </w:tc>
        <w:tc>
          <w:tcPr>
            <w:tcW w:w="1843" w:type="dxa"/>
          </w:tcPr>
          <w:p w:rsidR="0070457B" w:rsidRPr="00160670" w:rsidRDefault="0070457B" w:rsidP="00846791">
            <w:pPr>
              <w:ind w:firstLine="567"/>
              <w:jc w:val="both"/>
              <w:rPr>
                <w:rFonts w:cs="Times New Roman"/>
                <w:szCs w:val="28"/>
              </w:rPr>
            </w:pPr>
          </w:p>
        </w:tc>
        <w:tc>
          <w:tcPr>
            <w:tcW w:w="2410" w:type="dxa"/>
          </w:tcPr>
          <w:p w:rsidR="0070457B" w:rsidRPr="00160670" w:rsidRDefault="0070457B" w:rsidP="00846791">
            <w:pPr>
              <w:ind w:firstLine="567"/>
              <w:jc w:val="both"/>
              <w:rPr>
                <w:rFonts w:cs="Times New Roman"/>
                <w:szCs w:val="28"/>
              </w:rPr>
            </w:pPr>
          </w:p>
        </w:tc>
        <w:tc>
          <w:tcPr>
            <w:tcW w:w="2126" w:type="dxa"/>
          </w:tcPr>
          <w:p w:rsidR="0070457B" w:rsidRPr="00160670" w:rsidRDefault="0070457B" w:rsidP="00846791">
            <w:pPr>
              <w:ind w:firstLine="567"/>
              <w:jc w:val="both"/>
              <w:rPr>
                <w:rFonts w:cs="Times New Roman"/>
                <w:szCs w:val="28"/>
              </w:rPr>
            </w:pPr>
          </w:p>
        </w:tc>
      </w:tr>
      <w:tr w:rsidR="0070457B" w:rsidRPr="00160670" w:rsidTr="00846791">
        <w:tc>
          <w:tcPr>
            <w:tcW w:w="2382" w:type="dxa"/>
          </w:tcPr>
          <w:p w:rsidR="0070457B" w:rsidRPr="00160670" w:rsidRDefault="0070457B" w:rsidP="00846791">
            <w:pPr>
              <w:jc w:val="both"/>
              <w:rPr>
                <w:rFonts w:cs="Times New Roman"/>
                <w:szCs w:val="28"/>
              </w:rPr>
            </w:pPr>
            <w:r w:rsidRPr="00160670">
              <w:rPr>
                <w:rFonts w:cs="Times New Roman"/>
                <w:szCs w:val="28"/>
              </w:rPr>
              <w:lastRenderedPageBreak/>
              <w:t>Hình thức và nội dung hoạt động chủ yếu</w:t>
            </w:r>
          </w:p>
        </w:tc>
        <w:tc>
          <w:tcPr>
            <w:tcW w:w="1587" w:type="dxa"/>
          </w:tcPr>
          <w:p w:rsidR="0070457B" w:rsidRPr="00160670" w:rsidRDefault="0070457B" w:rsidP="00846791">
            <w:pPr>
              <w:ind w:firstLine="567"/>
              <w:jc w:val="both"/>
              <w:rPr>
                <w:rFonts w:cs="Times New Roman"/>
                <w:szCs w:val="28"/>
              </w:rPr>
            </w:pPr>
          </w:p>
        </w:tc>
        <w:tc>
          <w:tcPr>
            <w:tcW w:w="1843" w:type="dxa"/>
          </w:tcPr>
          <w:p w:rsidR="0070457B" w:rsidRPr="00160670" w:rsidRDefault="0070457B" w:rsidP="00846791">
            <w:pPr>
              <w:ind w:firstLine="567"/>
              <w:jc w:val="both"/>
              <w:rPr>
                <w:rFonts w:cs="Times New Roman"/>
                <w:szCs w:val="28"/>
              </w:rPr>
            </w:pPr>
          </w:p>
        </w:tc>
        <w:tc>
          <w:tcPr>
            <w:tcW w:w="2410" w:type="dxa"/>
          </w:tcPr>
          <w:p w:rsidR="0070457B" w:rsidRPr="00160670" w:rsidRDefault="0070457B" w:rsidP="00846791">
            <w:pPr>
              <w:ind w:firstLine="567"/>
              <w:jc w:val="both"/>
              <w:rPr>
                <w:rFonts w:cs="Times New Roman"/>
                <w:szCs w:val="28"/>
              </w:rPr>
            </w:pPr>
          </w:p>
        </w:tc>
        <w:tc>
          <w:tcPr>
            <w:tcW w:w="2126" w:type="dxa"/>
          </w:tcPr>
          <w:p w:rsidR="0070457B" w:rsidRPr="00160670" w:rsidRDefault="0070457B" w:rsidP="00846791">
            <w:pPr>
              <w:ind w:firstLine="567"/>
              <w:jc w:val="both"/>
              <w:rPr>
                <w:rFonts w:cs="Times New Roman"/>
                <w:szCs w:val="28"/>
              </w:rPr>
            </w:pPr>
          </w:p>
        </w:tc>
      </w:tr>
    </w:tbl>
    <w:p w:rsidR="0070457B" w:rsidRPr="00160670" w:rsidRDefault="0070457B" w:rsidP="0070457B">
      <w:pPr>
        <w:spacing w:after="0" w:line="240" w:lineRule="auto"/>
        <w:ind w:firstLine="567"/>
        <w:jc w:val="both"/>
        <w:rPr>
          <w:rFonts w:cs="Times New Roman"/>
          <w:szCs w:val="28"/>
        </w:rPr>
      </w:pPr>
    </w:p>
    <w:p w:rsidR="0070457B" w:rsidRDefault="0070457B" w:rsidP="0070457B">
      <w:pPr>
        <w:spacing w:after="0" w:line="240" w:lineRule="auto"/>
        <w:ind w:firstLine="567"/>
        <w:contextualSpacing/>
        <w:jc w:val="center"/>
      </w:pPr>
      <w:r>
        <w:t>………………………………….HẾT…………………………………..</w:t>
      </w:r>
    </w:p>
    <w:p w:rsidR="0070457B" w:rsidRPr="009B6AE3" w:rsidRDefault="0070457B" w:rsidP="0070457B">
      <w:pPr>
        <w:spacing w:after="0" w:line="240" w:lineRule="auto"/>
        <w:ind w:firstLine="567"/>
        <w:contextualSpacing/>
        <w:jc w:val="center"/>
        <w:rPr>
          <w:b/>
        </w:rPr>
      </w:pPr>
      <w:r w:rsidRPr="009B6AE3">
        <w:rPr>
          <w:b/>
        </w:rPr>
        <w:t>Thí sinh không được sử dụng tài liệu. Cán bộ coi thi không giải thích gì thêm.</w:t>
      </w:r>
    </w:p>
    <w:p w:rsidR="0070457B" w:rsidRDefault="0070457B" w:rsidP="0070457B">
      <w:pPr>
        <w:spacing w:after="0" w:line="240" w:lineRule="auto"/>
        <w:ind w:firstLine="567"/>
        <w:contextualSpacing/>
        <w:jc w:val="both"/>
      </w:pPr>
      <w:r>
        <w:t xml:space="preserve">Họ và tên thí </w:t>
      </w:r>
      <w:proofErr w:type="gramStart"/>
      <w:r>
        <w:t>sinh:…</w:t>
      </w:r>
      <w:proofErr w:type="gramEnd"/>
      <w:r>
        <w:t>………………………………………… Số báo danh:……………….</w:t>
      </w:r>
    </w:p>
    <w:p w:rsidR="0070457B" w:rsidRPr="00160670" w:rsidRDefault="0070457B" w:rsidP="0070457B">
      <w:pPr>
        <w:spacing w:after="0" w:line="240" w:lineRule="auto"/>
        <w:ind w:firstLine="567"/>
        <w:contextualSpacing/>
        <w:jc w:val="both"/>
        <w:rPr>
          <w:rFonts w:cs="Times New Roman"/>
          <w:szCs w:val="28"/>
        </w:rPr>
      </w:pPr>
    </w:p>
    <w:p w:rsidR="0070457B" w:rsidRPr="00160670" w:rsidRDefault="0070457B" w:rsidP="0070457B">
      <w:pPr>
        <w:spacing w:after="0" w:line="240" w:lineRule="auto"/>
        <w:ind w:firstLine="567"/>
        <w:jc w:val="both"/>
        <w:rPr>
          <w:rFonts w:cs="Times New Roman"/>
          <w:szCs w:val="28"/>
        </w:rPr>
      </w:pPr>
    </w:p>
    <w:p w:rsidR="0070457B" w:rsidRDefault="00325B92">
      <w:pPr>
        <w:rPr>
          <w:rFonts w:cs="Times New Roman"/>
          <w:b/>
          <w:szCs w:val="28"/>
        </w:rPr>
      </w:pPr>
      <w:r>
        <w:rPr>
          <w:rFonts w:cs="Times New Roman"/>
          <w:b/>
          <w:szCs w:val="28"/>
        </w:rPr>
        <w:t xml:space="preserve">    </w:t>
      </w:r>
    </w:p>
    <w:p w:rsidR="0070457B" w:rsidRDefault="0070457B">
      <w:pPr>
        <w:rPr>
          <w:rFonts w:cs="Times New Roman"/>
          <w:b/>
          <w:szCs w:val="28"/>
        </w:rPr>
      </w:pPr>
      <w:r>
        <w:rPr>
          <w:rFonts w:cs="Times New Roman"/>
          <w:b/>
          <w:szCs w:val="28"/>
        </w:rPr>
        <w:br w:type="page"/>
      </w:r>
    </w:p>
    <w:tbl>
      <w:tblPr>
        <w:tblpPr w:leftFromText="180" w:rightFromText="180" w:vertAnchor="text" w:horzAnchor="margin" w:tblpY="-202"/>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6804"/>
      </w:tblGrid>
      <w:tr w:rsidR="0070457B" w:rsidRPr="00D8218F" w:rsidTr="0070457B">
        <w:trPr>
          <w:trHeight w:val="1950"/>
        </w:trPr>
        <w:tc>
          <w:tcPr>
            <w:tcW w:w="4219" w:type="dxa"/>
            <w:tcBorders>
              <w:top w:val="single" w:sz="4" w:space="0" w:color="000000"/>
              <w:left w:val="single" w:sz="4" w:space="0" w:color="000000"/>
              <w:bottom w:val="single" w:sz="4" w:space="0" w:color="000000"/>
              <w:right w:val="single" w:sz="4" w:space="0" w:color="000000"/>
            </w:tcBorders>
            <w:hideMark/>
          </w:tcPr>
          <w:p w:rsidR="0070457B" w:rsidRPr="00D8218F" w:rsidRDefault="0070457B" w:rsidP="00846791">
            <w:pPr>
              <w:spacing w:after="0" w:line="240" w:lineRule="auto"/>
              <w:jc w:val="center"/>
              <w:rPr>
                <w:rFonts w:eastAsia="Calibri" w:cs="Times New Roman"/>
                <w:b/>
              </w:rPr>
            </w:pPr>
            <w:r w:rsidRPr="00D8218F">
              <w:rPr>
                <w:rFonts w:eastAsia="Calibri" w:cs="Times New Roman"/>
                <w:b/>
              </w:rPr>
              <w:lastRenderedPageBreak/>
              <w:t xml:space="preserve">UBND THỊ XÃ CAI LẬY </w:t>
            </w:r>
          </w:p>
          <w:p w:rsidR="0070457B" w:rsidRPr="00D8218F" w:rsidRDefault="0070457B" w:rsidP="00846791">
            <w:pPr>
              <w:spacing w:after="0" w:line="240" w:lineRule="auto"/>
              <w:jc w:val="center"/>
              <w:rPr>
                <w:rFonts w:eastAsia="Calibri" w:cs="Times New Roman"/>
                <w:b/>
              </w:rPr>
            </w:pPr>
            <w:r w:rsidRPr="00D8218F">
              <w:rPr>
                <w:rFonts w:eastAsia="Calibri" w:cs="Times New Roman"/>
                <w:b/>
              </w:rPr>
              <w:t xml:space="preserve">PHÒNG GDTX CAI LẬY  </w:t>
            </w:r>
          </w:p>
          <w:p w:rsidR="0070457B" w:rsidRPr="00D8218F" w:rsidRDefault="0070457B" w:rsidP="00846791">
            <w:pPr>
              <w:spacing w:after="0" w:line="240" w:lineRule="auto"/>
              <w:jc w:val="center"/>
              <w:rPr>
                <w:rFonts w:eastAsia="Calibri" w:cs="Times New Roman"/>
                <w:b/>
              </w:rPr>
            </w:pPr>
            <w:r w:rsidRPr="00D8218F">
              <w:rPr>
                <w:rFonts w:eastAsia="Calibri" w:cs="Times New Roman"/>
                <w:b/>
              </w:rPr>
              <w:t xml:space="preserve">ĐÁP ÁN                                        </w:t>
            </w:r>
          </w:p>
          <w:p w:rsidR="0070457B" w:rsidRPr="00D8218F" w:rsidRDefault="0070457B" w:rsidP="00846791">
            <w:pPr>
              <w:spacing w:after="0" w:line="240" w:lineRule="auto"/>
              <w:jc w:val="center"/>
              <w:rPr>
                <w:rFonts w:eastAsia="Calibri" w:cs="Times New Roman"/>
                <w:b/>
              </w:rPr>
            </w:pPr>
            <w:r w:rsidRPr="00D8218F">
              <w:rPr>
                <w:rFonts w:eastAsia="Calibri" w:cs="Times New Roman"/>
                <w:b/>
              </w:rPr>
              <w:t>ĐỀ CHÍNH THỨC</w:t>
            </w:r>
          </w:p>
          <w:p w:rsidR="0070457B" w:rsidRPr="00D8218F" w:rsidRDefault="0070457B" w:rsidP="00846791">
            <w:pPr>
              <w:spacing w:after="0" w:line="240" w:lineRule="auto"/>
              <w:jc w:val="center"/>
              <w:rPr>
                <w:rFonts w:eastAsia="Calibri" w:cs="Times New Roman"/>
                <w:szCs w:val="28"/>
              </w:rPr>
            </w:pPr>
          </w:p>
        </w:tc>
        <w:tc>
          <w:tcPr>
            <w:tcW w:w="6804" w:type="dxa"/>
            <w:tcBorders>
              <w:top w:val="single" w:sz="4" w:space="0" w:color="000000"/>
              <w:left w:val="nil"/>
              <w:bottom w:val="single" w:sz="4" w:space="0" w:color="000000"/>
              <w:right w:val="single" w:sz="4" w:space="0" w:color="000000"/>
            </w:tcBorders>
            <w:hideMark/>
          </w:tcPr>
          <w:p w:rsidR="0070457B" w:rsidRPr="00D8218F" w:rsidRDefault="0070457B" w:rsidP="00846791">
            <w:pPr>
              <w:spacing w:after="0" w:line="240" w:lineRule="auto"/>
              <w:jc w:val="center"/>
              <w:rPr>
                <w:rFonts w:eastAsia="Calibri" w:cs="Times New Roman"/>
                <w:b/>
              </w:rPr>
            </w:pPr>
            <w:r w:rsidRPr="00D8218F">
              <w:rPr>
                <w:rFonts w:eastAsia="Calibri" w:cs="Times New Roman"/>
                <w:b/>
              </w:rPr>
              <w:t>KỲ THI CHỌN HỌC SINH GIỎI CẤP HUYỆN</w:t>
            </w:r>
          </w:p>
          <w:p w:rsidR="0070457B" w:rsidRPr="00D8218F" w:rsidRDefault="0070457B" w:rsidP="00846791">
            <w:pPr>
              <w:spacing w:after="0" w:line="240" w:lineRule="auto"/>
              <w:jc w:val="center"/>
              <w:rPr>
                <w:rFonts w:eastAsia="Calibri" w:cs="Times New Roman"/>
                <w:b/>
              </w:rPr>
            </w:pPr>
            <w:r w:rsidRPr="00D8218F">
              <w:rPr>
                <w:rFonts w:eastAsia="Calibri" w:cs="Times New Roman"/>
                <w:b/>
              </w:rPr>
              <w:t>NĂM HỌC 2021-2022</w:t>
            </w:r>
          </w:p>
          <w:p w:rsidR="0070457B" w:rsidRPr="00D8218F" w:rsidRDefault="0070457B" w:rsidP="00846791">
            <w:pPr>
              <w:spacing w:after="0" w:line="240" w:lineRule="auto"/>
              <w:jc w:val="center"/>
              <w:rPr>
                <w:rFonts w:eastAsia="Calibri" w:cs="Times New Roman"/>
                <w:b/>
              </w:rPr>
            </w:pPr>
            <w:r w:rsidRPr="00D8218F">
              <w:rPr>
                <w:rFonts w:eastAsia="Calibri" w:cs="Times New Roman"/>
                <w:b/>
              </w:rPr>
              <w:t xml:space="preserve">MÔN: LỊCH SỬ </w:t>
            </w:r>
          </w:p>
          <w:p w:rsidR="0070457B" w:rsidRPr="00D8218F" w:rsidRDefault="007175A6" w:rsidP="00846791">
            <w:pPr>
              <w:spacing w:after="0" w:line="240" w:lineRule="auto"/>
              <w:jc w:val="center"/>
              <w:rPr>
                <w:rFonts w:eastAsia="Calibri" w:cs="Times New Roman"/>
                <w:szCs w:val="28"/>
              </w:rPr>
            </w:pPr>
            <w:r>
              <w:rPr>
                <w:rFonts w:eastAsia="Calibri" w:cs="Times New Roman"/>
                <w:szCs w:val="28"/>
              </w:rPr>
              <w:t>Ngày thi: 14/02/2023</w:t>
            </w:r>
          </w:p>
          <w:p w:rsidR="0070457B" w:rsidRPr="00D8218F" w:rsidRDefault="0070457B" w:rsidP="00846791">
            <w:pPr>
              <w:spacing w:after="0" w:line="240" w:lineRule="auto"/>
              <w:jc w:val="center"/>
              <w:rPr>
                <w:rFonts w:eastAsia="Calibri" w:cs="Times New Roman"/>
                <w:szCs w:val="28"/>
              </w:rPr>
            </w:pPr>
            <w:r w:rsidRPr="00D8218F">
              <w:rPr>
                <w:rFonts w:eastAsia="Calibri" w:cs="Times New Roman"/>
                <w:szCs w:val="28"/>
              </w:rPr>
              <w:t>(Đáp án có 06 trang)</w:t>
            </w:r>
          </w:p>
        </w:tc>
      </w:tr>
    </w:tbl>
    <w:p w:rsidR="0070457B" w:rsidRDefault="0070457B">
      <w:pPr>
        <w:rPr>
          <w:rFonts w:cs="Times New Roman"/>
          <w:b/>
          <w:szCs w:val="28"/>
        </w:rPr>
      </w:pPr>
    </w:p>
    <w:p w:rsidR="008E062D" w:rsidRDefault="008E062D">
      <w:pPr>
        <w:rPr>
          <w:rFonts w:cs="Times New Roman"/>
          <w:b/>
          <w:szCs w:val="28"/>
        </w:rPr>
      </w:pPr>
      <w:r>
        <w:rPr>
          <w:rFonts w:cs="Times New Roman"/>
          <w:b/>
          <w:szCs w:val="28"/>
        </w:rPr>
        <w:t xml:space="preserve">    Câu 1: (3.0điểm)</w:t>
      </w: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221"/>
        <w:gridCol w:w="1276"/>
      </w:tblGrid>
      <w:tr w:rsidR="0087747C" w:rsidRPr="00D8218F" w:rsidTr="00C71B78">
        <w:tc>
          <w:tcPr>
            <w:tcW w:w="1066" w:type="dxa"/>
            <w:shd w:val="clear" w:color="auto" w:fill="auto"/>
          </w:tcPr>
          <w:p w:rsidR="0087747C" w:rsidRPr="00D8218F" w:rsidRDefault="0087747C" w:rsidP="00846791">
            <w:pPr>
              <w:spacing w:after="0" w:line="240" w:lineRule="auto"/>
              <w:jc w:val="center"/>
              <w:rPr>
                <w:rFonts w:eastAsia="Calibri" w:cs="Times New Roman"/>
                <w:b/>
              </w:rPr>
            </w:pPr>
            <w:r w:rsidRPr="00D8218F">
              <w:rPr>
                <w:rFonts w:eastAsia="Calibri" w:cs="Times New Roman"/>
                <w:b/>
              </w:rPr>
              <w:t>Câu</w:t>
            </w:r>
          </w:p>
        </w:tc>
        <w:tc>
          <w:tcPr>
            <w:tcW w:w="8221" w:type="dxa"/>
            <w:shd w:val="clear" w:color="auto" w:fill="auto"/>
          </w:tcPr>
          <w:p w:rsidR="0087747C" w:rsidRPr="00D8218F" w:rsidRDefault="0087747C" w:rsidP="00846791">
            <w:pPr>
              <w:spacing w:after="0" w:line="240" w:lineRule="auto"/>
              <w:jc w:val="center"/>
              <w:rPr>
                <w:rFonts w:eastAsia="Calibri" w:cs="Times New Roman"/>
                <w:b/>
              </w:rPr>
            </w:pPr>
            <w:r w:rsidRPr="00D8218F">
              <w:rPr>
                <w:rFonts w:eastAsia="Calibri" w:cs="Times New Roman"/>
                <w:b/>
              </w:rPr>
              <w:t>Nội dung</w:t>
            </w:r>
          </w:p>
        </w:tc>
        <w:tc>
          <w:tcPr>
            <w:tcW w:w="1276" w:type="dxa"/>
            <w:shd w:val="clear" w:color="auto" w:fill="auto"/>
          </w:tcPr>
          <w:p w:rsidR="0087747C" w:rsidRPr="00D8218F" w:rsidRDefault="0087747C" w:rsidP="00846791">
            <w:pPr>
              <w:spacing w:after="0" w:line="240" w:lineRule="auto"/>
              <w:jc w:val="center"/>
              <w:rPr>
                <w:rFonts w:eastAsia="Calibri" w:cs="Times New Roman"/>
                <w:b/>
              </w:rPr>
            </w:pPr>
            <w:r w:rsidRPr="00D8218F">
              <w:rPr>
                <w:rFonts w:eastAsia="Calibri" w:cs="Times New Roman"/>
                <w:b/>
              </w:rPr>
              <w:t>Điểm</w:t>
            </w:r>
          </w:p>
        </w:tc>
      </w:tr>
      <w:tr w:rsidR="0087747C" w:rsidRPr="00D8218F" w:rsidTr="00C71B78">
        <w:tc>
          <w:tcPr>
            <w:tcW w:w="1066" w:type="dxa"/>
            <w:shd w:val="clear" w:color="auto" w:fill="auto"/>
          </w:tcPr>
          <w:p w:rsidR="0087747C" w:rsidRPr="00D8218F" w:rsidRDefault="00CE68D4" w:rsidP="0087747C">
            <w:pPr>
              <w:spacing w:after="0" w:line="240" w:lineRule="auto"/>
              <w:jc w:val="center"/>
              <w:rPr>
                <w:rFonts w:eastAsia="Calibri" w:cs="Times New Roman"/>
                <w:b/>
              </w:rPr>
            </w:pPr>
            <w:r>
              <w:rPr>
                <w:rFonts w:eastAsia="Calibri" w:cs="Times New Roman"/>
                <w:b/>
              </w:rPr>
              <w:t>1</w:t>
            </w:r>
          </w:p>
        </w:tc>
        <w:tc>
          <w:tcPr>
            <w:tcW w:w="8221" w:type="dxa"/>
            <w:shd w:val="clear" w:color="auto" w:fill="auto"/>
          </w:tcPr>
          <w:p w:rsidR="0087747C" w:rsidRPr="00D8218F" w:rsidRDefault="00E825C3" w:rsidP="00E825C3">
            <w:pPr>
              <w:spacing w:after="0" w:line="240" w:lineRule="auto"/>
              <w:ind w:firstLine="720"/>
              <w:jc w:val="both"/>
              <w:rPr>
                <w:b/>
                <w:szCs w:val="28"/>
              </w:rPr>
            </w:pPr>
            <w:r w:rsidRPr="00E825C3">
              <w:rPr>
                <w:b/>
                <w:szCs w:val="28"/>
              </w:rPr>
              <w:t>Em hãy giới thiệu vài nét về phong trào phong trào đấutranh chống chế độ A-pác-thai của nước Cộng hòa Nam Phi? Em biết gì về ông Nen-xơn-man-đê-la?</w:t>
            </w:r>
          </w:p>
        </w:tc>
        <w:tc>
          <w:tcPr>
            <w:tcW w:w="1276" w:type="dxa"/>
            <w:shd w:val="clear" w:color="auto" w:fill="auto"/>
          </w:tcPr>
          <w:p w:rsidR="0087747C" w:rsidRPr="00D8218F" w:rsidRDefault="00CE68D4" w:rsidP="00846791">
            <w:pPr>
              <w:spacing w:after="0" w:line="240" w:lineRule="auto"/>
              <w:jc w:val="center"/>
              <w:rPr>
                <w:rFonts w:eastAsia="Calibri" w:cs="Times New Roman"/>
                <w:b/>
              </w:rPr>
            </w:pPr>
            <w:r>
              <w:rPr>
                <w:rFonts w:eastAsia="Calibri" w:cs="Times New Roman"/>
                <w:b/>
              </w:rPr>
              <w:t>3.0</w:t>
            </w:r>
          </w:p>
        </w:tc>
      </w:tr>
      <w:tr w:rsidR="0087747C" w:rsidRPr="00D8218F" w:rsidTr="00C71B78">
        <w:tc>
          <w:tcPr>
            <w:tcW w:w="1066" w:type="dxa"/>
            <w:shd w:val="clear" w:color="auto" w:fill="auto"/>
          </w:tcPr>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rPr>
            </w:pPr>
          </w:p>
        </w:tc>
        <w:tc>
          <w:tcPr>
            <w:tcW w:w="8221" w:type="dxa"/>
            <w:shd w:val="clear" w:color="auto" w:fill="auto"/>
          </w:tcPr>
          <w:p w:rsidR="00C71B78" w:rsidRPr="00C71B78" w:rsidRDefault="00C71B78" w:rsidP="00C71B78">
            <w:pPr>
              <w:spacing w:after="0" w:line="240" w:lineRule="auto"/>
              <w:jc w:val="both"/>
              <w:rPr>
                <w:rFonts w:eastAsia="SimSun" w:cs="Times New Roman"/>
                <w:b/>
                <w:bCs/>
                <w:szCs w:val="28"/>
              </w:rPr>
            </w:pPr>
            <w:r w:rsidRPr="00C71B78">
              <w:rPr>
                <w:rFonts w:eastAsia="SimSun" w:cs="Times New Roman"/>
                <w:bCs/>
                <w:szCs w:val="28"/>
              </w:rPr>
              <w:t>*</w:t>
            </w:r>
            <w:r w:rsidRPr="00C71B78">
              <w:rPr>
                <w:rFonts w:eastAsia="SimSun" w:cs="Times New Roman"/>
                <w:b/>
                <w:bCs/>
                <w:szCs w:val="28"/>
              </w:rPr>
              <w:t>Cộng hò</w:t>
            </w:r>
            <w:r w:rsidR="0070457B">
              <w:rPr>
                <w:rFonts w:eastAsia="SimSun" w:cs="Times New Roman"/>
                <w:b/>
                <w:bCs/>
                <w:szCs w:val="28"/>
              </w:rPr>
              <w:t>a Nam Phi:</w:t>
            </w:r>
          </w:p>
          <w:p w:rsidR="00C71B78" w:rsidRPr="00C71B78" w:rsidRDefault="00C71B78" w:rsidP="00C71B78">
            <w:pPr>
              <w:spacing w:after="0" w:line="240" w:lineRule="auto"/>
              <w:jc w:val="both"/>
              <w:rPr>
                <w:rFonts w:eastAsia="SimSun" w:cs="Times New Roman"/>
                <w:bCs/>
                <w:szCs w:val="28"/>
              </w:rPr>
            </w:pPr>
            <w:r>
              <w:rPr>
                <w:rFonts w:eastAsia="SimSun" w:cs="Times New Roman"/>
                <w:bCs/>
                <w:szCs w:val="28"/>
              </w:rPr>
              <w:t xml:space="preserve">- </w:t>
            </w:r>
            <w:r w:rsidRPr="00C71B78">
              <w:rPr>
                <w:rFonts w:eastAsia="SimSun" w:cs="Times New Roman"/>
                <w:bCs/>
                <w:szCs w:val="28"/>
              </w:rPr>
              <w:t xml:space="preserve">Là nước ở cực Nam châu Phi, cộng hòa Nam Phi có </w:t>
            </w:r>
            <w:r w:rsidRPr="00C71B78">
              <w:rPr>
                <w:rFonts w:eastAsia="SimSun" w:cs="Times New Roman"/>
                <w:szCs w:val="28"/>
              </w:rPr>
              <w:t>dân số 43,6 triệu người (2002), trong đó 75,2% người da đen, 13,6 người da trắng, 11,2% người da màu</w:t>
            </w:r>
            <w:r>
              <w:rPr>
                <w:rFonts w:eastAsia="SimSun" w:cs="Times New Roman"/>
                <w:bCs/>
                <w:szCs w:val="28"/>
              </w:rPr>
              <w:t>.</w:t>
            </w:r>
            <w:r w:rsidRPr="00C71B78">
              <w:rPr>
                <w:rFonts w:eastAsia="SimSun" w:cs="Times New Roman"/>
                <w:szCs w:val="28"/>
              </w:rPr>
              <w:t xml:space="preserve"> Hơn ba thế kỉ, chế độ phân biệt chủng tộc A-pac-thai đã thống trị cực kỳ tàn bạo đối với người da đen và da màu ở Nam Phi</w:t>
            </w:r>
          </w:p>
          <w:p w:rsidR="00CE68D4" w:rsidRDefault="00C71B78" w:rsidP="00C71B78">
            <w:pPr>
              <w:spacing w:after="0" w:line="240" w:lineRule="auto"/>
              <w:jc w:val="both"/>
              <w:rPr>
                <w:rFonts w:eastAsia="SimSun" w:cs="Times New Roman"/>
                <w:color w:val="000000"/>
                <w:szCs w:val="28"/>
              </w:rPr>
            </w:pPr>
            <w:r>
              <w:rPr>
                <w:rFonts w:eastAsia="SimSun" w:cs="Times New Roman"/>
                <w:szCs w:val="28"/>
              </w:rPr>
              <w:t xml:space="preserve">- </w:t>
            </w:r>
            <w:r w:rsidRPr="00C71B78">
              <w:rPr>
                <w:rFonts w:eastAsia="SimSun" w:cs="Times New Roman"/>
                <w:szCs w:val="28"/>
              </w:rPr>
              <w:t>Người da đen ngoan cường bền bỉ đấu tranh chống chế độ phân biệt chủng tộc</w:t>
            </w:r>
            <w:r>
              <w:rPr>
                <w:rFonts w:eastAsia="SimSun" w:cs="Times New Roman"/>
                <w:szCs w:val="28"/>
              </w:rPr>
              <w:t xml:space="preserve">. </w:t>
            </w:r>
            <w:r w:rsidRPr="00C71B78">
              <w:rPr>
                <w:rFonts w:eastAsia="SimSun" w:cs="Times New Roman"/>
                <w:szCs w:val="28"/>
              </w:rPr>
              <w:t xml:space="preserve">Dưới sự lãnh đạo của tổ chức “Đại hội dân tộc Phi” </w:t>
            </w:r>
            <w:r w:rsidRPr="00C71B78">
              <w:rPr>
                <w:rFonts w:eastAsia="SimSun" w:cs="Times New Roman"/>
                <w:color w:val="000000"/>
                <w:szCs w:val="28"/>
              </w:rPr>
              <w:t xml:space="preserve">(ANC), người da đen đã bền bỉ tiến hành cuộc đấu tranh đòi thủ tiêu chế độ phân biệt chủng tộc. </w:t>
            </w:r>
          </w:p>
          <w:p w:rsidR="00C71B78" w:rsidRPr="00C71B78" w:rsidRDefault="00C71B78" w:rsidP="00C71B78">
            <w:pPr>
              <w:spacing w:after="0" w:line="240" w:lineRule="auto"/>
              <w:jc w:val="both"/>
              <w:rPr>
                <w:rFonts w:eastAsia="SimSun" w:cs="Times New Roman"/>
                <w:szCs w:val="28"/>
              </w:rPr>
            </w:pPr>
            <w:r>
              <w:rPr>
                <w:rFonts w:eastAsia="SimSun" w:cs="Times New Roman"/>
                <w:szCs w:val="28"/>
              </w:rPr>
              <w:t xml:space="preserve">- </w:t>
            </w:r>
            <w:r w:rsidRPr="00C71B78">
              <w:rPr>
                <w:rFonts w:eastAsia="SimSun" w:cs="Times New Roman"/>
                <w:szCs w:val="28"/>
              </w:rPr>
              <w:t>Năm 1993, chế độ phân biệt chủng tộc bị xóa bỏ</w:t>
            </w:r>
            <w:r>
              <w:rPr>
                <w:rFonts w:eastAsia="SimSun" w:cs="Times New Roman"/>
                <w:szCs w:val="28"/>
              </w:rPr>
              <w:t xml:space="preserve">. </w:t>
            </w:r>
            <w:r w:rsidRPr="00C71B78">
              <w:rPr>
                <w:rFonts w:eastAsia="SimSun" w:cs="Times New Roman"/>
                <w:szCs w:val="28"/>
              </w:rPr>
              <w:t>Năm 1994, cuộc bầu cử dân chủ đa chủng tộc lần đầu tiên được tiến hành và Nen-xơn-Man-đê-la – lãnh tụ ANC được bầu và trở thành tổng thống da đen đầu tiên ở Cộng hòa Nam Phi.</w:t>
            </w:r>
            <w:r w:rsidRPr="00C71B78">
              <w:rPr>
                <w:rFonts w:eastAsia="SimSun" w:cs="Times New Roman"/>
                <w:color w:val="000000"/>
                <w:szCs w:val="28"/>
              </w:rPr>
              <w:t xml:space="preserve">  Đó là một thắng lợi có ý nghĩa lịch sử: chế độ phân biệt chủng tộc đã bị xóa bỏ ngay tại sào huyệt cuối cùng của nó sau hơn ba thế kỉ tồn tại.</w:t>
            </w:r>
          </w:p>
          <w:p w:rsidR="00C71B78" w:rsidRPr="00C71B78" w:rsidRDefault="00CE68D4" w:rsidP="00C71B78">
            <w:pPr>
              <w:spacing w:after="0" w:line="240" w:lineRule="auto"/>
              <w:jc w:val="both"/>
              <w:rPr>
                <w:rFonts w:eastAsia="SimSun" w:cs="Times New Roman"/>
                <w:b/>
                <w:szCs w:val="28"/>
              </w:rPr>
            </w:pPr>
            <w:r>
              <w:rPr>
                <w:rFonts w:eastAsia="SimSun" w:cs="Times New Roman"/>
                <w:bCs/>
                <w:color w:val="000000"/>
                <w:szCs w:val="28"/>
              </w:rPr>
              <w:t>*</w:t>
            </w:r>
            <w:r w:rsidRPr="00CE68D4">
              <w:rPr>
                <w:rFonts w:eastAsia="SimSun" w:cs="Times New Roman"/>
                <w:b/>
                <w:bCs/>
                <w:color w:val="000000"/>
                <w:szCs w:val="28"/>
              </w:rPr>
              <w:t>Ông Nen</w:t>
            </w:r>
            <w:r w:rsidRPr="00CE68D4">
              <w:rPr>
                <w:rFonts w:eastAsia="SimSun" w:cs="Times New Roman"/>
                <w:b/>
                <w:szCs w:val="28"/>
              </w:rPr>
              <w:t>-</w:t>
            </w:r>
            <w:r>
              <w:rPr>
                <w:rFonts w:eastAsia="SimSun" w:cs="Times New Roman"/>
                <w:b/>
                <w:szCs w:val="28"/>
              </w:rPr>
              <w:t>xơn- M</w:t>
            </w:r>
            <w:r w:rsidR="00C71B78" w:rsidRPr="00C71B78">
              <w:rPr>
                <w:rFonts w:eastAsia="SimSun" w:cs="Times New Roman"/>
                <w:b/>
                <w:szCs w:val="28"/>
              </w:rPr>
              <w:t>an-đê-la</w:t>
            </w:r>
            <w:r w:rsidR="0070457B">
              <w:rPr>
                <w:rFonts w:eastAsia="SimSun" w:cs="Times New Roman"/>
                <w:b/>
                <w:szCs w:val="28"/>
              </w:rPr>
              <w:t>:</w:t>
            </w:r>
          </w:p>
          <w:p w:rsidR="00C71B78" w:rsidRPr="00C71B78" w:rsidRDefault="00C71B78" w:rsidP="00C71B78">
            <w:pPr>
              <w:spacing w:after="0" w:line="240" w:lineRule="auto"/>
              <w:jc w:val="both"/>
              <w:rPr>
                <w:rFonts w:eastAsia="SimSun" w:cs="Times New Roman"/>
                <w:szCs w:val="28"/>
              </w:rPr>
            </w:pPr>
            <w:r w:rsidRPr="00C71B78">
              <w:rPr>
                <w:rFonts w:eastAsia="SimSun" w:cs="Times New Roman"/>
                <w:szCs w:val="28"/>
              </w:rPr>
              <w:t>-</w:t>
            </w:r>
            <w:r w:rsidR="00CE68D4">
              <w:rPr>
                <w:rFonts w:eastAsia="SimSun" w:cs="Times New Roman"/>
                <w:szCs w:val="28"/>
              </w:rPr>
              <w:t xml:space="preserve"> </w:t>
            </w:r>
            <w:r w:rsidRPr="00C71B78">
              <w:rPr>
                <w:rFonts w:eastAsia="SimSun" w:cs="Times New Roman"/>
                <w:szCs w:val="28"/>
              </w:rPr>
              <w:t xml:space="preserve">Ông sinh năm 1918 có tài liệu ghi 1919, là nhà hoạt động chính trị sôi nổi ở Nam Phi. </w:t>
            </w:r>
            <w:r w:rsidR="00CE68D4">
              <w:rPr>
                <w:rFonts w:eastAsia="SimSun" w:cs="Times New Roman"/>
                <w:szCs w:val="28"/>
              </w:rPr>
              <w:t xml:space="preserve"> </w:t>
            </w:r>
            <w:r w:rsidRPr="00C71B78">
              <w:rPr>
                <w:rFonts w:eastAsia="SimSun" w:cs="Times New Roman"/>
                <w:szCs w:val="28"/>
              </w:rPr>
              <w:t>Ông là lãnh tụ của tổ chức đại hội dân tộc Phi, đã lãnh đạo người da đen ngoan cường và bền bỉ của nhân dân Nam Phi đòi thủ tiêu chế độ phân biệt chủng tộc.Cộng đồng quốc tế ủng hộ cuộc đấu tranh này.</w:t>
            </w:r>
          </w:p>
          <w:p w:rsidR="00C71B78" w:rsidRPr="00C71B78" w:rsidRDefault="00C71B78" w:rsidP="00C71B78">
            <w:pPr>
              <w:spacing w:after="0" w:line="240" w:lineRule="auto"/>
              <w:jc w:val="both"/>
              <w:rPr>
                <w:rFonts w:eastAsia="SimSun" w:cs="Times New Roman"/>
                <w:szCs w:val="28"/>
              </w:rPr>
            </w:pPr>
            <w:r w:rsidRPr="00C71B78">
              <w:rPr>
                <w:rFonts w:eastAsia="SimSun" w:cs="Times New Roman"/>
                <w:szCs w:val="28"/>
              </w:rPr>
              <w:t>- Năm 1993 chính quyền da trắng tuyên bố xóa bỏ chế độ A-pac-thai và trả tự</w:t>
            </w:r>
            <w:r w:rsidR="00CE68D4">
              <w:rPr>
                <w:rFonts w:eastAsia="SimSun" w:cs="Times New Roman"/>
                <w:szCs w:val="28"/>
              </w:rPr>
              <w:t xml:space="preserve"> do cho “Ông Nen-xơn-M</w:t>
            </w:r>
            <w:r w:rsidRPr="00C71B78">
              <w:rPr>
                <w:rFonts w:eastAsia="SimSun" w:cs="Times New Roman"/>
                <w:szCs w:val="28"/>
              </w:rPr>
              <w:t>an-đê-la bị cầm tù suốt 27 năm và Nen-xơn-man-đê-la trở thành tổng thống da đen đầu tiên của nước cộng hòa Nam Phi năm 1994.</w:t>
            </w:r>
          </w:p>
          <w:p w:rsidR="0087747C" w:rsidRPr="00D8218F" w:rsidRDefault="00C71B78" w:rsidP="00CE68D4">
            <w:pPr>
              <w:spacing w:after="0" w:line="240" w:lineRule="auto"/>
              <w:jc w:val="both"/>
              <w:rPr>
                <w:rFonts w:eastAsia="SimSun" w:cs="Times New Roman"/>
                <w:szCs w:val="28"/>
              </w:rPr>
            </w:pPr>
            <w:r w:rsidRPr="00C71B78">
              <w:rPr>
                <w:rFonts w:eastAsia="SimSun" w:cs="Times New Roman"/>
                <w:szCs w:val="28"/>
              </w:rPr>
              <w:t>-Năm 1993, với cống hiến to lớn của Ông với sự nghiệp giải phóng con người, Ông đã nhận giải thưở</w:t>
            </w:r>
            <w:r w:rsidR="000A7E24">
              <w:rPr>
                <w:rFonts w:eastAsia="SimSun" w:cs="Times New Roman"/>
                <w:szCs w:val="28"/>
              </w:rPr>
              <w:t>ng “</w:t>
            </w:r>
            <w:r w:rsidRPr="00C71B78">
              <w:rPr>
                <w:rFonts w:eastAsia="SimSun" w:cs="Times New Roman"/>
                <w:szCs w:val="28"/>
              </w:rPr>
              <w:t>Nô-ben về hòa bình”. Sự kiện này làm rạng danh đất nước và cá nhân Ông. Ông được người dân Nam Phi và thế giới ngưỡng mộ như anh hùng chống chế độ phân biệt chủng tộc.</w:t>
            </w:r>
            <w:r>
              <w:rPr>
                <w:rFonts w:eastAsia="SimSun" w:cs="Times New Roman"/>
                <w:szCs w:val="28"/>
              </w:rPr>
              <w:t xml:space="preserve"> </w:t>
            </w:r>
            <w:r w:rsidRPr="00C71B78">
              <w:rPr>
                <w:rFonts w:eastAsia="SimSun" w:cs="Times New Roman"/>
                <w:szCs w:val="28"/>
              </w:rPr>
              <w:t>Năm 2013 Ông qua đời.</w:t>
            </w:r>
          </w:p>
        </w:tc>
        <w:tc>
          <w:tcPr>
            <w:tcW w:w="1276" w:type="dxa"/>
            <w:shd w:val="clear" w:color="auto" w:fill="auto"/>
          </w:tcPr>
          <w:p w:rsidR="0087747C" w:rsidRPr="00D8218F" w:rsidRDefault="0087747C" w:rsidP="00846791">
            <w:pPr>
              <w:spacing w:after="0" w:line="240" w:lineRule="auto"/>
              <w:rPr>
                <w:rFonts w:eastAsia="Calibri" w:cs="Times New Roman"/>
              </w:rPr>
            </w:pPr>
          </w:p>
          <w:p w:rsidR="0087747C" w:rsidRPr="00D8218F" w:rsidRDefault="0087747C" w:rsidP="00846791">
            <w:pPr>
              <w:spacing w:after="0" w:line="240" w:lineRule="auto"/>
              <w:rPr>
                <w:rFonts w:eastAsia="Calibri" w:cs="Times New Roman"/>
                <w:b/>
              </w:rPr>
            </w:pPr>
          </w:p>
          <w:p w:rsidR="0087747C" w:rsidRPr="00D8218F" w:rsidRDefault="0087747C" w:rsidP="00846791">
            <w:pPr>
              <w:spacing w:after="0" w:line="240" w:lineRule="auto"/>
              <w:jc w:val="center"/>
              <w:rPr>
                <w:rFonts w:eastAsia="Calibri" w:cs="Times New Roman"/>
                <w:b/>
              </w:rPr>
            </w:pPr>
            <w:r w:rsidRPr="00D8218F">
              <w:rPr>
                <w:rFonts w:eastAsia="Calibri" w:cs="Times New Roman"/>
                <w:b/>
              </w:rPr>
              <w:t>0.5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r w:rsidRPr="00D8218F">
              <w:rPr>
                <w:rFonts w:eastAsia="Calibri" w:cs="Times New Roman"/>
                <w:b/>
              </w:rPr>
              <w:t>0.5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CE68D4" w:rsidP="00846791">
            <w:pPr>
              <w:spacing w:after="0" w:line="240" w:lineRule="auto"/>
              <w:jc w:val="center"/>
              <w:rPr>
                <w:rFonts w:eastAsia="Calibri" w:cs="Times New Roman"/>
                <w:b/>
              </w:rPr>
            </w:pPr>
            <w:r>
              <w:rPr>
                <w:rFonts w:eastAsia="Calibri" w:cs="Times New Roman"/>
                <w:b/>
              </w:rPr>
              <w:t>0.</w:t>
            </w:r>
            <w:r w:rsidR="0087747C" w:rsidRPr="00D8218F">
              <w:rPr>
                <w:rFonts w:eastAsia="Calibri" w:cs="Times New Roman"/>
                <w:b/>
              </w:rPr>
              <w:t>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Default="0087747C" w:rsidP="00846791">
            <w:pPr>
              <w:spacing w:after="0" w:line="240" w:lineRule="auto"/>
              <w:jc w:val="center"/>
              <w:rPr>
                <w:rFonts w:eastAsia="Calibri" w:cs="Times New Roman"/>
                <w:b/>
              </w:rPr>
            </w:pPr>
          </w:p>
          <w:p w:rsidR="00CE68D4" w:rsidRDefault="00CE68D4" w:rsidP="00846791">
            <w:pPr>
              <w:spacing w:after="0" w:line="240" w:lineRule="auto"/>
              <w:jc w:val="center"/>
              <w:rPr>
                <w:rFonts w:eastAsia="Calibri" w:cs="Times New Roman"/>
                <w:b/>
              </w:rPr>
            </w:pPr>
          </w:p>
          <w:p w:rsidR="00CE68D4" w:rsidRPr="00D8218F" w:rsidRDefault="00CE68D4"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r w:rsidRPr="00D8218F">
              <w:rPr>
                <w:rFonts w:eastAsia="Calibri" w:cs="Times New Roman"/>
                <w:b/>
              </w:rPr>
              <w:t>0.5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r w:rsidRPr="00D8218F">
              <w:rPr>
                <w:rFonts w:eastAsia="Calibri" w:cs="Times New Roman"/>
                <w:b/>
              </w:rPr>
              <w:t>0.5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jc w:val="center"/>
              <w:rPr>
                <w:rFonts w:eastAsia="Calibri" w:cs="Times New Roman"/>
                <w:b/>
              </w:rPr>
            </w:pPr>
            <w:r w:rsidRPr="00D8218F">
              <w:rPr>
                <w:rFonts w:eastAsia="Calibri" w:cs="Times New Roman"/>
                <w:b/>
              </w:rPr>
              <w:t>0.5</w:t>
            </w:r>
          </w:p>
          <w:p w:rsidR="0087747C" w:rsidRPr="00D8218F" w:rsidRDefault="0087747C" w:rsidP="00846791">
            <w:pPr>
              <w:spacing w:after="0" w:line="240" w:lineRule="auto"/>
              <w:jc w:val="center"/>
              <w:rPr>
                <w:rFonts w:eastAsia="Calibri" w:cs="Times New Roman"/>
                <w:b/>
              </w:rPr>
            </w:pPr>
          </w:p>
          <w:p w:rsidR="0087747C" w:rsidRPr="00D8218F" w:rsidRDefault="0087747C" w:rsidP="00846791">
            <w:pPr>
              <w:spacing w:after="0" w:line="240" w:lineRule="auto"/>
              <w:rPr>
                <w:rFonts w:eastAsia="Calibri" w:cs="Times New Roman"/>
                <w:b/>
              </w:rPr>
            </w:pPr>
          </w:p>
          <w:p w:rsidR="0087747C" w:rsidRPr="00D8218F" w:rsidRDefault="0087747C" w:rsidP="00846791">
            <w:pPr>
              <w:spacing w:after="0" w:line="240" w:lineRule="auto"/>
              <w:jc w:val="center"/>
              <w:rPr>
                <w:rFonts w:eastAsia="Calibri" w:cs="Times New Roman"/>
              </w:rPr>
            </w:pPr>
          </w:p>
        </w:tc>
      </w:tr>
    </w:tbl>
    <w:p w:rsidR="008E062D" w:rsidRDefault="008E062D" w:rsidP="008E062D">
      <w:pPr>
        <w:rPr>
          <w:rFonts w:cs="Times New Roman"/>
          <w:b/>
          <w:szCs w:val="28"/>
        </w:rPr>
      </w:pPr>
      <w:r>
        <w:rPr>
          <w:rFonts w:cs="Times New Roman"/>
          <w:b/>
          <w:szCs w:val="28"/>
        </w:rPr>
        <w:t xml:space="preserve">    </w:t>
      </w:r>
    </w:p>
    <w:p w:rsidR="008E062D" w:rsidRDefault="008E062D">
      <w:pPr>
        <w:rPr>
          <w:rFonts w:cs="Times New Roman"/>
          <w:b/>
          <w:szCs w:val="28"/>
        </w:rPr>
      </w:pPr>
      <w:r>
        <w:rPr>
          <w:rFonts w:cs="Times New Roman"/>
          <w:b/>
          <w:szCs w:val="28"/>
        </w:rPr>
        <w:lastRenderedPageBreak/>
        <w:t xml:space="preserve">   Câu 2: (4.0</w:t>
      </w:r>
      <w:r w:rsidR="00325B92">
        <w:rPr>
          <w:rFonts w:cs="Times New Roman"/>
          <w:b/>
          <w:szCs w:val="28"/>
        </w:rPr>
        <w:t xml:space="preserve"> </w:t>
      </w:r>
      <w:bookmarkStart w:id="0" w:name="_GoBack"/>
      <w:bookmarkEnd w:id="0"/>
      <w:r>
        <w:rPr>
          <w:rFonts w:cs="Times New Roman"/>
          <w:b/>
          <w:szCs w:val="28"/>
        </w:rPr>
        <w:t>điểm)</w:t>
      </w: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363"/>
        <w:gridCol w:w="1134"/>
      </w:tblGrid>
      <w:tr w:rsidR="00C71B78" w:rsidRPr="00D8218F" w:rsidTr="00047311">
        <w:tc>
          <w:tcPr>
            <w:tcW w:w="1066" w:type="dxa"/>
            <w:shd w:val="clear" w:color="auto" w:fill="auto"/>
          </w:tcPr>
          <w:p w:rsidR="00C71B78" w:rsidRPr="00D8218F" w:rsidRDefault="00C71B78" w:rsidP="00846791">
            <w:pPr>
              <w:spacing w:after="0" w:line="240" w:lineRule="auto"/>
              <w:jc w:val="center"/>
              <w:rPr>
                <w:rFonts w:eastAsia="Calibri" w:cs="Times New Roman"/>
                <w:b/>
              </w:rPr>
            </w:pPr>
            <w:r w:rsidRPr="00D8218F">
              <w:rPr>
                <w:rFonts w:eastAsia="Calibri" w:cs="Times New Roman"/>
                <w:b/>
              </w:rPr>
              <w:t>Câu</w:t>
            </w:r>
          </w:p>
        </w:tc>
        <w:tc>
          <w:tcPr>
            <w:tcW w:w="8363" w:type="dxa"/>
            <w:shd w:val="clear" w:color="auto" w:fill="auto"/>
          </w:tcPr>
          <w:p w:rsidR="00C71B78" w:rsidRPr="00D8218F" w:rsidRDefault="00C71B78" w:rsidP="0084679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C71B78" w:rsidRPr="00D8218F" w:rsidRDefault="00C71B78" w:rsidP="00846791">
            <w:pPr>
              <w:spacing w:after="0" w:line="240" w:lineRule="auto"/>
              <w:jc w:val="center"/>
              <w:rPr>
                <w:rFonts w:eastAsia="Calibri" w:cs="Times New Roman"/>
                <w:b/>
              </w:rPr>
            </w:pPr>
            <w:r w:rsidRPr="00D8218F">
              <w:rPr>
                <w:rFonts w:eastAsia="Calibri" w:cs="Times New Roman"/>
                <w:b/>
              </w:rPr>
              <w:t>Điểm</w:t>
            </w:r>
          </w:p>
        </w:tc>
      </w:tr>
      <w:tr w:rsidR="00C71B78" w:rsidRPr="00D8218F" w:rsidTr="00047311">
        <w:tc>
          <w:tcPr>
            <w:tcW w:w="1066" w:type="dxa"/>
            <w:shd w:val="clear" w:color="auto" w:fill="auto"/>
          </w:tcPr>
          <w:p w:rsidR="00C71B78" w:rsidRPr="00D8218F" w:rsidRDefault="00E825C3" w:rsidP="00846791">
            <w:pPr>
              <w:spacing w:after="0" w:line="240" w:lineRule="auto"/>
              <w:jc w:val="center"/>
              <w:rPr>
                <w:rFonts w:eastAsia="Calibri" w:cs="Times New Roman"/>
                <w:b/>
              </w:rPr>
            </w:pPr>
            <w:r>
              <w:rPr>
                <w:rFonts w:eastAsia="Calibri" w:cs="Times New Roman"/>
                <w:b/>
              </w:rPr>
              <w:t>2</w:t>
            </w:r>
          </w:p>
        </w:tc>
        <w:tc>
          <w:tcPr>
            <w:tcW w:w="8363" w:type="dxa"/>
            <w:shd w:val="clear" w:color="auto" w:fill="auto"/>
          </w:tcPr>
          <w:p w:rsidR="00E825C3" w:rsidRPr="00E825C3" w:rsidRDefault="00E825C3" w:rsidP="00E825C3">
            <w:pPr>
              <w:spacing w:after="0" w:line="240" w:lineRule="auto"/>
              <w:ind w:firstLine="720"/>
              <w:jc w:val="both"/>
              <w:rPr>
                <w:rFonts w:cs="Times New Roman"/>
                <w:b/>
                <w:szCs w:val="28"/>
              </w:rPr>
            </w:pPr>
            <w:r w:rsidRPr="00E825C3">
              <w:rPr>
                <w:rFonts w:cs="Times New Roman"/>
                <w:b/>
                <w:szCs w:val="28"/>
              </w:rPr>
              <w:t>Trình bày những thành tựu chủ yếu của cuộc cách mạng khoa học- kĩ thuật từ năm 1945 đến nay. Liên hệ trách nhiệm của bản thân đối với sự phát triển của nền khoa hoc- kĩ thuật nước nhà và hạn chế những hậu quả tiêu cực mà cuộc cách mạng khoa học- kĩ thuật đã để lạ</w:t>
            </w:r>
            <w:r w:rsidR="00903A80">
              <w:rPr>
                <w:rFonts w:cs="Times New Roman"/>
                <w:b/>
                <w:szCs w:val="28"/>
              </w:rPr>
              <w:t>i?</w:t>
            </w:r>
          </w:p>
          <w:p w:rsidR="00C71B78" w:rsidRPr="00D8218F" w:rsidRDefault="00C71B78" w:rsidP="00846791">
            <w:pPr>
              <w:spacing w:after="0" w:line="240" w:lineRule="auto"/>
              <w:ind w:firstLine="720"/>
              <w:contextualSpacing/>
              <w:jc w:val="both"/>
              <w:rPr>
                <w:rFonts w:eastAsia="Calibri" w:cs="Times New Roman"/>
                <w:b/>
              </w:rPr>
            </w:pPr>
          </w:p>
        </w:tc>
        <w:tc>
          <w:tcPr>
            <w:tcW w:w="1134" w:type="dxa"/>
            <w:shd w:val="clear" w:color="auto" w:fill="auto"/>
          </w:tcPr>
          <w:p w:rsidR="00C71B78" w:rsidRPr="00D8218F" w:rsidRDefault="00E825C3" w:rsidP="00846791">
            <w:pPr>
              <w:spacing w:after="0" w:line="240" w:lineRule="auto"/>
              <w:jc w:val="center"/>
              <w:rPr>
                <w:rFonts w:eastAsia="Calibri" w:cs="Times New Roman"/>
                <w:b/>
              </w:rPr>
            </w:pPr>
            <w:r>
              <w:rPr>
                <w:rFonts w:eastAsia="Calibri" w:cs="Times New Roman"/>
                <w:b/>
              </w:rPr>
              <w:t>4.0</w:t>
            </w:r>
          </w:p>
        </w:tc>
      </w:tr>
      <w:tr w:rsidR="00C71B78" w:rsidRPr="00D8218F" w:rsidTr="00047311">
        <w:trPr>
          <w:trHeight w:val="10190"/>
        </w:trPr>
        <w:tc>
          <w:tcPr>
            <w:tcW w:w="1066" w:type="dxa"/>
            <w:shd w:val="clear" w:color="auto" w:fill="auto"/>
          </w:tcPr>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p w:rsidR="00C71B78" w:rsidRPr="00D8218F" w:rsidRDefault="00C71B78" w:rsidP="00846791">
            <w:pPr>
              <w:spacing w:after="0" w:line="240" w:lineRule="auto"/>
              <w:rPr>
                <w:rFonts w:eastAsia="Calibri" w:cs="Times New Roman"/>
              </w:rPr>
            </w:pPr>
          </w:p>
        </w:tc>
        <w:tc>
          <w:tcPr>
            <w:tcW w:w="8363" w:type="dxa"/>
            <w:shd w:val="clear" w:color="auto" w:fill="auto"/>
          </w:tcPr>
          <w:p w:rsidR="00903A80" w:rsidRPr="00903A80" w:rsidRDefault="00903A80" w:rsidP="00903A80">
            <w:pPr>
              <w:spacing w:after="0" w:line="240" w:lineRule="auto"/>
              <w:rPr>
                <w:rFonts w:eastAsia="SimSun" w:cs="Times New Roman"/>
                <w:color w:val="000000"/>
                <w:szCs w:val="28"/>
              </w:rPr>
            </w:pPr>
            <w:r w:rsidRPr="00903A80">
              <w:rPr>
                <w:rFonts w:eastAsia="SimSun" w:cs="Times New Roman"/>
                <w:color w:val="000000"/>
                <w:szCs w:val="28"/>
              </w:rPr>
              <w:t>-Từ sau chiến tranh thế giới thưa hai, một cuộc cách mạng KHKT đã diễn ra với những nội dung phong phú và toàn diện, tốc độ phát triển hết sức nhanh chóng và những hệ quả về nhiều mặt là không thể lường hết.</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-Trước hết, trong lĩnh vực khoa học cơ bản, con người đã đạt dược những phát minh to lớn, Toán học, Vật lí, Hóa học và Sinh học (cừu Đô-li bằng phương pháp sinh sả</w:t>
            </w:r>
            <w:r w:rsidR="008E062D">
              <w:rPr>
                <w:rFonts w:eastAsia="Arial" w:cs="Times New Roman"/>
                <w:szCs w:val="28"/>
              </w:rPr>
              <w:t xml:space="preserve">n vô </w:t>
            </w:r>
            <w:proofErr w:type="gramStart"/>
            <w:r w:rsidR="008E062D">
              <w:rPr>
                <w:rFonts w:eastAsia="Arial" w:cs="Times New Roman"/>
                <w:szCs w:val="28"/>
              </w:rPr>
              <w:t>tính,</w:t>
            </w:r>
            <w:r w:rsidRPr="00903A80">
              <w:rPr>
                <w:rFonts w:eastAsia="Arial" w:cs="Times New Roman"/>
                <w:szCs w:val="28"/>
              </w:rPr>
              <w:t>“</w:t>
            </w:r>
            <w:proofErr w:type="gramEnd"/>
            <w:r w:rsidRPr="00903A80">
              <w:rPr>
                <w:rFonts w:eastAsia="Arial" w:cs="Times New Roman"/>
                <w:szCs w:val="28"/>
              </w:rPr>
              <w:t>bản đồ gen người”</w:t>
            </w:r>
            <w:r w:rsidR="008E062D">
              <w:rPr>
                <w:rFonts w:eastAsia="Arial" w:cs="Times New Roman"/>
                <w:szCs w:val="28"/>
              </w:rPr>
              <w:t>)</w:t>
            </w:r>
            <w:r w:rsidRPr="00903A80">
              <w:rPr>
                <w:rFonts w:eastAsia="Arial" w:cs="Times New Roman"/>
                <w:szCs w:val="28"/>
              </w:rPr>
              <w:t xml:space="preserve">. </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-Hai là, những phát minh lớn về những công cụ sản xuất mới, máy tính điện tử, máy tự động và hệ thống máy tự động. Máy tính điện tử được đánh giá là một trong những thành tựu kĩ thuật quan trọng nhất của thế kỉ XX. </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-Ba là, con người đã tìm ra được những nguồn năng lượng mới hết sức phong phú và vô tận như năng lượng nguyên tử, năng lượng mặt trời, năng lượng gió, năng lượng thủy triều… </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-Bốn là, sáng chế những vật liệu mới Chất pô-li-me (chất dẻo), những vật liệu siêu bền, siêu nhẹ, siêu dẫn, siêu </w:t>
            </w:r>
            <w:proofErr w:type="gramStart"/>
            <w:r w:rsidRPr="00903A80">
              <w:rPr>
                <w:rFonts w:eastAsia="Arial" w:cs="Times New Roman"/>
                <w:szCs w:val="28"/>
              </w:rPr>
              <w:t>cứng..</w:t>
            </w:r>
            <w:proofErr w:type="gramEnd"/>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-Năm là, Áp dụng cuộc “cách mạng xanh” trong nông nghiệp </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-Sáu là, những tiến bộ thần kì trong lĩnh vực giao thông vận tải và thông tin liên lạc </w:t>
            </w:r>
          </w:p>
          <w:p w:rsidR="00903A80" w:rsidRPr="00903A80" w:rsidRDefault="00903A80" w:rsidP="00903A80">
            <w:pPr>
              <w:spacing w:after="0" w:line="256" w:lineRule="auto"/>
              <w:jc w:val="both"/>
              <w:rPr>
                <w:rFonts w:eastAsia="Arial" w:cs="Times New Roman"/>
                <w:szCs w:val="28"/>
              </w:rPr>
            </w:pPr>
            <w:r w:rsidRPr="00903A80">
              <w:rPr>
                <w:rFonts w:eastAsia="Arial" w:cs="Times New Roman"/>
                <w:szCs w:val="28"/>
              </w:rPr>
              <w:t xml:space="preserve">-Trong gần nửa thế kỉ qua, con người đã có những bước tiến phi thường, những thành tựu kì diệu trong lĩnh vực chinh phục vũ trụ và du hành vũ trụ </w:t>
            </w:r>
          </w:p>
          <w:p w:rsidR="00903A80" w:rsidRPr="00903A80" w:rsidRDefault="00903A80" w:rsidP="00903A80">
            <w:pPr>
              <w:spacing w:after="0" w:line="256" w:lineRule="auto"/>
              <w:jc w:val="both"/>
              <w:rPr>
                <w:rFonts w:eastAsia="SimSun" w:cs="Times New Roman"/>
                <w:b/>
                <w:color w:val="000000"/>
                <w:szCs w:val="28"/>
              </w:rPr>
            </w:pPr>
            <w:r w:rsidRPr="00903A80">
              <w:rPr>
                <w:rFonts w:eastAsia="SimSun" w:cs="Times New Roman"/>
                <w:b/>
                <w:color w:val="000000"/>
                <w:szCs w:val="28"/>
              </w:rPr>
              <w:t>*Liên hệ trách nhiệm của bản thân:</w:t>
            </w:r>
          </w:p>
          <w:p w:rsidR="00903A80" w:rsidRPr="00903A80" w:rsidRDefault="00903A80" w:rsidP="00903A80">
            <w:pPr>
              <w:spacing w:after="0" w:line="256" w:lineRule="auto"/>
              <w:jc w:val="both"/>
              <w:rPr>
                <w:rFonts w:eastAsia="SimSun" w:cs="Times New Roman"/>
                <w:color w:val="000000"/>
                <w:szCs w:val="28"/>
              </w:rPr>
            </w:pPr>
            <w:r w:rsidRPr="00903A80">
              <w:rPr>
                <w:rFonts w:eastAsia="SimSun" w:cs="Times New Roman"/>
                <w:color w:val="000000"/>
                <w:szCs w:val="28"/>
              </w:rPr>
              <w:t>-Phải có nhận thức đúng về vai trò, tầm quan trọng cũng như hậu quả tiêu cực của CMKHKT đối với cuộc sống con người và công cuộc công nghiệp hóa, hiện đại hóa đất nước hiện nay.</w:t>
            </w:r>
          </w:p>
          <w:p w:rsidR="00903A80" w:rsidRPr="00903A80" w:rsidRDefault="00903A80" w:rsidP="00903A80">
            <w:pPr>
              <w:spacing w:after="0" w:line="256" w:lineRule="auto"/>
              <w:jc w:val="both"/>
              <w:rPr>
                <w:rFonts w:eastAsia="SimSun" w:cs="Times New Roman"/>
                <w:color w:val="000000"/>
                <w:szCs w:val="28"/>
              </w:rPr>
            </w:pPr>
            <w:r w:rsidRPr="00903A80">
              <w:rPr>
                <w:rFonts w:eastAsia="SimSun" w:cs="Times New Roman"/>
                <w:color w:val="000000"/>
                <w:szCs w:val="28"/>
              </w:rPr>
              <w:t>-Ra sức học tập, tu dưỡng, rèn luyện để chiếm lĩnh những tri thức của nhân loại</w:t>
            </w:r>
          </w:p>
          <w:p w:rsidR="00903A80" w:rsidRPr="00903A80" w:rsidRDefault="00903A80" w:rsidP="00903A80">
            <w:pPr>
              <w:spacing w:after="0" w:line="256" w:lineRule="auto"/>
              <w:jc w:val="both"/>
              <w:rPr>
                <w:rFonts w:eastAsia="SimSun" w:cs="Times New Roman"/>
                <w:color w:val="000000"/>
                <w:szCs w:val="28"/>
              </w:rPr>
            </w:pPr>
            <w:r w:rsidRPr="00903A80">
              <w:rPr>
                <w:rFonts w:eastAsia="SimSun" w:cs="Times New Roman"/>
                <w:color w:val="000000"/>
                <w:szCs w:val="28"/>
              </w:rPr>
              <w:t>-Nân</w:t>
            </w:r>
            <w:r w:rsidRPr="00903A80">
              <w:rPr>
                <w:rFonts w:eastAsia="SimSun" w:cs="Times New Roman"/>
                <w:b/>
                <w:color w:val="000000"/>
                <w:szCs w:val="28"/>
              </w:rPr>
              <w:t>g</w:t>
            </w:r>
            <w:r w:rsidRPr="00903A80">
              <w:rPr>
                <w:rFonts w:eastAsia="SimSun" w:cs="Times New Roman"/>
                <w:color w:val="000000"/>
                <w:szCs w:val="28"/>
              </w:rPr>
              <w:t xml:space="preserve"> cao khả năng vận dụng kiến thức đã học, áp dụng vào cuộc sống.</w:t>
            </w:r>
          </w:p>
          <w:p w:rsidR="00C71B78" w:rsidRPr="00D8218F" w:rsidRDefault="00903A80" w:rsidP="00047311">
            <w:pPr>
              <w:spacing w:after="0" w:line="256" w:lineRule="auto"/>
              <w:jc w:val="both"/>
              <w:rPr>
                <w:rFonts w:eastAsia="SimSun" w:cs="Times New Roman"/>
                <w:color w:val="000000"/>
                <w:szCs w:val="28"/>
              </w:rPr>
            </w:pPr>
            <w:r w:rsidRPr="00903A80">
              <w:rPr>
                <w:rFonts w:eastAsia="SimSun" w:cs="Times New Roman"/>
                <w:color w:val="000000"/>
                <w:szCs w:val="28"/>
              </w:rPr>
              <w:t>-Tích cực tham gia các hoạt động xã hội phù hợp vói lứa tổi: bảo vệ môi trường sống, bảo vệ hòa bình, bảo vệ tài nguyên.</w:t>
            </w:r>
          </w:p>
        </w:tc>
        <w:tc>
          <w:tcPr>
            <w:tcW w:w="1134" w:type="dxa"/>
            <w:shd w:val="clear" w:color="auto" w:fill="auto"/>
          </w:tcPr>
          <w:p w:rsidR="00C71B78" w:rsidRPr="00D8218F" w:rsidRDefault="00C71B78" w:rsidP="00846791">
            <w:pPr>
              <w:spacing w:after="0" w:line="240" w:lineRule="auto"/>
              <w:rPr>
                <w:rFonts w:eastAsia="Calibri" w:cs="Times New Roman"/>
                <w:b/>
              </w:rPr>
            </w:pPr>
          </w:p>
          <w:p w:rsidR="00C71B78" w:rsidRPr="00D8218F" w:rsidRDefault="00C71B78" w:rsidP="00846791">
            <w:pPr>
              <w:spacing w:after="0" w:line="240" w:lineRule="auto"/>
              <w:jc w:val="center"/>
              <w:rPr>
                <w:rFonts w:eastAsia="Calibri" w:cs="Times New Roman"/>
                <w:b/>
              </w:rPr>
            </w:pPr>
            <w:r w:rsidRPr="00D8218F">
              <w:rPr>
                <w:rFonts w:eastAsia="Calibri" w:cs="Times New Roman"/>
                <w:b/>
              </w:rPr>
              <w:t>0.5</w:t>
            </w: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r w:rsidRPr="00D8218F">
              <w:rPr>
                <w:rFonts w:eastAsia="Calibri" w:cs="Times New Roman"/>
                <w:b/>
              </w:rPr>
              <w:t>0.5</w:t>
            </w: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p>
          <w:p w:rsidR="00C71B78" w:rsidRPr="00D8218F" w:rsidRDefault="00C71B78" w:rsidP="00903A80">
            <w:pPr>
              <w:spacing w:after="0" w:line="240" w:lineRule="auto"/>
              <w:rPr>
                <w:rFonts w:eastAsia="Calibri" w:cs="Times New Roman"/>
                <w:b/>
              </w:rPr>
            </w:pPr>
          </w:p>
          <w:p w:rsidR="00C71B78" w:rsidRPr="00D8218F" w:rsidRDefault="00903A80" w:rsidP="00846791">
            <w:pPr>
              <w:spacing w:after="0" w:line="240" w:lineRule="auto"/>
              <w:jc w:val="center"/>
              <w:rPr>
                <w:rFonts w:eastAsia="Calibri" w:cs="Times New Roman"/>
                <w:b/>
              </w:rPr>
            </w:pPr>
            <w:r>
              <w:rPr>
                <w:rFonts w:eastAsia="Calibri" w:cs="Times New Roman"/>
                <w:b/>
              </w:rPr>
              <w:t>0.</w:t>
            </w:r>
            <w:r w:rsidR="00C71B78" w:rsidRPr="00D8218F">
              <w:rPr>
                <w:rFonts w:eastAsia="Calibri" w:cs="Times New Roman"/>
                <w:b/>
              </w:rPr>
              <w:t>5</w:t>
            </w: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p>
          <w:p w:rsidR="00C71B78" w:rsidRPr="00D8218F" w:rsidRDefault="00903A80" w:rsidP="00846791">
            <w:pPr>
              <w:spacing w:after="0" w:line="240" w:lineRule="auto"/>
              <w:jc w:val="center"/>
              <w:rPr>
                <w:rFonts w:eastAsia="Calibri" w:cs="Times New Roman"/>
                <w:b/>
              </w:rPr>
            </w:pPr>
            <w:r>
              <w:rPr>
                <w:rFonts w:eastAsia="Calibri" w:cs="Times New Roman"/>
                <w:b/>
              </w:rPr>
              <w:t>0.5</w:t>
            </w:r>
          </w:p>
          <w:p w:rsidR="00C71B78" w:rsidRPr="00D8218F" w:rsidRDefault="00C71B78" w:rsidP="00846791">
            <w:pPr>
              <w:spacing w:after="0" w:line="240" w:lineRule="auto"/>
              <w:jc w:val="center"/>
              <w:rPr>
                <w:rFonts w:eastAsia="Calibri" w:cs="Times New Roman"/>
                <w:b/>
              </w:rPr>
            </w:pPr>
          </w:p>
          <w:p w:rsidR="00903A80" w:rsidRDefault="00903A80"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r w:rsidRPr="00D8218F">
              <w:rPr>
                <w:rFonts w:eastAsia="Calibri" w:cs="Times New Roman"/>
                <w:b/>
              </w:rPr>
              <w:t>0.</w:t>
            </w:r>
            <w:r w:rsidR="00903A80">
              <w:rPr>
                <w:rFonts w:eastAsia="Calibri" w:cs="Times New Roman"/>
                <w:b/>
              </w:rPr>
              <w:t>2</w:t>
            </w:r>
            <w:r w:rsidRPr="00D8218F">
              <w:rPr>
                <w:rFonts w:eastAsia="Calibri" w:cs="Times New Roman"/>
                <w:b/>
              </w:rPr>
              <w:t>5</w:t>
            </w:r>
          </w:p>
          <w:p w:rsidR="00903A80" w:rsidRDefault="00903A80" w:rsidP="00846791">
            <w:pPr>
              <w:spacing w:after="0" w:line="240" w:lineRule="auto"/>
              <w:jc w:val="center"/>
              <w:rPr>
                <w:rFonts w:eastAsia="Calibri" w:cs="Times New Roman"/>
                <w:b/>
              </w:rPr>
            </w:pPr>
          </w:p>
          <w:p w:rsidR="00C71B78" w:rsidRPr="00D8218F" w:rsidRDefault="00903A80" w:rsidP="00903A80">
            <w:pPr>
              <w:spacing w:after="0" w:line="240" w:lineRule="auto"/>
              <w:jc w:val="center"/>
              <w:rPr>
                <w:rFonts w:eastAsia="Calibri" w:cs="Times New Roman"/>
                <w:b/>
              </w:rPr>
            </w:pPr>
            <w:r>
              <w:rPr>
                <w:rFonts w:eastAsia="Calibri" w:cs="Times New Roman"/>
                <w:b/>
              </w:rPr>
              <w:t>0.25</w:t>
            </w:r>
          </w:p>
          <w:p w:rsidR="00C71B78" w:rsidRPr="00D8218F" w:rsidRDefault="00C71B78" w:rsidP="00846791">
            <w:pPr>
              <w:spacing w:after="0" w:line="240" w:lineRule="auto"/>
              <w:jc w:val="center"/>
              <w:rPr>
                <w:rFonts w:eastAsia="Calibri" w:cs="Times New Roman"/>
                <w:b/>
              </w:rPr>
            </w:pPr>
            <w:r w:rsidRPr="00D8218F">
              <w:rPr>
                <w:rFonts w:eastAsia="Calibri" w:cs="Times New Roman"/>
                <w:b/>
              </w:rPr>
              <w:t>0.</w:t>
            </w:r>
            <w:r w:rsidR="00903A80">
              <w:rPr>
                <w:rFonts w:eastAsia="Calibri" w:cs="Times New Roman"/>
                <w:b/>
              </w:rPr>
              <w:t>2</w:t>
            </w:r>
            <w:r w:rsidRPr="00D8218F">
              <w:rPr>
                <w:rFonts w:eastAsia="Calibri" w:cs="Times New Roman"/>
                <w:b/>
              </w:rPr>
              <w:t>5</w:t>
            </w:r>
          </w:p>
          <w:p w:rsidR="00C71B78" w:rsidRPr="00D8218F" w:rsidRDefault="00C71B78"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p>
          <w:p w:rsidR="00C71B78" w:rsidRPr="00D8218F" w:rsidRDefault="00903A80" w:rsidP="00846791">
            <w:pPr>
              <w:spacing w:after="0" w:line="240" w:lineRule="auto"/>
              <w:jc w:val="center"/>
              <w:rPr>
                <w:rFonts w:eastAsia="Calibri" w:cs="Times New Roman"/>
                <w:b/>
              </w:rPr>
            </w:pPr>
            <w:r>
              <w:rPr>
                <w:rFonts w:eastAsia="Calibri" w:cs="Times New Roman"/>
                <w:b/>
              </w:rPr>
              <w:t>0.25</w:t>
            </w:r>
          </w:p>
          <w:p w:rsidR="00C71B78" w:rsidRPr="00D8218F" w:rsidRDefault="00C71B78" w:rsidP="00846791">
            <w:pPr>
              <w:spacing w:after="0" w:line="240" w:lineRule="auto"/>
              <w:jc w:val="center"/>
              <w:rPr>
                <w:rFonts w:eastAsia="Calibri" w:cs="Times New Roman"/>
                <w:b/>
              </w:rPr>
            </w:pPr>
          </w:p>
          <w:p w:rsidR="00903A80" w:rsidRDefault="00903A80" w:rsidP="00846791">
            <w:pPr>
              <w:spacing w:after="0" w:line="240" w:lineRule="auto"/>
              <w:jc w:val="center"/>
              <w:rPr>
                <w:rFonts w:eastAsia="Calibri" w:cs="Times New Roman"/>
                <w:b/>
              </w:rPr>
            </w:pPr>
          </w:p>
          <w:p w:rsidR="00903A80" w:rsidRDefault="00903A80" w:rsidP="00846791">
            <w:pPr>
              <w:spacing w:after="0" w:line="240" w:lineRule="auto"/>
              <w:jc w:val="center"/>
              <w:rPr>
                <w:rFonts w:eastAsia="Calibri" w:cs="Times New Roman"/>
                <w:b/>
              </w:rPr>
            </w:pPr>
          </w:p>
          <w:p w:rsidR="00C71B78" w:rsidRPr="00D8218F" w:rsidRDefault="00C71B78" w:rsidP="00846791">
            <w:pPr>
              <w:spacing w:after="0" w:line="240" w:lineRule="auto"/>
              <w:jc w:val="center"/>
              <w:rPr>
                <w:rFonts w:eastAsia="Calibri" w:cs="Times New Roman"/>
                <w:b/>
              </w:rPr>
            </w:pPr>
            <w:r w:rsidRPr="00D8218F">
              <w:rPr>
                <w:rFonts w:eastAsia="Calibri" w:cs="Times New Roman"/>
                <w:b/>
              </w:rPr>
              <w:t>0.</w:t>
            </w:r>
            <w:r w:rsidR="00903A80">
              <w:rPr>
                <w:rFonts w:eastAsia="Calibri" w:cs="Times New Roman"/>
                <w:b/>
              </w:rPr>
              <w:t>2</w:t>
            </w:r>
            <w:r w:rsidRPr="00D8218F">
              <w:rPr>
                <w:rFonts w:eastAsia="Calibri" w:cs="Times New Roman"/>
                <w:b/>
              </w:rPr>
              <w:t>5</w:t>
            </w:r>
          </w:p>
          <w:p w:rsidR="00C71B78" w:rsidRPr="00D8218F" w:rsidRDefault="00C71B78" w:rsidP="00846791">
            <w:pPr>
              <w:spacing w:after="0" w:line="240" w:lineRule="auto"/>
              <w:jc w:val="center"/>
              <w:rPr>
                <w:rFonts w:eastAsia="Calibri" w:cs="Times New Roman"/>
                <w:b/>
              </w:rPr>
            </w:pPr>
          </w:p>
          <w:p w:rsidR="00047311" w:rsidRDefault="00047311" w:rsidP="00903A80">
            <w:pPr>
              <w:spacing w:after="0" w:line="240" w:lineRule="auto"/>
              <w:jc w:val="center"/>
              <w:rPr>
                <w:rFonts w:eastAsia="Calibri" w:cs="Times New Roman"/>
                <w:b/>
              </w:rPr>
            </w:pPr>
          </w:p>
          <w:p w:rsidR="00903A80" w:rsidRDefault="00903A80" w:rsidP="00047311">
            <w:pPr>
              <w:spacing w:after="0" w:line="240" w:lineRule="auto"/>
              <w:jc w:val="center"/>
              <w:rPr>
                <w:rFonts w:eastAsia="Calibri" w:cs="Times New Roman"/>
                <w:b/>
              </w:rPr>
            </w:pPr>
            <w:r>
              <w:rPr>
                <w:rFonts w:eastAsia="Calibri" w:cs="Times New Roman"/>
                <w:b/>
              </w:rPr>
              <w:t>0.25</w:t>
            </w:r>
          </w:p>
          <w:p w:rsidR="00047311" w:rsidRDefault="00047311" w:rsidP="00846791">
            <w:pPr>
              <w:spacing w:after="0" w:line="240" w:lineRule="auto"/>
              <w:jc w:val="center"/>
              <w:rPr>
                <w:rFonts w:eastAsia="Calibri" w:cs="Times New Roman"/>
                <w:b/>
              </w:rPr>
            </w:pPr>
          </w:p>
          <w:p w:rsidR="00C71B78" w:rsidRPr="00D8218F" w:rsidRDefault="00C71B78" w:rsidP="00047311">
            <w:pPr>
              <w:spacing w:after="0" w:line="240" w:lineRule="auto"/>
              <w:jc w:val="center"/>
              <w:rPr>
                <w:rFonts w:eastAsia="Calibri" w:cs="Times New Roman"/>
                <w:b/>
              </w:rPr>
            </w:pPr>
            <w:r w:rsidRPr="00D8218F">
              <w:rPr>
                <w:rFonts w:eastAsia="Calibri" w:cs="Times New Roman"/>
                <w:b/>
              </w:rPr>
              <w:t>0.25</w:t>
            </w:r>
          </w:p>
          <w:p w:rsidR="00C71B78" w:rsidRPr="00D8218F" w:rsidRDefault="00C71B78" w:rsidP="00846791">
            <w:pPr>
              <w:spacing w:after="0" w:line="240" w:lineRule="auto"/>
              <w:jc w:val="center"/>
              <w:rPr>
                <w:rFonts w:eastAsia="Calibri" w:cs="Times New Roman"/>
              </w:rPr>
            </w:pPr>
            <w:r w:rsidRPr="00D8218F">
              <w:rPr>
                <w:rFonts w:eastAsia="Calibri" w:cs="Times New Roman"/>
                <w:b/>
              </w:rPr>
              <w:t>0.25</w:t>
            </w:r>
          </w:p>
        </w:tc>
      </w:tr>
    </w:tbl>
    <w:p w:rsidR="008E062D" w:rsidRDefault="008E062D" w:rsidP="008E062D">
      <w:pPr>
        <w:rPr>
          <w:rFonts w:cs="Times New Roman"/>
          <w:b/>
          <w:szCs w:val="28"/>
        </w:rPr>
      </w:pPr>
      <w:r>
        <w:rPr>
          <w:rFonts w:cs="Times New Roman"/>
          <w:b/>
          <w:szCs w:val="28"/>
        </w:rPr>
        <w:t xml:space="preserve">      Câu 3: (3.0điểm)</w:t>
      </w:r>
    </w:p>
    <w:p w:rsidR="00C71B78" w:rsidRDefault="00C71B78">
      <w:pPr>
        <w:rPr>
          <w:rFonts w:cs="Times New Roman"/>
          <w:b/>
          <w:szCs w:val="28"/>
        </w:rPr>
      </w:pPr>
    </w:p>
    <w:p w:rsidR="008E062D" w:rsidRDefault="008E062D">
      <w:pPr>
        <w:rPr>
          <w:rFonts w:cs="Times New Roman"/>
          <w:b/>
          <w:szCs w:val="28"/>
        </w:rPr>
      </w:pP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363"/>
        <w:gridCol w:w="1134"/>
      </w:tblGrid>
      <w:tr w:rsidR="00047311" w:rsidRPr="00D8218F" w:rsidTr="006E44A9">
        <w:tc>
          <w:tcPr>
            <w:tcW w:w="1066" w:type="dxa"/>
            <w:shd w:val="clear" w:color="auto" w:fill="auto"/>
          </w:tcPr>
          <w:p w:rsidR="00047311" w:rsidRPr="00D8218F" w:rsidRDefault="00047311" w:rsidP="00846791">
            <w:pPr>
              <w:spacing w:after="0" w:line="240" w:lineRule="auto"/>
              <w:jc w:val="center"/>
              <w:rPr>
                <w:rFonts w:eastAsia="Calibri" w:cs="Times New Roman"/>
                <w:b/>
              </w:rPr>
            </w:pPr>
            <w:r w:rsidRPr="00D8218F">
              <w:rPr>
                <w:rFonts w:eastAsia="Calibri" w:cs="Times New Roman"/>
                <w:b/>
              </w:rPr>
              <w:lastRenderedPageBreak/>
              <w:t>Câu</w:t>
            </w:r>
          </w:p>
        </w:tc>
        <w:tc>
          <w:tcPr>
            <w:tcW w:w="8363" w:type="dxa"/>
            <w:shd w:val="clear" w:color="auto" w:fill="auto"/>
          </w:tcPr>
          <w:p w:rsidR="00047311" w:rsidRPr="00D8218F" w:rsidRDefault="00047311" w:rsidP="0084679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047311" w:rsidRPr="00D8218F" w:rsidRDefault="00047311" w:rsidP="00846791">
            <w:pPr>
              <w:spacing w:after="0" w:line="240" w:lineRule="auto"/>
              <w:jc w:val="center"/>
              <w:rPr>
                <w:rFonts w:eastAsia="Calibri" w:cs="Times New Roman"/>
                <w:b/>
              </w:rPr>
            </w:pPr>
            <w:r w:rsidRPr="00D8218F">
              <w:rPr>
                <w:rFonts w:eastAsia="Calibri" w:cs="Times New Roman"/>
                <w:b/>
              </w:rPr>
              <w:t>Điểm</w:t>
            </w:r>
          </w:p>
        </w:tc>
      </w:tr>
      <w:tr w:rsidR="00047311" w:rsidRPr="00D8218F" w:rsidTr="006E44A9">
        <w:tc>
          <w:tcPr>
            <w:tcW w:w="1066" w:type="dxa"/>
            <w:shd w:val="clear" w:color="auto" w:fill="auto"/>
          </w:tcPr>
          <w:p w:rsidR="00047311" w:rsidRPr="00D8218F" w:rsidRDefault="00047311" w:rsidP="00047311">
            <w:pPr>
              <w:spacing w:after="0" w:line="240" w:lineRule="auto"/>
              <w:jc w:val="center"/>
              <w:rPr>
                <w:rFonts w:eastAsia="Calibri" w:cs="Times New Roman"/>
                <w:b/>
              </w:rPr>
            </w:pPr>
            <w:r w:rsidRPr="00047311">
              <w:rPr>
                <w:rFonts w:eastAsia="Calibri" w:cs="Times New Roman"/>
                <w:b/>
              </w:rPr>
              <w:t>3</w:t>
            </w:r>
          </w:p>
          <w:p w:rsidR="00047311" w:rsidRPr="00D8218F" w:rsidRDefault="00047311" w:rsidP="00846791">
            <w:pPr>
              <w:spacing w:after="0" w:line="240" w:lineRule="auto"/>
              <w:rPr>
                <w:rFonts w:eastAsia="Calibri" w:cs="Times New Roman"/>
              </w:rPr>
            </w:pPr>
          </w:p>
          <w:p w:rsidR="00047311" w:rsidRPr="00D8218F" w:rsidRDefault="00047311" w:rsidP="00846791">
            <w:pPr>
              <w:spacing w:after="0" w:line="240" w:lineRule="auto"/>
              <w:rPr>
                <w:rFonts w:eastAsia="Calibri" w:cs="Times New Roman"/>
              </w:rPr>
            </w:pPr>
          </w:p>
          <w:p w:rsidR="00047311" w:rsidRPr="00D8218F" w:rsidRDefault="00047311" w:rsidP="00846791">
            <w:pPr>
              <w:spacing w:after="0" w:line="240" w:lineRule="auto"/>
              <w:rPr>
                <w:rFonts w:eastAsia="Calibri" w:cs="Times New Roman"/>
              </w:rPr>
            </w:pPr>
          </w:p>
          <w:p w:rsidR="00047311" w:rsidRPr="00D8218F" w:rsidRDefault="00047311" w:rsidP="00846791">
            <w:pPr>
              <w:spacing w:after="0" w:line="240" w:lineRule="auto"/>
              <w:rPr>
                <w:rFonts w:eastAsia="Calibri" w:cs="Times New Roman"/>
              </w:rPr>
            </w:pPr>
          </w:p>
          <w:p w:rsidR="00047311" w:rsidRPr="00D8218F" w:rsidRDefault="00047311" w:rsidP="00846791">
            <w:pPr>
              <w:spacing w:after="0" w:line="240" w:lineRule="auto"/>
              <w:rPr>
                <w:rFonts w:eastAsia="Calibri" w:cs="Times New Roman"/>
              </w:rPr>
            </w:pPr>
          </w:p>
          <w:p w:rsidR="00047311" w:rsidRPr="00D8218F" w:rsidRDefault="00047311" w:rsidP="00846791">
            <w:pPr>
              <w:spacing w:after="0" w:line="240" w:lineRule="auto"/>
              <w:rPr>
                <w:rFonts w:eastAsia="Calibri" w:cs="Times New Roman"/>
              </w:rPr>
            </w:pPr>
          </w:p>
        </w:tc>
        <w:tc>
          <w:tcPr>
            <w:tcW w:w="8363" w:type="dxa"/>
            <w:shd w:val="clear" w:color="auto" w:fill="auto"/>
          </w:tcPr>
          <w:p w:rsidR="00047311" w:rsidRPr="00047311" w:rsidRDefault="00047311" w:rsidP="00047311">
            <w:pPr>
              <w:widowControl w:val="0"/>
              <w:overflowPunct w:val="0"/>
              <w:adjustRightInd w:val="0"/>
              <w:spacing w:after="0" w:line="240" w:lineRule="auto"/>
              <w:jc w:val="both"/>
              <w:rPr>
                <w:rFonts w:eastAsia="Times New Roman" w:cs="Times New Roman"/>
                <w:szCs w:val="28"/>
              </w:rPr>
            </w:pPr>
            <w:r w:rsidRPr="00047311">
              <w:rPr>
                <w:rFonts w:eastAsia="Times New Roman" w:cs="Times New Roman"/>
                <w:b/>
                <w:bCs/>
                <w:color w:val="000000"/>
                <w:szCs w:val="28"/>
                <w:lang w:eastAsia="zh-CN" w:bidi="ar"/>
              </w:rPr>
              <w:t>Dựa vào hình vẽ nhân vật dưới đây, hãy viết một đoạn văn với nội dung phù hợp.</w:t>
            </w:r>
          </w:p>
          <w:p w:rsidR="00047311" w:rsidRDefault="00047311" w:rsidP="00047311">
            <w:pPr>
              <w:spacing w:after="0" w:line="256" w:lineRule="auto"/>
              <w:jc w:val="center"/>
              <w:rPr>
                <w:rFonts w:eastAsia="SimSun" w:cs="Times New Roman"/>
                <w:color w:val="000000"/>
                <w:szCs w:val="28"/>
              </w:rPr>
            </w:pPr>
            <w:r>
              <w:rPr>
                <w:rFonts w:eastAsia="SimSun" w:cs="Times New Roman"/>
                <w:noProof/>
                <w:color w:val="0000FF"/>
                <w:sz w:val="24"/>
                <w:szCs w:val="24"/>
              </w:rPr>
              <w:drawing>
                <wp:inline distT="0" distB="0" distL="0" distR="0" wp14:anchorId="634C191F" wp14:editId="796CB3B8">
                  <wp:extent cx="2343150" cy="1143000"/>
                  <wp:effectExtent l="0" t="0" r="0" b="0"/>
                  <wp:docPr id="2" name="Picture 2" descr="Description: Description: http://xahoithongtin.com.vn/dataimages/201412/original/1530201_nguyn_trung_trc_ngi_anh_hung_ca_trn_nht_t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http://xahoithongtin.com.vn/dataimages/201412/original/1530201_nguyn_trung_trc_ngi_anh_hung_ca_trn_nht_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143000"/>
                          </a:xfrm>
                          <a:prstGeom prst="rect">
                            <a:avLst/>
                          </a:prstGeom>
                          <a:noFill/>
                          <a:ln>
                            <a:noFill/>
                          </a:ln>
                        </pic:spPr>
                      </pic:pic>
                    </a:graphicData>
                  </a:graphic>
                </wp:inline>
              </w:drawing>
            </w:r>
          </w:p>
          <w:p w:rsidR="00047311" w:rsidRPr="00D8218F" w:rsidRDefault="00047311" w:rsidP="00047311">
            <w:pPr>
              <w:spacing w:after="0" w:line="240" w:lineRule="auto"/>
              <w:jc w:val="both"/>
              <w:rPr>
                <w:rFonts w:eastAsia="Calibri" w:cs="Times New Roman"/>
              </w:rPr>
            </w:pPr>
          </w:p>
        </w:tc>
        <w:tc>
          <w:tcPr>
            <w:tcW w:w="1134" w:type="dxa"/>
            <w:shd w:val="clear" w:color="auto" w:fill="auto"/>
          </w:tcPr>
          <w:p w:rsidR="00047311" w:rsidRPr="00D8218F" w:rsidRDefault="00047311" w:rsidP="00846791">
            <w:pPr>
              <w:spacing w:after="0" w:line="240" w:lineRule="auto"/>
              <w:rPr>
                <w:rFonts w:eastAsia="Calibri" w:cs="Times New Roman"/>
              </w:rPr>
            </w:pPr>
          </w:p>
          <w:p w:rsidR="00047311" w:rsidRPr="00D8218F" w:rsidRDefault="00047311" w:rsidP="00047311">
            <w:pPr>
              <w:spacing w:after="0" w:line="240" w:lineRule="auto"/>
              <w:jc w:val="center"/>
              <w:rPr>
                <w:rFonts w:eastAsia="Calibri" w:cs="Times New Roman"/>
                <w:b/>
              </w:rPr>
            </w:pPr>
            <w:r>
              <w:rPr>
                <w:rFonts w:eastAsia="Calibri" w:cs="Times New Roman"/>
                <w:b/>
              </w:rPr>
              <w:t>3.0</w:t>
            </w:r>
          </w:p>
          <w:p w:rsidR="00047311" w:rsidRPr="00D8218F" w:rsidRDefault="00047311" w:rsidP="00846791">
            <w:pPr>
              <w:spacing w:after="0" w:line="240" w:lineRule="auto"/>
              <w:jc w:val="center"/>
              <w:rPr>
                <w:rFonts w:eastAsia="Calibri" w:cs="Times New Roman"/>
              </w:rPr>
            </w:pPr>
          </w:p>
        </w:tc>
      </w:tr>
      <w:tr w:rsidR="00047311" w:rsidRPr="00D8218F" w:rsidTr="006E44A9">
        <w:tc>
          <w:tcPr>
            <w:tcW w:w="1066" w:type="dxa"/>
            <w:shd w:val="clear" w:color="auto" w:fill="auto"/>
          </w:tcPr>
          <w:p w:rsidR="00047311" w:rsidRPr="00D8218F" w:rsidRDefault="00047311" w:rsidP="00846791">
            <w:pPr>
              <w:spacing w:after="0" w:line="240" w:lineRule="auto"/>
              <w:rPr>
                <w:rFonts w:eastAsia="Calibri" w:cs="Times New Roman"/>
              </w:rPr>
            </w:pPr>
          </w:p>
        </w:tc>
        <w:tc>
          <w:tcPr>
            <w:tcW w:w="8363" w:type="dxa"/>
            <w:shd w:val="clear" w:color="auto" w:fill="auto"/>
          </w:tcPr>
          <w:p w:rsidR="00047311" w:rsidRDefault="00047311" w:rsidP="00047311">
            <w:pPr>
              <w:pStyle w:val="NormalWeb"/>
              <w:widowControl w:val="0"/>
              <w:overflowPunct w:val="0"/>
              <w:adjustRightInd w:val="0"/>
              <w:spacing w:before="0" w:beforeAutospacing="0" w:after="0" w:afterAutospacing="0"/>
              <w:jc w:val="both"/>
              <w:rPr>
                <w:bCs/>
                <w:sz w:val="28"/>
                <w:szCs w:val="28"/>
              </w:rPr>
            </w:pPr>
            <w:r>
              <w:rPr>
                <w:rFonts w:eastAsia=".VnCentury Schoolbook"/>
                <w:bCs/>
                <w:color w:val="000000"/>
                <w:sz w:val="28"/>
                <w:szCs w:val="28"/>
                <w:lang w:bidi="ar"/>
              </w:rPr>
              <w:t>-</w:t>
            </w:r>
            <w:r w:rsidR="004B1747">
              <w:rPr>
                <w:rFonts w:eastAsia=".VnCentury Schoolbook"/>
                <w:bCs/>
                <w:color w:val="000000"/>
                <w:sz w:val="28"/>
                <w:szCs w:val="28"/>
                <w:lang w:bidi="ar"/>
              </w:rPr>
              <w:t xml:space="preserve"> </w:t>
            </w:r>
            <w:r>
              <w:rPr>
                <w:rFonts w:eastAsia=".VnCentury Schoolbook"/>
                <w:bCs/>
                <w:color w:val="000000"/>
                <w:sz w:val="28"/>
                <w:szCs w:val="28"/>
                <w:lang w:bidi="ar"/>
              </w:rPr>
              <w:t>Nguyễn Trung Trực sinh năm Mậu Tuất 1838 người phủ Tân An, tên thật là Nguyễn Văn Lịch, lúc nhỏ tên là Chơn, đến năm Tân Dậu 1861 gọi là Quản Lịch, sau khi đốt cháy tàu Hy Vọng đổi tên là Nguyễn Trung Trực tên này được gọi từ năm 1862 cho đến khi ông mất năm 1868</w:t>
            </w:r>
          </w:p>
          <w:p w:rsidR="00047311" w:rsidRDefault="00047311" w:rsidP="00047311">
            <w:pPr>
              <w:pStyle w:val="NormalWeb"/>
              <w:widowControl w:val="0"/>
              <w:overflowPunct w:val="0"/>
              <w:adjustRightInd w:val="0"/>
              <w:spacing w:before="0" w:beforeAutospacing="0" w:after="0" w:afterAutospacing="0"/>
              <w:jc w:val="both"/>
              <w:rPr>
                <w:bCs/>
                <w:sz w:val="28"/>
                <w:szCs w:val="28"/>
              </w:rPr>
            </w:pPr>
            <w:r>
              <w:rPr>
                <w:rFonts w:eastAsia=".VnCentury Schoolbook"/>
                <w:b/>
                <w:bCs/>
                <w:color w:val="000000"/>
                <w:sz w:val="28"/>
                <w:szCs w:val="28"/>
                <w:lang w:bidi="ar"/>
              </w:rPr>
              <w:t>-</w:t>
            </w:r>
            <w:r w:rsidR="004B1747">
              <w:rPr>
                <w:rFonts w:eastAsia=".VnCentury Schoolbook"/>
                <w:b/>
                <w:bCs/>
                <w:color w:val="000000"/>
                <w:sz w:val="28"/>
                <w:szCs w:val="28"/>
                <w:lang w:bidi="ar"/>
              </w:rPr>
              <w:t xml:space="preserve"> </w:t>
            </w:r>
            <w:r>
              <w:rPr>
                <w:rFonts w:eastAsia=".VnCentury Schoolbook"/>
                <w:bCs/>
                <w:color w:val="000000"/>
                <w:sz w:val="28"/>
                <w:szCs w:val="28"/>
                <w:lang w:bidi="ar"/>
              </w:rPr>
              <w:t>Một trong hai chiến công nổi bậc của người anh hùng Nguyễn Trung Trực là đốt cháy tàu Hy Vọng của Pháp: Ngày 10-12-1861, tàu Hy Vọng hạ neo ở bến Nhật Tảo thuộc tỉnh Tân An, Nguyễn Trung Trực đã khéo bày một kế hoạch đánh phá chiến hạm Hy Vọng rất hay.</w:t>
            </w:r>
            <w:r w:rsidR="004B1747">
              <w:rPr>
                <w:rFonts w:eastAsia=".VnCentury Schoolbook"/>
                <w:bCs/>
                <w:color w:val="000000"/>
                <w:sz w:val="28"/>
                <w:szCs w:val="28"/>
                <w:lang w:bidi="ar"/>
              </w:rPr>
              <w:t xml:space="preserve"> </w:t>
            </w:r>
            <w:r>
              <w:rPr>
                <w:rFonts w:eastAsia=".VnCentury Schoolbook"/>
                <w:bCs/>
                <w:color w:val="000000"/>
                <w:sz w:val="28"/>
                <w:szCs w:val="28"/>
                <w:lang w:bidi="ar"/>
              </w:rPr>
              <w:t>Ông đã tổ chức một đám cướ</w:t>
            </w:r>
            <w:r w:rsidR="004B1747">
              <w:rPr>
                <w:rFonts w:eastAsia=".VnCentury Schoolbook"/>
                <w:bCs/>
                <w:color w:val="000000"/>
                <w:sz w:val="28"/>
                <w:szCs w:val="28"/>
                <w:lang w:bidi="ar"/>
              </w:rPr>
              <w:t>i dù</w:t>
            </w:r>
            <w:r>
              <w:rPr>
                <w:rFonts w:eastAsia=".VnCentury Schoolbook"/>
                <w:bCs/>
                <w:color w:val="000000"/>
                <w:sz w:val="28"/>
                <w:szCs w:val="28"/>
                <w:lang w:bidi="ar"/>
              </w:rPr>
              <w:t>ng thuyền đi trên sông, trong đó có chú rể cô dâu, họ hàng già trẻ đủ mặt và cả lễ vật. Lúc này thuyền binh của Pháp đóng trên sông Nhật Tảo có lệ khám xét các thuyền của ta qua lại và trình bày thẻ bài cho chính Pháp cấp</w:t>
            </w:r>
          </w:p>
          <w:p w:rsidR="00047311" w:rsidRDefault="00047311" w:rsidP="00047311">
            <w:pPr>
              <w:pStyle w:val="NormalWeb"/>
              <w:widowControl w:val="0"/>
              <w:overflowPunct w:val="0"/>
              <w:adjustRightInd w:val="0"/>
              <w:spacing w:before="0" w:beforeAutospacing="0" w:after="0" w:afterAutospacing="0"/>
              <w:jc w:val="both"/>
              <w:rPr>
                <w:bCs/>
                <w:sz w:val="28"/>
                <w:szCs w:val="28"/>
              </w:rPr>
            </w:pPr>
            <w:r>
              <w:rPr>
                <w:rFonts w:eastAsia=".VnCentury Schoolbook"/>
                <w:bCs/>
                <w:color w:val="000000"/>
                <w:sz w:val="28"/>
                <w:szCs w:val="28"/>
                <w:lang w:bidi="ar"/>
              </w:rPr>
              <w:t>-</w:t>
            </w:r>
            <w:r w:rsidR="004B1747">
              <w:rPr>
                <w:rFonts w:eastAsia=".VnCentury Schoolbook"/>
                <w:bCs/>
                <w:color w:val="000000"/>
                <w:sz w:val="28"/>
                <w:szCs w:val="28"/>
                <w:lang w:bidi="ar"/>
              </w:rPr>
              <w:t xml:space="preserve"> </w:t>
            </w:r>
            <w:r>
              <w:rPr>
                <w:rFonts w:eastAsia=".VnCentury Schoolbook"/>
                <w:bCs/>
                <w:color w:val="000000"/>
                <w:sz w:val="28"/>
                <w:szCs w:val="28"/>
                <w:lang w:bidi="ar"/>
              </w:rPr>
              <w:t>Khi thuyền cưới tới gần thuyền của Pháp, Một người vờ lên thuyền trình thẻ bài, quân Pháp không ngờ, tức thời ông cùng nhóm thủ hạ nhảy lên tàu, cùng lúc đó nhiều thuyền chở rơm và bổi của nghĩa quân cũng vừ</w:t>
            </w:r>
            <w:r w:rsidR="004B1747">
              <w:rPr>
                <w:rFonts w:eastAsia=".VnCentury Schoolbook"/>
                <w:bCs/>
                <w:color w:val="000000"/>
                <w:sz w:val="28"/>
                <w:szCs w:val="28"/>
                <w:lang w:bidi="ar"/>
              </w:rPr>
              <w:t>a</w:t>
            </w:r>
            <w:r>
              <w:rPr>
                <w:rFonts w:eastAsia=".VnCentury Schoolbook"/>
                <w:bCs/>
                <w:color w:val="000000"/>
                <w:sz w:val="28"/>
                <w:szCs w:val="28"/>
                <w:lang w:bidi="ar"/>
              </w:rPr>
              <w:t xml:space="preserve"> ào tới nổi lửa lên đốt cháy tàu Pháp, quân Pháp không đề phòng nên bị chém chết và bị thương vô số, trong chóp nhoáng tàu Pháp cháy to và nghĩa quân đều lội lên bờ tẩu thoát.</w:t>
            </w:r>
          </w:p>
          <w:p w:rsidR="00047311" w:rsidRDefault="00047311" w:rsidP="00047311">
            <w:pPr>
              <w:pStyle w:val="NormalWeb"/>
              <w:widowControl w:val="0"/>
              <w:overflowPunct w:val="0"/>
              <w:adjustRightInd w:val="0"/>
              <w:spacing w:before="0" w:beforeAutospacing="0" w:after="0" w:afterAutospacing="0"/>
              <w:jc w:val="both"/>
              <w:rPr>
                <w:bCs/>
                <w:sz w:val="28"/>
                <w:szCs w:val="28"/>
              </w:rPr>
            </w:pPr>
            <w:r>
              <w:rPr>
                <w:rFonts w:eastAsia=".VnCentury Schoolbook"/>
                <w:bCs/>
                <w:color w:val="000000"/>
                <w:sz w:val="28"/>
                <w:szCs w:val="28"/>
                <w:lang w:bidi="ar"/>
              </w:rPr>
              <w:t>-</w:t>
            </w:r>
            <w:r w:rsidR="004B1747">
              <w:rPr>
                <w:rFonts w:eastAsia=".VnCentury Schoolbook"/>
                <w:bCs/>
                <w:color w:val="000000"/>
                <w:sz w:val="28"/>
                <w:szCs w:val="28"/>
                <w:lang w:bidi="ar"/>
              </w:rPr>
              <w:t xml:space="preserve"> </w:t>
            </w:r>
            <w:r>
              <w:rPr>
                <w:rFonts w:eastAsia=".VnCentury Schoolbook"/>
                <w:bCs/>
                <w:color w:val="000000"/>
                <w:sz w:val="28"/>
                <w:szCs w:val="28"/>
                <w:lang w:bidi="ar"/>
              </w:rPr>
              <w:t>Kết quả 17 tên Pháp thiệt mạng cùng 20 tên lính cũng chết theo. Tàu chìm còn trơ cái sườn sắt, ngập một nửa dưới nước. Xong chiến công oanh liệt, nghĩa quân đã rút về Cà Mau, quân Pháp cho quân đội lùng khắp, nhưng  Ông cùng nghĩa Quân đã biệt chạy từ bao giờ.</w:t>
            </w:r>
          </w:p>
          <w:p w:rsidR="00047311" w:rsidRPr="00047311" w:rsidRDefault="00047311" w:rsidP="00047311">
            <w:pPr>
              <w:widowControl w:val="0"/>
              <w:overflowPunct w:val="0"/>
              <w:adjustRightInd w:val="0"/>
              <w:spacing w:after="0" w:line="240" w:lineRule="auto"/>
              <w:jc w:val="both"/>
              <w:rPr>
                <w:rFonts w:eastAsia="Times New Roman" w:cs="Times New Roman"/>
                <w:b/>
                <w:bCs/>
                <w:color w:val="000000"/>
                <w:szCs w:val="28"/>
                <w:lang w:eastAsia="zh-CN" w:bidi="ar"/>
              </w:rPr>
            </w:pPr>
          </w:p>
        </w:tc>
        <w:tc>
          <w:tcPr>
            <w:tcW w:w="1134" w:type="dxa"/>
            <w:shd w:val="clear" w:color="auto" w:fill="auto"/>
          </w:tcPr>
          <w:p w:rsidR="00047311" w:rsidRDefault="004B1747" w:rsidP="004B1747">
            <w:pPr>
              <w:spacing w:after="0" w:line="240" w:lineRule="auto"/>
              <w:jc w:val="center"/>
              <w:rPr>
                <w:rFonts w:eastAsia="Calibri" w:cs="Times New Roman"/>
                <w:b/>
              </w:rPr>
            </w:pPr>
            <w:r w:rsidRPr="004B1747">
              <w:rPr>
                <w:rFonts w:eastAsia="Calibri" w:cs="Times New Roman"/>
                <w:b/>
              </w:rPr>
              <w:t>0.5</w:t>
            </w: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r>
              <w:rPr>
                <w:rFonts w:eastAsia="Calibri" w:cs="Times New Roman"/>
                <w:b/>
              </w:rPr>
              <w:t>1.5</w:t>
            </w: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r>
              <w:rPr>
                <w:rFonts w:eastAsia="Calibri" w:cs="Times New Roman"/>
                <w:b/>
              </w:rPr>
              <w:t>0.5</w:t>
            </w: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Default="004B1747" w:rsidP="004B1747">
            <w:pPr>
              <w:spacing w:after="0" w:line="240" w:lineRule="auto"/>
              <w:jc w:val="center"/>
              <w:rPr>
                <w:rFonts w:eastAsia="Calibri" w:cs="Times New Roman"/>
                <w:b/>
              </w:rPr>
            </w:pPr>
          </w:p>
          <w:p w:rsidR="004B1747" w:rsidRPr="004B1747" w:rsidRDefault="004B1747" w:rsidP="004B1747">
            <w:pPr>
              <w:spacing w:after="0" w:line="240" w:lineRule="auto"/>
              <w:jc w:val="center"/>
              <w:rPr>
                <w:rFonts w:eastAsia="Calibri" w:cs="Times New Roman"/>
                <w:b/>
              </w:rPr>
            </w:pPr>
            <w:r>
              <w:rPr>
                <w:rFonts w:eastAsia="Calibri" w:cs="Times New Roman"/>
                <w:b/>
              </w:rPr>
              <w:t>0.5</w:t>
            </w:r>
          </w:p>
        </w:tc>
      </w:tr>
    </w:tbl>
    <w:p w:rsidR="00047311" w:rsidRDefault="008E062D">
      <w:pPr>
        <w:rPr>
          <w:rFonts w:cs="Times New Roman"/>
          <w:b/>
          <w:szCs w:val="28"/>
        </w:rPr>
      </w:pPr>
      <w:r>
        <w:rPr>
          <w:rFonts w:cs="Times New Roman"/>
          <w:b/>
          <w:szCs w:val="28"/>
        </w:rPr>
        <w:t xml:space="preserve">    Câu 4: (3.0điểm)</w:t>
      </w: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363"/>
        <w:gridCol w:w="1134"/>
      </w:tblGrid>
      <w:tr w:rsidR="006E44A9" w:rsidRPr="00D8218F" w:rsidTr="00846791">
        <w:tc>
          <w:tcPr>
            <w:tcW w:w="1066" w:type="dxa"/>
            <w:shd w:val="clear" w:color="auto" w:fill="auto"/>
          </w:tcPr>
          <w:p w:rsidR="006E44A9" w:rsidRPr="00D8218F" w:rsidRDefault="006E44A9" w:rsidP="00846791">
            <w:pPr>
              <w:spacing w:after="0" w:line="240" w:lineRule="auto"/>
              <w:jc w:val="center"/>
              <w:rPr>
                <w:rFonts w:eastAsia="Calibri" w:cs="Times New Roman"/>
                <w:b/>
              </w:rPr>
            </w:pPr>
            <w:r w:rsidRPr="00D8218F">
              <w:rPr>
                <w:rFonts w:eastAsia="Calibri" w:cs="Times New Roman"/>
                <w:b/>
              </w:rPr>
              <w:t>Câu</w:t>
            </w:r>
          </w:p>
        </w:tc>
        <w:tc>
          <w:tcPr>
            <w:tcW w:w="8363" w:type="dxa"/>
            <w:shd w:val="clear" w:color="auto" w:fill="auto"/>
          </w:tcPr>
          <w:p w:rsidR="006E44A9" w:rsidRPr="00D8218F" w:rsidRDefault="006E44A9" w:rsidP="0084679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6E44A9" w:rsidRPr="00D8218F" w:rsidRDefault="006E44A9" w:rsidP="00846791">
            <w:pPr>
              <w:spacing w:after="0" w:line="240" w:lineRule="auto"/>
              <w:jc w:val="center"/>
              <w:rPr>
                <w:rFonts w:eastAsia="Calibri" w:cs="Times New Roman"/>
                <w:b/>
              </w:rPr>
            </w:pPr>
            <w:r w:rsidRPr="00D8218F">
              <w:rPr>
                <w:rFonts w:eastAsia="Calibri" w:cs="Times New Roman"/>
                <w:b/>
              </w:rPr>
              <w:t>Điểm</w:t>
            </w:r>
          </w:p>
        </w:tc>
      </w:tr>
      <w:tr w:rsidR="006E44A9" w:rsidRPr="00D8218F" w:rsidTr="00846791">
        <w:tc>
          <w:tcPr>
            <w:tcW w:w="1066" w:type="dxa"/>
            <w:shd w:val="clear" w:color="auto" w:fill="auto"/>
          </w:tcPr>
          <w:p w:rsidR="006E44A9" w:rsidRPr="00D8218F" w:rsidRDefault="006E44A9" w:rsidP="00846791">
            <w:pPr>
              <w:spacing w:after="0" w:line="240" w:lineRule="auto"/>
              <w:jc w:val="center"/>
              <w:rPr>
                <w:rFonts w:eastAsia="Calibri" w:cs="Times New Roman"/>
                <w:b/>
              </w:rPr>
            </w:pPr>
            <w:r>
              <w:rPr>
                <w:rFonts w:eastAsia="Calibri" w:cs="Times New Roman"/>
                <w:b/>
              </w:rPr>
              <w:t>4</w:t>
            </w:r>
          </w:p>
        </w:tc>
        <w:tc>
          <w:tcPr>
            <w:tcW w:w="8363" w:type="dxa"/>
            <w:shd w:val="clear" w:color="auto" w:fill="auto"/>
          </w:tcPr>
          <w:p w:rsidR="006E44A9" w:rsidRPr="00156A35" w:rsidRDefault="006E44A9" w:rsidP="006E44A9">
            <w:pPr>
              <w:spacing w:after="0" w:line="240" w:lineRule="auto"/>
              <w:ind w:firstLine="567"/>
              <w:contextualSpacing/>
              <w:jc w:val="both"/>
              <w:rPr>
                <w:rFonts w:cs="Times New Roman"/>
                <w:b/>
                <w:szCs w:val="28"/>
              </w:rPr>
            </w:pPr>
            <w:r w:rsidRPr="00156A35">
              <w:rPr>
                <w:rFonts w:cs="Times New Roman"/>
                <w:b/>
                <w:szCs w:val="28"/>
              </w:rPr>
              <w:t>Em hãy giải thích các thuật ngữ sau: Thuộc địa, thuộc địa- nửa phong kiến. Những sự kiện lịch sử nào giai đoạn 1858-1884 thể hiện Việt Nam từng bước trở thành nước thuộc địa- nửa phong kiến?</w:t>
            </w:r>
          </w:p>
          <w:p w:rsidR="006E44A9" w:rsidRPr="00D8218F" w:rsidRDefault="006E44A9" w:rsidP="00156A35">
            <w:pPr>
              <w:spacing w:after="0" w:line="240" w:lineRule="auto"/>
              <w:contextualSpacing/>
              <w:jc w:val="both"/>
              <w:rPr>
                <w:rFonts w:eastAsia="Calibri" w:cs="Times New Roman"/>
                <w:b/>
              </w:rPr>
            </w:pPr>
          </w:p>
        </w:tc>
        <w:tc>
          <w:tcPr>
            <w:tcW w:w="1134" w:type="dxa"/>
            <w:shd w:val="clear" w:color="auto" w:fill="auto"/>
          </w:tcPr>
          <w:p w:rsidR="006E44A9" w:rsidRPr="00D8218F" w:rsidRDefault="00156A35" w:rsidP="00846791">
            <w:pPr>
              <w:spacing w:after="0" w:line="240" w:lineRule="auto"/>
              <w:jc w:val="center"/>
              <w:rPr>
                <w:rFonts w:eastAsia="Calibri" w:cs="Times New Roman"/>
                <w:b/>
              </w:rPr>
            </w:pPr>
            <w:r>
              <w:rPr>
                <w:rFonts w:eastAsia="Calibri" w:cs="Times New Roman"/>
                <w:b/>
              </w:rPr>
              <w:t>3</w:t>
            </w:r>
            <w:r w:rsidR="006E44A9">
              <w:rPr>
                <w:rFonts w:eastAsia="Calibri" w:cs="Times New Roman"/>
                <w:b/>
              </w:rPr>
              <w:t>.0</w:t>
            </w:r>
          </w:p>
        </w:tc>
      </w:tr>
      <w:tr w:rsidR="00156A35" w:rsidRPr="00D8218F" w:rsidTr="00846791">
        <w:tc>
          <w:tcPr>
            <w:tcW w:w="1066" w:type="dxa"/>
            <w:shd w:val="clear" w:color="auto" w:fill="auto"/>
          </w:tcPr>
          <w:p w:rsidR="00156A35" w:rsidRDefault="00156A35" w:rsidP="00846791">
            <w:pPr>
              <w:spacing w:after="0" w:line="240" w:lineRule="auto"/>
              <w:jc w:val="center"/>
              <w:rPr>
                <w:rFonts w:eastAsia="Calibri" w:cs="Times New Roman"/>
                <w:b/>
              </w:rPr>
            </w:pPr>
          </w:p>
        </w:tc>
        <w:tc>
          <w:tcPr>
            <w:tcW w:w="8363" w:type="dxa"/>
            <w:shd w:val="clear" w:color="auto" w:fill="auto"/>
          </w:tcPr>
          <w:p w:rsidR="007F225B" w:rsidRPr="007F225B" w:rsidRDefault="007F225B" w:rsidP="007F225B">
            <w:pPr>
              <w:spacing w:after="0" w:line="240" w:lineRule="auto"/>
              <w:rPr>
                <w:rFonts w:eastAsia="SimSun" w:cs="Times New Roman"/>
                <w:color w:val="000000"/>
                <w:szCs w:val="28"/>
              </w:rPr>
            </w:pPr>
            <w:r w:rsidRPr="007F225B">
              <w:rPr>
                <w:rFonts w:eastAsia="Times New Roman" w:cs="Times New Roman"/>
                <w:color w:val="000000"/>
                <w:szCs w:val="28"/>
                <w:lang w:eastAsia="zh-CN" w:bidi="ar"/>
              </w:rPr>
              <w:t xml:space="preserve">-Thuộc địa: Nước bị thực dân xâm lược và thống trị, áp bức bóc lột mất hoàn toàn quyền độc lập </w:t>
            </w:r>
            <w:r w:rsidRPr="007F225B">
              <w:rPr>
                <w:rFonts w:eastAsia="Times New Roman" w:cs="Times New Roman"/>
                <w:szCs w:val="28"/>
                <w:lang w:eastAsia="zh-CN" w:bidi="ar"/>
              </w:rPr>
              <w:t>v</w:t>
            </w:r>
            <w:r w:rsidRPr="007F225B">
              <w:rPr>
                <w:rFonts w:eastAsia="Times New Roman" w:cs="Times New Roman"/>
                <w:color w:val="000000"/>
                <w:szCs w:val="28"/>
                <w:lang w:eastAsia="zh-CN" w:bidi="ar"/>
              </w:rPr>
              <w:t xml:space="preserve">ề chính trị, kinh tế. </w:t>
            </w:r>
            <w:r w:rsidRPr="007F225B">
              <w:rPr>
                <w:rFonts w:eastAsia="Times New Roman" w:cs="Times New Roman"/>
                <w:color w:val="000000"/>
                <w:szCs w:val="28"/>
                <w:lang w:eastAsia="zh-CN" w:bidi="ar"/>
              </w:rPr>
              <w:br/>
              <w:t xml:space="preserve">-Thuộc địa – nửa phong kiến: Thực chất là nước thuộc địa, nhưng chế độ phong kiến được duy trì để làm tay sai cho thực dân trong việc đàn áp, bóc lột nhân dân. </w:t>
            </w:r>
            <w:r w:rsidRPr="007F225B">
              <w:rPr>
                <w:rFonts w:eastAsia="Times New Roman" w:cs="Times New Roman"/>
                <w:color w:val="000000"/>
                <w:szCs w:val="28"/>
                <w:lang w:eastAsia="zh-CN" w:bidi="ar"/>
              </w:rPr>
              <w:br/>
            </w:r>
            <w:r w:rsidRPr="007F225B">
              <w:rPr>
                <w:rFonts w:eastAsia="Times New Roman" w:cs="Times New Roman"/>
                <w:color w:val="000000"/>
                <w:szCs w:val="28"/>
                <w:lang w:eastAsia="zh-CN" w:bidi="ar"/>
              </w:rPr>
              <w:lastRenderedPageBreak/>
              <w:t xml:space="preserve">*Những sự kiện lịch sử giai đoạn 1858-1884 thể hiện Việt Nam từng bước trở thành nước thuộc địa – nửa phong kiến: </w:t>
            </w:r>
          </w:p>
          <w:p w:rsidR="007F225B" w:rsidRPr="007F225B" w:rsidRDefault="007F225B" w:rsidP="007F225B">
            <w:pPr>
              <w:widowControl w:val="0"/>
              <w:overflowPunct w:val="0"/>
              <w:adjustRightInd w:val="0"/>
              <w:spacing w:after="0" w:line="240" w:lineRule="auto"/>
              <w:rPr>
                <w:rFonts w:eastAsia="Times New Roman" w:cs="Times New Roman"/>
                <w:szCs w:val="28"/>
              </w:rPr>
            </w:pPr>
            <w:r w:rsidRPr="007F225B">
              <w:rPr>
                <w:rFonts w:eastAsia="Times New Roman" w:cs="Times New Roman"/>
                <w:color w:val="000000"/>
                <w:szCs w:val="28"/>
                <w:lang w:eastAsia="zh-CN" w:bidi="ar"/>
              </w:rPr>
              <w:t xml:space="preserve">-Ngày 01/9/1858, liên quân Pháp – Tây Ban Nha chính thức nổ súng tấn công xâm lược nước ta. </w:t>
            </w:r>
            <w:r w:rsidRPr="007F225B">
              <w:rPr>
                <w:rFonts w:eastAsia="Times New Roman" w:cs="Times New Roman"/>
                <w:color w:val="000000"/>
                <w:szCs w:val="28"/>
                <w:lang w:eastAsia="zh-CN" w:bidi="ar"/>
              </w:rPr>
              <w:br/>
              <w:t xml:space="preserve">-Năm 1862, triều đình Huế kí với Pháp Hiệp ước Nhâm Tuất thừa nhận quyền cai quản của Pháp ở ba tỉnh miền Đông Nam Kì </w:t>
            </w:r>
            <w:r w:rsidRPr="007F225B">
              <w:rPr>
                <w:rFonts w:eastAsia="Times New Roman" w:cs="Times New Roman"/>
                <w:szCs w:val="28"/>
                <w:lang w:eastAsia="zh-CN" w:bidi="ar"/>
              </w:rPr>
              <w:t xml:space="preserve">và đảo Côn Lôn, </w:t>
            </w:r>
            <w:r w:rsidRPr="007F225B">
              <w:rPr>
                <w:rFonts w:eastAsia="Times New Roman" w:cs="Times New Roman"/>
                <w:color w:val="000000"/>
                <w:szCs w:val="28"/>
                <w:lang w:eastAsia="zh-CN" w:bidi="ar"/>
              </w:rPr>
              <w:t xml:space="preserve"> nhượng cho thực dân Pháp nhiều quyền lợi... </w:t>
            </w:r>
            <w:r w:rsidRPr="007F225B">
              <w:rPr>
                <w:rFonts w:eastAsia="Times New Roman" w:cs="Times New Roman"/>
                <w:color w:val="000000"/>
                <w:szCs w:val="28"/>
                <w:lang w:eastAsia="zh-CN" w:bidi="ar"/>
              </w:rPr>
              <w:br/>
              <w:t>-Năm 1874, triều đình Huế kí với Pháp Hiệp ước Giáp Tuất , chính thức thừa nhận sáu tỉnh Nam Kì hoàn toàn thuộc Pháp, đã làm mất một phần quan trọng chủ quyền lãnh thổ, ngoại giao và thương mại của Việt Nam...</w:t>
            </w:r>
            <w:r w:rsidRPr="007F225B">
              <w:rPr>
                <w:rFonts w:eastAsia="Times New Roman" w:cs="Times New Roman"/>
                <w:color w:val="000000"/>
                <w:szCs w:val="28"/>
                <w:lang w:eastAsia="zh-CN" w:bidi="ar"/>
              </w:rPr>
              <w:br/>
              <w:t xml:space="preserve">-Năm 1883, triều đình Huế buộc phải kí với thực dân Pháp Hiệp ước Hác Măng thừa nhận quyền bảo hộ của Pháp ở Bắc Kì </w:t>
            </w:r>
            <w:r w:rsidRPr="007F225B">
              <w:rPr>
                <w:rFonts w:eastAsia="Times New Roman" w:cs="Times New Roman"/>
                <w:szCs w:val="28"/>
                <w:lang w:eastAsia="zh-CN" w:bidi="ar"/>
              </w:rPr>
              <w:t>và Trung Kì,</w:t>
            </w:r>
            <w:r w:rsidRPr="007F225B">
              <w:rPr>
                <w:rFonts w:eastAsia="Times New Roman" w:cs="Times New Roman"/>
                <w:color w:val="000000"/>
                <w:szCs w:val="28"/>
                <w:lang w:eastAsia="zh-CN" w:bidi="ar"/>
              </w:rPr>
              <w:t xml:space="preserve"> với nội dung của Hiệp ước này nước ta chính thức trở thành nước thuộc địa – nửa phong kiến. </w:t>
            </w:r>
            <w:r w:rsidRPr="007F225B">
              <w:rPr>
                <w:rFonts w:eastAsia="Times New Roman" w:cs="Times New Roman"/>
                <w:color w:val="000000"/>
                <w:szCs w:val="28"/>
                <w:lang w:eastAsia="zh-CN" w:bidi="ar"/>
              </w:rPr>
              <w:br/>
              <w:t>-Năm 1884, thực dân Pháp lại bắt triều đình Huế kí bản Hiệp ước mới Hiệp ước Pa-tơ-nốt  -</w:t>
            </w:r>
            <w:r w:rsidRPr="007F225B">
              <w:rPr>
                <w:rFonts w:eastAsia="Times New Roman" w:cs="Times New Roman"/>
                <w:szCs w:val="28"/>
                <w:lang w:eastAsia="zh-CN" w:bidi="ar"/>
              </w:rPr>
              <w:t xml:space="preserve">với nội dung cơ bản giống với Hiệp ước Hác –măng, chỉ sửa đổi đôi chút về ranh giới khu vực Trung Kì </w:t>
            </w:r>
            <w:r w:rsidRPr="007F225B">
              <w:rPr>
                <w:rFonts w:eastAsia="Times New Roman" w:cs="Times New Roman"/>
                <w:color w:val="000000"/>
                <w:szCs w:val="28"/>
                <w:lang w:eastAsia="zh-CN" w:bidi="ar"/>
              </w:rPr>
              <w:t>nhằm xoa dịu dư luận và lấy lòng vua quan phong kiến bù nhìn</w:t>
            </w:r>
            <w:r w:rsidRPr="007F225B">
              <w:rPr>
                <w:rFonts w:eastAsia="Times New Roman" w:cs="Times New Roman"/>
                <w:color w:val="000000"/>
                <w:szCs w:val="28"/>
                <w:lang w:eastAsia="zh-CN" w:bidi="ar"/>
              </w:rPr>
              <w:br/>
              <w:t>=&gt; Hiệp ước Pa-tơ-nốt  đã chấm dứt sự tồn tại của triều đại phong kiến nhà Nguyễn với tư cách là một quốc gia độc lập, thay vào đó là chế độ thuộc địa – nửa phong kiến. Như vậy, với những sự kiện lịch sử nêu trên Việt Nam từ một nước độc lập đã trở thành nước thuộc địa – nửa phong kiến.</w:t>
            </w:r>
          </w:p>
          <w:p w:rsidR="00156A35" w:rsidRPr="00160670" w:rsidRDefault="00156A35" w:rsidP="006E44A9">
            <w:pPr>
              <w:spacing w:after="0" w:line="240" w:lineRule="auto"/>
              <w:ind w:firstLine="567"/>
              <w:contextualSpacing/>
              <w:jc w:val="both"/>
              <w:rPr>
                <w:rFonts w:cs="Times New Roman"/>
                <w:szCs w:val="28"/>
              </w:rPr>
            </w:pPr>
          </w:p>
        </w:tc>
        <w:tc>
          <w:tcPr>
            <w:tcW w:w="1134" w:type="dxa"/>
            <w:shd w:val="clear" w:color="auto" w:fill="auto"/>
          </w:tcPr>
          <w:p w:rsidR="00156A35" w:rsidRDefault="007F225B" w:rsidP="00846791">
            <w:pPr>
              <w:spacing w:after="0" w:line="240" w:lineRule="auto"/>
              <w:jc w:val="center"/>
              <w:rPr>
                <w:rFonts w:eastAsia="Calibri" w:cs="Times New Roman"/>
                <w:b/>
              </w:rPr>
            </w:pPr>
            <w:r>
              <w:rPr>
                <w:rFonts w:eastAsia="Calibri" w:cs="Times New Roman"/>
                <w:b/>
              </w:rPr>
              <w:lastRenderedPageBreak/>
              <w:t>0.25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0.25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0.25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0.25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r>
              <w:rPr>
                <w:rFonts w:eastAsia="Calibri" w:cs="Times New Roman"/>
                <w:b/>
              </w:rPr>
              <w:t>0.5</w:t>
            </w:r>
          </w:p>
          <w:p w:rsidR="007F225B" w:rsidRDefault="007F225B" w:rsidP="00846791">
            <w:pPr>
              <w:spacing w:after="0" w:line="240" w:lineRule="auto"/>
              <w:jc w:val="center"/>
              <w:rPr>
                <w:rFonts w:eastAsia="Calibri" w:cs="Times New Roman"/>
                <w:b/>
              </w:rPr>
            </w:pPr>
          </w:p>
          <w:p w:rsidR="007F225B" w:rsidRDefault="007F225B" w:rsidP="00846791">
            <w:pPr>
              <w:spacing w:after="0" w:line="240" w:lineRule="auto"/>
              <w:jc w:val="center"/>
              <w:rPr>
                <w:rFonts w:eastAsia="Calibri" w:cs="Times New Roman"/>
                <w:b/>
              </w:rPr>
            </w:pPr>
          </w:p>
        </w:tc>
      </w:tr>
    </w:tbl>
    <w:p w:rsidR="006E44A9" w:rsidRDefault="008E062D">
      <w:pPr>
        <w:rPr>
          <w:rFonts w:cs="Times New Roman"/>
          <w:b/>
          <w:szCs w:val="28"/>
        </w:rPr>
      </w:pPr>
      <w:r>
        <w:rPr>
          <w:rFonts w:cs="Times New Roman"/>
          <w:b/>
          <w:szCs w:val="28"/>
        </w:rPr>
        <w:lastRenderedPageBreak/>
        <w:t xml:space="preserve">    Câu 5: (3.0điểm)</w:t>
      </w: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8363"/>
        <w:gridCol w:w="1134"/>
      </w:tblGrid>
      <w:tr w:rsidR="000E1112" w:rsidRPr="00D8218F" w:rsidTr="00846791">
        <w:tc>
          <w:tcPr>
            <w:tcW w:w="1066" w:type="dxa"/>
            <w:shd w:val="clear" w:color="auto" w:fill="auto"/>
          </w:tcPr>
          <w:p w:rsidR="000E1112" w:rsidRPr="00D8218F" w:rsidRDefault="000E1112" w:rsidP="00846791">
            <w:pPr>
              <w:spacing w:after="0" w:line="240" w:lineRule="auto"/>
              <w:jc w:val="center"/>
              <w:rPr>
                <w:rFonts w:eastAsia="Calibri" w:cs="Times New Roman"/>
                <w:b/>
              </w:rPr>
            </w:pPr>
            <w:r w:rsidRPr="00D8218F">
              <w:rPr>
                <w:rFonts w:eastAsia="Calibri" w:cs="Times New Roman"/>
                <w:b/>
              </w:rPr>
              <w:t>Câu</w:t>
            </w:r>
          </w:p>
        </w:tc>
        <w:tc>
          <w:tcPr>
            <w:tcW w:w="8363" w:type="dxa"/>
            <w:shd w:val="clear" w:color="auto" w:fill="auto"/>
          </w:tcPr>
          <w:p w:rsidR="000E1112" w:rsidRPr="00D8218F" w:rsidRDefault="000E1112" w:rsidP="0084679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0E1112" w:rsidRPr="00D8218F" w:rsidRDefault="000E1112" w:rsidP="00846791">
            <w:pPr>
              <w:spacing w:after="0" w:line="240" w:lineRule="auto"/>
              <w:jc w:val="center"/>
              <w:rPr>
                <w:rFonts w:eastAsia="Calibri" w:cs="Times New Roman"/>
                <w:b/>
              </w:rPr>
            </w:pPr>
            <w:r w:rsidRPr="00D8218F">
              <w:rPr>
                <w:rFonts w:eastAsia="Calibri" w:cs="Times New Roman"/>
                <w:b/>
              </w:rPr>
              <w:t>Điểm</w:t>
            </w:r>
          </w:p>
        </w:tc>
      </w:tr>
      <w:tr w:rsidR="000E1112" w:rsidRPr="00D8218F" w:rsidTr="00846791">
        <w:tc>
          <w:tcPr>
            <w:tcW w:w="1066" w:type="dxa"/>
            <w:shd w:val="clear" w:color="auto" w:fill="auto"/>
          </w:tcPr>
          <w:p w:rsidR="000E1112" w:rsidRPr="00D8218F" w:rsidRDefault="000E1112" w:rsidP="00846791">
            <w:pPr>
              <w:spacing w:after="0" w:line="240" w:lineRule="auto"/>
              <w:jc w:val="center"/>
              <w:rPr>
                <w:rFonts w:eastAsia="Calibri" w:cs="Times New Roman"/>
                <w:b/>
              </w:rPr>
            </w:pPr>
            <w:r>
              <w:rPr>
                <w:rFonts w:eastAsia="Calibri" w:cs="Times New Roman"/>
                <w:b/>
              </w:rPr>
              <w:t>5</w:t>
            </w:r>
          </w:p>
        </w:tc>
        <w:tc>
          <w:tcPr>
            <w:tcW w:w="8363" w:type="dxa"/>
            <w:shd w:val="clear" w:color="auto" w:fill="auto"/>
          </w:tcPr>
          <w:p w:rsidR="000E1112" w:rsidRPr="00D8218F" w:rsidRDefault="000E1112" w:rsidP="00747547">
            <w:pPr>
              <w:jc w:val="both"/>
              <w:rPr>
                <w:rFonts w:eastAsia="SimSun" w:cs="Times New Roman"/>
                <w:b/>
                <w:szCs w:val="28"/>
              </w:rPr>
            </w:pPr>
            <w:r>
              <w:rPr>
                <w:rFonts w:eastAsia="Times New Roman" w:cs="Times New Roman"/>
                <w:b/>
                <w:szCs w:val="28"/>
                <w:lang w:eastAsia="zh-CN" w:bidi="ar"/>
              </w:rPr>
              <w:t xml:space="preserve">  </w:t>
            </w:r>
            <w:r w:rsidRPr="000E1112">
              <w:rPr>
                <w:rFonts w:eastAsia="Times New Roman" w:cs="Times New Roman"/>
                <w:b/>
                <w:szCs w:val="28"/>
                <w:lang w:eastAsia="zh-CN" w:bidi="ar"/>
              </w:rPr>
              <w:t xml:space="preserve">Tại sao nói cuộc khởi nghĩa Hương Khê là cuộc khởi nghĩa tiêu biểu nhất trong phong trào Cần vương? </w:t>
            </w:r>
            <w:r w:rsidR="00747547">
              <w:rPr>
                <w:rFonts w:eastAsia="Times New Roman" w:cs="Times New Roman"/>
                <w:b/>
                <w:szCs w:val="28"/>
                <w:lang w:eastAsia="zh-CN" w:bidi="ar"/>
              </w:rPr>
              <w:t>Vì sao</w:t>
            </w:r>
            <w:r w:rsidRPr="000E1112">
              <w:rPr>
                <w:rFonts w:eastAsia="Times New Roman" w:cs="Times New Roman"/>
                <w:b/>
                <w:szCs w:val="28"/>
                <w:lang w:eastAsia="zh-CN" w:bidi="ar"/>
              </w:rPr>
              <w:t xml:space="preserve"> cuộc khởi nghĩa Hương Khê bị thất bại?</w:t>
            </w:r>
          </w:p>
        </w:tc>
        <w:tc>
          <w:tcPr>
            <w:tcW w:w="1134" w:type="dxa"/>
            <w:shd w:val="clear" w:color="auto" w:fill="auto"/>
          </w:tcPr>
          <w:p w:rsidR="000E1112" w:rsidRPr="00D8218F" w:rsidRDefault="000E1112" w:rsidP="00846791">
            <w:pPr>
              <w:spacing w:after="0" w:line="240" w:lineRule="auto"/>
              <w:jc w:val="center"/>
              <w:rPr>
                <w:rFonts w:eastAsia="Calibri" w:cs="Times New Roman"/>
                <w:b/>
              </w:rPr>
            </w:pPr>
            <w:r>
              <w:rPr>
                <w:rFonts w:eastAsia="Calibri" w:cs="Times New Roman"/>
                <w:b/>
              </w:rPr>
              <w:t>3.0</w:t>
            </w:r>
          </w:p>
        </w:tc>
      </w:tr>
      <w:tr w:rsidR="000E1112" w:rsidRPr="00D8218F" w:rsidTr="00846791">
        <w:tc>
          <w:tcPr>
            <w:tcW w:w="1066" w:type="dxa"/>
            <w:shd w:val="clear" w:color="auto" w:fill="auto"/>
          </w:tcPr>
          <w:p w:rsidR="000E1112" w:rsidRDefault="000E1112" w:rsidP="00846791">
            <w:pPr>
              <w:spacing w:after="0" w:line="240" w:lineRule="auto"/>
              <w:jc w:val="center"/>
              <w:rPr>
                <w:rFonts w:eastAsia="Calibri" w:cs="Times New Roman"/>
                <w:b/>
              </w:rPr>
            </w:pPr>
          </w:p>
        </w:tc>
        <w:tc>
          <w:tcPr>
            <w:tcW w:w="8363" w:type="dxa"/>
            <w:shd w:val="clear" w:color="auto" w:fill="auto"/>
          </w:tcPr>
          <w:p w:rsidR="000E1112" w:rsidRPr="000E1112" w:rsidRDefault="000E1112" w:rsidP="000E1112">
            <w:pPr>
              <w:jc w:val="both"/>
              <w:rPr>
                <w:rFonts w:eastAsia="SimSun" w:cs="Times New Roman"/>
                <w:b/>
                <w:szCs w:val="28"/>
              </w:rPr>
            </w:pPr>
            <w:r w:rsidRPr="00160670">
              <w:rPr>
                <w:rFonts w:cs="Times New Roman"/>
                <w:szCs w:val="28"/>
              </w:rPr>
              <w:t xml:space="preserve"> </w:t>
            </w:r>
            <w:r w:rsidRPr="000E1112">
              <w:rPr>
                <w:rFonts w:eastAsia="Times New Roman" w:cs="Times New Roman"/>
                <w:b/>
                <w:szCs w:val="28"/>
                <w:lang w:eastAsia="zh-CN" w:bidi="ar"/>
              </w:rPr>
              <w:t xml:space="preserve"> Cuộc khởi nghĩa Hương Khê là cuộc khởi nghĩa tiêu biểu nhất trong phong trào Cần vương:</w:t>
            </w:r>
          </w:p>
          <w:p w:rsidR="000E1112" w:rsidRPr="000E1112" w:rsidRDefault="000E1112" w:rsidP="000E1112">
            <w:pPr>
              <w:spacing w:after="0" w:line="240" w:lineRule="auto"/>
              <w:jc w:val="both"/>
              <w:rPr>
                <w:rFonts w:eastAsia="SimSun" w:cs="Times New Roman"/>
                <w:szCs w:val="28"/>
              </w:rPr>
            </w:pPr>
            <w:r w:rsidRPr="000E1112">
              <w:rPr>
                <w:rFonts w:eastAsia="Times New Roman" w:cs="Times New Roman"/>
                <w:b/>
                <w:szCs w:val="28"/>
                <w:lang w:eastAsia="zh-CN" w:bidi="ar"/>
              </w:rPr>
              <w:t xml:space="preserve"> -</w:t>
            </w:r>
            <w:r w:rsidRPr="000E1112">
              <w:rPr>
                <w:rFonts w:eastAsia="Times New Roman" w:cs="Times New Roman"/>
                <w:szCs w:val="28"/>
                <w:lang w:eastAsia="zh-CN" w:bidi="ar"/>
              </w:rPr>
              <w:t>Đây là cuộc khởi nghĩa có qui mô lớn, địa bàn rộng: Phong trào có uy tín rất lớn trong địa bàn Nghệ- Tĩnh, địa bàn cuộc khởi nghĩa trãi dài trên bốn tỉnh: Thanh Hóa, Nghệ An, Hà Tĩnh, Quãng Bình</w:t>
            </w:r>
          </w:p>
          <w:p w:rsidR="000E1112" w:rsidRPr="000E1112" w:rsidRDefault="000E1112" w:rsidP="000E1112">
            <w:pPr>
              <w:spacing w:after="0" w:line="240" w:lineRule="auto"/>
              <w:jc w:val="both"/>
              <w:rPr>
                <w:rFonts w:eastAsia="SimSun" w:cs="Times New Roman"/>
                <w:szCs w:val="28"/>
              </w:rPr>
            </w:pPr>
            <w:r w:rsidRPr="000E1112">
              <w:rPr>
                <w:rFonts w:eastAsia="Times New Roman" w:cs="Times New Roman"/>
                <w:szCs w:val="28"/>
                <w:lang w:eastAsia="zh-CN" w:bidi="ar"/>
              </w:rPr>
              <w:t>-Lãnh đạo cuộc khởi nghiã là Phan Đình Phùng, ông từng làm quan Ngự sử trong triều đình Huế. Bên cạnh là các văn thân Thanh- Nghệ - Tĩnh và nhiều tướng lĩnh tài ba khác, tiêu biểu là Cao Thắng.</w:t>
            </w:r>
          </w:p>
          <w:p w:rsidR="000E1112" w:rsidRPr="000E1112" w:rsidRDefault="000E1112" w:rsidP="000E1112">
            <w:pPr>
              <w:spacing w:after="0" w:line="240" w:lineRule="auto"/>
              <w:jc w:val="both"/>
              <w:rPr>
                <w:rFonts w:eastAsia="SimSun" w:cs="Times New Roman"/>
                <w:szCs w:val="28"/>
              </w:rPr>
            </w:pPr>
            <w:r w:rsidRPr="000E1112">
              <w:rPr>
                <w:rFonts w:eastAsia="Times New Roman" w:cs="Times New Roman"/>
                <w:szCs w:val="28"/>
                <w:lang w:eastAsia="zh-CN" w:bidi="ar"/>
              </w:rPr>
              <w:t>-Thời gian tồn tại 10 năm từ năm 1885 đến 1895</w:t>
            </w:r>
          </w:p>
          <w:p w:rsidR="000E1112" w:rsidRPr="000E1112" w:rsidRDefault="000E1112" w:rsidP="000E1112">
            <w:pPr>
              <w:spacing w:after="0" w:line="240" w:lineRule="auto"/>
              <w:jc w:val="both"/>
              <w:rPr>
                <w:rFonts w:eastAsia="SimSun" w:cs="Times New Roman"/>
                <w:szCs w:val="28"/>
              </w:rPr>
            </w:pPr>
            <w:r w:rsidRPr="000E1112">
              <w:rPr>
                <w:rFonts w:eastAsia="Times New Roman" w:cs="Times New Roman"/>
                <w:szCs w:val="28"/>
                <w:lang w:eastAsia="zh-CN" w:bidi="ar"/>
              </w:rPr>
              <w:t>-Tính chất: Khởi nghĩa diễn ra vô cùng ác liệt và gian khổ, chiến đấu chống Pháp và phong kiến bù nhìn.</w:t>
            </w:r>
          </w:p>
          <w:p w:rsidR="000E1112" w:rsidRPr="000E1112" w:rsidRDefault="000E1112" w:rsidP="000E1112">
            <w:pPr>
              <w:spacing w:after="0" w:line="240" w:lineRule="auto"/>
              <w:jc w:val="both"/>
              <w:rPr>
                <w:rFonts w:eastAsia="SimSun" w:cs="Times New Roman"/>
                <w:szCs w:val="28"/>
              </w:rPr>
            </w:pPr>
            <w:r w:rsidRPr="000E1112">
              <w:rPr>
                <w:rFonts w:eastAsia="Times New Roman" w:cs="Times New Roman"/>
                <w:szCs w:val="28"/>
                <w:lang w:eastAsia="zh-CN" w:bidi="ar"/>
              </w:rPr>
              <w:lastRenderedPageBreak/>
              <w:t xml:space="preserve">-Tổ chức chặt chẽ, chỉ huy thống nhất: Từ 1885-1888, nghĩa quân lo tổ chức, huấn luyện, rèn đúc khí giới và tích lũy lương </w:t>
            </w:r>
            <w:proofErr w:type="gramStart"/>
            <w:r w:rsidRPr="000E1112">
              <w:rPr>
                <w:rFonts w:eastAsia="Times New Roman" w:cs="Times New Roman"/>
                <w:szCs w:val="28"/>
                <w:lang w:eastAsia="zh-CN" w:bidi="ar"/>
              </w:rPr>
              <w:t>thảo..</w:t>
            </w:r>
            <w:proofErr w:type="gramEnd"/>
            <w:r w:rsidRPr="000E1112">
              <w:rPr>
                <w:rFonts w:eastAsia="Times New Roman" w:cs="Times New Roman"/>
                <w:szCs w:val="28"/>
                <w:lang w:eastAsia="zh-CN" w:bidi="ar"/>
              </w:rPr>
              <w:t>Lực lượng n</w:t>
            </w:r>
            <w:r>
              <w:rPr>
                <w:rFonts w:eastAsia="Times New Roman" w:cs="Times New Roman"/>
                <w:szCs w:val="28"/>
                <w:lang w:eastAsia="zh-CN" w:bidi="ar"/>
              </w:rPr>
              <w:t>ghĩa quân chia thành 15 quân thứ</w:t>
            </w:r>
            <w:r w:rsidRPr="000E1112">
              <w:rPr>
                <w:rFonts w:eastAsia="Times New Roman" w:cs="Times New Roman"/>
                <w:szCs w:val="28"/>
                <w:lang w:eastAsia="zh-CN" w:bidi="ar"/>
              </w:rPr>
              <w:t>. Mỗi quân thứ  từ 100 đến 500 người. dựa vào vùng núi hiểm trở, có sự chỉ huy thống nhất và phối hợp tương đối chặt chẽ, nghĩa quân đã đấy lùi nhiều cuộc hành quân, càn quét của địch.</w:t>
            </w:r>
          </w:p>
          <w:p w:rsidR="000E1112" w:rsidRDefault="000E1112" w:rsidP="00747547">
            <w:pPr>
              <w:spacing w:after="0" w:line="240" w:lineRule="auto"/>
              <w:jc w:val="both"/>
              <w:rPr>
                <w:rFonts w:eastAsia="Times New Roman" w:cs="Times New Roman"/>
                <w:szCs w:val="28"/>
                <w:lang w:eastAsia="zh-CN" w:bidi="ar"/>
              </w:rPr>
            </w:pPr>
            <w:r w:rsidRPr="000E1112">
              <w:rPr>
                <w:rFonts w:eastAsia="Times New Roman" w:cs="Times New Roman"/>
                <w:szCs w:val="28"/>
                <w:lang w:eastAsia="zh-CN" w:bidi="ar"/>
              </w:rPr>
              <w:t>-Nghĩa quân tự chế tạo vũ khí: có xưởng sản xuất vũ khí nằm sâu trong rừng mà Pháp không hề biết. Nghĩa quân đã sản xuất súng theo mẫu của Pháp.</w:t>
            </w:r>
          </w:p>
          <w:p w:rsidR="00747547" w:rsidRPr="00747547" w:rsidRDefault="00747547" w:rsidP="00747547">
            <w:pPr>
              <w:spacing w:after="0" w:line="240" w:lineRule="auto"/>
              <w:jc w:val="both"/>
              <w:rPr>
                <w:rFonts w:eastAsia="SimSun" w:cs="Times New Roman"/>
                <w:b/>
                <w:szCs w:val="28"/>
              </w:rPr>
            </w:pPr>
            <w:r w:rsidRPr="00747547">
              <w:rPr>
                <w:rFonts w:eastAsia="Times New Roman" w:cs="Times New Roman"/>
                <w:b/>
                <w:szCs w:val="28"/>
                <w:lang w:eastAsia="zh-CN" w:bidi="ar"/>
              </w:rPr>
              <w:t>Cuộc khởi nghĩa Hương Khê bị thất bại:</w:t>
            </w:r>
          </w:p>
          <w:p w:rsidR="00747547" w:rsidRPr="00747547" w:rsidRDefault="00747547" w:rsidP="00747547">
            <w:pPr>
              <w:spacing w:after="0" w:line="240" w:lineRule="auto"/>
              <w:jc w:val="both"/>
              <w:rPr>
                <w:rFonts w:eastAsia="SimSun" w:cs="Times New Roman"/>
                <w:szCs w:val="28"/>
              </w:rPr>
            </w:pPr>
            <w:r w:rsidRPr="00747547">
              <w:rPr>
                <w:rFonts w:eastAsia="Times New Roman" w:cs="Times New Roman"/>
                <w:szCs w:val="28"/>
                <w:lang w:eastAsia="zh-CN" w:bidi="ar"/>
              </w:rPr>
              <w:t>-Từ 1895 nghĩa quân Hương Khê gặp nhiều khó khăn, lực lượng và người chỉ huy.</w:t>
            </w:r>
          </w:p>
          <w:p w:rsidR="00747547" w:rsidRPr="00747547" w:rsidRDefault="00747547" w:rsidP="00747547">
            <w:pPr>
              <w:spacing w:after="0" w:line="240" w:lineRule="auto"/>
              <w:jc w:val="both"/>
              <w:rPr>
                <w:rFonts w:eastAsia="SimSun" w:cs="Times New Roman"/>
                <w:szCs w:val="28"/>
              </w:rPr>
            </w:pPr>
            <w:r w:rsidRPr="00747547">
              <w:rPr>
                <w:rFonts w:eastAsia="Times New Roman" w:cs="Times New Roman"/>
                <w:szCs w:val="28"/>
                <w:lang w:eastAsia="zh-CN" w:bidi="ar"/>
              </w:rPr>
              <w:t>-Trong khi đó Pháp dung các thủ đoạn tàn ác và âm mưu rất hiểm độc, chúng mở các cuộc tấn công quy mô lớn bao vây căn cứ nghĩa quân. Cuối năm 1895 cuộc khởi nghĩa hoàn toàn tan rã.</w:t>
            </w:r>
          </w:p>
          <w:p w:rsidR="00747547" w:rsidRPr="00747547" w:rsidRDefault="00747547" w:rsidP="00747547">
            <w:pPr>
              <w:spacing w:after="0" w:line="240" w:lineRule="auto"/>
              <w:jc w:val="both"/>
              <w:rPr>
                <w:rFonts w:eastAsia="SimSun" w:cs="Times New Roman"/>
                <w:szCs w:val="28"/>
              </w:rPr>
            </w:pPr>
          </w:p>
        </w:tc>
        <w:tc>
          <w:tcPr>
            <w:tcW w:w="1134" w:type="dxa"/>
            <w:shd w:val="clear" w:color="auto" w:fill="auto"/>
          </w:tcPr>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r>
              <w:rPr>
                <w:rFonts w:eastAsia="Calibri" w:cs="Times New Roman"/>
                <w:b/>
              </w:rPr>
              <w:t>0.</w:t>
            </w:r>
            <w:r w:rsidR="00747547">
              <w:rPr>
                <w:rFonts w:eastAsia="Calibri" w:cs="Times New Roman"/>
                <w:b/>
              </w:rPr>
              <w:t>2</w:t>
            </w:r>
            <w:r>
              <w:rPr>
                <w:rFonts w:eastAsia="Calibri" w:cs="Times New Roman"/>
                <w:b/>
              </w:rPr>
              <w:t>5</w:t>
            </w: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r>
              <w:rPr>
                <w:rFonts w:eastAsia="Calibri" w:cs="Times New Roman"/>
                <w:b/>
              </w:rPr>
              <w:t>0.</w:t>
            </w:r>
            <w:r w:rsidR="00747547">
              <w:rPr>
                <w:rFonts w:eastAsia="Calibri" w:cs="Times New Roman"/>
                <w:b/>
              </w:rPr>
              <w:t>2</w:t>
            </w:r>
            <w:r>
              <w:rPr>
                <w:rFonts w:eastAsia="Calibri" w:cs="Times New Roman"/>
                <w:b/>
              </w:rPr>
              <w:t>5</w:t>
            </w: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r>
              <w:rPr>
                <w:rFonts w:eastAsia="Calibri" w:cs="Times New Roman"/>
                <w:b/>
              </w:rPr>
              <w:t>0.25</w:t>
            </w:r>
          </w:p>
          <w:p w:rsidR="000E1112" w:rsidRDefault="000E1112" w:rsidP="00846791">
            <w:pPr>
              <w:spacing w:after="0" w:line="240" w:lineRule="auto"/>
              <w:jc w:val="center"/>
              <w:rPr>
                <w:rFonts w:eastAsia="Calibri" w:cs="Times New Roman"/>
                <w:b/>
              </w:rPr>
            </w:pPr>
          </w:p>
          <w:p w:rsidR="00747547" w:rsidRDefault="00747547" w:rsidP="00846791">
            <w:pPr>
              <w:spacing w:after="0" w:line="240" w:lineRule="auto"/>
              <w:jc w:val="center"/>
              <w:rPr>
                <w:rFonts w:eastAsia="Calibri" w:cs="Times New Roman"/>
                <w:b/>
              </w:rPr>
            </w:pPr>
            <w:r>
              <w:rPr>
                <w:rFonts w:eastAsia="Calibri" w:cs="Times New Roman"/>
                <w:b/>
              </w:rPr>
              <w:t>0.25</w:t>
            </w:r>
          </w:p>
          <w:p w:rsidR="000E1112" w:rsidRDefault="00747547" w:rsidP="00846791">
            <w:pPr>
              <w:spacing w:after="0" w:line="240" w:lineRule="auto"/>
              <w:jc w:val="center"/>
              <w:rPr>
                <w:rFonts w:eastAsia="Calibri" w:cs="Times New Roman"/>
                <w:b/>
              </w:rPr>
            </w:pPr>
            <w:r>
              <w:rPr>
                <w:rFonts w:eastAsia="Calibri" w:cs="Times New Roman"/>
                <w:b/>
              </w:rPr>
              <w:t>0.</w:t>
            </w:r>
            <w:r w:rsidR="000E1112">
              <w:rPr>
                <w:rFonts w:eastAsia="Calibri" w:cs="Times New Roman"/>
                <w:b/>
              </w:rPr>
              <w:t>5</w:t>
            </w: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r>
              <w:rPr>
                <w:rFonts w:eastAsia="Calibri" w:cs="Times New Roman"/>
                <w:b/>
              </w:rPr>
              <w:t>0.5</w:t>
            </w: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p>
          <w:p w:rsidR="000E1112" w:rsidRDefault="000E1112" w:rsidP="00846791">
            <w:pPr>
              <w:spacing w:after="0" w:line="240" w:lineRule="auto"/>
              <w:jc w:val="center"/>
              <w:rPr>
                <w:rFonts w:eastAsia="Calibri" w:cs="Times New Roman"/>
                <w:b/>
              </w:rPr>
            </w:pPr>
            <w:r>
              <w:rPr>
                <w:rFonts w:eastAsia="Calibri" w:cs="Times New Roman"/>
                <w:b/>
              </w:rPr>
              <w:t>0.5</w:t>
            </w:r>
          </w:p>
          <w:p w:rsidR="000E1112" w:rsidRDefault="000E1112" w:rsidP="000E1112">
            <w:pPr>
              <w:spacing w:after="0" w:line="240" w:lineRule="auto"/>
              <w:rPr>
                <w:rFonts w:eastAsia="Calibri" w:cs="Times New Roman"/>
                <w:b/>
              </w:rPr>
            </w:pPr>
          </w:p>
          <w:p w:rsidR="00747547" w:rsidRDefault="00747547" w:rsidP="000E1112">
            <w:pPr>
              <w:spacing w:after="0" w:line="240" w:lineRule="auto"/>
              <w:rPr>
                <w:rFonts w:eastAsia="Calibri" w:cs="Times New Roman"/>
                <w:b/>
              </w:rPr>
            </w:pPr>
          </w:p>
          <w:p w:rsidR="00747547" w:rsidRDefault="00747547" w:rsidP="00747547">
            <w:pPr>
              <w:spacing w:after="0" w:line="240" w:lineRule="auto"/>
              <w:jc w:val="center"/>
              <w:rPr>
                <w:rFonts w:eastAsia="Calibri" w:cs="Times New Roman"/>
                <w:b/>
              </w:rPr>
            </w:pPr>
            <w:r>
              <w:rPr>
                <w:rFonts w:eastAsia="Calibri" w:cs="Times New Roman"/>
                <w:b/>
              </w:rPr>
              <w:t>0.25</w:t>
            </w:r>
          </w:p>
          <w:p w:rsidR="00747547" w:rsidRDefault="00747547" w:rsidP="00747547">
            <w:pPr>
              <w:spacing w:after="0" w:line="240" w:lineRule="auto"/>
              <w:jc w:val="center"/>
              <w:rPr>
                <w:rFonts w:eastAsia="Calibri" w:cs="Times New Roman"/>
                <w:b/>
              </w:rPr>
            </w:pPr>
          </w:p>
          <w:p w:rsidR="00747547" w:rsidRDefault="00747547" w:rsidP="00747547">
            <w:pPr>
              <w:spacing w:after="0" w:line="240" w:lineRule="auto"/>
              <w:jc w:val="center"/>
              <w:rPr>
                <w:rFonts w:eastAsia="Calibri" w:cs="Times New Roman"/>
                <w:b/>
              </w:rPr>
            </w:pPr>
          </w:p>
          <w:p w:rsidR="00747547" w:rsidRDefault="00747547" w:rsidP="00747547">
            <w:pPr>
              <w:spacing w:after="0" w:line="240" w:lineRule="auto"/>
              <w:jc w:val="center"/>
              <w:rPr>
                <w:rFonts w:eastAsia="Calibri" w:cs="Times New Roman"/>
                <w:b/>
              </w:rPr>
            </w:pPr>
            <w:r>
              <w:rPr>
                <w:rFonts w:eastAsia="Calibri" w:cs="Times New Roman"/>
                <w:b/>
              </w:rPr>
              <w:t>0.25</w:t>
            </w:r>
          </w:p>
        </w:tc>
      </w:tr>
    </w:tbl>
    <w:p w:rsidR="006E44A9" w:rsidRDefault="008E062D">
      <w:pPr>
        <w:rPr>
          <w:rFonts w:cs="Times New Roman"/>
          <w:b/>
          <w:szCs w:val="28"/>
        </w:rPr>
      </w:pPr>
      <w:r>
        <w:rPr>
          <w:rFonts w:cs="Times New Roman"/>
          <w:b/>
          <w:szCs w:val="28"/>
        </w:rPr>
        <w:lastRenderedPageBreak/>
        <w:t xml:space="preserve">    Câu 6: (4.0điểm)</w:t>
      </w:r>
    </w:p>
    <w:tbl>
      <w:tblPr>
        <w:tblW w:w="10563"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698"/>
        <w:gridCol w:w="986"/>
      </w:tblGrid>
      <w:tr w:rsidR="00335C93" w:rsidRPr="00D8218F" w:rsidTr="00846791">
        <w:tc>
          <w:tcPr>
            <w:tcW w:w="1066" w:type="dxa"/>
            <w:shd w:val="clear" w:color="auto" w:fill="auto"/>
          </w:tcPr>
          <w:p w:rsidR="00335C93" w:rsidRPr="00D8218F" w:rsidRDefault="00335C93" w:rsidP="00846791">
            <w:pPr>
              <w:spacing w:after="0" w:line="240" w:lineRule="auto"/>
              <w:jc w:val="center"/>
              <w:rPr>
                <w:rFonts w:eastAsia="Calibri" w:cs="Times New Roman"/>
                <w:b/>
              </w:rPr>
            </w:pPr>
            <w:r w:rsidRPr="00D8218F">
              <w:rPr>
                <w:rFonts w:eastAsia="Calibri" w:cs="Times New Roman"/>
                <w:b/>
              </w:rPr>
              <w:t>Câu</w:t>
            </w:r>
          </w:p>
        </w:tc>
        <w:tc>
          <w:tcPr>
            <w:tcW w:w="8363" w:type="dxa"/>
            <w:shd w:val="clear" w:color="auto" w:fill="auto"/>
          </w:tcPr>
          <w:p w:rsidR="00335C93" w:rsidRPr="00D8218F" w:rsidRDefault="00335C93" w:rsidP="00846791">
            <w:pPr>
              <w:spacing w:after="0" w:line="240" w:lineRule="auto"/>
              <w:jc w:val="center"/>
              <w:rPr>
                <w:rFonts w:eastAsia="Calibri" w:cs="Times New Roman"/>
                <w:b/>
              </w:rPr>
            </w:pPr>
            <w:r w:rsidRPr="00D8218F">
              <w:rPr>
                <w:rFonts w:eastAsia="Calibri" w:cs="Times New Roman"/>
                <w:b/>
              </w:rPr>
              <w:t>Nội dung</w:t>
            </w:r>
          </w:p>
        </w:tc>
        <w:tc>
          <w:tcPr>
            <w:tcW w:w="1134" w:type="dxa"/>
            <w:shd w:val="clear" w:color="auto" w:fill="auto"/>
          </w:tcPr>
          <w:p w:rsidR="00335C93" w:rsidRPr="00D8218F" w:rsidRDefault="00335C93" w:rsidP="00846791">
            <w:pPr>
              <w:spacing w:after="0" w:line="240" w:lineRule="auto"/>
              <w:jc w:val="center"/>
              <w:rPr>
                <w:rFonts w:eastAsia="Calibri" w:cs="Times New Roman"/>
                <w:b/>
              </w:rPr>
            </w:pPr>
            <w:r w:rsidRPr="00D8218F">
              <w:rPr>
                <w:rFonts w:eastAsia="Calibri" w:cs="Times New Roman"/>
                <w:b/>
              </w:rPr>
              <w:t>Điểm</w:t>
            </w:r>
          </w:p>
        </w:tc>
      </w:tr>
      <w:tr w:rsidR="00335C93" w:rsidRPr="00D8218F" w:rsidTr="00846791">
        <w:tc>
          <w:tcPr>
            <w:tcW w:w="1066" w:type="dxa"/>
            <w:shd w:val="clear" w:color="auto" w:fill="auto"/>
          </w:tcPr>
          <w:p w:rsidR="00335C93" w:rsidRPr="00D8218F" w:rsidRDefault="00335C93" w:rsidP="00846791">
            <w:pPr>
              <w:spacing w:after="0" w:line="240" w:lineRule="auto"/>
              <w:jc w:val="center"/>
              <w:rPr>
                <w:rFonts w:eastAsia="Calibri" w:cs="Times New Roman"/>
                <w:b/>
              </w:rPr>
            </w:pPr>
            <w:r>
              <w:rPr>
                <w:rFonts w:eastAsia="Calibri" w:cs="Times New Roman"/>
                <w:b/>
              </w:rPr>
              <w:t>6</w:t>
            </w:r>
          </w:p>
        </w:tc>
        <w:tc>
          <w:tcPr>
            <w:tcW w:w="8363" w:type="dxa"/>
            <w:shd w:val="clear" w:color="auto" w:fill="auto"/>
          </w:tcPr>
          <w:p w:rsidR="00335C93" w:rsidRPr="00816991" w:rsidRDefault="00816991" w:rsidP="00816991">
            <w:pPr>
              <w:spacing w:after="0" w:line="240" w:lineRule="auto"/>
              <w:ind w:left="34" w:firstLine="470"/>
              <w:jc w:val="both"/>
              <w:rPr>
                <w:rFonts w:cs="Times New Roman"/>
                <w:b/>
                <w:szCs w:val="28"/>
              </w:rPr>
            </w:pPr>
            <w:r w:rsidRPr="00816991">
              <w:rPr>
                <w:rFonts w:cs="Times New Roman"/>
                <w:b/>
                <w:szCs w:val="28"/>
              </w:rPr>
              <w:t>Hoàn thành bảng thống kê về các phong trào yêu nước đầu thế kỉ XX ( phong trào Đông du, Đông Kinh nghĩa thục, cuộc vận động Duy tân và phong trào chống thuế ở Trung Kì) theo mẫu sau:</w:t>
            </w:r>
          </w:p>
          <w:tbl>
            <w:tblPr>
              <w:tblStyle w:val="TableGrid"/>
              <w:tblW w:w="0" w:type="auto"/>
              <w:tblInd w:w="392" w:type="dxa"/>
              <w:tblLook w:val="04A0" w:firstRow="1" w:lastRow="0" w:firstColumn="1" w:lastColumn="0" w:noHBand="0" w:noVBand="1"/>
            </w:tblPr>
            <w:tblGrid>
              <w:gridCol w:w="2276"/>
              <w:gridCol w:w="1091"/>
              <w:gridCol w:w="1404"/>
              <w:gridCol w:w="1644"/>
              <w:gridCol w:w="1665"/>
            </w:tblGrid>
            <w:tr w:rsidR="00335C93" w:rsidRPr="00160670" w:rsidTr="00846791">
              <w:trPr>
                <w:trHeight w:val="940"/>
              </w:trPr>
              <w:tc>
                <w:tcPr>
                  <w:tcW w:w="2665" w:type="dxa"/>
                  <w:tcBorders>
                    <w:tl2br w:val="single" w:sz="4" w:space="0" w:color="auto"/>
                  </w:tcBorders>
                </w:tcPr>
                <w:p w:rsidR="00335C93" w:rsidRPr="006E44A9" w:rsidRDefault="00335C93" w:rsidP="00846791">
                  <w:pPr>
                    <w:tabs>
                      <w:tab w:val="left" w:pos="1620"/>
                    </w:tabs>
                    <w:ind w:firstLine="567"/>
                    <w:jc w:val="both"/>
                    <w:rPr>
                      <w:rFonts w:cs="Times New Roman"/>
                      <w:b/>
                      <w:szCs w:val="28"/>
                    </w:rPr>
                  </w:pPr>
                  <w:r w:rsidRPr="006E44A9">
                    <w:rPr>
                      <w:rFonts w:cs="Times New Roman"/>
                      <w:b/>
                      <w:szCs w:val="28"/>
                    </w:rPr>
                    <w:t xml:space="preserve">         Phong trào</w:t>
                  </w:r>
                </w:p>
                <w:p w:rsidR="00335C93" w:rsidRPr="006E44A9" w:rsidRDefault="00335C93" w:rsidP="00846791">
                  <w:pPr>
                    <w:ind w:firstLine="567"/>
                    <w:jc w:val="both"/>
                    <w:rPr>
                      <w:rFonts w:cs="Times New Roman"/>
                      <w:b/>
                      <w:szCs w:val="28"/>
                    </w:rPr>
                  </w:pPr>
                </w:p>
                <w:p w:rsidR="00335C93" w:rsidRPr="006E44A9" w:rsidRDefault="00335C93" w:rsidP="00846791">
                  <w:pPr>
                    <w:jc w:val="both"/>
                    <w:rPr>
                      <w:rFonts w:cs="Times New Roman"/>
                      <w:b/>
                      <w:szCs w:val="28"/>
                    </w:rPr>
                  </w:pPr>
                  <w:r w:rsidRPr="006E44A9">
                    <w:rPr>
                      <w:rFonts w:cs="Times New Roman"/>
                      <w:b/>
                      <w:szCs w:val="28"/>
                    </w:rPr>
                    <w:t xml:space="preserve">Nội dung </w:t>
                  </w:r>
                </w:p>
                <w:p w:rsidR="00335C93" w:rsidRPr="006E44A9" w:rsidRDefault="00335C93" w:rsidP="00846791">
                  <w:pPr>
                    <w:jc w:val="both"/>
                    <w:rPr>
                      <w:rFonts w:cs="Times New Roman"/>
                      <w:b/>
                      <w:szCs w:val="28"/>
                    </w:rPr>
                  </w:pPr>
                  <w:r w:rsidRPr="006E44A9">
                    <w:rPr>
                      <w:rFonts w:cs="Times New Roman"/>
                      <w:b/>
                      <w:szCs w:val="28"/>
                    </w:rPr>
                    <w:t>so sánh</w:t>
                  </w:r>
                </w:p>
              </w:tc>
              <w:tc>
                <w:tcPr>
                  <w:tcW w:w="1162" w:type="dxa"/>
                </w:tcPr>
                <w:p w:rsidR="00335C93" w:rsidRPr="006E44A9" w:rsidRDefault="00335C93" w:rsidP="00846791">
                  <w:pPr>
                    <w:jc w:val="both"/>
                    <w:rPr>
                      <w:rFonts w:cs="Times New Roman"/>
                      <w:b/>
                      <w:szCs w:val="28"/>
                    </w:rPr>
                  </w:pPr>
                  <w:r w:rsidRPr="006E44A9">
                    <w:rPr>
                      <w:rFonts w:cs="Times New Roman"/>
                      <w:b/>
                      <w:szCs w:val="28"/>
                    </w:rPr>
                    <w:t>Đông du</w:t>
                  </w:r>
                </w:p>
              </w:tc>
              <w:tc>
                <w:tcPr>
                  <w:tcW w:w="1559" w:type="dxa"/>
                </w:tcPr>
                <w:p w:rsidR="00335C93" w:rsidRPr="006E44A9" w:rsidRDefault="00335C93" w:rsidP="00846791">
                  <w:pPr>
                    <w:jc w:val="both"/>
                    <w:rPr>
                      <w:rFonts w:cs="Times New Roman"/>
                      <w:b/>
                      <w:szCs w:val="28"/>
                    </w:rPr>
                  </w:pPr>
                  <w:r w:rsidRPr="006E44A9">
                    <w:rPr>
                      <w:rFonts w:cs="Times New Roman"/>
                      <w:b/>
                      <w:szCs w:val="28"/>
                    </w:rPr>
                    <w:t>Đông Kinh nghĩa thục</w:t>
                  </w:r>
                </w:p>
              </w:tc>
              <w:tc>
                <w:tcPr>
                  <w:tcW w:w="1843" w:type="dxa"/>
                </w:tcPr>
                <w:p w:rsidR="00335C93" w:rsidRPr="006E44A9" w:rsidRDefault="00335C93" w:rsidP="00846791">
                  <w:pPr>
                    <w:jc w:val="both"/>
                    <w:rPr>
                      <w:rFonts w:cs="Times New Roman"/>
                      <w:b/>
                      <w:szCs w:val="28"/>
                    </w:rPr>
                  </w:pPr>
                  <w:r w:rsidRPr="006E44A9">
                    <w:rPr>
                      <w:rFonts w:cs="Times New Roman"/>
                      <w:b/>
                      <w:szCs w:val="28"/>
                    </w:rPr>
                    <w:t>Cuộc vận động Duy tân ở Trung Kì</w:t>
                  </w:r>
                </w:p>
              </w:tc>
              <w:tc>
                <w:tcPr>
                  <w:tcW w:w="1701" w:type="dxa"/>
                </w:tcPr>
                <w:p w:rsidR="00335C93" w:rsidRPr="006E44A9" w:rsidRDefault="00335C93" w:rsidP="00846791">
                  <w:pPr>
                    <w:ind w:firstLine="567"/>
                    <w:jc w:val="both"/>
                    <w:rPr>
                      <w:rFonts w:cs="Times New Roman"/>
                      <w:b/>
                      <w:szCs w:val="28"/>
                    </w:rPr>
                  </w:pPr>
                  <w:r w:rsidRPr="006E44A9">
                    <w:rPr>
                      <w:rFonts w:cs="Times New Roman"/>
                      <w:b/>
                      <w:szCs w:val="28"/>
                    </w:rPr>
                    <w:t>Phong trào chống thuế ở Trung Kì</w:t>
                  </w:r>
                </w:p>
              </w:tc>
            </w:tr>
            <w:tr w:rsidR="00335C93" w:rsidRPr="00160670" w:rsidTr="00846791">
              <w:tc>
                <w:tcPr>
                  <w:tcW w:w="2665" w:type="dxa"/>
                </w:tcPr>
                <w:p w:rsidR="00335C93" w:rsidRPr="00160670" w:rsidRDefault="00335C93" w:rsidP="00846791">
                  <w:pPr>
                    <w:jc w:val="both"/>
                    <w:rPr>
                      <w:rFonts w:cs="Times New Roman"/>
                      <w:szCs w:val="28"/>
                    </w:rPr>
                  </w:pPr>
                  <w:r w:rsidRPr="00160670">
                    <w:rPr>
                      <w:rFonts w:cs="Times New Roman"/>
                      <w:szCs w:val="28"/>
                    </w:rPr>
                    <w:t>Thời gian diễn ra</w:t>
                  </w:r>
                </w:p>
              </w:tc>
              <w:tc>
                <w:tcPr>
                  <w:tcW w:w="1162" w:type="dxa"/>
                </w:tcPr>
                <w:p w:rsidR="00335C93" w:rsidRPr="00160670" w:rsidRDefault="00335C93" w:rsidP="00846791">
                  <w:pPr>
                    <w:ind w:firstLine="567"/>
                    <w:jc w:val="both"/>
                    <w:rPr>
                      <w:rFonts w:cs="Times New Roman"/>
                      <w:szCs w:val="28"/>
                    </w:rPr>
                  </w:pPr>
                </w:p>
              </w:tc>
              <w:tc>
                <w:tcPr>
                  <w:tcW w:w="1559" w:type="dxa"/>
                </w:tcPr>
                <w:p w:rsidR="00335C93" w:rsidRPr="00160670" w:rsidRDefault="00335C93" w:rsidP="00846791">
                  <w:pPr>
                    <w:ind w:firstLine="567"/>
                    <w:jc w:val="both"/>
                    <w:rPr>
                      <w:rFonts w:cs="Times New Roman"/>
                      <w:szCs w:val="28"/>
                    </w:rPr>
                  </w:pPr>
                </w:p>
              </w:tc>
              <w:tc>
                <w:tcPr>
                  <w:tcW w:w="1843" w:type="dxa"/>
                </w:tcPr>
                <w:p w:rsidR="00335C93" w:rsidRPr="00160670" w:rsidRDefault="00335C93" w:rsidP="00846791">
                  <w:pPr>
                    <w:ind w:firstLine="567"/>
                    <w:jc w:val="both"/>
                    <w:rPr>
                      <w:rFonts w:cs="Times New Roman"/>
                      <w:szCs w:val="28"/>
                    </w:rPr>
                  </w:pPr>
                </w:p>
              </w:tc>
              <w:tc>
                <w:tcPr>
                  <w:tcW w:w="1701" w:type="dxa"/>
                </w:tcPr>
                <w:p w:rsidR="00335C93" w:rsidRPr="00160670" w:rsidRDefault="00335C93" w:rsidP="00846791">
                  <w:pPr>
                    <w:ind w:firstLine="567"/>
                    <w:jc w:val="both"/>
                    <w:rPr>
                      <w:rFonts w:cs="Times New Roman"/>
                      <w:szCs w:val="28"/>
                    </w:rPr>
                  </w:pPr>
                </w:p>
              </w:tc>
            </w:tr>
            <w:tr w:rsidR="00335C93" w:rsidRPr="00160670" w:rsidTr="00846791">
              <w:tc>
                <w:tcPr>
                  <w:tcW w:w="2665" w:type="dxa"/>
                </w:tcPr>
                <w:p w:rsidR="00335C93" w:rsidRPr="00160670" w:rsidRDefault="00335C93" w:rsidP="00846791">
                  <w:pPr>
                    <w:jc w:val="both"/>
                    <w:rPr>
                      <w:rFonts w:cs="Times New Roman"/>
                      <w:szCs w:val="28"/>
                    </w:rPr>
                  </w:pPr>
                  <w:r w:rsidRPr="00160670">
                    <w:rPr>
                      <w:rFonts w:cs="Times New Roman"/>
                      <w:szCs w:val="28"/>
                    </w:rPr>
                    <w:t>Mục đích</w:t>
                  </w:r>
                </w:p>
              </w:tc>
              <w:tc>
                <w:tcPr>
                  <w:tcW w:w="1162" w:type="dxa"/>
                </w:tcPr>
                <w:p w:rsidR="00335C93" w:rsidRPr="00160670" w:rsidRDefault="00335C93" w:rsidP="00846791">
                  <w:pPr>
                    <w:ind w:firstLine="567"/>
                    <w:jc w:val="both"/>
                    <w:rPr>
                      <w:rFonts w:cs="Times New Roman"/>
                      <w:szCs w:val="28"/>
                    </w:rPr>
                  </w:pPr>
                </w:p>
              </w:tc>
              <w:tc>
                <w:tcPr>
                  <w:tcW w:w="1559" w:type="dxa"/>
                </w:tcPr>
                <w:p w:rsidR="00335C93" w:rsidRPr="00160670" w:rsidRDefault="00335C93" w:rsidP="00846791">
                  <w:pPr>
                    <w:ind w:firstLine="567"/>
                    <w:jc w:val="both"/>
                    <w:rPr>
                      <w:rFonts w:cs="Times New Roman"/>
                      <w:szCs w:val="28"/>
                    </w:rPr>
                  </w:pPr>
                </w:p>
              </w:tc>
              <w:tc>
                <w:tcPr>
                  <w:tcW w:w="1843" w:type="dxa"/>
                </w:tcPr>
                <w:p w:rsidR="00335C93" w:rsidRPr="00160670" w:rsidRDefault="00335C93" w:rsidP="00846791">
                  <w:pPr>
                    <w:ind w:firstLine="567"/>
                    <w:jc w:val="both"/>
                    <w:rPr>
                      <w:rFonts w:cs="Times New Roman"/>
                      <w:szCs w:val="28"/>
                    </w:rPr>
                  </w:pPr>
                </w:p>
              </w:tc>
              <w:tc>
                <w:tcPr>
                  <w:tcW w:w="1701" w:type="dxa"/>
                </w:tcPr>
                <w:p w:rsidR="00335C93" w:rsidRPr="00160670" w:rsidRDefault="00335C93" w:rsidP="00846791">
                  <w:pPr>
                    <w:ind w:firstLine="567"/>
                    <w:jc w:val="both"/>
                    <w:rPr>
                      <w:rFonts w:cs="Times New Roman"/>
                      <w:szCs w:val="28"/>
                    </w:rPr>
                  </w:pPr>
                </w:p>
              </w:tc>
            </w:tr>
            <w:tr w:rsidR="00335C93" w:rsidRPr="00160670" w:rsidTr="00846791">
              <w:tc>
                <w:tcPr>
                  <w:tcW w:w="2665" w:type="dxa"/>
                </w:tcPr>
                <w:p w:rsidR="00335C93" w:rsidRPr="00160670" w:rsidRDefault="00335C93" w:rsidP="00846791">
                  <w:pPr>
                    <w:jc w:val="both"/>
                    <w:rPr>
                      <w:rFonts w:cs="Times New Roman"/>
                      <w:szCs w:val="28"/>
                    </w:rPr>
                  </w:pPr>
                  <w:r w:rsidRPr="00160670">
                    <w:rPr>
                      <w:rFonts w:cs="Times New Roman"/>
                      <w:szCs w:val="28"/>
                    </w:rPr>
                    <w:t>Hình thức và nội dung hoạt động chủ yếu</w:t>
                  </w:r>
                </w:p>
              </w:tc>
              <w:tc>
                <w:tcPr>
                  <w:tcW w:w="1162" w:type="dxa"/>
                </w:tcPr>
                <w:p w:rsidR="00335C93" w:rsidRPr="00160670" w:rsidRDefault="00335C93" w:rsidP="00846791">
                  <w:pPr>
                    <w:ind w:firstLine="567"/>
                    <w:jc w:val="both"/>
                    <w:rPr>
                      <w:rFonts w:cs="Times New Roman"/>
                      <w:szCs w:val="28"/>
                    </w:rPr>
                  </w:pPr>
                </w:p>
              </w:tc>
              <w:tc>
                <w:tcPr>
                  <w:tcW w:w="1559" w:type="dxa"/>
                </w:tcPr>
                <w:p w:rsidR="00335C93" w:rsidRPr="00160670" w:rsidRDefault="00335C93" w:rsidP="00846791">
                  <w:pPr>
                    <w:ind w:firstLine="567"/>
                    <w:jc w:val="both"/>
                    <w:rPr>
                      <w:rFonts w:cs="Times New Roman"/>
                      <w:szCs w:val="28"/>
                    </w:rPr>
                  </w:pPr>
                </w:p>
              </w:tc>
              <w:tc>
                <w:tcPr>
                  <w:tcW w:w="1843" w:type="dxa"/>
                </w:tcPr>
                <w:p w:rsidR="00335C93" w:rsidRPr="00160670" w:rsidRDefault="00335C93" w:rsidP="00846791">
                  <w:pPr>
                    <w:ind w:firstLine="567"/>
                    <w:jc w:val="both"/>
                    <w:rPr>
                      <w:rFonts w:cs="Times New Roman"/>
                      <w:szCs w:val="28"/>
                    </w:rPr>
                  </w:pPr>
                </w:p>
              </w:tc>
              <w:tc>
                <w:tcPr>
                  <w:tcW w:w="1701" w:type="dxa"/>
                </w:tcPr>
                <w:p w:rsidR="00335C93" w:rsidRPr="00160670" w:rsidRDefault="00335C93" w:rsidP="00846791">
                  <w:pPr>
                    <w:ind w:firstLine="567"/>
                    <w:jc w:val="both"/>
                    <w:rPr>
                      <w:rFonts w:cs="Times New Roman"/>
                      <w:szCs w:val="28"/>
                    </w:rPr>
                  </w:pPr>
                </w:p>
              </w:tc>
            </w:tr>
          </w:tbl>
          <w:p w:rsidR="00335C93" w:rsidRPr="00D8218F" w:rsidRDefault="00335C93" w:rsidP="00846791">
            <w:pPr>
              <w:jc w:val="both"/>
              <w:rPr>
                <w:rFonts w:eastAsia="SimSun" w:cs="Times New Roman"/>
                <w:b/>
                <w:szCs w:val="28"/>
              </w:rPr>
            </w:pPr>
          </w:p>
        </w:tc>
        <w:tc>
          <w:tcPr>
            <w:tcW w:w="1134" w:type="dxa"/>
            <w:shd w:val="clear" w:color="auto" w:fill="auto"/>
          </w:tcPr>
          <w:p w:rsidR="00335C93" w:rsidRPr="00D8218F" w:rsidRDefault="00335C93" w:rsidP="00846791">
            <w:pPr>
              <w:spacing w:after="0" w:line="240" w:lineRule="auto"/>
              <w:jc w:val="center"/>
              <w:rPr>
                <w:rFonts w:eastAsia="Calibri" w:cs="Times New Roman"/>
                <w:b/>
              </w:rPr>
            </w:pPr>
            <w:r>
              <w:rPr>
                <w:rFonts w:eastAsia="Calibri" w:cs="Times New Roman"/>
                <w:b/>
              </w:rPr>
              <w:t>4.0</w:t>
            </w:r>
          </w:p>
        </w:tc>
      </w:tr>
      <w:tr w:rsidR="00335C93" w:rsidRPr="00D8218F" w:rsidTr="00846791">
        <w:tc>
          <w:tcPr>
            <w:tcW w:w="1066" w:type="dxa"/>
            <w:shd w:val="clear" w:color="auto" w:fill="auto"/>
          </w:tcPr>
          <w:p w:rsidR="00335C93" w:rsidRDefault="00335C93" w:rsidP="00846791">
            <w:pPr>
              <w:spacing w:after="0" w:line="240" w:lineRule="auto"/>
              <w:jc w:val="center"/>
              <w:rPr>
                <w:rFonts w:eastAsia="Calibri" w:cs="Times New Roman"/>
                <w:b/>
              </w:rPr>
            </w:pPr>
          </w:p>
        </w:tc>
        <w:tc>
          <w:tcPr>
            <w:tcW w:w="8363" w:type="dxa"/>
            <w:shd w:val="clear" w:color="auto" w:fill="auto"/>
          </w:tcPr>
          <w:p w:rsidR="00816991" w:rsidRPr="00747547" w:rsidRDefault="00335C93" w:rsidP="00335C93">
            <w:pPr>
              <w:jc w:val="both"/>
              <w:rPr>
                <w:rFonts w:eastAsia="SimSun" w:cs="Times New Roman"/>
                <w:szCs w:val="28"/>
              </w:rPr>
            </w:pPr>
            <w:r w:rsidRPr="00160670">
              <w:rPr>
                <w:rFonts w:cs="Times New Roman"/>
                <w:szCs w:val="28"/>
              </w:rPr>
              <w:t xml:space="preserve"> </w:t>
            </w:r>
            <w:r w:rsidRPr="000E1112">
              <w:rPr>
                <w:rFonts w:eastAsia="Times New Roman" w:cs="Times New Roman"/>
                <w:b/>
                <w:szCs w:val="28"/>
                <w:lang w:eastAsia="zh-CN" w:bidi="ar"/>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2701"/>
              <w:gridCol w:w="2728"/>
              <w:gridCol w:w="1843"/>
            </w:tblGrid>
            <w:tr w:rsidR="00816991" w:rsidTr="00816991">
              <w:tc>
                <w:tcPr>
                  <w:tcW w:w="1200"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b/>
                      <w:szCs w:val="28"/>
                    </w:rPr>
                  </w:pPr>
                  <w:r>
                    <w:rPr>
                      <w:rFonts w:eastAsia="Times New Roman"/>
                      <w:b/>
                      <w:szCs w:val="28"/>
                      <w:lang w:eastAsia="zh-CN" w:bidi="ar"/>
                    </w:rPr>
                    <w:t>Phong trào</w:t>
                  </w:r>
                </w:p>
              </w:tc>
              <w:tc>
                <w:tcPr>
                  <w:tcW w:w="2701"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b/>
                      <w:szCs w:val="28"/>
                    </w:rPr>
                  </w:pPr>
                  <w:r>
                    <w:rPr>
                      <w:rFonts w:eastAsia="Times New Roman"/>
                      <w:b/>
                      <w:szCs w:val="28"/>
                      <w:lang w:eastAsia="zh-CN" w:bidi="ar"/>
                    </w:rPr>
                    <w:t xml:space="preserve">Nhân vật-chủ trương </w:t>
                  </w:r>
                </w:p>
              </w:tc>
              <w:tc>
                <w:tcPr>
                  <w:tcW w:w="2728"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b/>
                      <w:szCs w:val="28"/>
                    </w:rPr>
                  </w:pPr>
                  <w:r>
                    <w:rPr>
                      <w:rFonts w:eastAsia="Times New Roman"/>
                      <w:b/>
                      <w:szCs w:val="28"/>
                      <w:lang w:eastAsia="zh-CN" w:bidi="ar"/>
                    </w:rPr>
                    <w:t xml:space="preserve">Biện pháp đấu tranh </w:t>
                  </w:r>
                </w:p>
              </w:tc>
              <w:tc>
                <w:tcPr>
                  <w:tcW w:w="1843"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b/>
                      <w:szCs w:val="28"/>
                    </w:rPr>
                  </w:pPr>
                  <w:r>
                    <w:rPr>
                      <w:rFonts w:eastAsia="Times New Roman"/>
                      <w:b/>
                      <w:szCs w:val="28"/>
                      <w:lang w:eastAsia="zh-CN" w:bidi="ar"/>
                    </w:rPr>
                    <w:t>Thành phần tham gia</w:t>
                  </w:r>
                </w:p>
              </w:tc>
            </w:tr>
            <w:tr w:rsidR="00816991" w:rsidTr="00816991">
              <w:trPr>
                <w:trHeight w:val="856"/>
              </w:trPr>
              <w:tc>
                <w:tcPr>
                  <w:tcW w:w="1200"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b/>
                      <w:szCs w:val="28"/>
                      <w:lang w:eastAsia="zh-CN" w:bidi="ar"/>
                    </w:rPr>
                    <w:t>Đông Du (1905-1909</w:t>
                  </w:r>
                  <w:r>
                    <w:rPr>
                      <w:rFonts w:eastAsia="Times New Roman"/>
                      <w:szCs w:val="28"/>
                      <w:lang w:eastAsia="zh-CN" w:bidi="ar"/>
                    </w:rPr>
                    <w:t>)</w:t>
                  </w:r>
                </w:p>
              </w:tc>
              <w:tc>
                <w:tcPr>
                  <w:tcW w:w="2701"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-Phan Bội Châu</w:t>
                  </w:r>
                </w:p>
                <w:p w:rsidR="00816991" w:rsidRDefault="00816991" w:rsidP="00816991">
                  <w:pPr>
                    <w:spacing w:after="0" w:line="240" w:lineRule="auto"/>
                    <w:jc w:val="both"/>
                    <w:rPr>
                      <w:szCs w:val="28"/>
                    </w:rPr>
                  </w:pPr>
                  <w:r>
                    <w:rPr>
                      <w:rFonts w:eastAsia="Times New Roman"/>
                      <w:szCs w:val="28"/>
                      <w:lang w:eastAsia="zh-CN" w:bidi="ar"/>
                    </w:rPr>
                    <w:t>-Giành độc lập dân tộc</w:t>
                  </w:r>
                </w:p>
                <w:p w:rsidR="00816991" w:rsidRDefault="00816991" w:rsidP="00816991">
                  <w:pPr>
                    <w:spacing w:after="0" w:line="240" w:lineRule="auto"/>
                    <w:jc w:val="both"/>
                    <w:rPr>
                      <w:szCs w:val="28"/>
                    </w:rPr>
                  </w:pPr>
                  <w:r>
                    <w:rPr>
                      <w:rFonts w:eastAsia="Times New Roman"/>
                      <w:szCs w:val="28"/>
                      <w:lang w:eastAsia="zh-CN" w:bidi="ar"/>
                    </w:rPr>
                    <w:t xml:space="preserve">-Đào tạo cán bộ cho cuộc bạo động vũ </w:t>
                  </w:r>
                </w:p>
                <w:p w:rsidR="00816991" w:rsidRDefault="00816991" w:rsidP="00816991">
                  <w:pPr>
                    <w:spacing w:after="0" w:line="240" w:lineRule="auto"/>
                    <w:jc w:val="both"/>
                    <w:rPr>
                      <w:szCs w:val="28"/>
                    </w:rPr>
                  </w:pPr>
                  <w:r>
                    <w:rPr>
                      <w:rFonts w:eastAsia="Times New Roman"/>
                      <w:szCs w:val="28"/>
                      <w:lang w:eastAsia="zh-CN" w:bidi="ar"/>
                    </w:rPr>
                    <w:t>-Xây dựng xã hội tiến bộ</w:t>
                  </w:r>
                </w:p>
              </w:tc>
              <w:tc>
                <w:tcPr>
                  <w:tcW w:w="2728"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-Bạo động vũ trang giành độc lập dân tộc.</w:t>
                  </w:r>
                </w:p>
                <w:p w:rsidR="00816991" w:rsidRDefault="00816991" w:rsidP="00816991">
                  <w:pPr>
                    <w:spacing w:after="0" w:line="240" w:lineRule="auto"/>
                    <w:jc w:val="both"/>
                    <w:rPr>
                      <w:szCs w:val="28"/>
                    </w:rPr>
                  </w:pPr>
                  <w:r>
                    <w:rPr>
                      <w:rFonts w:eastAsia="Times New Roman"/>
                      <w:szCs w:val="28"/>
                      <w:lang w:eastAsia="zh-CN" w:bidi="ar"/>
                    </w:rPr>
                    <w:t xml:space="preserve">-Cầu viện Nhật </w:t>
                  </w:r>
                  <w:r w:rsidRPr="00816991">
                    <w:rPr>
                      <w:rFonts w:eastAsia="Times New Roman"/>
                      <w:szCs w:val="28"/>
                      <w:lang w:eastAsia="zh-CN" w:bidi="ar"/>
                    </w:rPr>
                    <w:t>B</w:t>
                  </w:r>
                  <w:r>
                    <w:rPr>
                      <w:rFonts w:eastAsia="Times New Roman"/>
                      <w:szCs w:val="28"/>
                      <w:lang w:eastAsia="zh-CN" w:bidi="ar"/>
                    </w:rPr>
                    <w:t>ản</w:t>
                  </w:r>
                </w:p>
                <w:p w:rsidR="00816991" w:rsidRDefault="00816991" w:rsidP="00816991">
                  <w:pPr>
                    <w:spacing w:after="0" w:line="240" w:lineRule="auto"/>
                    <w:jc w:val="both"/>
                    <w:rPr>
                      <w:szCs w:val="28"/>
                    </w:rPr>
                  </w:pPr>
                  <w:r>
                    <w:rPr>
                      <w:rFonts w:eastAsia="Times New Roman"/>
                      <w:szCs w:val="28"/>
                      <w:lang w:eastAsia="zh-CN" w:bidi="ar"/>
                    </w:rPr>
                    <w:t>-Xuất dương du học</w:t>
                  </w:r>
                </w:p>
                <w:p w:rsidR="00816991" w:rsidRDefault="00816991" w:rsidP="00816991">
                  <w:pPr>
                    <w:spacing w:after="0" w:line="240" w:lineRule="auto"/>
                    <w:jc w:val="both"/>
                    <w:rPr>
                      <w:szCs w:val="28"/>
                    </w:rPr>
                  </w:pPr>
                  <w:r>
                    <w:rPr>
                      <w:rFonts w:eastAsia="Times New Roman"/>
                      <w:szCs w:val="28"/>
                      <w:lang w:eastAsia="zh-CN" w:bidi="ar"/>
                    </w:rPr>
                    <w:t>-Xuất bản sách, báo, tuyên truyền, vận động yêu nước.</w:t>
                  </w:r>
                </w:p>
              </w:tc>
              <w:tc>
                <w:tcPr>
                  <w:tcW w:w="1843"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Nhiều thành phần, nhưng chủ yếu là thanh niên yêu nước</w:t>
                  </w:r>
                </w:p>
              </w:tc>
            </w:tr>
            <w:tr w:rsidR="00816991" w:rsidTr="00816991">
              <w:tc>
                <w:tcPr>
                  <w:tcW w:w="1200" w:type="dxa"/>
                  <w:tcBorders>
                    <w:top w:val="single" w:sz="4" w:space="0" w:color="auto"/>
                    <w:left w:val="single" w:sz="4" w:space="0" w:color="auto"/>
                    <w:bottom w:val="single" w:sz="4" w:space="0" w:color="auto"/>
                    <w:right w:val="single" w:sz="4" w:space="0" w:color="auto"/>
                  </w:tcBorders>
                </w:tcPr>
                <w:p w:rsidR="00816991" w:rsidRPr="00816991" w:rsidRDefault="00816991" w:rsidP="00816991">
                  <w:pPr>
                    <w:spacing w:after="0" w:line="240" w:lineRule="auto"/>
                    <w:jc w:val="both"/>
                    <w:rPr>
                      <w:b/>
                      <w:szCs w:val="28"/>
                    </w:rPr>
                  </w:pPr>
                  <w:r w:rsidRPr="00816991">
                    <w:rPr>
                      <w:rFonts w:eastAsia="Times New Roman"/>
                      <w:b/>
                      <w:szCs w:val="28"/>
                      <w:lang w:eastAsia="zh-CN" w:bidi="ar"/>
                    </w:rPr>
                    <w:t xml:space="preserve">Đông Kinh Nghĩa </w:t>
                  </w:r>
                  <w:r w:rsidRPr="00816991">
                    <w:rPr>
                      <w:rFonts w:eastAsia="Times New Roman"/>
                      <w:b/>
                      <w:szCs w:val="28"/>
                      <w:lang w:eastAsia="zh-CN" w:bidi="ar"/>
                    </w:rPr>
                    <w:lastRenderedPageBreak/>
                    <w:t>Thục 1907</w:t>
                  </w:r>
                </w:p>
              </w:tc>
              <w:tc>
                <w:tcPr>
                  <w:tcW w:w="2701"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lastRenderedPageBreak/>
                    <w:t>-Lương Văn Can, Nguyễn Quyền, Lê Đại, Vũ Hoành</w:t>
                  </w:r>
                </w:p>
                <w:p w:rsidR="00816991" w:rsidRDefault="00816991" w:rsidP="00816991">
                  <w:pPr>
                    <w:spacing w:after="0" w:line="240" w:lineRule="auto"/>
                    <w:jc w:val="both"/>
                    <w:rPr>
                      <w:szCs w:val="28"/>
                    </w:rPr>
                  </w:pPr>
                  <w:r>
                    <w:rPr>
                      <w:rFonts w:eastAsia="Times New Roman"/>
                      <w:szCs w:val="28"/>
                      <w:lang w:eastAsia="zh-CN" w:bidi="ar"/>
                    </w:rPr>
                    <w:lastRenderedPageBreak/>
                    <w:t>-Giành độc lập dân tộc</w:t>
                  </w:r>
                </w:p>
                <w:p w:rsidR="00816991" w:rsidRDefault="00816991" w:rsidP="00816991">
                  <w:pPr>
                    <w:spacing w:after="0" w:line="240" w:lineRule="auto"/>
                    <w:jc w:val="both"/>
                    <w:rPr>
                      <w:szCs w:val="28"/>
                    </w:rPr>
                  </w:pPr>
                  <w:r>
                    <w:rPr>
                      <w:rFonts w:eastAsia="Times New Roman"/>
                      <w:szCs w:val="28"/>
                      <w:lang w:eastAsia="zh-CN" w:bidi="ar"/>
                    </w:rPr>
                    <w:t>-Nâng cao dân trí, bồi dưỡng, nâng cao lòng yêu nước.</w:t>
                  </w:r>
                </w:p>
                <w:p w:rsidR="00816991" w:rsidRDefault="00816991" w:rsidP="00816991">
                  <w:pPr>
                    <w:spacing w:after="0" w:line="240" w:lineRule="auto"/>
                    <w:jc w:val="both"/>
                    <w:rPr>
                      <w:szCs w:val="28"/>
                    </w:rPr>
                  </w:pPr>
                  <w:r>
                    <w:rPr>
                      <w:rFonts w:eastAsia="Times New Roman"/>
                      <w:szCs w:val="28"/>
                      <w:lang w:eastAsia="zh-CN" w:bidi="ar"/>
                    </w:rPr>
                    <w:t>-Xây dựng xã hội tiến bộ</w:t>
                  </w:r>
                </w:p>
              </w:tc>
              <w:tc>
                <w:tcPr>
                  <w:tcW w:w="2728"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lastRenderedPageBreak/>
                    <w:t>-Truyền bá tư tưởng mới, vận động chấn hưng đất nước.</w:t>
                  </w:r>
                </w:p>
                <w:p w:rsidR="00816991" w:rsidRDefault="00816991" w:rsidP="00816991">
                  <w:pPr>
                    <w:spacing w:after="0" w:line="240" w:lineRule="auto"/>
                    <w:jc w:val="both"/>
                    <w:rPr>
                      <w:szCs w:val="28"/>
                    </w:rPr>
                  </w:pPr>
                  <w:r>
                    <w:rPr>
                      <w:rFonts w:eastAsia="Times New Roman"/>
                      <w:szCs w:val="28"/>
                      <w:lang w:eastAsia="zh-CN" w:bidi="ar"/>
                    </w:rPr>
                    <w:lastRenderedPageBreak/>
                    <w:t>-Mở trường học, bình văn, diễn thuyết, xuất bản sách báo</w:t>
                  </w:r>
                </w:p>
              </w:tc>
              <w:tc>
                <w:tcPr>
                  <w:tcW w:w="1843"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lastRenderedPageBreak/>
                    <w:t xml:space="preserve">Đông đảo nhân dân tham </w:t>
                  </w:r>
                  <w:r>
                    <w:rPr>
                      <w:rFonts w:eastAsia="Times New Roman"/>
                      <w:szCs w:val="28"/>
                      <w:lang w:eastAsia="zh-CN" w:bidi="ar"/>
                    </w:rPr>
                    <w:lastRenderedPageBreak/>
                    <w:t>gia nhiều tầng lớp xã hội</w:t>
                  </w:r>
                </w:p>
              </w:tc>
            </w:tr>
            <w:tr w:rsidR="00816991" w:rsidTr="00816991">
              <w:tc>
                <w:tcPr>
                  <w:tcW w:w="1200"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b/>
                      <w:szCs w:val="28"/>
                      <w:lang w:eastAsia="zh-CN" w:bidi="ar"/>
                    </w:rPr>
                    <w:lastRenderedPageBreak/>
                    <w:t>Cuộc vận động  Duy tân ở Trung Kì 1908</w:t>
                  </w:r>
                </w:p>
              </w:tc>
              <w:tc>
                <w:tcPr>
                  <w:tcW w:w="2701" w:type="dxa"/>
                  <w:tcBorders>
                    <w:top w:val="single" w:sz="4" w:space="0" w:color="auto"/>
                    <w:left w:val="single" w:sz="4" w:space="0" w:color="auto"/>
                    <w:bottom w:val="single" w:sz="4" w:space="0" w:color="auto"/>
                    <w:right w:val="single" w:sz="4" w:space="0" w:color="auto"/>
                  </w:tcBorders>
                </w:tcPr>
                <w:p w:rsidR="008E25AF" w:rsidRDefault="00816991" w:rsidP="00816991">
                  <w:pPr>
                    <w:spacing w:after="0" w:line="240" w:lineRule="auto"/>
                    <w:jc w:val="both"/>
                    <w:rPr>
                      <w:rFonts w:eastAsia="Times New Roman"/>
                      <w:szCs w:val="28"/>
                      <w:lang w:eastAsia="zh-CN" w:bidi="ar"/>
                    </w:rPr>
                  </w:pPr>
                  <w:r>
                    <w:rPr>
                      <w:rFonts w:eastAsia="Times New Roman"/>
                      <w:szCs w:val="28"/>
                      <w:lang w:eastAsia="zh-CN" w:bidi="ar"/>
                    </w:rPr>
                    <w:t>-Phan Châu Trinh</w:t>
                  </w:r>
                </w:p>
                <w:p w:rsidR="00816991" w:rsidRDefault="00816991" w:rsidP="00816991">
                  <w:pPr>
                    <w:spacing w:after="0" w:line="240" w:lineRule="auto"/>
                    <w:jc w:val="both"/>
                    <w:rPr>
                      <w:szCs w:val="28"/>
                    </w:rPr>
                  </w:pPr>
                  <w:r>
                    <w:rPr>
                      <w:rFonts w:eastAsia="Times New Roman"/>
                      <w:szCs w:val="28"/>
                      <w:lang w:eastAsia="zh-CN" w:bidi="ar"/>
                    </w:rPr>
                    <w:t>-Huỳnh Thúc Kháng</w:t>
                  </w:r>
                </w:p>
                <w:p w:rsidR="00816991" w:rsidRDefault="00816991" w:rsidP="00816991">
                  <w:pPr>
                    <w:spacing w:after="0" w:line="240" w:lineRule="auto"/>
                    <w:jc w:val="both"/>
                    <w:rPr>
                      <w:szCs w:val="28"/>
                    </w:rPr>
                  </w:pPr>
                  <w:r>
                    <w:rPr>
                      <w:rFonts w:eastAsia="Times New Roman"/>
                      <w:szCs w:val="28"/>
                      <w:lang w:eastAsia="zh-CN" w:bidi="ar"/>
                    </w:rPr>
                    <w:t>-Nâng cao ý thức tự cường để đi đến giành độc lập</w:t>
                  </w:r>
                </w:p>
                <w:p w:rsidR="00816991" w:rsidRDefault="00816991" w:rsidP="00816991">
                  <w:pPr>
                    <w:spacing w:after="0" w:line="240" w:lineRule="auto"/>
                    <w:jc w:val="both"/>
                    <w:rPr>
                      <w:szCs w:val="28"/>
                    </w:rPr>
                  </w:pPr>
                  <w:r>
                    <w:rPr>
                      <w:rFonts w:eastAsia="Times New Roman"/>
                      <w:szCs w:val="28"/>
                      <w:lang w:eastAsia="zh-CN" w:bidi="ar"/>
                    </w:rPr>
                    <w:t>-Bồi dưỡng nâng cao lòng yêu nước, truyền bá nội dung học tập và nếp sống mới, phát triển công thương nghiệp</w:t>
                  </w:r>
                </w:p>
              </w:tc>
              <w:tc>
                <w:tcPr>
                  <w:tcW w:w="2728"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Mở trường, diễn thuyết, cắt tóc ngắn, mặc áo ngắn, đả phá phong tục lạc hậu, quan lại xấu, bỏ cái cũ học theo cái mới. Cổ động việc mở mang công thương nghiệp</w:t>
                  </w:r>
                </w:p>
              </w:tc>
              <w:tc>
                <w:tcPr>
                  <w:tcW w:w="1843" w:type="dxa"/>
                  <w:tcBorders>
                    <w:top w:val="single" w:sz="4" w:space="0" w:color="auto"/>
                    <w:left w:val="single" w:sz="4" w:space="0" w:color="auto"/>
                    <w:bottom w:val="single" w:sz="4" w:space="0" w:color="auto"/>
                    <w:right w:val="single" w:sz="4" w:space="0" w:color="auto"/>
                  </w:tcBorders>
                </w:tcPr>
                <w:p w:rsidR="00816991" w:rsidRDefault="008E25AF" w:rsidP="00816991">
                  <w:pPr>
                    <w:spacing w:after="0" w:line="240" w:lineRule="auto"/>
                    <w:jc w:val="both"/>
                    <w:rPr>
                      <w:szCs w:val="28"/>
                    </w:rPr>
                  </w:pPr>
                  <w:r>
                    <w:rPr>
                      <w:rFonts w:eastAsia="Times New Roman"/>
                      <w:szCs w:val="28"/>
                      <w:lang w:eastAsia="zh-CN" w:bidi="ar"/>
                    </w:rPr>
                    <w:t xml:space="preserve">Đông đảo tầng </w:t>
                  </w:r>
                  <w:r w:rsidR="00816991">
                    <w:rPr>
                      <w:rFonts w:eastAsia="Times New Roman"/>
                      <w:szCs w:val="28"/>
                      <w:lang w:eastAsia="zh-CN" w:bidi="ar"/>
                    </w:rPr>
                    <w:t>lớp nhân dân tham gia</w:t>
                  </w:r>
                </w:p>
              </w:tc>
            </w:tr>
            <w:tr w:rsidR="00816991" w:rsidTr="00816991">
              <w:tc>
                <w:tcPr>
                  <w:tcW w:w="1200"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b/>
                      <w:szCs w:val="28"/>
                    </w:rPr>
                  </w:pPr>
                  <w:r>
                    <w:rPr>
                      <w:rFonts w:eastAsia="Times New Roman"/>
                      <w:b/>
                      <w:szCs w:val="28"/>
                      <w:lang w:eastAsia="zh-CN" w:bidi="ar"/>
                    </w:rPr>
                    <w:t>Phong trào chống thuế ở Trung Kì 1908</w:t>
                  </w:r>
                </w:p>
              </w:tc>
              <w:tc>
                <w:tcPr>
                  <w:tcW w:w="2701"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-Phan Châu Trinh - Trần Quý Cáp</w:t>
                  </w:r>
                </w:p>
                <w:p w:rsidR="00816991" w:rsidRDefault="00816991" w:rsidP="00816991">
                  <w:pPr>
                    <w:spacing w:after="0" w:line="240" w:lineRule="auto"/>
                    <w:jc w:val="both"/>
                    <w:rPr>
                      <w:szCs w:val="28"/>
                    </w:rPr>
                  </w:pPr>
                  <w:r>
                    <w:rPr>
                      <w:rFonts w:eastAsia="Times New Roman"/>
                      <w:szCs w:val="28"/>
                      <w:lang w:eastAsia="zh-CN" w:bidi="ar"/>
                    </w:rPr>
                    <w:t>-Chống đi phu, chống sưu thuế nặng</w:t>
                  </w:r>
                </w:p>
              </w:tc>
              <w:tc>
                <w:tcPr>
                  <w:tcW w:w="2728"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-Từ đấu tranh hòa bình phong trào đã thiên về xu hướng bạo động.</w:t>
                  </w:r>
                </w:p>
                <w:p w:rsidR="00816991" w:rsidRDefault="00816991" w:rsidP="00816991">
                  <w:pPr>
                    <w:spacing w:after="0" w:line="240" w:lineRule="auto"/>
                    <w:jc w:val="both"/>
                    <w:rPr>
                      <w:szCs w:val="28"/>
                    </w:rPr>
                  </w:pPr>
                  <w:r>
                    <w:rPr>
                      <w:rFonts w:eastAsia="Times New Roman"/>
                      <w:szCs w:val="28"/>
                      <w:lang w:eastAsia="zh-CN" w:bidi="ar"/>
                    </w:rPr>
                    <w:t>-Biểu tình, bao vây huyện lị, tỉnh lị đưa kiến nghị.</w:t>
                  </w:r>
                </w:p>
              </w:tc>
              <w:tc>
                <w:tcPr>
                  <w:tcW w:w="1843" w:type="dxa"/>
                  <w:tcBorders>
                    <w:top w:val="single" w:sz="4" w:space="0" w:color="auto"/>
                    <w:left w:val="single" w:sz="4" w:space="0" w:color="auto"/>
                    <w:bottom w:val="single" w:sz="4" w:space="0" w:color="auto"/>
                    <w:right w:val="single" w:sz="4" w:space="0" w:color="auto"/>
                  </w:tcBorders>
                </w:tcPr>
                <w:p w:rsidR="00816991" w:rsidRDefault="00816991" w:rsidP="00816991">
                  <w:pPr>
                    <w:spacing w:after="0" w:line="240" w:lineRule="auto"/>
                    <w:jc w:val="both"/>
                    <w:rPr>
                      <w:szCs w:val="28"/>
                    </w:rPr>
                  </w:pPr>
                  <w:r>
                    <w:rPr>
                      <w:rFonts w:eastAsia="Times New Roman"/>
                      <w:szCs w:val="28"/>
                      <w:lang w:eastAsia="zh-CN" w:bidi="ar"/>
                    </w:rPr>
                    <w:t>Đông đảo các tầng lớp nhân dân tham gia nhưng chủ yếu là nông dân</w:t>
                  </w:r>
                </w:p>
              </w:tc>
            </w:tr>
          </w:tbl>
          <w:p w:rsidR="00335C93" w:rsidRPr="00747547" w:rsidRDefault="00335C93" w:rsidP="00335C93">
            <w:pPr>
              <w:jc w:val="both"/>
              <w:rPr>
                <w:rFonts w:eastAsia="SimSun" w:cs="Times New Roman"/>
                <w:szCs w:val="28"/>
              </w:rPr>
            </w:pPr>
          </w:p>
        </w:tc>
        <w:tc>
          <w:tcPr>
            <w:tcW w:w="1134" w:type="dxa"/>
            <w:shd w:val="clear" w:color="auto" w:fill="auto"/>
          </w:tcPr>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816991" w:rsidP="00846791">
            <w:pPr>
              <w:spacing w:after="0" w:line="240" w:lineRule="auto"/>
              <w:jc w:val="center"/>
              <w:rPr>
                <w:rFonts w:eastAsia="Calibri" w:cs="Times New Roman"/>
                <w:b/>
              </w:rPr>
            </w:pPr>
            <w:r>
              <w:rPr>
                <w:rFonts w:eastAsia="Calibri" w:cs="Times New Roman"/>
                <w:b/>
              </w:rPr>
              <w:t>1.0</w:t>
            </w: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335C93" w:rsidRDefault="00816991" w:rsidP="00846791">
            <w:pPr>
              <w:spacing w:after="0" w:line="240" w:lineRule="auto"/>
              <w:jc w:val="center"/>
              <w:rPr>
                <w:rFonts w:eastAsia="Calibri" w:cs="Times New Roman"/>
                <w:b/>
              </w:rPr>
            </w:pPr>
            <w:r>
              <w:rPr>
                <w:rFonts w:eastAsia="Calibri" w:cs="Times New Roman"/>
                <w:b/>
              </w:rPr>
              <w:t>1.0</w:t>
            </w: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335C93" w:rsidRDefault="00816991" w:rsidP="00846791">
            <w:pPr>
              <w:spacing w:after="0" w:line="240" w:lineRule="auto"/>
              <w:rPr>
                <w:rFonts w:eastAsia="Calibri" w:cs="Times New Roman"/>
                <w:b/>
              </w:rPr>
            </w:pPr>
            <w:r>
              <w:rPr>
                <w:rFonts w:eastAsia="Calibri" w:cs="Times New Roman"/>
                <w:b/>
              </w:rPr>
              <w:t>1.0</w:t>
            </w:r>
          </w:p>
          <w:p w:rsidR="00335C93" w:rsidRDefault="00335C93" w:rsidP="00846791">
            <w:pPr>
              <w:spacing w:after="0" w:line="240" w:lineRule="auto"/>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816991" w:rsidRDefault="00816991" w:rsidP="00846791">
            <w:pPr>
              <w:spacing w:after="0" w:line="240" w:lineRule="auto"/>
              <w:jc w:val="center"/>
              <w:rPr>
                <w:rFonts w:eastAsia="Calibri" w:cs="Times New Roman"/>
                <w:b/>
              </w:rPr>
            </w:pPr>
          </w:p>
          <w:p w:rsidR="00335C93" w:rsidRDefault="00816991" w:rsidP="00846791">
            <w:pPr>
              <w:spacing w:after="0" w:line="240" w:lineRule="auto"/>
              <w:jc w:val="center"/>
              <w:rPr>
                <w:rFonts w:eastAsia="Calibri" w:cs="Times New Roman"/>
                <w:b/>
              </w:rPr>
            </w:pPr>
            <w:r>
              <w:rPr>
                <w:rFonts w:eastAsia="Calibri" w:cs="Times New Roman"/>
                <w:b/>
              </w:rPr>
              <w:t>1.0</w:t>
            </w: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p w:rsidR="00335C93" w:rsidRDefault="00335C93" w:rsidP="00846791">
            <w:pPr>
              <w:spacing w:after="0" w:line="240" w:lineRule="auto"/>
              <w:jc w:val="center"/>
              <w:rPr>
                <w:rFonts w:eastAsia="Calibri" w:cs="Times New Roman"/>
                <w:b/>
              </w:rPr>
            </w:pPr>
          </w:p>
        </w:tc>
      </w:tr>
    </w:tbl>
    <w:p w:rsidR="00E825C3" w:rsidRDefault="00E825C3" w:rsidP="008E062D">
      <w:pPr>
        <w:rPr>
          <w:rFonts w:cs="Times New Roman"/>
          <w:b/>
          <w:szCs w:val="28"/>
        </w:rPr>
      </w:pPr>
    </w:p>
    <w:p w:rsidR="008E062D" w:rsidRPr="008E062D" w:rsidRDefault="008E062D" w:rsidP="008E062D">
      <w:pPr>
        <w:rPr>
          <w:rFonts w:cs="Times New Roman"/>
          <w:szCs w:val="28"/>
        </w:rPr>
      </w:pPr>
      <w:r>
        <w:rPr>
          <w:rFonts w:cs="Times New Roman"/>
          <w:szCs w:val="28"/>
        </w:rPr>
        <w:t>……………………………………………..HẾT……………………………………………………</w:t>
      </w:r>
    </w:p>
    <w:sectPr w:rsidR="008E062D" w:rsidRPr="008E062D" w:rsidSect="002147D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3726D"/>
    <w:multiLevelType w:val="hybridMultilevel"/>
    <w:tmpl w:val="CB7861FE"/>
    <w:lvl w:ilvl="0" w:tplc="7F7C2C52">
      <w:start w:val="1"/>
      <w:numFmt w:val="upperRoman"/>
      <w:lvlText w:val="%1."/>
      <w:lvlJc w:val="left"/>
      <w:pPr>
        <w:ind w:left="930" w:hanging="72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59E"/>
    <w:rsid w:val="00047311"/>
    <w:rsid w:val="00073058"/>
    <w:rsid w:val="00085030"/>
    <w:rsid w:val="000A7E24"/>
    <w:rsid w:val="000E1112"/>
    <w:rsid w:val="00156A35"/>
    <w:rsid w:val="00160670"/>
    <w:rsid w:val="002147D1"/>
    <w:rsid w:val="00325B92"/>
    <w:rsid w:val="00335C93"/>
    <w:rsid w:val="004B1747"/>
    <w:rsid w:val="006E44A9"/>
    <w:rsid w:val="0070457B"/>
    <w:rsid w:val="007175A6"/>
    <w:rsid w:val="00747547"/>
    <w:rsid w:val="007F225B"/>
    <w:rsid w:val="00816991"/>
    <w:rsid w:val="0086359E"/>
    <w:rsid w:val="0087747C"/>
    <w:rsid w:val="00892848"/>
    <w:rsid w:val="008E062D"/>
    <w:rsid w:val="008E25AF"/>
    <w:rsid w:val="00900DC1"/>
    <w:rsid w:val="00903A80"/>
    <w:rsid w:val="00922ABB"/>
    <w:rsid w:val="00A97BCF"/>
    <w:rsid w:val="00AE5136"/>
    <w:rsid w:val="00BF6FFA"/>
    <w:rsid w:val="00C30E26"/>
    <w:rsid w:val="00C71B78"/>
    <w:rsid w:val="00CE68D4"/>
    <w:rsid w:val="00E825C3"/>
    <w:rsid w:val="00F0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FFA4"/>
  <w15:docId w15:val="{54F23CEA-B67E-4B6C-8F1E-04296EBC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25C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047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311"/>
    <w:rPr>
      <w:rFonts w:ascii="Tahoma" w:hAnsi="Tahoma" w:cs="Tahoma"/>
      <w:sz w:val="16"/>
      <w:szCs w:val="16"/>
    </w:rPr>
  </w:style>
  <w:style w:type="paragraph" w:styleId="ListParagraph">
    <w:name w:val="List Paragraph"/>
    <w:basedOn w:val="Normal"/>
    <w:uiPriority w:val="34"/>
    <w:qFormat/>
    <w:rsid w:val="00F05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vn/url?sa=i&amp;rct=j&amp;q=&amp;esrc=s&amp;source=images&amp;cd=&amp;cad=rja&amp;uact=8&amp;ved=0ahUKEwiJ27v8sOXJAhWTW44KHZQCC6oQjRwIBw&amp;url=http://xahoithongtin.com.vn/san-pham-so/tech-360/201405/nguyen-trung-truc-danh-tan-tieu-ham-dinh-nhat-cua-phap-486857/&amp;psig=AFQjCNEmDv66PlFPiahNnRpAOnluyBPksg&amp;ust=14505271369768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1983</Words>
  <Characters>11305</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2023-01-31T14:48:00Z</dcterms:created>
  <dcterms:modified xsi:type="dcterms:W3CDTF">2023-01-31T14:57:00Z</dcterms:modified>
</cp:coreProperties>
</file>