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BF89" w14:textId="6C79D389" w:rsidR="00024069" w:rsidRPr="00024069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069">
        <w:rPr>
          <w:rFonts w:ascii="Times New Roman" w:hAnsi="Times New Roman" w:cs="Times New Roman"/>
          <w:b/>
          <w:bCs/>
          <w:sz w:val="24"/>
          <w:szCs w:val="24"/>
        </w:rPr>
        <w:t>CÁC KIẾN THỨC TRỌNG TÂM GIỮA HỌC KÌ I TOÁN 8</w:t>
      </w:r>
    </w:p>
    <w:p w14:paraId="491BAA4F" w14:textId="77777777" w:rsidR="00024069" w:rsidRPr="00024069" w:rsidRDefault="00024069" w:rsidP="00024069">
      <w:pPr>
        <w:widowControl w:val="0"/>
        <w:autoSpaceDE w:val="0"/>
        <w:autoSpaceDN w:val="0"/>
        <w:adjustRightInd w:val="0"/>
        <w:spacing w:before="120" w:after="120" w:line="240" w:lineRule="auto"/>
        <w:ind w:right="-14"/>
        <w:jc w:val="center"/>
        <w:rPr>
          <w:rFonts w:ascii="Times New Roman" w:hAnsi="Times New Roman" w:cs="Times New Roman"/>
          <w:b/>
          <w:w w:val="102"/>
          <w:sz w:val="24"/>
          <w:szCs w:val="24"/>
          <w:lang w:val="sv-SE"/>
        </w:rPr>
      </w:pPr>
      <w:r w:rsidRPr="00024069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sv-SE"/>
        </w:rPr>
        <w:t>Đ</w:t>
      </w:r>
      <w:r w:rsidRPr="00024069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Ạ</w:t>
      </w:r>
      <w:r w:rsidRPr="00024069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I</w:t>
      </w:r>
      <w:r w:rsidRPr="00024069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024069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S</w:t>
      </w:r>
      <w:r w:rsidRPr="00024069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Ố</w:t>
      </w:r>
    </w:p>
    <w:p w14:paraId="456173BD" w14:textId="45FD256A" w:rsidR="00024069" w:rsidRPr="00024069" w:rsidRDefault="00024069" w:rsidP="00024069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sz w:val="24"/>
          <w:szCs w:val="24"/>
          <w:lang w:val="sv-SE"/>
        </w:rPr>
      </w:pPr>
      <w:r>
        <w:rPr>
          <w:rFonts w:cs="Times New Roman"/>
          <w:w w:val="102"/>
          <w:sz w:val="24"/>
          <w:szCs w:val="24"/>
          <w:lang w:val="sv-SE"/>
        </w:rPr>
        <w:t>Nhân, chia đa thức</w:t>
      </w:r>
      <w:r w:rsidRPr="00024069">
        <w:rPr>
          <w:rFonts w:cs="Times New Roman"/>
          <w:w w:val="102"/>
          <w:sz w:val="24"/>
          <w:szCs w:val="24"/>
          <w:lang w:val="sv-SE"/>
        </w:rPr>
        <w:t>.</w:t>
      </w:r>
    </w:p>
    <w:p w14:paraId="46A1E7BC" w14:textId="77EE03FB" w:rsidR="00024069" w:rsidRPr="00024069" w:rsidRDefault="00024069" w:rsidP="00024069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sz w:val="24"/>
          <w:szCs w:val="24"/>
          <w:lang w:val="sv-SE"/>
        </w:rPr>
      </w:pPr>
      <w:r>
        <w:rPr>
          <w:rFonts w:cs="Times New Roman"/>
          <w:w w:val="102"/>
          <w:sz w:val="24"/>
          <w:szCs w:val="24"/>
          <w:lang w:val="sv-SE"/>
        </w:rPr>
        <w:t>Hằng đẳng thức</w:t>
      </w:r>
      <w:r w:rsidRPr="00024069">
        <w:rPr>
          <w:rFonts w:cs="Times New Roman"/>
          <w:w w:val="102"/>
          <w:sz w:val="24"/>
          <w:szCs w:val="24"/>
          <w:lang w:val="sv-SE"/>
        </w:rPr>
        <w:t>.</w:t>
      </w:r>
    </w:p>
    <w:p w14:paraId="4C43FB7A" w14:textId="71EC33E9" w:rsidR="00024069" w:rsidRPr="00024069" w:rsidRDefault="00024069" w:rsidP="00024069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78" w:firstLine="0"/>
        <w:contextualSpacing w:val="0"/>
        <w:rPr>
          <w:rFonts w:cs="Times New Roman"/>
          <w:sz w:val="24"/>
          <w:szCs w:val="24"/>
          <w:lang w:val="sv-SE"/>
        </w:rPr>
      </w:pPr>
      <w:r>
        <w:rPr>
          <w:rFonts w:cs="Times New Roman"/>
          <w:w w:val="102"/>
          <w:sz w:val="24"/>
          <w:szCs w:val="24"/>
          <w:lang w:val="sv-SE"/>
        </w:rPr>
        <w:t>Phân tích đa thức thành nhân tử</w:t>
      </w:r>
      <w:r w:rsidRPr="00024069">
        <w:rPr>
          <w:rFonts w:cs="Times New Roman"/>
          <w:w w:val="102"/>
          <w:sz w:val="24"/>
          <w:szCs w:val="24"/>
          <w:lang w:val="sv-SE"/>
        </w:rPr>
        <w:t>.</w:t>
      </w:r>
    </w:p>
    <w:p w14:paraId="4A655A31" w14:textId="77777777" w:rsidR="00024069" w:rsidRPr="00024069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24069">
        <w:rPr>
          <w:rFonts w:ascii="Times New Roman" w:hAnsi="Times New Roman" w:cs="Times New Roman"/>
          <w:b/>
          <w:sz w:val="24"/>
          <w:szCs w:val="24"/>
          <w:lang w:val="sv-SE"/>
        </w:rPr>
        <w:t>HÌNH HỌC</w:t>
      </w:r>
    </w:p>
    <w:p w14:paraId="2D41F77F" w14:textId="570EE287" w:rsidR="00024069" w:rsidRPr="009B2BA2" w:rsidRDefault="009B2BA2" w:rsidP="00024069">
      <w:pPr>
        <w:pStyle w:val="ListParagraph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bCs/>
          <w:w w:val="102"/>
          <w:sz w:val="24"/>
          <w:szCs w:val="24"/>
          <w:lang w:val="sv-SE"/>
        </w:rPr>
      </w:pPr>
      <w:r w:rsidRPr="009B2BA2">
        <w:rPr>
          <w:rFonts w:cs="Times New Roman"/>
          <w:bCs/>
          <w:sz w:val="24"/>
          <w:szCs w:val="24"/>
          <w:lang w:val="sv-SE"/>
        </w:rPr>
        <w:t>Tứ giác, hình thang</w:t>
      </w:r>
      <w:r w:rsidRPr="009B2BA2">
        <w:rPr>
          <w:rFonts w:cs="Times New Roman"/>
          <w:bCs/>
          <w:sz w:val="24"/>
          <w:szCs w:val="24"/>
          <w:lang w:val="sv-SE"/>
        </w:rPr>
        <w:t xml:space="preserve">, </w:t>
      </w:r>
      <w:r w:rsidRPr="009B2BA2">
        <w:rPr>
          <w:rFonts w:cs="Times New Roman"/>
          <w:bCs/>
          <w:sz w:val="24"/>
          <w:szCs w:val="24"/>
          <w:lang w:val="sv-SE"/>
        </w:rPr>
        <w:t>hình thang cân</w:t>
      </w:r>
      <w:r w:rsidRPr="009B2BA2">
        <w:rPr>
          <w:rFonts w:cs="Times New Roman"/>
          <w:bCs/>
          <w:sz w:val="24"/>
          <w:szCs w:val="24"/>
          <w:lang w:val="sv-SE"/>
        </w:rPr>
        <w:t xml:space="preserve">, hình </w:t>
      </w:r>
      <w:r w:rsidRPr="009B2BA2">
        <w:rPr>
          <w:rFonts w:cs="Times New Roman"/>
          <w:bCs/>
          <w:sz w:val="24"/>
          <w:szCs w:val="24"/>
          <w:lang w:val="sv-SE"/>
        </w:rPr>
        <w:t>bình hành, hình chữ nhật</w:t>
      </w:r>
      <w:r w:rsidRPr="009B2BA2">
        <w:rPr>
          <w:rFonts w:cs="Times New Roman"/>
          <w:bCs/>
          <w:sz w:val="24"/>
          <w:szCs w:val="24"/>
          <w:lang w:val="sv-SE"/>
        </w:rPr>
        <w:t xml:space="preserve">, hình </w:t>
      </w:r>
      <w:r w:rsidRPr="009B2BA2">
        <w:rPr>
          <w:rFonts w:cs="Times New Roman"/>
          <w:bCs/>
          <w:sz w:val="24"/>
          <w:szCs w:val="24"/>
          <w:lang w:val="sv-SE"/>
        </w:rPr>
        <w:t>thoi, hình vuông</w:t>
      </w:r>
    </w:p>
    <w:p w14:paraId="56C099FA" w14:textId="4A9ED935" w:rsidR="00024069" w:rsidRPr="00024069" w:rsidRDefault="009B2BA2" w:rsidP="00024069">
      <w:pPr>
        <w:pStyle w:val="ListParagraph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9B2BA2">
        <w:rPr>
          <w:rFonts w:cs="Times New Roman"/>
          <w:sz w:val="24"/>
          <w:szCs w:val="24"/>
          <w:lang w:val="sv-SE"/>
        </w:rPr>
        <w:t xml:space="preserve">Đường </w:t>
      </w:r>
      <w:r w:rsidRPr="009B2BA2">
        <w:rPr>
          <w:rFonts w:cs="Times New Roman"/>
          <w:sz w:val="24"/>
          <w:szCs w:val="24"/>
          <w:lang w:val="sv-SE"/>
        </w:rPr>
        <w:t xml:space="preserve">trung bình của tam giác, đường trung bình </w:t>
      </w:r>
      <w:r w:rsidRPr="009B2BA2">
        <w:rPr>
          <w:rFonts w:cs="Times New Roman"/>
          <w:sz w:val="24"/>
          <w:szCs w:val="24"/>
          <w:lang w:val="sv-SE"/>
        </w:rPr>
        <w:t xml:space="preserve">của </w:t>
      </w:r>
      <w:r w:rsidRPr="009B2BA2">
        <w:rPr>
          <w:rFonts w:cs="Times New Roman"/>
          <w:sz w:val="24"/>
          <w:szCs w:val="24"/>
          <w:lang w:val="sv-SE"/>
        </w:rPr>
        <w:t>hình thang</w:t>
      </w:r>
      <w:r w:rsidR="00024069" w:rsidRPr="00024069">
        <w:rPr>
          <w:rFonts w:cs="Times New Roman"/>
          <w:w w:val="102"/>
          <w:sz w:val="24"/>
          <w:szCs w:val="24"/>
          <w:lang w:val="sv-SE"/>
        </w:rPr>
        <w:t xml:space="preserve">.    </w:t>
      </w:r>
    </w:p>
    <w:p w14:paraId="0826100B" w14:textId="4319DDA8" w:rsidR="00024069" w:rsidRPr="00024069" w:rsidRDefault="00000884" w:rsidP="00DA3A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00884">
        <w:rPr>
          <w:rFonts w:ascii="Times New Roman" w:hAnsi="Times New Roman" w:cs="Times New Roman"/>
          <w:b/>
          <w:sz w:val="24"/>
          <w:szCs w:val="24"/>
          <w:lang w:val="sv-SE"/>
        </w:rPr>
        <w:t>MA TRẬN ĐỀ KIỂM TRA GIỮA HỌC KÌ I</w:t>
      </w:r>
      <w:r w:rsidR="00024069" w:rsidRPr="0002406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TOÁN 8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569"/>
        <w:gridCol w:w="851"/>
        <w:gridCol w:w="991"/>
        <w:gridCol w:w="852"/>
        <w:gridCol w:w="991"/>
        <w:gridCol w:w="851"/>
        <w:gridCol w:w="992"/>
        <w:gridCol w:w="836"/>
      </w:tblGrid>
      <w:tr w:rsidR="00024069" w:rsidRPr="00024069" w14:paraId="1343436F" w14:textId="77777777" w:rsidTr="00DA3A99">
        <w:trPr>
          <w:trHeight w:val="278"/>
        </w:trPr>
        <w:tc>
          <w:tcPr>
            <w:tcW w:w="183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742335D" w14:textId="77777777" w:rsidR="00024069" w:rsidRPr="00024069" w:rsidRDefault="00024069" w:rsidP="003815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  <w:p w14:paraId="01B94790" w14:textId="77777777" w:rsidR="00024069" w:rsidRPr="00024069" w:rsidRDefault="00024069" w:rsidP="00381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0B7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2EDB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6FD3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2DF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7FFC75E1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24069" w:rsidRPr="00024069" w14:paraId="1FCDB29C" w14:textId="77777777" w:rsidTr="00DA3A99">
        <w:tc>
          <w:tcPr>
            <w:tcW w:w="1838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7EB53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9F7A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EE69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0DA51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166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BC04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D8990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3449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BF2B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AE20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84" w:rsidRPr="00024069" w14:paraId="06DFEEDB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9C784" w14:textId="7B9F00FB" w:rsidR="00000884" w:rsidRPr="00024069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Nhân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chia</w:t>
            </w:r>
            <w:r w:rsidRPr="00AA3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đa thức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77D94F" w14:textId="25209C36" w:rsidR="00000884" w:rsidRPr="00024069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Biết nhân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chia</w:t>
            </w: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đa thức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89B0A" w14:textId="1A938F5E" w:rsidR="00000884" w:rsidRPr="00024069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58BEAA" w14:textId="46283454" w:rsidR="00000884" w:rsidRPr="00024069" w:rsidRDefault="00000884" w:rsidP="0000088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20"/>
              <w:contextualSpacing w:val="0"/>
              <w:jc w:val="both"/>
              <w:rPr>
                <w:rFonts w:cs="Times New Roman"/>
                <w:w w:val="102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974524" w14:textId="266F7AEB" w:rsidR="00000884" w:rsidRPr="00024069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45790" w14:textId="77777777" w:rsidR="00000884" w:rsidRPr="00024069" w:rsidRDefault="00000884" w:rsidP="00000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C7981" w:rsidRPr="00024069" w14:paraId="22DE16B9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AFC3B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B57E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6EA31" w14:textId="6F157D29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32E0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955F4" w14:textId="02CF542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326D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5DE98" w14:textId="0F6C48E5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95AF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479CB" w14:textId="6DA851D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15170" w14:textId="5A369BE0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981" w:rsidRPr="00024069" w14:paraId="0CB62553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A734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61E6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814B3" w14:textId="17970A5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F105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29001" w14:textId="4000B8DD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B4B4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52F519" w14:textId="1BEBCC13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19CE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DBF3B" w14:textId="043C649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E2ECC" w14:textId="7C06BE8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7981" w:rsidRPr="00024069" w14:paraId="008262A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C2932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338BF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3F4D678" w14:textId="5F90EDB3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4A6B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0B99C2" w14:textId="2B78C1F1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6900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9F38C0" w14:textId="43443A2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F50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ED571EC" w14:textId="5C8A5DFA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05D26" w14:textId="29C95A2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C7981" w:rsidRPr="00024069" w14:paraId="58479E49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0F976E" w14:textId="5977C51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Hằng đẳng thức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312CFA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976C3F" w14:textId="013F2AB7" w:rsidR="006C7981" w:rsidRPr="00024069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Áp dụng hằng đẳng thức để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tính </w:t>
            </w: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giá trị của biểu thức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404B69" w14:textId="4BBB6F77" w:rsidR="006C7981" w:rsidRPr="00024069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hằng đẳng thức để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 toán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9A054F" w14:textId="7EDDE6F8" w:rsidR="006C7981" w:rsidRPr="00024069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0088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Vận dụng hằng đẳng thức để giải toán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CAA5C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6C7981" w:rsidRPr="00024069" w14:paraId="79469F62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0374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47F33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7F0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6E00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E33C2" w14:textId="1CF3937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45592" w14:textId="075E0711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38F72" w14:textId="3B1EC87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2C4E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7DBFB" w14:textId="46825FF5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F09C5" w14:textId="2C945AB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981" w:rsidRPr="00024069" w14:paraId="70CC9299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D641F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6B3EF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193EA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46BC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756C2" w14:textId="35E72F34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8236D" w14:textId="3D41B9D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3C300" w14:textId="4217F3F0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8588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B8487" w14:textId="12A80755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80BE0" w14:textId="0FE3E680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C7981" w:rsidRPr="00024069" w14:paraId="07A32C9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20EC18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E3FF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B7D7B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84A7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F1FF552" w14:textId="5461C546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35842" w14:textId="1D845750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2D8D0D" w14:textId="07ECA7F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92AF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0419674" w14:textId="532E0CBD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5A261" w14:textId="068F594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C7981" w:rsidRPr="00000884" w14:paraId="04FB2ADC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F29664" w14:textId="497EE0C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Phân tích đa thức thành nhân tử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8045A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C2061" w14:textId="5142173A" w:rsidR="006C7981" w:rsidRPr="00000884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tích đa thức thành nhân tử bằng cách đặt nhân tử chung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</w:t>
            </w: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hằng đẳng thức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2F435E" w14:textId="77777777" w:rsidR="006C7981" w:rsidRDefault="006C7981" w:rsidP="006C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đa thức thành nhân tử bằng cách phối hợp nhiều phương pháp</w:t>
            </w:r>
          </w:p>
          <w:p w14:paraId="647322D8" w14:textId="0F9506E2" w:rsidR="006C7981" w:rsidRPr="00000884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3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phân tích đa thức thành nhân tử để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 toán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0CB12E" w14:textId="77777777" w:rsidR="006C7981" w:rsidRPr="00000884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F5FD16" w14:textId="77777777" w:rsidR="006C7981" w:rsidRPr="00000884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81" w:rsidRPr="00024069" w14:paraId="6346339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7E2C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30617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D837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11E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C9272" w14:textId="37F0DB2A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AF19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3D179" w14:textId="2D6D091A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80D1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9ED4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00400" w14:textId="44613D1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981" w:rsidRPr="00024069" w14:paraId="7C85BB8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6F00B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39FF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C11D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4E91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E6FDE" w14:textId="094C3FA1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67C0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1E7D9" w14:textId="5DA10BB1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843A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9278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D49D1" w14:textId="2514931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7981" w:rsidRPr="00024069" w14:paraId="0F95C27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790E4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49B2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61AC5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E73A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C46CD76" w14:textId="26686964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5303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0585E1D" w14:textId="05B2E599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F631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293A0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A4F69C" w14:textId="44464F71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C7981" w:rsidRPr="00024069" w14:paraId="44200D18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5262E9" w14:textId="6D5FFAD5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Các tứ giác đặc biệt: </w:t>
            </w:r>
            <w:r w:rsidRPr="009B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thang cân, hình bình hành, hình chữ nhật, hình thoi, hình vuông</w:t>
            </w: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98560" w14:textId="77777777" w:rsidR="006C7981" w:rsidRPr="00B02ADA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6E69C1" w14:textId="4E676D3A" w:rsidR="006C7981" w:rsidRPr="00B02ADA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 xml:space="preserve">Áp dụng </w:t>
            </w: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>dấu hiệu nhận biết</w:t>
            </w: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 xml:space="preserve"> để xác định tứ giác đặc biệt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DBB53B" w14:textId="6DC8121B" w:rsidR="006C7981" w:rsidRPr="00B02ADA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>Vận dụng tính chất, dấu hiệu nhận biết để tính toán, chứng minh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C4610A" w14:textId="45E1101F" w:rsidR="006C7981" w:rsidRPr="00B02ADA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>Vận dụng tính chất, dấu hiệu nhận biết để tính toán, chứng minh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CBA25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81" w:rsidRPr="00024069" w14:paraId="7BE04348" w14:textId="77777777" w:rsidTr="00DA3A99">
        <w:trPr>
          <w:trHeight w:val="184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3269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2728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4065F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52003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9E118" w14:textId="1B2D7523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D0C9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7EF04" w14:textId="41FFA23A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94C4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07292" w14:textId="4A31030C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83404" w14:textId="53B46F9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981" w:rsidRPr="00024069" w14:paraId="64D88EF4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22C7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00507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DC1C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08A4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6619F" w14:textId="34AE5C6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BECB3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463FE" w14:textId="05E862FC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D06BB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7E649" w14:textId="7546EAD8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DA5AC2" w14:textId="2B2A19E4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7981" w:rsidRPr="00024069" w14:paraId="6F552499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F1159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6DBE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EBE619E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3AF2E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0546E2D" w14:textId="6DD6279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36E7E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82AFD0" w14:textId="2DC06D6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FB73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843E416" w14:textId="3C9251D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9201A1" w14:textId="61F3198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C7981" w:rsidRPr="00024069" w14:paraId="7648CAF0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76CBB" w14:textId="7D88D2D2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0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Đường trung bình của tam giác, đường trung bình của hình thang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311A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C93E0F" w14:textId="6A58C5FA" w:rsidR="006C7981" w:rsidRPr="00B02ADA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DA">
              <w:rPr>
                <w:rFonts w:ascii="Times New Roman" w:hAnsi="Times New Roman" w:cs="Times New Roman"/>
                <w:sz w:val="24"/>
                <w:szCs w:val="24"/>
              </w:rPr>
              <w:t>Áp dụng tính chất đường trung bình của tam giác, hình thang để tính toán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EB219" w14:textId="77777777" w:rsidR="006C7981" w:rsidRPr="00024069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E32B18" w14:textId="77777777" w:rsidR="006C7981" w:rsidRPr="00024069" w:rsidRDefault="006C7981" w:rsidP="006C7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9128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81" w:rsidRPr="00024069" w14:paraId="1925CEDB" w14:textId="77777777" w:rsidTr="00DA3A99">
        <w:trPr>
          <w:trHeight w:val="184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E49BA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F5E2F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CDCF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673F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B51A0" w14:textId="62EA2C79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7416A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7554A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C652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59A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8C5B6" w14:textId="7B85D18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981" w:rsidRPr="00024069" w14:paraId="4716755D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D653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285B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5ED13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4A65A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EAA3B" w14:textId="66E12F55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5639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B5122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449B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2BB197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8C0BB" w14:textId="31114FBE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C7981" w:rsidRPr="00024069" w14:paraId="336BF365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A149C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90F3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3E9B7B4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93E8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1F5A44" w14:textId="581EBF2B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6AB2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E71102C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63E6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313D34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9CFB92" w14:textId="58F67016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C7981" w:rsidRPr="00024069" w14:paraId="37D53943" w14:textId="77777777" w:rsidTr="00DA3A99"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69FABE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519EC" w14:textId="46B855B6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8056D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90435C" w14:textId="13D1CE0D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74DE50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817E40" w14:textId="3F377C1F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C7981" w:rsidRPr="00024069" w14:paraId="75B4620F" w14:textId="77777777" w:rsidTr="00DA3A99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29B48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BC7C4" w14:textId="194CB0F9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FB5CEE" w14:textId="5CE7766C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8EF2D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C6D96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4DDF9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6C7981" w:rsidRPr="00024069" w14:paraId="133CBA68" w14:textId="77777777" w:rsidTr="00DA3A99"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22DA07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30CB1" w14:textId="4E3C3BFA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DACD73" w14:textId="214D1B44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0884E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DE65E1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F76725" w14:textId="77777777" w:rsidR="006C7981" w:rsidRPr="00024069" w:rsidRDefault="006C7981" w:rsidP="006C7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068DC0E2" w14:textId="77777777" w:rsidR="00024069" w:rsidRPr="00024069" w:rsidRDefault="00024069" w:rsidP="00901461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455A46B4" w14:textId="77777777" w:rsidR="00DA3A99" w:rsidRDefault="00DA3A99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br w:type="page"/>
      </w:r>
    </w:p>
    <w:p w14:paraId="4E396465" w14:textId="52594288" w:rsidR="00024069" w:rsidRPr="00395282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395282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CÁC KIẾN THỨC TRỌNG TÂM </w:t>
      </w:r>
      <w:r w:rsidRPr="0039528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GIỮA </w:t>
      </w:r>
      <w:r w:rsidRPr="00395282">
        <w:rPr>
          <w:rFonts w:ascii="Times New Roman" w:hAnsi="Times New Roman" w:cs="Times New Roman"/>
          <w:b/>
          <w:bCs/>
          <w:sz w:val="24"/>
          <w:szCs w:val="24"/>
          <w:lang w:val="sv-SE"/>
        </w:rPr>
        <w:t>HỌC KÌ II TOÁN 8</w:t>
      </w:r>
    </w:p>
    <w:p w14:paraId="0ACD557B" w14:textId="77777777" w:rsidR="00024069" w:rsidRPr="00024069" w:rsidRDefault="00024069" w:rsidP="00024069">
      <w:pPr>
        <w:widowControl w:val="0"/>
        <w:autoSpaceDE w:val="0"/>
        <w:autoSpaceDN w:val="0"/>
        <w:adjustRightInd w:val="0"/>
        <w:spacing w:before="120" w:after="120" w:line="240" w:lineRule="auto"/>
        <w:ind w:right="-14"/>
        <w:jc w:val="center"/>
        <w:rPr>
          <w:rFonts w:ascii="Times New Roman" w:hAnsi="Times New Roman" w:cs="Times New Roman"/>
          <w:b/>
          <w:w w:val="102"/>
          <w:sz w:val="24"/>
          <w:szCs w:val="24"/>
          <w:lang w:val="sv-SE"/>
        </w:rPr>
      </w:pPr>
      <w:r w:rsidRPr="00024069">
        <w:rPr>
          <w:rFonts w:ascii="Times New Roman" w:hAnsi="Times New Roman" w:cs="Times New Roman"/>
          <w:b/>
          <w:spacing w:val="-2"/>
          <w:w w:val="102"/>
          <w:sz w:val="24"/>
          <w:szCs w:val="24"/>
          <w:lang w:val="sv-SE"/>
        </w:rPr>
        <w:t>Đ</w:t>
      </w:r>
      <w:r w:rsidRPr="00024069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Ạ</w:t>
      </w:r>
      <w:r w:rsidRPr="00024069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I</w:t>
      </w:r>
      <w:r w:rsidRPr="00024069">
        <w:rPr>
          <w:rFonts w:ascii="Times New Roman" w:hAnsi="Times New Roman" w:cs="Times New Roman"/>
          <w:b/>
          <w:spacing w:val="1"/>
          <w:sz w:val="24"/>
          <w:szCs w:val="24"/>
          <w:lang w:val="sv-SE"/>
        </w:rPr>
        <w:t xml:space="preserve"> </w:t>
      </w:r>
      <w:r w:rsidRPr="00024069">
        <w:rPr>
          <w:rFonts w:ascii="Times New Roman" w:hAnsi="Times New Roman" w:cs="Times New Roman"/>
          <w:b/>
          <w:spacing w:val="1"/>
          <w:w w:val="102"/>
          <w:sz w:val="24"/>
          <w:szCs w:val="24"/>
          <w:lang w:val="sv-SE"/>
        </w:rPr>
        <w:t>S</w:t>
      </w:r>
      <w:r w:rsidRPr="00024069">
        <w:rPr>
          <w:rFonts w:ascii="Times New Roman" w:hAnsi="Times New Roman" w:cs="Times New Roman"/>
          <w:b/>
          <w:w w:val="102"/>
          <w:sz w:val="24"/>
          <w:szCs w:val="24"/>
          <w:lang w:val="sv-SE"/>
        </w:rPr>
        <w:t>Ố</w:t>
      </w:r>
    </w:p>
    <w:p w14:paraId="0254FA8C" w14:textId="77777777" w:rsidR="00024069" w:rsidRPr="00024069" w:rsidRDefault="00024069" w:rsidP="00395282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Phư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ơ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w w:val="102"/>
          <w:sz w:val="24"/>
          <w:szCs w:val="24"/>
          <w:lang w:val="sv-SE"/>
        </w:rPr>
        <w:t>g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r</w:t>
      </w:r>
      <w:r w:rsidRPr="00024069">
        <w:rPr>
          <w:rFonts w:cs="Times New Roman"/>
          <w:spacing w:val="2"/>
          <w:w w:val="102"/>
          <w:sz w:val="24"/>
          <w:szCs w:val="24"/>
          <w:lang w:val="sv-SE"/>
        </w:rPr>
        <w:t>ì</w:t>
      </w:r>
      <w:r w:rsidRPr="00024069">
        <w:rPr>
          <w:rFonts w:cs="Times New Roman"/>
          <w:w w:val="102"/>
          <w:sz w:val="24"/>
          <w:szCs w:val="24"/>
          <w:lang w:val="sv-SE"/>
        </w:rPr>
        <w:t>nh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b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ậ</w:t>
      </w:r>
      <w:r w:rsidRPr="00024069">
        <w:rPr>
          <w:rFonts w:cs="Times New Roman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spacing w:val="1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h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ấ</w:t>
      </w:r>
      <w:r w:rsidRPr="00024069">
        <w:rPr>
          <w:rFonts w:cs="Times New Roman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một</w:t>
      </w:r>
      <w:r w:rsidRPr="00024069">
        <w:rPr>
          <w:rFonts w:cs="Times New Roman"/>
          <w:spacing w:val="2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ẩ</w:t>
      </w:r>
      <w:r w:rsidRPr="00024069">
        <w:rPr>
          <w:rFonts w:cs="Times New Roman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và </w:t>
      </w:r>
      <w:r w:rsidRPr="00024069">
        <w:rPr>
          <w:rFonts w:cs="Times New Roman"/>
          <w:w w:val="102"/>
          <w:sz w:val="24"/>
          <w:szCs w:val="24"/>
          <w:lang w:val="sv-SE"/>
        </w:rPr>
        <w:t>phư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ơ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r</w:t>
      </w:r>
      <w:r w:rsidRPr="00024069">
        <w:rPr>
          <w:rFonts w:cs="Times New Roman"/>
          <w:spacing w:val="2"/>
          <w:w w:val="102"/>
          <w:sz w:val="24"/>
          <w:szCs w:val="24"/>
          <w:lang w:val="sv-SE"/>
        </w:rPr>
        <w:t>ì</w:t>
      </w:r>
      <w:r w:rsidRPr="00024069">
        <w:rPr>
          <w:rFonts w:cs="Times New Roman"/>
          <w:w w:val="102"/>
          <w:sz w:val="24"/>
          <w:szCs w:val="24"/>
          <w:lang w:val="sv-SE"/>
        </w:rPr>
        <w:t>nh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đưa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đư</w:t>
      </w:r>
      <w:r w:rsidRPr="00024069">
        <w:rPr>
          <w:rFonts w:cs="Times New Roman"/>
          <w:spacing w:val="-4"/>
          <w:w w:val="102"/>
          <w:sz w:val="24"/>
          <w:szCs w:val="24"/>
          <w:lang w:val="sv-SE"/>
        </w:rPr>
        <w:t>ợ</w:t>
      </w:r>
      <w:r w:rsidRPr="00024069">
        <w:rPr>
          <w:rFonts w:cs="Times New Roman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3"/>
          <w:w w:val="102"/>
          <w:sz w:val="24"/>
          <w:szCs w:val="24"/>
          <w:lang w:val="sv-SE"/>
        </w:rPr>
        <w:t>v</w:t>
      </w:r>
      <w:r w:rsidRPr="00024069">
        <w:rPr>
          <w:rFonts w:cs="Times New Roman"/>
          <w:w w:val="102"/>
          <w:sz w:val="24"/>
          <w:szCs w:val="24"/>
          <w:lang w:val="sv-SE"/>
        </w:rPr>
        <w:t>ề</w:t>
      </w:r>
      <w:r w:rsidRPr="00024069">
        <w:rPr>
          <w:rFonts w:cs="Times New Roman"/>
          <w:spacing w:val="6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d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ạ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a</w:t>
      </w:r>
      <w:r w:rsidRPr="00024069">
        <w:rPr>
          <w:rFonts w:cs="Times New Roman"/>
          <w:w w:val="102"/>
          <w:sz w:val="24"/>
          <w:szCs w:val="24"/>
          <w:lang w:val="sv-SE"/>
        </w:rPr>
        <w:t>x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+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b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=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0.</w:t>
      </w:r>
    </w:p>
    <w:p w14:paraId="111C7C71" w14:textId="77777777" w:rsidR="00024069" w:rsidRPr="00024069" w:rsidRDefault="00024069" w:rsidP="00395282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Phư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ơ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2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r</w:t>
      </w:r>
      <w:r w:rsidRPr="00024069">
        <w:rPr>
          <w:rFonts w:cs="Times New Roman"/>
          <w:w w:val="102"/>
          <w:sz w:val="24"/>
          <w:szCs w:val="24"/>
          <w:lang w:val="sv-SE"/>
        </w:rPr>
        <w:t>ình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tí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w w:val="102"/>
          <w:sz w:val="24"/>
          <w:szCs w:val="24"/>
          <w:lang w:val="sv-SE"/>
        </w:rPr>
        <w:t>h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A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(</w:t>
      </w:r>
      <w:r w:rsidRPr="00024069">
        <w:rPr>
          <w:rFonts w:cs="Times New Roman"/>
          <w:w w:val="102"/>
          <w:sz w:val="24"/>
          <w:szCs w:val="24"/>
          <w:lang w:val="sv-SE"/>
        </w:rPr>
        <w:t>x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)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.B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(</w:t>
      </w:r>
      <w:r w:rsidRPr="00024069">
        <w:rPr>
          <w:rFonts w:cs="Times New Roman"/>
          <w:w w:val="102"/>
          <w:sz w:val="24"/>
          <w:szCs w:val="24"/>
          <w:lang w:val="sv-SE"/>
        </w:rPr>
        <w:t>x)</w:t>
      </w:r>
      <w:r w:rsidRPr="00024069">
        <w:rPr>
          <w:rFonts w:cs="Times New Roman"/>
          <w:spacing w:val="4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=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0.</w:t>
      </w:r>
    </w:p>
    <w:p w14:paraId="0CDEBBA5" w14:textId="77777777" w:rsidR="00024069" w:rsidRPr="00024069" w:rsidRDefault="00024069" w:rsidP="00395282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78" w:firstLine="0"/>
        <w:contextualSpacing w:val="0"/>
        <w:rPr>
          <w:rFonts w:cs="Times New Roman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Ph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ư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ơ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r</w:t>
      </w:r>
      <w:r w:rsidRPr="00024069">
        <w:rPr>
          <w:rFonts w:cs="Times New Roman"/>
          <w:w w:val="102"/>
          <w:sz w:val="24"/>
          <w:szCs w:val="24"/>
          <w:lang w:val="sv-SE"/>
        </w:rPr>
        <w:t>ình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w w:val="102"/>
          <w:sz w:val="24"/>
          <w:szCs w:val="24"/>
          <w:lang w:val="sv-SE"/>
        </w:rPr>
        <w:t>hứa</w:t>
      </w:r>
      <w:r w:rsidRPr="00024069">
        <w:rPr>
          <w:rFonts w:cs="Times New Roman"/>
          <w:spacing w:val="1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ẩ</w:t>
      </w:r>
      <w:r w:rsidRPr="00024069">
        <w:rPr>
          <w:rFonts w:cs="Times New Roman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ở</w:t>
      </w:r>
      <w:r w:rsidRPr="00024069">
        <w:rPr>
          <w:rFonts w:cs="Times New Roman"/>
          <w:spacing w:val="1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m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ẫ</w:t>
      </w:r>
      <w:r w:rsidRPr="00024069">
        <w:rPr>
          <w:rFonts w:cs="Times New Roman"/>
          <w:w w:val="102"/>
          <w:sz w:val="24"/>
          <w:szCs w:val="24"/>
          <w:lang w:val="sv-SE"/>
        </w:rPr>
        <w:t>u.</w:t>
      </w:r>
    </w:p>
    <w:p w14:paraId="16D31B09" w14:textId="77777777" w:rsidR="00024069" w:rsidRPr="00024069" w:rsidRDefault="00024069" w:rsidP="00395282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20" w:firstLine="0"/>
        <w:contextualSpacing w:val="0"/>
        <w:rPr>
          <w:rFonts w:cs="Times New Roman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Gi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ả</w:t>
      </w:r>
      <w:r w:rsidRPr="00024069">
        <w:rPr>
          <w:rFonts w:cs="Times New Roman"/>
          <w:w w:val="102"/>
          <w:sz w:val="24"/>
          <w:szCs w:val="24"/>
          <w:lang w:val="sv-SE"/>
        </w:rPr>
        <w:t>i</w:t>
      </w:r>
      <w:r w:rsidRPr="00024069">
        <w:rPr>
          <w:rFonts w:cs="Times New Roman"/>
          <w:spacing w:val="2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b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à</w:t>
      </w:r>
      <w:r w:rsidRPr="00024069">
        <w:rPr>
          <w:rFonts w:cs="Times New Roman"/>
          <w:w w:val="102"/>
          <w:sz w:val="24"/>
          <w:szCs w:val="24"/>
          <w:lang w:val="sv-SE"/>
        </w:rPr>
        <w:t>i</w:t>
      </w:r>
      <w:r w:rsidRPr="00024069">
        <w:rPr>
          <w:rFonts w:cs="Times New Roman"/>
          <w:spacing w:val="2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to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á</w:t>
      </w:r>
      <w:r w:rsidRPr="00024069">
        <w:rPr>
          <w:rFonts w:cs="Times New Roman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b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ằ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pacing w:val="3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-2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á</w:t>
      </w:r>
      <w:r w:rsidRPr="00024069">
        <w:rPr>
          <w:rFonts w:cs="Times New Roman"/>
          <w:spacing w:val="3"/>
          <w:w w:val="102"/>
          <w:sz w:val="24"/>
          <w:szCs w:val="24"/>
          <w:lang w:val="sv-SE"/>
        </w:rPr>
        <w:t>c</w:t>
      </w:r>
      <w:r w:rsidRPr="00024069">
        <w:rPr>
          <w:rFonts w:cs="Times New Roman"/>
          <w:w w:val="102"/>
          <w:sz w:val="24"/>
          <w:szCs w:val="24"/>
          <w:lang w:val="sv-SE"/>
        </w:rPr>
        <w:t>h</w:t>
      </w:r>
      <w:r w:rsidRPr="00024069">
        <w:rPr>
          <w:rFonts w:cs="Times New Roman"/>
          <w:spacing w:val="-2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2"/>
          <w:w w:val="102"/>
          <w:sz w:val="24"/>
          <w:szCs w:val="24"/>
          <w:lang w:val="sv-SE"/>
        </w:rPr>
        <w:t>l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ậ</w:t>
      </w:r>
      <w:r w:rsidRPr="00024069">
        <w:rPr>
          <w:rFonts w:cs="Times New Roman"/>
          <w:w w:val="102"/>
          <w:sz w:val="24"/>
          <w:szCs w:val="24"/>
          <w:lang w:val="sv-SE"/>
        </w:rPr>
        <w:t>p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w w:val="102"/>
          <w:sz w:val="24"/>
          <w:szCs w:val="24"/>
          <w:lang w:val="sv-SE"/>
        </w:rPr>
        <w:t>phư</w:t>
      </w:r>
      <w:r w:rsidRPr="00024069">
        <w:rPr>
          <w:rFonts w:cs="Times New Roman"/>
          <w:spacing w:val="1"/>
          <w:w w:val="102"/>
          <w:sz w:val="24"/>
          <w:szCs w:val="24"/>
          <w:lang w:val="sv-SE"/>
        </w:rPr>
        <w:t>ơ</w:t>
      </w:r>
      <w:r w:rsidRPr="00024069">
        <w:rPr>
          <w:rFonts w:cs="Times New Roman"/>
          <w:w w:val="102"/>
          <w:sz w:val="24"/>
          <w:szCs w:val="24"/>
          <w:lang w:val="sv-SE"/>
        </w:rPr>
        <w:t>ng</w:t>
      </w:r>
      <w:r w:rsidRPr="00024069">
        <w:rPr>
          <w:rFonts w:cs="Times New Roman"/>
          <w:sz w:val="24"/>
          <w:szCs w:val="24"/>
          <w:lang w:val="sv-SE"/>
        </w:rPr>
        <w:t xml:space="preserve"> </w:t>
      </w:r>
      <w:r w:rsidRPr="00024069">
        <w:rPr>
          <w:rFonts w:cs="Times New Roman"/>
          <w:spacing w:val="2"/>
          <w:w w:val="102"/>
          <w:sz w:val="24"/>
          <w:szCs w:val="24"/>
          <w:lang w:val="sv-SE"/>
        </w:rPr>
        <w:t>t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r</w:t>
      </w:r>
      <w:r w:rsidRPr="00024069">
        <w:rPr>
          <w:rFonts w:cs="Times New Roman"/>
          <w:spacing w:val="-3"/>
          <w:w w:val="102"/>
          <w:sz w:val="24"/>
          <w:szCs w:val="24"/>
          <w:lang w:val="sv-SE"/>
        </w:rPr>
        <w:t>ì</w:t>
      </w:r>
      <w:r w:rsidRPr="00024069">
        <w:rPr>
          <w:rFonts w:cs="Times New Roman"/>
          <w:spacing w:val="-1"/>
          <w:w w:val="102"/>
          <w:sz w:val="24"/>
          <w:szCs w:val="24"/>
          <w:lang w:val="sv-SE"/>
        </w:rPr>
        <w:t>n</w:t>
      </w:r>
      <w:r w:rsidRPr="00024069">
        <w:rPr>
          <w:rFonts w:cs="Times New Roman"/>
          <w:w w:val="102"/>
          <w:sz w:val="24"/>
          <w:szCs w:val="24"/>
          <w:lang w:val="sv-SE"/>
        </w:rPr>
        <w:t>h.</w:t>
      </w:r>
    </w:p>
    <w:p w14:paraId="733083BC" w14:textId="77777777" w:rsidR="00024069" w:rsidRPr="00024069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24069">
        <w:rPr>
          <w:rFonts w:ascii="Times New Roman" w:hAnsi="Times New Roman" w:cs="Times New Roman"/>
          <w:b/>
          <w:sz w:val="24"/>
          <w:szCs w:val="24"/>
          <w:lang w:val="sv-SE"/>
        </w:rPr>
        <w:t>HÌNH HỌC</w:t>
      </w:r>
    </w:p>
    <w:p w14:paraId="273AAEE5" w14:textId="77777777" w:rsidR="00024069" w:rsidRPr="00024069" w:rsidRDefault="00024069" w:rsidP="00395282">
      <w:pPr>
        <w:pStyle w:val="ListParagraph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Định lý Ta-lét thuận</w:t>
      </w:r>
    </w:p>
    <w:p w14:paraId="11545ABD" w14:textId="77777777" w:rsidR="00024069" w:rsidRPr="00024069" w:rsidRDefault="00024069" w:rsidP="00395282">
      <w:pPr>
        <w:pStyle w:val="ListParagraph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 xml:space="preserve">Hệ quả của định lý Ta-lét.    </w:t>
      </w:r>
    </w:p>
    <w:p w14:paraId="0799D8E9" w14:textId="77777777" w:rsidR="00DA3A99" w:rsidRPr="00024069" w:rsidRDefault="00DA3A99" w:rsidP="00DA3A99">
      <w:pPr>
        <w:pStyle w:val="ListParagraph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>
        <w:rPr>
          <w:rFonts w:cs="Times New Roman"/>
          <w:w w:val="102"/>
          <w:sz w:val="24"/>
          <w:szCs w:val="24"/>
          <w:lang w:val="sv-SE"/>
        </w:rPr>
        <w:t>Tính chất đường phân giác của tam giác.</w:t>
      </w:r>
    </w:p>
    <w:p w14:paraId="6C29CC70" w14:textId="35C7ADBD" w:rsidR="00024069" w:rsidRDefault="00024069" w:rsidP="00395282">
      <w:pPr>
        <w:pStyle w:val="ListParagraph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right="-14" w:firstLine="0"/>
        <w:contextualSpacing w:val="0"/>
        <w:rPr>
          <w:rFonts w:cs="Times New Roman"/>
          <w:w w:val="102"/>
          <w:sz w:val="24"/>
          <w:szCs w:val="24"/>
          <w:lang w:val="sv-SE"/>
        </w:rPr>
      </w:pPr>
      <w:r w:rsidRPr="00024069">
        <w:rPr>
          <w:rFonts w:cs="Times New Roman"/>
          <w:w w:val="102"/>
          <w:sz w:val="24"/>
          <w:szCs w:val="24"/>
          <w:lang w:val="sv-SE"/>
        </w:rPr>
        <w:t>Các trường hợp đồng dạng của hai tam giác và tính chất của hai tam giác đồng dạng.</w:t>
      </w:r>
    </w:p>
    <w:p w14:paraId="3E3151BA" w14:textId="3B86F4E9" w:rsidR="00024069" w:rsidRPr="00024069" w:rsidRDefault="00024069" w:rsidP="0002406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2406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MA TRẬN ĐỀ KIỂM TRA </w:t>
      </w:r>
      <w:r w:rsidR="00DA3A9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GIỮA </w:t>
      </w:r>
      <w:r w:rsidRPr="00024069">
        <w:rPr>
          <w:rFonts w:ascii="Times New Roman" w:hAnsi="Times New Roman" w:cs="Times New Roman"/>
          <w:b/>
          <w:bCs/>
          <w:sz w:val="24"/>
          <w:szCs w:val="24"/>
          <w:lang w:val="sv-SE"/>
        </w:rPr>
        <w:t>HỌC KÌ II TOÁN 8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710"/>
        <w:gridCol w:w="851"/>
        <w:gridCol w:w="991"/>
        <w:gridCol w:w="852"/>
        <w:gridCol w:w="991"/>
        <w:gridCol w:w="851"/>
        <w:gridCol w:w="992"/>
        <w:gridCol w:w="836"/>
      </w:tblGrid>
      <w:tr w:rsidR="00024069" w:rsidRPr="00024069" w14:paraId="1832EC4A" w14:textId="77777777" w:rsidTr="003815B4">
        <w:trPr>
          <w:trHeight w:val="278"/>
        </w:trPr>
        <w:tc>
          <w:tcPr>
            <w:tcW w:w="1555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5191388" w14:textId="77777777" w:rsidR="00024069" w:rsidRPr="00024069" w:rsidRDefault="00024069" w:rsidP="003815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  <w:p w14:paraId="2E0EFC68" w14:textId="77777777" w:rsidR="00024069" w:rsidRPr="00024069" w:rsidRDefault="00024069" w:rsidP="003815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FDD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9108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CE86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DC3D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129FD17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024069" w:rsidRPr="00024069" w14:paraId="5F7C1BA4" w14:textId="77777777" w:rsidTr="003815B4">
        <w:tc>
          <w:tcPr>
            <w:tcW w:w="1555" w:type="dxa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49F9F9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AFD8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C5C5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F2F9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1F10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94BD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B2A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57D0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062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BD2A0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69" w:rsidRPr="00024069" w14:paraId="15013109" w14:textId="77777777" w:rsidTr="003815B4"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3D426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1. Phư</w:t>
            </w:r>
            <w:r w:rsidRPr="00024069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sv-SE"/>
              </w:rPr>
              <w:t>ơ</w:t>
            </w:r>
            <w:r w:rsidRPr="00024069">
              <w:rPr>
                <w:rFonts w:ascii="Times New Roman" w:hAnsi="Times New Roman" w:cs="Times New Roman"/>
                <w:b/>
                <w:bCs/>
                <w:spacing w:val="3"/>
                <w:w w:val="102"/>
                <w:sz w:val="24"/>
                <w:szCs w:val="24"/>
                <w:lang w:val="sv-SE"/>
              </w:rPr>
              <w:t>n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g</w:t>
            </w: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t</w:t>
            </w:r>
            <w:r w:rsidRPr="00024069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4"/>
                <w:szCs w:val="24"/>
                <w:lang w:val="sv-SE"/>
              </w:rPr>
              <w:t>r</w:t>
            </w:r>
            <w:r w:rsidRPr="00024069">
              <w:rPr>
                <w:rFonts w:ascii="Times New Roman" w:hAnsi="Times New Roman" w:cs="Times New Roman"/>
                <w:b/>
                <w:bCs/>
                <w:spacing w:val="2"/>
                <w:w w:val="102"/>
                <w:sz w:val="24"/>
                <w:szCs w:val="24"/>
                <w:lang w:val="sv-SE"/>
              </w:rPr>
              <w:t>ì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nh</w:t>
            </w:r>
            <w:r w:rsidRPr="00024069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b/>
                <w:bCs/>
                <w:spacing w:val="-2"/>
                <w:w w:val="102"/>
                <w:sz w:val="24"/>
                <w:szCs w:val="24"/>
                <w:lang w:val="sv-SE"/>
              </w:rPr>
              <w:t>b</w:t>
            </w:r>
            <w:r w:rsidRPr="00024069">
              <w:rPr>
                <w:rFonts w:ascii="Times New Roman" w:hAnsi="Times New Roman" w:cs="Times New Roman"/>
                <w:b/>
                <w:bCs/>
                <w:spacing w:val="3"/>
                <w:w w:val="102"/>
                <w:sz w:val="24"/>
                <w:szCs w:val="24"/>
                <w:lang w:val="sv-SE"/>
              </w:rPr>
              <w:t>ậ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c</w:t>
            </w:r>
            <w:r w:rsidRPr="00024069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n</w:t>
            </w:r>
            <w:r w:rsidRPr="00024069">
              <w:rPr>
                <w:rFonts w:ascii="Times New Roman" w:hAnsi="Times New Roman" w:cs="Times New Roman"/>
                <w:b/>
                <w:bCs/>
                <w:spacing w:val="-2"/>
                <w:w w:val="102"/>
                <w:sz w:val="24"/>
                <w:szCs w:val="24"/>
                <w:lang w:val="sv-SE"/>
              </w:rPr>
              <w:t>h</w:t>
            </w:r>
            <w:r w:rsidRPr="00024069">
              <w:rPr>
                <w:rFonts w:ascii="Times New Roman" w:hAnsi="Times New Roman" w:cs="Times New Roman"/>
                <w:b/>
                <w:bCs/>
                <w:spacing w:val="3"/>
                <w:w w:val="102"/>
                <w:sz w:val="24"/>
                <w:szCs w:val="24"/>
                <w:lang w:val="sv-SE"/>
              </w:rPr>
              <w:t>ấ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t</w:t>
            </w: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một</w:t>
            </w:r>
            <w:r w:rsidRPr="00024069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sv-SE"/>
              </w:rPr>
              <w:t>ẩ</w:t>
            </w:r>
            <w:r w:rsidRPr="00024069"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lang w:val="sv-SE"/>
              </w:rPr>
              <w:t>n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299C32" w14:textId="6FA78EB7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Giải phư</w:t>
            </w:r>
            <w:r w:rsidRPr="00024069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  <w:lang w:val="sv-SE"/>
              </w:rPr>
              <w:t>ơ</w:t>
            </w:r>
            <w:r w:rsidRPr="00024069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  <w:lang w:val="sv-SE"/>
              </w:rPr>
              <w:t>n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g</w:t>
            </w:r>
            <w:r w:rsidRPr="0002406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t</w:t>
            </w:r>
            <w:r w:rsidRPr="00024069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  <w:lang w:val="sv-SE"/>
              </w:rPr>
              <w:t>r</w:t>
            </w:r>
            <w:r w:rsidRPr="00024069">
              <w:rPr>
                <w:rFonts w:ascii="Times New Roman" w:hAnsi="Times New Roman" w:cs="Times New Roman"/>
                <w:spacing w:val="2"/>
                <w:w w:val="102"/>
                <w:sz w:val="24"/>
                <w:szCs w:val="24"/>
                <w:lang w:val="sv-SE"/>
              </w:rPr>
              <w:t>ì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nh</w:t>
            </w:r>
            <w:r w:rsidRPr="00024069">
              <w:rPr>
                <w:rFonts w:ascii="Times New Roman" w:hAnsi="Times New Roman" w:cs="Times New Roman"/>
                <w:spacing w:val="3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val="sv-SE"/>
              </w:rPr>
              <w:t>b</w:t>
            </w:r>
            <w:r w:rsidRPr="00024069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  <w:lang w:val="sv-SE"/>
              </w:rPr>
              <w:t>ậ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c</w:t>
            </w:r>
            <w:r w:rsidRPr="00024069">
              <w:rPr>
                <w:rFonts w:ascii="Times New Roman" w:hAnsi="Times New Roman" w:cs="Times New Roman"/>
                <w:spacing w:val="1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n</w:t>
            </w:r>
            <w:r w:rsidRPr="0002406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val="sv-SE"/>
              </w:rPr>
              <w:t>h</w:t>
            </w:r>
            <w:r w:rsidRPr="00024069">
              <w:rPr>
                <w:rFonts w:ascii="Times New Roman" w:hAnsi="Times New Roman" w:cs="Times New Roman"/>
                <w:spacing w:val="3"/>
                <w:w w:val="102"/>
                <w:sz w:val="24"/>
                <w:szCs w:val="24"/>
                <w:lang w:val="sv-SE"/>
              </w:rPr>
              <w:t>ấ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t</w:t>
            </w:r>
            <w:r w:rsidRPr="0002406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một</w:t>
            </w:r>
            <w:r w:rsidRPr="00024069">
              <w:rPr>
                <w:rFonts w:ascii="Times New Roman" w:hAnsi="Times New Roman" w:cs="Times New Roman"/>
                <w:spacing w:val="2"/>
                <w:sz w:val="24"/>
                <w:szCs w:val="24"/>
                <w:lang w:val="sv-SE"/>
              </w:rPr>
              <w:t xml:space="preserve"> </w:t>
            </w:r>
            <w:r w:rsidRPr="00024069">
              <w:rPr>
                <w:rFonts w:ascii="Times New Roman" w:hAnsi="Times New Roman" w:cs="Times New Roman"/>
                <w:spacing w:val="1"/>
                <w:w w:val="102"/>
                <w:sz w:val="24"/>
                <w:szCs w:val="24"/>
                <w:lang w:val="sv-SE"/>
              </w:rPr>
              <w:t>ẩ</w:t>
            </w:r>
            <w:r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n,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5A1324" w14:textId="5D880A78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 xml:space="preserve">Giải phương trình </w:t>
            </w:r>
            <w:r w:rsidRPr="00901461">
              <w:rPr>
                <w:rFonts w:ascii="Times New Roman" w:eastAsia="Calibri" w:hAnsi="Times New Roman" w:cs="Times New Roman"/>
                <w:sz w:val="24"/>
                <w:szCs w:val="24"/>
              </w:rPr>
              <w:t>đưa được về dạng ax + b =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4069" w:rsidRPr="00024069">
              <w:rPr>
                <w:rFonts w:ascii="Times New Roman" w:hAnsi="Times New Roman" w:cs="Times New Roman"/>
                <w:w w:val="102"/>
                <w:sz w:val="24"/>
                <w:szCs w:val="24"/>
                <w:lang w:val="sv-SE"/>
              </w:rPr>
              <w:t>phương trình tích.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9D11EA" w14:textId="77777777" w:rsidR="00024069" w:rsidRPr="00024069" w:rsidRDefault="00024069" w:rsidP="003815B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0" w:right="-23"/>
              <w:contextualSpacing w:val="0"/>
              <w:jc w:val="both"/>
              <w:rPr>
                <w:rFonts w:cs="Times New Roman"/>
                <w:w w:val="102"/>
                <w:sz w:val="24"/>
                <w:szCs w:val="24"/>
                <w:lang w:val="sv-SE"/>
              </w:rPr>
            </w:pPr>
            <w:r w:rsidRPr="00024069">
              <w:rPr>
                <w:rFonts w:cs="Times New Roman"/>
                <w:sz w:val="24"/>
                <w:szCs w:val="24"/>
              </w:rPr>
              <w:t>- Giải phương trình chứa ẩn ở mẫu.</w:t>
            </w:r>
          </w:p>
          <w:p w14:paraId="39C4FC93" w14:textId="77777777" w:rsidR="00024069" w:rsidRPr="00024069" w:rsidRDefault="00024069" w:rsidP="003815B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right="-20"/>
              <w:contextualSpacing w:val="0"/>
              <w:jc w:val="both"/>
              <w:rPr>
                <w:rFonts w:cs="Times New Roman"/>
                <w:w w:val="102"/>
                <w:sz w:val="24"/>
                <w:szCs w:val="24"/>
                <w:lang w:val="sv-SE"/>
              </w:rPr>
            </w:pPr>
            <w:r w:rsidRPr="00024069">
              <w:rPr>
                <w:rFonts w:cs="Times New Roman"/>
                <w:w w:val="102"/>
                <w:sz w:val="24"/>
                <w:szCs w:val="24"/>
                <w:lang w:val="sv-SE"/>
              </w:rPr>
              <w:t>- Giải bài toán thực tế bằng cách lập phương trình.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1A609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Giải phương trình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F7EB0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24069" w:rsidRPr="00024069" w14:paraId="0327C39F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2DB8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D42F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E7437" w14:textId="0A1AF593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D394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AFD5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67E7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ECFE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9E87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18157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D4AB5" w14:textId="5EFB252A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069" w:rsidRPr="00024069" w14:paraId="165889A3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85147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2D23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71BB1" w14:textId="4BDF2D89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E000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B19" w14:textId="5DA8268C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EF6F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617A3" w14:textId="3B7748E9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F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585E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DF56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B98FB" w14:textId="0C452DA4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24069" w:rsidRPr="00024069" w14:paraId="56A2F00D" w14:textId="77777777" w:rsidTr="003815B4"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A4EB6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6FF2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D7018A" w14:textId="5060204E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2CF7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ABDFB40" w14:textId="04BBDC42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069" w:rsidRPr="000240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C72C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AB5245" w14:textId="564D3285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55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FFA1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A9C95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F483D" w14:textId="2EAC0928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24069" w:rsidRPr="000240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069" w:rsidRPr="00024069" w14:paraId="6C59937B" w14:textId="77777777" w:rsidTr="003815B4"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1511D" w14:textId="6463F8F7" w:rsidR="00024069" w:rsidRPr="00B55F41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Định lý Ta- lét. 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D17EDB" w14:textId="77777777" w:rsidR="00024069" w:rsidRPr="00B55F41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FC6FAE" w14:textId="77777777" w:rsidR="00024069" w:rsidRPr="00024069" w:rsidRDefault="00024069" w:rsidP="0038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Dựa vào định lý Ta-lét hoặc hệ quả của định lí Ta-lét viết được các cặp đoạn thẳng tương ứng tỉ lệ, tính độ dài đoạn thẳng.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550AB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88607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E9EDE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4069" w:rsidRPr="00024069" w14:paraId="0A08FCA7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BD59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BDB7B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E4B6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FEA1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254040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B40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CABF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EB4A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B5E0F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3F2D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069" w:rsidRPr="00024069" w14:paraId="720CD449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1498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E254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98E01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9B72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D518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CD40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FB8C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1BEF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87E9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ED7E2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4069" w:rsidRPr="00024069" w14:paraId="0B96446C" w14:textId="77777777" w:rsidTr="003815B4"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38F0F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1756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182788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72AD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133260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07686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4FD10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2543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D3623B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05EE5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24069" w:rsidRPr="00024069" w14:paraId="59E8A0B5" w14:textId="77777777" w:rsidTr="003815B4"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CBA69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Các trường hợp đồng dạng của hai tam giác và ứng dụng. 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C2FA60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0BF098" w14:textId="77777777" w:rsidR="00024069" w:rsidRPr="00024069" w:rsidRDefault="00024069" w:rsidP="0038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Áp dụng các trường hợp đồng dạng của hai tam giác để chứng minh hai tam giác đồng dạng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19C823" w14:textId="77777777" w:rsidR="00024069" w:rsidRPr="00024069" w:rsidRDefault="00024069" w:rsidP="0038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Vận dụng  các trường hợp đồng dạng của hai tam giác để chứng minh đẳng thức, tính toán.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1FED82" w14:textId="77777777" w:rsidR="00024069" w:rsidRPr="00024069" w:rsidRDefault="00024069" w:rsidP="0038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Vận dụng hai tam giác đồng dạng để giải toán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E78BB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69" w:rsidRPr="00024069" w14:paraId="61AFC68E" w14:textId="77777777" w:rsidTr="003815B4">
        <w:trPr>
          <w:trHeight w:val="184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A31DF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803F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DE1CB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BFD4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FEF5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DF46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63A2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109F7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7F38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5DDEF" w14:textId="65C1182D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4069" w:rsidRPr="00024069" w14:paraId="02CB1490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1204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0742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15AC27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A2AC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839F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45D2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56391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83F3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D9BA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98048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4069" w:rsidRPr="00024069" w14:paraId="66ADA8C8" w14:textId="77777777" w:rsidTr="003815B4"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099F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Tỉ lệ</w:t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EDD9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008B4D1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D752A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454B1C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54A9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77AF27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3E1B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9E735AC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02DB8D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24069" w:rsidRPr="00024069" w14:paraId="5C681FC7" w14:textId="77777777" w:rsidTr="003815B4"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30E489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2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BC3A7C" w14:textId="6752EDD2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1C4AF0" w14:textId="38DBE7A8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73B341" w14:textId="3159AC85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B09BD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56FE57" w14:textId="1B2EBD86" w:rsidR="00024069" w:rsidRPr="00024069" w:rsidRDefault="00B55F41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4069" w:rsidRPr="00024069" w14:paraId="3B5F9EAD" w14:textId="77777777" w:rsidTr="003815B4"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97FCC5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8E57C" w14:textId="44764215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8B0AB" w14:textId="04E212E6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E7C2B" w14:textId="66BFC22A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E549E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0E07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24069" w:rsidRPr="00024069" w14:paraId="66E52944" w14:textId="77777777" w:rsidTr="003815B4"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573933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3A3803" w14:textId="11389EE3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83A6CC" w14:textId="5277F0CC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024069"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A2ECE7" w14:textId="5AA6E8EF" w:rsidR="00024069" w:rsidRPr="00024069" w:rsidRDefault="00DA3A9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24069"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671914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3A1931" w14:textId="77777777" w:rsidR="00024069" w:rsidRPr="00024069" w:rsidRDefault="00024069" w:rsidP="0038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6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006D05F4" w14:textId="77777777" w:rsidR="00024069" w:rsidRPr="00024069" w:rsidRDefault="00024069" w:rsidP="00024069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sectPr w:rsidR="00024069" w:rsidRPr="00024069" w:rsidSect="00CB353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D28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008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7065E"/>
    <w:multiLevelType w:val="hybridMultilevel"/>
    <w:tmpl w:val="025A8566"/>
    <w:lvl w:ilvl="0" w:tplc="5CBC0912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F6A2A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AE6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5D6B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0F1F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30144"/>
    <w:multiLevelType w:val="hybridMultilevel"/>
    <w:tmpl w:val="BC906DE0"/>
    <w:lvl w:ilvl="0" w:tplc="8AE873E4">
      <w:start w:val="1"/>
      <w:numFmt w:val="decimal"/>
      <w:suff w:val="nothing"/>
      <w:lvlText w:val="%1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758C"/>
    <w:multiLevelType w:val="hybridMultilevel"/>
    <w:tmpl w:val="BC906DE0"/>
    <w:lvl w:ilvl="0" w:tplc="8AE873E4">
      <w:start w:val="1"/>
      <w:numFmt w:val="decimal"/>
      <w:suff w:val="nothing"/>
      <w:lvlText w:val="%1"/>
      <w:lvlJc w:val="left"/>
      <w:pPr>
        <w:ind w:left="36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83DD8"/>
    <w:multiLevelType w:val="hybridMultilevel"/>
    <w:tmpl w:val="27847938"/>
    <w:lvl w:ilvl="0" w:tplc="988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F0C4F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DE7"/>
    <w:multiLevelType w:val="hybridMultilevel"/>
    <w:tmpl w:val="025A8566"/>
    <w:lvl w:ilvl="0" w:tplc="5CBC0912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C53D8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06D29"/>
    <w:multiLevelType w:val="hybridMultilevel"/>
    <w:tmpl w:val="B6C2D396"/>
    <w:lvl w:ilvl="0" w:tplc="8CB0C496">
      <w:start w:val="1"/>
      <w:numFmt w:val="decimal"/>
      <w:lvlText w:val="Chủ đề %1."/>
      <w:lvlJc w:val="left"/>
      <w:pPr>
        <w:ind w:left="720" w:hanging="360"/>
      </w:pPr>
      <w:rPr>
        <w:rFonts w:ascii="Times New Roman" w:hAnsi="Times New Roman" w:hint="default"/>
        <w:b/>
        <w:i w:val="0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61"/>
    <w:rsid w:val="00000884"/>
    <w:rsid w:val="00024069"/>
    <w:rsid w:val="00120DF6"/>
    <w:rsid w:val="00395282"/>
    <w:rsid w:val="0051792E"/>
    <w:rsid w:val="00526089"/>
    <w:rsid w:val="00526472"/>
    <w:rsid w:val="005914AE"/>
    <w:rsid w:val="00602A23"/>
    <w:rsid w:val="006548BC"/>
    <w:rsid w:val="006C7981"/>
    <w:rsid w:val="006E3735"/>
    <w:rsid w:val="00901461"/>
    <w:rsid w:val="00957362"/>
    <w:rsid w:val="009B2BA2"/>
    <w:rsid w:val="00AE4481"/>
    <w:rsid w:val="00B02ADA"/>
    <w:rsid w:val="00B536FB"/>
    <w:rsid w:val="00B55F41"/>
    <w:rsid w:val="00CB3539"/>
    <w:rsid w:val="00D248AC"/>
    <w:rsid w:val="00D51347"/>
    <w:rsid w:val="00DA3A99"/>
    <w:rsid w:val="00F64FDC"/>
    <w:rsid w:val="00FD7D76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79C68"/>
  <w15:chartTrackingRefBased/>
  <w15:docId w15:val="{E8EF9791-C28A-4455-9DBB-89DBA881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069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Dinh Bao</dc:creator>
  <cp:keywords/>
  <dc:description/>
  <cp:lastModifiedBy>Tran Dinh Bao</cp:lastModifiedBy>
  <cp:revision>3</cp:revision>
  <dcterms:created xsi:type="dcterms:W3CDTF">2020-09-16T15:00:00Z</dcterms:created>
  <dcterms:modified xsi:type="dcterms:W3CDTF">2020-09-16T16:17:00Z</dcterms:modified>
</cp:coreProperties>
</file>