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6720A0" w14:paraId="4D15C782" w14:textId="77777777" w:rsidTr="002369D4">
        <w:trPr>
          <w:jc w:val="center"/>
        </w:trPr>
        <w:tc>
          <w:tcPr>
            <w:tcW w:w="4166" w:type="dxa"/>
          </w:tcPr>
          <w:p w14:paraId="596C7D83" w14:textId="77777777" w:rsidR="006720A0" w:rsidRDefault="006720A0" w:rsidP="002369D4">
            <w:pPr>
              <w:spacing w:line="360" w:lineRule="auto"/>
              <w:jc w:val="center"/>
              <w:rPr>
                <w:b/>
                <w:bCs/>
              </w:rPr>
            </w:pPr>
            <w:r>
              <w:rPr>
                <w:b/>
                <w:bCs/>
              </w:rPr>
              <w:t xml:space="preserve">ĐỀ VIP ÔN TẬP TIẾNG ANH  </w:t>
            </w:r>
          </w:p>
          <w:p w14:paraId="3217EF12" w14:textId="77777777" w:rsidR="006720A0" w:rsidRPr="0039431A" w:rsidRDefault="006720A0" w:rsidP="002369D4">
            <w:pPr>
              <w:spacing w:line="360" w:lineRule="auto"/>
              <w:jc w:val="center"/>
              <w:rPr>
                <w:b/>
                <w:bCs/>
                <w:color w:val="7030A0"/>
              </w:rPr>
            </w:pPr>
            <w:r w:rsidRPr="0039431A">
              <w:rPr>
                <w:b/>
                <w:bCs/>
                <w:color w:val="7030A0"/>
              </w:rPr>
              <w:t>TĂNG TỐC - MỤC TIÊU 9+</w:t>
            </w:r>
          </w:p>
          <w:p w14:paraId="5B3B4F44" w14:textId="3A70129E" w:rsidR="006720A0" w:rsidRPr="006720A0" w:rsidRDefault="006720A0" w:rsidP="002369D4">
            <w:pPr>
              <w:spacing w:line="360" w:lineRule="auto"/>
              <w:jc w:val="center"/>
              <w:rPr>
                <w:b/>
                <w:bCs/>
                <w:color w:val="EE0000"/>
                <w:lang w:val="vi-VN"/>
              </w:rPr>
            </w:pPr>
            <w:r>
              <w:rPr>
                <w:b/>
                <w:bCs/>
                <w:color w:val="EE0000"/>
              </w:rPr>
              <w:t xml:space="preserve">ĐỀ </w:t>
            </w:r>
            <w:r>
              <w:rPr>
                <w:b/>
                <w:bCs/>
                <w:color w:val="EE0000"/>
                <w:lang w:val="vi-VN"/>
              </w:rPr>
              <w:t>10</w:t>
            </w:r>
            <w:r>
              <w:rPr>
                <w:b/>
                <w:bCs/>
                <w:color w:val="EE0000"/>
              </w:rPr>
              <w:t xml:space="preserve"> – LK</w:t>
            </w:r>
            <w:r>
              <w:rPr>
                <w:b/>
                <w:bCs/>
                <w:color w:val="EE0000"/>
                <w:lang w:val="vi-VN"/>
              </w:rPr>
              <w:t>10</w:t>
            </w:r>
          </w:p>
          <w:p w14:paraId="0D5CD9B8" w14:textId="77777777" w:rsidR="006720A0" w:rsidRDefault="006720A0" w:rsidP="002369D4">
            <w:pPr>
              <w:spacing w:line="360" w:lineRule="auto"/>
              <w:rPr>
                <w:i/>
                <w:iCs/>
                <w:lang w:val="en-GB"/>
              </w:rPr>
            </w:pPr>
            <w:r>
              <w:rPr>
                <w:i/>
                <w:iCs/>
              </w:rPr>
              <w:t xml:space="preserve">          (Đề thi có … trang)</w:t>
            </w:r>
          </w:p>
        </w:tc>
        <w:tc>
          <w:tcPr>
            <w:tcW w:w="6286" w:type="dxa"/>
          </w:tcPr>
          <w:p w14:paraId="3E191E8B" w14:textId="77777777" w:rsidR="006720A0" w:rsidRDefault="006720A0" w:rsidP="002369D4">
            <w:pPr>
              <w:spacing w:line="360" w:lineRule="auto"/>
              <w:jc w:val="center"/>
              <w:rPr>
                <w:b/>
                <w:bCs/>
              </w:rPr>
            </w:pPr>
            <w:r>
              <w:rPr>
                <w:b/>
                <w:bCs/>
              </w:rPr>
              <w:t>KỲ THI TỐT NGHIỆP TRUNG HỌC PHỔ THÔNG 2026</w:t>
            </w:r>
          </w:p>
          <w:p w14:paraId="64B584E6" w14:textId="77777777" w:rsidR="006720A0" w:rsidRDefault="006720A0" w:rsidP="002369D4">
            <w:pPr>
              <w:spacing w:line="360" w:lineRule="auto"/>
              <w:jc w:val="center"/>
              <w:rPr>
                <w:b/>
                <w:bCs/>
              </w:rPr>
            </w:pPr>
            <w:r>
              <w:rPr>
                <w:b/>
                <w:bCs/>
              </w:rPr>
              <w:t>Môn thi: TIẾNG ANH</w:t>
            </w:r>
          </w:p>
          <w:p w14:paraId="22B8538F" w14:textId="1EEBC66A" w:rsidR="006720A0" w:rsidRDefault="006720A0" w:rsidP="002369D4">
            <w:pPr>
              <w:spacing w:line="360" w:lineRule="auto"/>
              <w:jc w:val="center"/>
              <w:rPr>
                <w:b/>
                <w:bCs/>
              </w:rPr>
            </w:pPr>
          </w:p>
          <w:p w14:paraId="146A4CEC" w14:textId="77777777" w:rsidR="006720A0" w:rsidRDefault="006720A0" w:rsidP="002369D4">
            <w:pPr>
              <w:spacing w:line="360" w:lineRule="auto"/>
              <w:jc w:val="center"/>
              <w:rPr>
                <w:i/>
                <w:iCs/>
              </w:rPr>
            </w:pPr>
            <w:r>
              <w:rPr>
                <w:i/>
                <w:iCs/>
              </w:rPr>
              <w:t>Thời gian làm bài: … phút, không kể thời gian phát đề.</w:t>
            </w:r>
          </w:p>
        </w:tc>
      </w:tr>
    </w:tbl>
    <w:p w14:paraId="4FA1BC54" w14:textId="77777777" w:rsidR="0070703E" w:rsidRDefault="0070703E">
      <w:pPr>
        <w:spacing w:line="360" w:lineRule="auto"/>
      </w:pPr>
    </w:p>
    <w:p w14:paraId="0AC2CDBE" w14:textId="77777777" w:rsidR="0070703E" w:rsidRDefault="00DF1C9F">
      <w:pPr>
        <w:spacing w:line="360" w:lineRule="auto"/>
        <w:rPr>
          <w:b/>
          <w:bCs/>
        </w:rPr>
      </w:pPr>
      <w:r>
        <w:rPr>
          <w:b/>
          <w:bCs/>
        </w:rPr>
        <w:t xml:space="preserve">Read the following advertisement and mark </w:t>
      </w:r>
      <w:r>
        <w:rPr>
          <w:b/>
          <w:bCs/>
        </w:rPr>
        <w:t>the letter A, B, C or D on your answer sheet to indicate the option that best fits each of the numbered blanks from 1 to 6.</w:t>
      </w:r>
    </w:p>
    <w:p w14:paraId="6E5BA2B9" w14:textId="77777777" w:rsidR="0070703E" w:rsidRDefault="00DF1C9F">
      <w:pPr>
        <w:spacing w:line="360" w:lineRule="auto"/>
        <w:jc w:val="center"/>
        <w:rPr>
          <w:b/>
          <w:bCs/>
          <w:color w:val="0000FF"/>
        </w:rPr>
      </w:pPr>
      <w:r>
        <w:rPr>
          <w:b/>
          <w:bCs/>
          <w:color w:val="0000FF"/>
        </w:rPr>
        <w:t>Navigate the "Google Zero" Era with Confidence</w:t>
      </w:r>
    </w:p>
    <w:p w14:paraId="4C7E95F5" w14:textId="4C2B9828"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rPr>
          <w:b/>
          <w:bCs/>
          <w:noProof/>
          <w:color w:val="0000FF"/>
        </w:rPr>
        <w:drawing>
          <wp:anchor distT="0" distB="0" distL="114300" distR="114300" simplePos="0" relativeHeight="251656192" behindDoc="0" locked="0" layoutInCell="1" allowOverlap="1" wp14:anchorId="19A45B13" wp14:editId="2ADFE442">
            <wp:simplePos x="0" y="0"/>
            <wp:positionH relativeFrom="column">
              <wp:posOffset>36195</wp:posOffset>
            </wp:positionH>
            <wp:positionV relativeFrom="page">
              <wp:posOffset>2630170</wp:posOffset>
            </wp:positionV>
            <wp:extent cx="2416175" cy="1651635"/>
            <wp:effectExtent l="0" t="0" r="317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416175" cy="1651635"/>
                    </a:xfrm>
                    <a:prstGeom prst="rect">
                      <a:avLst/>
                    </a:prstGeom>
                  </pic:spPr>
                </pic:pic>
              </a:graphicData>
            </a:graphic>
          </wp:anchor>
        </w:drawing>
      </w:r>
      <w:r>
        <w:t>Are you a publisher worried about declining search traffic?</w:t>
      </w:r>
    </w:p>
    <w:p w14:paraId="2F4BB07F" w14:textId="23032EEA"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The digital landscape is changing rapidly, and the </w:t>
      </w:r>
      <w:r>
        <w:rPr>
          <w:b/>
          <w:bCs/>
        </w:rPr>
        <w:t xml:space="preserve">(1)_________ </w:t>
      </w:r>
      <w:r>
        <w:t xml:space="preserve">of forward-thinking and experienced publishers are now facing a significant and unprecedented challenge. Google's innovative AI-driven features, </w:t>
      </w:r>
      <w:r>
        <w:rPr>
          <w:b/>
          <w:bCs/>
        </w:rPr>
        <w:t>(2)_________</w:t>
      </w:r>
      <w:r>
        <w:t xml:space="preserve"> efficiently answer user questions directly on the search results page, are dramatically reducing clicks to traditional news websites.</w:t>
      </w:r>
    </w:p>
    <w:p w14:paraId="05BEBF79" w14:textId="786A59C7"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rPr>
          <w:b/>
          <w:bCs/>
        </w:rPr>
        <w:t>(3)_________</w:t>
      </w:r>
      <w:r>
        <w:t xml:space="preserve"> hard to maintain sustainable audience growth and engagement, many established media companies are now actively seeking new innovative solutions. Our cutting-edge platform helps you successfully build a diverse ecosystem of </w:t>
      </w:r>
      <w:r>
        <w:rPr>
          <w:b/>
          <w:bCs/>
        </w:rPr>
        <w:t>(4)_________</w:t>
      </w:r>
      <w:r>
        <w:t xml:space="preserve"> to effectively protect and grow your business.</w:t>
      </w:r>
    </w:p>
    <w:p w14:paraId="01C43571" w14:textId="39D340D1"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We proudly provide strategic and practical tools for developing engaging newsletters, mobile apps, and subscription services that connect you directly with </w:t>
      </w:r>
      <w:r>
        <w:rPr>
          <w:b/>
          <w:bCs/>
        </w:rPr>
        <w:t>(5)_________</w:t>
      </w:r>
      <w:r>
        <w:t xml:space="preserve"> readers. Don't let your valuable organic traffic </w:t>
      </w:r>
      <w:r>
        <w:rPr>
          <w:b/>
          <w:bCs/>
        </w:rPr>
        <w:t>(6)_________</w:t>
      </w:r>
      <w:r>
        <w:t xml:space="preserve"> dramatically and unexpectedly—take decisive action today!</w:t>
      </w:r>
    </w:p>
    <w:p w14:paraId="5F42D12B" w14:textId="4C0A14F8"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Contact us now to future-proof your publishing business!</w:t>
      </w:r>
    </w:p>
    <w:p w14:paraId="215F4367" w14:textId="15B140A7"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Build direct relationships. Reduce dependency on search. Thrive in the new digital era.</w:t>
      </w:r>
    </w:p>
    <w:p w14:paraId="5EA99CA9" w14:textId="77777777" w:rsidR="0070703E" w:rsidRDefault="00DF1C9F">
      <w:pPr>
        <w:spacing w:line="360" w:lineRule="auto"/>
        <w:jc w:val="right"/>
        <w:rPr>
          <w:color w:val="0000FF"/>
        </w:rPr>
      </w:pPr>
      <w:r>
        <w:rPr>
          <w:color w:val="0000FF"/>
        </w:rPr>
        <w:t>https://www.ft.com/z</w:t>
      </w:r>
    </w:p>
    <w:p w14:paraId="2BEBDBDC" w14:textId="77777777" w:rsidR="0070703E" w:rsidRDefault="00DF1C9F">
      <w:pPr>
        <w:spacing w:line="360" w:lineRule="auto"/>
        <w:rPr>
          <w:b/>
          <w:bCs/>
        </w:rPr>
      </w:pPr>
      <w:r>
        <w:rPr>
          <w:b/>
          <w:bCs/>
        </w:rPr>
        <w:t xml:space="preserve">Question 1:A. </w:t>
      </w:r>
      <w:r>
        <w:t>majority</w:t>
      </w:r>
      <w:r>
        <w:rPr>
          <w:b/>
          <w:bCs/>
        </w:rPr>
        <w:tab/>
      </w:r>
      <w:r>
        <w:rPr>
          <w:b/>
          <w:bCs/>
        </w:rPr>
        <w:tab/>
      </w:r>
      <w:r>
        <w:rPr>
          <w:b/>
          <w:bCs/>
        </w:rPr>
        <w:tab/>
      </w:r>
      <w:r>
        <w:rPr>
          <w:b/>
          <w:bCs/>
        </w:rPr>
        <w:tab/>
        <w:t xml:space="preserve">B. </w:t>
      </w:r>
      <w:r>
        <w:t>few</w:t>
      </w:r>
      <w:r>
        <w:rPr>
          <w:b/>
          <w:bCs/>
        </w:rPr>
        <w:tab/>
      </w:r>
      <w:r>
        <w:rPr>
          <w:b/>
          <w:bCs/>
        </w:rPr>
        <w:tab/>
      </w:r>
      <w:r>
        <w:rPr>
          <w:b/>
          <w:bCs/>
        </w:rPr>
        <w:tab/>
      </w:r>
      <w:r>
        <w:rPr>
          <w:b/>
          <w:bCs/>
        </w:rPr>
        <w:tab/>
        <w:t xml:space="preserve">C. </w:t>
      </w:r>
      <w:r>
        <w:t>much</w:t>
      </w:r>
      <w:r>
        <w:rPr>
          <w:b/>
          <w:bCs/>
        </w:rPr>
        <w:tab/>
      </w:r>
      <w:r>
        <w:rPr>
          <w:b/>
          <w:bCs/>
        </w:rPr>
        <w:tab/>
      </w:r>
      <w:r>
        <w:rPr>
          <w:b/>
          <w:bCs/>
        </w:rPr>
        <w:tab/>
      </w:r>
      <w:r>
        <w:rPr>
          <w:b/>
          <w:bCs/>
        </w:rPr>
        <w:tab/>
      </w:r>
      <w:r>
        <w:rPr>
          <w:b/>
          <w:bCs/>
        </w:rPr>
        <w:tab/>
        <w:t xml:space="preserve">D. </w:t>
      </w:r>
      <w:r>
        <w:t>little</w:t>
      </w:r>
    </w:p>
    <w:p w14:paraId="125E3FF2" w14:textId="77777777" w:rsidR="0070703E" w:rsidRDefault="00DF1C9F">
      <w:pPr>
        <w:spacing w:line="360" w:lineRule="auto"/>
      </w:pPr>
      <w:r>
        <w:rPr>
          <w:b/>
          <w:bCs/>
        </w:rPr>
        <w:t xml:space="preserve">Question 2:A. </w:t>
      </w:r>
      <w:r>
        <w:t>that</w:t>
      </w:r>
      <w:r>
        <w:rPr>
          <w:b/>
          <w:bCs/>
        </w:rPr>
        <w:tab/>
      </w:r>
      <w:r>
        <w:rPr>
          <w:b/>
          <w:bCs/>
        </w:rPr>
        <w:tab/>
      </w:r>
      <w:r>
        <w:rPr>
          <w:b/>
          <w:bCs/>
        </w:rPr>
        <w:tab/>
      </w:r>
      <w:r>
        <w:rPr>
          <w:b/>
          <w:bCs/>
        </w:rPr>
        <w:tab/>
      </w:r>
      <w:r>
        <w:rPr>
          <w:b/>
          <w:bCs/>
        </w:rPr>
        <w:tab/>
        <w:t xml:space="preserve">B. </w:t>
      </w:r>
      <w:r>
        <w:t>what</w:t>
      </w:r>
      <w:r>
        <w:rPr>
          <w:b/>
          <w:bCs/>
        </w:rPr>
        <w:tab/>
      </w:r>
      <w:r>
        <w:rPr>
          <w:b/>
          <w:bCs/>
        </w:rPr>
        <w:tab/>
      </w:r>
      <w:r>
        <w:rPr>
          <w:b/>
          <w:bCs/>
        </w:rPr>
        <w:tab/>
      </w:r>
      <w:r>
        <w:rPr>
          <w:b/>
          <w:bCs/>
        </w:rPr>
        <w:tab/>
        <w:t xml:space="preserve">C. </w:t>
      </w:r>
      <w:r>
        <w:t>where</w:t>
      </w:r>
      <w:r>
        <w:rPr>
          <w:b/>
          <w:bCs/>
        </w:rPr>
        <w:tab/>
      </w:r>
      <w:r>
        <w:rPr>
          <w:b/>
          <w:bCs/>
        </w:rPr>
        <w:tab/>
      </w:r>
      <w:r>
        <w:rPr>
          <w:b/>
          <w:bCs/>
        </w:rPr>
        <w:tab/>
      </w:r>
      <w:r>
        <w:rPr>
          <w:b/>
          <w:bCs/>
        </w:rPr>
        <w:tab/>
        <w:t xml:space="preserve">D. </w:t>
      </w:r>
      <w:r>
        <w:t>which</w:t>
      </w:r>
    </w:p>
    <w:p w14:paraId="44C7E328" w14:textId="77777777" w:rsidR="0070703E" w:rsidRDefault="00DF1C9F">
      <w:pPr>
        <w:spacing w:line="360" w:lineRule="auto"/>
        <w:rPr>
          <w:b/>
          <w:bCs/>
        </w:rPr>
      </w:pPr>
      <w:r>
        <w:rPr>
          <w:b/>
          <w:bCs/>
        </w:rPr>
        <w:t xml:space="preserve">Question 3:A. </w:t>
      </w:r>
      <w:r>
        <w:t>Had struggled</w:t>
      </w:r>
      <w:r>
        <w:rPr>
          <w:b/>
          <w:bCs/>
        </w:rPr>
        <w:tab/>
      </w:r>
      <w:r>
        <w:rPr>
          <w:b/>
          <w:bCs/>
        </w:rPr>
        <w:tab/>
      </w:r>
      <w:r>
        <w:rPr>
          <w:b/>
          <w:bCs/>
        </w:rPr>
        <w:tab/>
        <w:t xml:space="preserve">B. </w:t>
      </w:r>
      <w:r>
        <w:t>Was struggled</w:t>
      </w:r>
      <w:r>
        <w:rPr>
          <w:b/>
          <w:bCs/>
        </w:rPr>
        <w:tab/>
      </w:r>
      <w:r>
        <w:rPr>
          <w:b/>
          <w:bCs/>
        </w:rPr>
        <w:tab/>
        <w:t xml:space="preserve">C. </w:t>
      </w:r>
      <w:r>
        <w:t>Struggling</w:t>
      </w:r>
      <w:r>
        <w:rPr>
          <w:b/>
          <w:bCs/>
        </w:rPr>
        <w:tab/>
      </w:r>
      <w:r>
        <w:rPr>
          <w:b/>
          <w:bCs/>
        </w:rPr>
        <w:tab/>
      </w:r>
      <w:r>
        <w:rPr>
          <w:b/>
          <w:bCs/>
        </w:rPr>
        <w:tab/>
        <w:t xml:space="preserve">D. </w:t>
      </w:r>
      <w:r>
        <w:t>Which struggled</w:t>
      </w:r>
    </w:p>
    <w:p w14:paraId="436250DE" w14:textId="77777777" w:rsidR="0070703E" w:rsidRDefault="00DF1C9F">
      <w:pPr>
        <w:spacing w:line="360" w:lineRule="auto"/>
        <w:rPr>
          <w:b/>
          <w:bCs/>
        </w:rPr>
      </w:pPr>
      <w:r>
        <w:rPr>
          <w:b/>
          <w:bCs/>
        </w:rPr>
        <w:t xml:space="preserve">Question 4:A. </w:t>
      </w:r>
      <w:r>
        <w:t>referrers</w:t>
      </w:r>
      <w:r>
        <w:rPr>
          <w:b/>
          <w:bCs/>
        </w:rPr>
        <w:tab/>
      </w:r>
      <w:r>
        <w:rPr>
          <w:b/>
          <w:bCs/>
        </w:rPr>
        <w:tab/>
      </w:r>
      <w:r>
        <w:rPr>
          <w:b/>
          <w:bCs/>
        </w:rPr>
        <w:tab/>
      </w:r>
      <w:r>
        <w:rPr>
          <w:b/>
          <w:bCs/>
        </w:rPr>
        <w:tab/>
        <w:t xml:space="preserve">B. </w:t>
      </w:r>
      <w:r>
        <w:t>referrals</w:t>
      </w:r>
      <w:r>
        <w:rPr>
          <w:b/>
          <w:bCs/>
        </w:rPr>
        <w:tab/>
      </w:r>
      <w:r>
        <w:rPr>
          <w:b/>
          <w:bCs/>
        </w:rPr>
        <w:tab/>
      </w:r>
      <w:r>
        <w:rPr>
          <w:b/>
          <w:bCs/>
        </w:rPr>
        <w:tab/>
        <w:t xml:space="preserve">C. </w:t>
      </w:r>
      <w:r>
        <w:t>referees</w:t>
      </w:r>
      <w:r>
        <w:rPr>
          <w:b/>
          <w:bCs/>
        </w:rPr>
        <w:tab/>
      </w:r>
      <w:r>
        <w:rPr>
          <w:b/>
          <w:bCs/>
        </w:rPr>
        <w:tab/>
      </w:r>
      <w:r>
        <w:rPr>
          <w:b/>
          <w:bCs/>
        </w:rPr>
        <w:tab/>
      </w:r>
      <w:r>
        <w:rPr>
          <w:b/>
          <w:bCs/>
        </w:rPr>
        <w:tab/>
        <w:t xml:space="preserve">D. </w:t>
      </w:r>
      <w:r>
        <w:t>references</w:t>
      </w:r>
    </w:p>
    <w:p w14:paraId="2DC53E99" w14:textId="77777777" w:rsidR="0070703E" w:rsidRDefault="00DF1C9F">
      <w:pPr>
        <w:spacing w:line="360" w:lineRule="auto"/>
        <w:rPr>
          <w:b/>
          <w:bCs/>
        </w:rPr>
      </w:pPr>
      <w:r>
        <w:rPr>
          <w:b/>
          <w:bCs/>
        </w:rPr>
        <w:t xml:space="preserve">Question 5:A. </w:t>
      </w:r>
      <w:r>
        <w:t>loyally</w:t>
      </w:r>
      <w:r>
        <w:rPr>
          <w:b/>
          <w:bCs/>
        </w:rPr>
        <w:tab/>
      </w:r>
      <w:r>
        <w:rPr>
          <w:b/>
          <w:bCs/>
        </w:rPr>
        <w:tab/>
      </w:r>
      <w:r>
        <w:rPr>
          <w:b/>
          <w:bCs/>
        </w:rPr>
        <w:tab/>
      </w:r>
      <w:r>
        <w:rPr>
          <w:b/>
          <w:bCs/>
        </w:rPr>
        <w:tab/>
        <w:t xml:space="preserve">B. </w:t>
      </w:r>
      <w:r>
        <w:t>loyal</w:t>
      </w:r>
      <w:r>
        <w:rPr>
          <w:b/>
          <w:bCs/>
        </w:rPr>
        <w:tab/>
      </w:r>
      <w:r>
        <w:rPr>
          <w:b/>
          <w:bCs/>
        </w:rPr>
        <w:tab/>
      </w:r>
      <w:r>
        <w:rPr>
          <w:b/>
          <w:bCs/>
        </w:rPr>
        <w:tab/>
      </w:r>
      <w:r>
        <w:rPr>
          <w:b/>
          <w:bCs/>
        </w:rPr>
        <w:tab/>
        <w:t xml:space="preserve">C. </w:t>
      </w:r>
      <w:r>
        <w:t>loyalty</w:t>
      </w:r>
      <w:r>
        <w:rPr>
          <w:b/>
          <w:bCs/>
        </w:rPr>
        <w:tab/>
      </w:r>
      <w:r>
        <w:rPr>
          <w:b/>
          <w:bCs/>
        </w:rPr>
        <w:tab/>
      </w:r>
      <w:r>
        <w:rPr>
          <w:b/>
          <w:bCs/>
        </w:rPr>
        <w:tab/>
      </w:r>
      <w:r>
        <w:rPr>
          <w:b/>
          <w:bCs/>
        </w:rPr>
        <w:tab/>
        <w:t xml:space="preserve">D. </w:t>
      </w:r>
      <w:r>
        <w:t>loyalize</w:t>
      </w:r>
    </w:p>
    <w:p w14:paraId="02FF4748" w14:textId="77777777" w:rsidR="0070703E" w:rsidRDefault="00DF1C9F">
      <w:pPr>
        <w:spacing w:line="360" w:lineRule="auto"/>
        <w:rPr>
          <w:b/>
          <w:bCs/>
        </w:rPr>
      </w:pPr>
      <w:r>
        <w:rPr>
          <w:b/>
          <w:bCs/>
        </w:rPr>
        <w:t xml:space="preserve">Question 6:A. </w:t>
      </w:r>
      <w:r>
        <w:t>fall out</w:t>
      </w:r>
      <w:r>
        <w:rPr>
          <w:b/>
          <w:bCs/>
        </w:rPr>
        <w:tab/>
      </w:r>
      <w:r>
        <w:rPr>
          <w:b/>
          <w:bCs/>
        </w:rPr>
        <w:tab/>
      </w:r>
      <w:r>
        <w:rPr>
          <w:b/>
          <w:bCs/>
        </w:rPr>
        <w:tab/>
      </w:r>
      <w:r>
        <w:rPr>
          <w:b/>
          <w:bCs/>
        </w:rPr>
        <w:tab/>
        <w:t xml:space="preserve">B. </w:t>
      </w:r>
      <w:r>
        <w:t>fall down</w:t>
      </w:r>
      <w:r>
        <w:rPr>
          <w:b/>
          <w:bCs/>
        </w:rPr>
        <w:tab/>
      </w:r>
      <w:r>
        <w:rPr>
          <w:b/>
          <w:bCs/>
        </w:rPr>
        <w:tab/>
      </w:r>
      <w:r>
        <w:rPr>
          <w:b/>
          <w:bCs/>
        </w:rPr>
        <w:tab/>
        <w:t xml:space="preserve">C. </w:t>
      </w:r>
      <w:r>
        <w:t>fall off</w:t>
      </w:r>
      <w:r>
        <w:rPr>
          <w:b/>
          <w:bCs/>
        </w:rPr>
        <w:tab/>
      </w:r>
      <w:r>
        <w:rPr>
          <w:b/>
          <w:bCs/>
        </w:rPr>
        <w:tab/>
      </w:r>
      <w:r>
        <w:rPr>
          <w:b/>
          <w:bCs/>
        </w:rPr>
        <w:tab/>
      </w:r>
      <w:r>
        <w:rPr>
          <w:b/>
          <w:bCs/>
        </w:rPr>
        <w:tab/>
        <w:t xml:space="preserve">D. </w:t>
      </w:r>
      <w:r>
        <w:t>fall through</w:t>
      </w:r>
    </w:p>
    <w:p w14:paraId="165E4484" w14:textId="77777777" w:rsidR="0070703E" w:rsidRDefault="00DF1C9F">
      <w:pPr>
        <w:spacing w:line="360" w:lineRule="auto"/>
        <w:rPr>
          <w:b/>
          <w:bCs/>
        </w:rPr>
      </w:pPr>
      <w:r>
        <w:rPr>
          <w:b/>
          <w:bCs/>
        </w:rPr>
        <w:t xml:space="preserve">Read of the </w:t>
      </w:r>
      <w:r>
        <w:rPr>
          <w:b/>
          <w:bCs/>
        </w:rPr>
        <w:t>following leaflet and mark the letter A, B, C or D on your answer sheet to indicate the option that best fits each of the numbered blanks from 7 to 12.</w:t>
      </w:r>
    </w:p>
    <w:p w14:paraId="397727A4" w14:textId="77777777" w:rsidR="0070703E" w:rsidRDefault="00DF1C9F">
      <w:pPr>
        <w:spacing w:line="360" w:lineRule="auto"/>
        <w:jc w:val="center"/>
        <w:rPr>
          <w:b/>
          <w:bCs/>
          <w:color w:val="0000FF"/>
        </w:rPr>
      </w:pPr>
      <w:r>
        <w:rPr>
          <w:b/>
          <w:bCs/>
          <w:color w:val="0000FF"/>
        </w:rPr>
        <w:t>Protect Yourself from Misinformation with Prebunking</w:t>
      </w:r>
    </w:p>
    <w:p w14:paraId="2B388516" w14:textId="6A889B0D"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is Prebunking?</w:t>
      </w:r>
    </w:p>
    <w:p w14:paraId="325673E9" w14:textId="30A5FA85"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Prebunking is like </w:t>
      </w:r>
      <w:r>
        <w:rPr>
          <w:b/>
          <w:bCs/>
        </w:rPr>
        <w:t>(7)_________</w:t>
      </w:r>
      <w:r>
        <w:t xml:space="preserve"> psychological vaccine that effectively protects your mind against misleading and manipulative information before you encounter it in daily life. This innovative approach </w:t>
      </w:r>
      <w:r>
        <w:lastRenderedPageBreak/>
        <w:t xml:space="preserve">works by giving you a weakened </w:t>
      </w:r>
      <w:r>
        <w:rPr>
          <w:b/>
          <w:bCs/>
        </w:rPr>
        <w:t>(8)_________</w:t>
      </w:r>
      <w:r>
        <w:t xml:space="preserve"> of manipulation tactics, so your brain can naturally build strong resistance and recognize similar tricks in the future.</w:t>
      </w:r>
    </w:p>
    <w:p w14:paraId="39A98018" w14:textId="1E835D7B"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How Does It Work?</w:t>
      </w:r>
    </w:p>
    <w:p w14:paraId="36A3F961" w14:textId="4CC4371E"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Effective prebunking combines three essential and powerful elements: a clear warning, a detailed explanation, and a harmless example of the misleading tactic being used. </w:t>
      </w:r>
      <w:r>
        <w:rPr>
          <w:b/>
          <w:bCs/>
        </w:rPr>
        <w:t>(9)_________</w:t>
      </w:r>
      <w:r>
        <w:t xml:space="preserve"> misinformation spreads rapidly across various social media platforms and online communities, prebunking can successfully help you stay one step ahead of manipulators.</w:t>
      </w:r>
    </w:p>
    <w:p w14:paraId="4BA2BDDA" w14:textId="34917F0F"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You will learn to identify </w:t>
      </w:r>
      <w:r>
        <w:rPr>
          <w:b/>
          <w:bCs/>
        </w:rPr>
        <w:t>(10)_________</w:t>
      </w:r>
      <w:r>
        <w:t xml:space="preserve"> categories that repeatedly appear across different topics and various contexts.</w:t>
      </w:r>
    </w:p>
    <w:p w14:paraId="3D5A3634" w14:textId="4B591BEF"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Should You Care?</w:t>
      </w:r>
    </w:p>
    <w:p w14:paraId="48DE32D8" w14:textId="49C951EF"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Misinformation can catch you </w:t>
      </w:r>
      <w:r>
        <w:rPr>
          <w:b/>
          <w:bCs/>
        </w:rPr>
        <w:t>(11)_________</w:t>
      </w:r>
      <w:r>
        <w:t xml:space="preserve"> guard and seriously influence your important decisions, affecting your health choices, political views, and personal relationships with family and friends. Our comprehensive prebunking program helps you prevent misinformation from spreading before it has taken </w:t>
      </w:r>
      <w:r>
        <w:rPr>
          <w:b/>
          <w:bCs/>
        </w:rPr>
        <w:t>(12)_________</w:t>
      </w:r>
      <w:r>
        <w:t xml:space="preserve"> in your community and social circles.</w:t>
      </w:r>
    </w:p>
    <w:p w14:paraId="0F516D07" w14:textId="1055E1EF"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Take Action Today!</w:t>
      </w:r>
    </w:p>
    <w:p w14:paraId="41D04FE1" w14:textId="53521E01"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Watch our short educational videos</w:t>
      </w:r>
    </w:p>
    <w:p w14:paraId="6F953643" w14:textId="51916EBD"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Play our interactive learning games</w:t>
      </w:r>
    </w:p>
    <w:p w14:paraId="4A4FAC23" w14:textId="4C9A2BDC"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Share this valuable knowledge with friends and family</w:t>
      </w:r>
    </w:p>
    <w:p w14:paraId="6D8BA808" w14:textId="64E1FC55"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Get regular "booster" reminders to maintain your resilience</w:t>
      </w:r>
    </w:p>
    <w:p w14:paraId="21BA3BA3" w14:textId="0D57303B"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Don't be fooled. Be prepared. Start prebunking today!</w:t>
      </w:r>
    </w:p>
    <w:p w14:paraId="008E9218" w14:textId="28B39B3D"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A collaboration between the University of Cambridge, Jigsaw/Google, and BBC Media Action</w:t>
      </w:r>
    </w:p>
    <w:p w14:paraId="788746D5" w14:textId="77777777" w:rsidR="0070703E" w:rsidRDefault="00DF1C9F">
      <w:pPr>
        <w:spacing w:line="360" w:lineRule="auto"/>
        <w:jc w:val="right"/>
        <w:rPr>
          <w:color w:val="0000FF"/>
        </w:rPr>
      </w:pPr>
      <w:r>
        <w:rPr>
          <w:color w:val="0000FF"/>
        </w:rPr>
        <w:t>https://www.unhcr.org/z</w:t>
      </w:r>
    </w:p>
    <w:p w14:paraId="78B54859" w14:textId="77777777" w:rsidR="0070703E" w:rsidRDefault="00DF1C9F">
      <w:pPr>
        <w:spacing w:line="360" w:lineRule="auto"/>
        <w:rPr>
          <w:b/>
          <w:bCs/>
        </w:rPr>
      </w:pPr>
      <w:r>
        <w:rPr>
          <w:b/>
          <w:bCs/>
        </w:rPr>
        <w:t xml:space="preserve">Question 7:A. </w:t>
      </w:r>
      <w:r>
        <w:t>Ø</w:t>
      </w:r>
      <w:r>
        <w:rPr>
          <w:b/>
          <w:bCs/>
        </w:rPr>
        <w:tab/>
      </w:r>
      <w:r>
        <w:rPr>
          <w:b/>
          <w:bCs/>
        </w:rPr>
        <w:tab/>
      </w:r>
      <w:r>
        <w:rPr>
          <w:b/>
          <w:bCs/>
        </w:rPr>
        <w:tab/>
      </w:r>
      <w:r>
        <w:rPr>
          <w:b/>
          <w:bCs/>
        </w:rPr>
        <w:tab/>
      </w:r>
      <w:r>
        <w:rPr>
          <w:b/>
          <w:bCs/>
        </w:rPr>
        <w:tab/>
      </w:r>
      <w:r>
        <w:rPr>
          <w:b/>
          <w:bCs/>
        </w:rPr>
        <w:tab/>
        <w:t xml:space="preserve">B. </w:t>
      </w:r>
      <w:r>
        <w:t>the</w:t>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t xml:space="preserve">D. </w:t>
      </w:r>
      <w:r>
        <w:t>a</w:t>
      </w:r>
    </w:p>
    <w:p w14:paraId="5DA56428" w14:textId="77777777" w:rsidR="0070703E" w:rsidRDefault="00DF1C9F">
      <w:pPr>
        <w:spacing w:line="360" w:lineRule="auto"/>
        <w:rPr>
          <w:b/>
          <w:bCs/>
        </w:rPr>
      </w:pPr>
      <w:r>
        <w:rPr>
          <w:b/>
          <w:bCs/>
        </w:rPr>
        <w:t xml:space="preserve">Question 8:A. </w:t>
      </w:r>
      <w:r>
        <w:t>form</w:t>
      </w:r>
      <w:r>
        <w:rPr>
          <w:b/>
          <w:bCs/>
        </w:rPr>
        <w:tab/>
      </w:r>
      <w:r>
        <w:rPr>
          <w:b/>
          <w:bCs/>
        </w:rPr>
        <w:tab/>
      </w:r>
      <w:r>
        <w:rPr>
          <w:b/>
          <w:bCs/>
        </w:rPr>
        <w:tab/>
      </w:r>
      <w:r>
        <w:rPr>
          <w:b/>
          <w:bCs/>
        </w:rPr>
        <w:tab/>
      </w:r>
      <w:r>
        <w:rPr>
          <w:b/>
          <w:bCs/>
        </w:rPr>
        <w:tab/>
        <w:t xml:space="preserve">B. </w:t>
      </w:r>
      <w:r>
        <w:t>dose</w:t>
      </w:r>
      <w:r>
        <w:rPr>
          <w:b/>
          <w:bCs/>
        </w:rPr>
        <w:tab/>
      </w:r>
      <w:r>
        <w:rPr>
          <w:b/>
          <w:bCs/>
        </w:rPr>
        <w:tab/>
      </w:r>
      <w:r>
        <w:rPr>
          <w:b/>
          <w:bCs/>
        </w:rPr>
        <w:tab/>
      </w:r>
      <w:r>
        <w:rPr>
          <w:b/>
          <w:bCs/>
        </w:rPr>
        <w:tab/>
        <w:t xml:space="preserve">C. </w:t>
      </w:r>
      <w:r>
        <w:t>sample</w:t>
      </w:r>
      <w:r>
        <w:rPr>
          <w:b/>
          <w:bCs/>
        </w:rPr>
        <w:tab/>
      </w:r>
      <w:r>
        <w:rPr>
          <w:b/>
          <w:bCs/>
        </w:rPr>
        <w:tab/>
      </w:r>
      <w:r>
        <w:rPr>
          <w:b/>
          <w:bCs/>
        </w:rPr>
        <w:tab/>
      </w:r>
      <w:r>
        <w:rPr>
          <w:b/>
          <w:bCs/>
        </w:rPr>
        <w:tab/>
        <w:t xml:space="preserve">D. </w:t>
      </w:r>
      <w:r>
        <w:t>version</w:t>
      </w:r>
    </w:p>
    <w:p w14:paraId="2D004D0A" w14:textId="77777777" w:rsidR="0070703E" w:rsidRDefault="00DF1C9F">
      <w:pPr>
        <w:spacing w:line="360" w:lineRule="auto"/>
        <w:rPr>
          <w:b/>
          <w:bCs/>
        </w:rPr>
      </w:pPr>
      <w:r>
        <w:rPr>
          <w:b/>
          <w:bCs/>
        </w:rPr>
        <w:t xml:space="preserve">Question 9:A. </w:t>
      </w:r>
      <w:r>
        <w:t>Although</w:t>
      </w:r>
      <w:r>
        <w:rPr>
          <w:b/>
          <w:bCs/>
        </w:rPr>
        <w:tab/>
      </w:r>
      <w:r>
        <w:rPr>
          <w:b/>
          <w:bCs/>
        </w:rPr>
        <w:tab/>
      </w:r>
      <w:r>
        <w:rPr>
          <w:b/>
          <w:bCs/>
        </w:rPr>
        <w:tab/>
      </w:r>
      <w:r>
        <w:rPr>
          <w:b/>
          <w:bCs/>
        </w:rPr>
        <w:tab/>
        <w:t xml:space="preserve">B. </w:t>
      </w:r>
      <w:r>
        <w:t>However</w:t>
      </w:r>
      <w:r>
        <w:rPr>
          <w:b/>
          <w:bCs/>
        </w:rPr>
        <w:tab/>
      </w:r>
      <w:r>
        <w:rPr>
          <w:b/>
          <w:bCs/>
        </w:rPr>
        <w:tab/>
      </w:r>
      <w:r>
        <w:rPr>
          <w:b/>
          <w:bCs/>
        </w:rPr>
        <w:tab/>
        <w:t xml:space="preserve">C. </w:t>
      </w:r>
      <w:r>
        <w:t>Meanwhile</w:t>
      </w:r>
      <w:r>
        <w:rPr>
          <w:b/>
          <w:bCs/>
        </w:rPr>
        <w:tab/>
      </w:r>
      <w:r>
        <w:rPr>
          <w:b/>
          <w:bCs/>
        </w:rPr>
        <w:tab/>
      </w:r>
      <w:r>
        <w:rPr>
          <w:b/>
          <w:bCs/>
        </w:rPr>
        <w:tab/>
        <w:t xml:space="preserve">D. </w:t>
      </w:r>
      <w:r>
        <w:t>Moreover</w:t>
      </w:r>
    </w:p>
    <w:p w14:paraId="7F9851CB" w14:textId="77777777" w:rsidR="0070703E" w:rsidRDefault="00DF1C9F">
      <w:pPr>
        <w:spacing w:line="360" w:lineRule="auto"/>
        <w:rPr>
          <w:b/>
          <w:bCs/>
        </w:rPr>
      </w:pPr>
      <w:r>
        <w:rPr>
          <w:b/>
          <w:bCs/>
        </w:rPr>
        <w:t xml:space="preserve">Question 10:A. </w:t>
      </w:r>
      <w:r>
        <w:t>manipulation common technique</w:t>
      </w:r>
      <w:r>
        <w:rPr>
          <w:b/>
          <w:bCs/>
        </w:rPr>
        <w:tab/>
      </w:r>
      <w:r>
        <w:rPr>
          <w:b/>
          <w:bCs/>
        </w:rPr>
        <w:tab/>
      </w:r>
      <w:r>
        <w:rPr>
          <w:b/>
          <w:bCs/>
        </w:rPr>
        <w:tab/>
        <w:t xml:space="preserve">B. </w:t>
      </w:r>
      <w:r>
        <w:t>technique manipulation common</w:t>
      </w:r>
      <w:r>
        <w:rPr>
          <w:b/>
          <w:bCs/>
        </w:rPr>
        <w:t xml:space="preserve"> </w:t>
      </w:r>
    </w:p>
    <w:p w14:paraId="1186DECC" w14:textId="77777777" w:rsidR="0070703E" w:rsidRDefault="00DF1C9F">
      <w:pPr>
        <w:spacing w:line="360" w:lineRule="auto"/>
        <w:ind w:left="420" w:firstLineChars="325" w:firstLine="783"/>
        <w:rPr>
          <w:b/>
          <w:bCs/>
        </w:rPr>
      </w:pPr>
      <w:r>
        <w:rPr>
          <w:b/>
          <w:bCs/>
        </w:rPr>
        <w:t xml:space="preserve">C. </w:t>
      </w:r>
      <w:r>
        <w:t>common manipulation technique</w:t>
      </w:r>
      <w:r>
        <w:rPr>
          <w:b/>
          <w:bCs/>
        </w:rPr>
        <w:tab/>
      </w:r>
      <w:r>
        <w:rPr>
          <w:b/>
          <w:bCs/>
        </w:rPr>
        <w:tab/>
      </w:r>
      <w:r>
        <w:rPr>
          <w:b/>
          <w:bCs/>
        </w:rPr>
        <w:tab/>
        <w:t xml:space="preserve">D. </w:t>
      </w:r>
      <w:r>
        <w:t>manipulation technique common</w:t>
      </w:r>
      <w:r>
        <w:rPr>
          <w:b/>
          <w:bCs/>
        </w:rPr>
        <w:t xml:space="preserve"> </w:t>
      </w:r>
    </w:p>
    <w:p w14:paraId="7E1DE9EF" w14:textId="77777777" w:rsidR="0070703E" w:rsidRDefault="00DF1C9F">
      <w:pPr>
        <w:spacing w:line="360" w:lineRule="auto"/>
        <w:rPr>
          <w:b/>
          <w:bCs/>
        </w:rPr>
      </w:pPr>
      <w:r>
        <w:rPr>
          <w:b/>
          <w:bCs/>
        </w:rPr>
        <w:t xml:space="preserve">Question 11:A. </w:t>
      </w:r>
      <w:r>
        <w:t>about</w:t>
      </w:r>
      <w:r>
        <w:rPr>
          <w:b/>
          <w:bCs/>
        </w:rPr>
        <w:tab/>
      </w:r>
      <w:r>
        <w:rPr>
          <w:b/>
          <w:bCs/>
        </w:rPr>
        <w:tab/>
      </w:r>
      <w:r>
        <w:rPr>
          <w:b/>
          <w:bCs/>
        </w:rPr>
        <w:tab/>
      </w:r>
      <w:r>
        <w:rPr>
          <w:b/>
          <w:bCs/>
        </w:rPr>
        <w:tab/>
        <w:t xml:space="preserve">B. </w:t>
      </w:r>
      <w:r>
        <w:t>off</w:t>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forward</w:t>
      </w:r>
    </w:p>
    <w:p w14:paraId="5CA46E02" w14:textId="77777777" w:rsidR="0070703E" w:rsidRDefault="00DF1C9F">
      <w:pPr>
        <w:spacing w:line="360" w:lineRule="auto"/>
        <w:rPr>
          <w:b/>
          <w:bCs/>
        </w:rPr>
      </w:pPr>
      <w:r>
        <w:rPr>
          <w:b/>
          <w:bCs/>
        </w:rPr>
        <w:t xml:space="preserve">Question 12:A. </w:t>
      </w:r>
      <w:r>
        <w:t>place</w:t>
      </w:r>
      <w:r>
        <w:rPr>
          <w:b/>
          <w:bCs/>
        </w:rPr>
        <w:tab/>
      </w:r>
      <w:r>
        <w:rPr>
          <w:b/>
          <w:bCs/>
        </w:rPr>
        <w:tab/>
      </w:r>
      <w:r>
        <w:rPr>
          <w:b/>
          <w:bCs/>
        </w:rPr>
        <w:tab/>
      </w:r>
      <w:r>
        <w:rPr>
          <w:b/>
          <w:bCs/>
        </w:rPr>
        <w:tab/>
      </w:r>
      <w:r>
        <w:rPr>
          <w:b/>
          <w:bCs/>
        </w:rPr>
        <w:tab/>
        <w:t xml:space="preserve">B. </w:t>
      </w:r>
      <w:r>
        <w:t>root</w:t>
      </w:r>
      <w:r>
        <w:rPr>
          <w:b/>
          <w:bCs/>
        </w:rPr>
        <w:tab/>
      </w:r>
      <w:r>
        <w:rPr>
          <w:b/>
          <w:bCs/>
        </w:rPr>
        <w:tab/>
      </w:r>
      <w:r>
        <w:rPr>
          <w:b/>
          <w:bCs/>
        </w:rPr>
        <w:tab/>
      </w:r>
      <w:r>
        <w:rPr>
          <w:b/>
          <w:bCs/>
        </w:rPr>
        <w:tab/>
        <w:t xml:space="preserve">C. </w:t>
      </w:r>
      <w:r>
        <w:t>effect</w:t>
      </w:r>
      <w:r>
        <w:rPr>
          <w:b/>
          <w:bCs/>
        </w:rPr>
        <w:tab/>
      </w:r>
      <w:r>
        <w:rPr>
          <w:b/>
          <w:bCs/>
        </w:rPr>
        <w:tab/>
      </w:r>
      <w:r>
        <w:rPr>
          <w:b/>
          <w:bCs/>
        </w:rPr>
        <w:tab/>
      </w:r>
      <w:r>
        <w:rPr>
          <w:b/>
          <w:bCs/>
        </w:rPr>
        <w:tab/>
      </w:r>
      <w:r>
        <w:rPr>
          <w:b/>
          <w:bCs/>
        </w:rPr>
        <w:tab/>
        <w:t xml:space="preserve">D. </w:t>
      </w:r>
      <w:r>
        <w:t>hold</w:t>
      </w:r>
    </w:p>
    <w:p w14:paraId="2B1D2A0E" w14:textId="77777777" w:rsidR="0070703E" w:rsidRDefault="00DF1C9F">
      <w:pPr>
        <w:spacing w:line="360" w:lineRule="auto"/>
        <w:rPr>
          <w:b/>
          <w:bCs/>
        </w:rPr>
      </w:pPr>
      <w:r>
        <w:rPr>
          <w:b/>
          <w:bCs/>
        </w:rPr>
        <w:t>Mark t</w:t>
      </w:r>
      <w:r>
        <w:rPr>
          <w:b/>
          <w:bCs/>
        </w:rPr>
        <w:t>he letter A, B, C or D on your answer sheet to indicate the best arrangement of utterances or sentences to make a meaningful exchange or text in each of the following questions from 13 to 17.</w:t>
      </w:r>
    </w:p>
    <w:p w14:paraId="18E32112" w14:textId="77777777" w:rsidR="0070703E" w:rsidRDefault="00DF1C9F">
      <w:pPr>
        <w:spacing w:line="360" w:lineRule="auto"/>
        <w:rPr>
          <w:b/>
          <w:bCs/>
        </w:rPr>
      </w:pPr>
      <w:r>
        <w:rPr>
          <w:b/>
          <w:bCs/>
        </w:rPr>
        <w:t>Question 13:</w:t>
      </w:r>
    </w:p>
    <w:p w14:paraId="5C787C0A" w14:textId="4C2453E7" w:rsidR="0070703E" w:rsidRDefault="006720A0" w:rsidP="006720A0">
      <w:pPr>
        <w:tabs>
          <w:tab w:val="left" w:pos="425"/>
        </w:tabs>
        <w:spacing w:line="360" w:lineRule="auto"/>
        <w:ind w:left="425" w:hanging="425"/>
      </w:pPr>
      <w:r>
        <w:rPr>
          <w:b/>
          <w:bCs/>
        </w:rPr>
        <w:t>a.</w:t>
      </w:r>
      <w:r>
        <w:rPr>
          <w:b/>
          <w:bCs/>
        </w:rPr>
        <w:tab/>
      </w:r>
      <w:r>
        <w:t>Jonas: I know what you mean—my grandfather always said that ancient builders didn't just stack rocks; they captured their dreams and fears inside them forever.</w:t>
      </w:r>
    </w:p>
    <w:p w14:paraId="153B76EF" w14:textId="3C0FFB31" w:rsidR="0070703E" w:rsidRDefault="006720A0" w:rsidP="006720A0">
      <w:pPr>
        <w:tabs>
          <w:tab w:val="left" w:pos="425"/>
        </w:tabs>
        <w:spacing w:line="360" w:lineRule="auto"/>
        <w:ind w:left="425" w:hanging="425"/>
      </w:pPr>
      <w:r>
        <w:rPr>
          <w:b/>
          <w:bCs/>
        </w:rPr>
        <w:t>b.</w:t>
      </w:r>
      <w:r>
        <w:rPr>
          <w:b/>
          <w:bCs/>
        </w:rPr>
        <w:tab/>
      </w:r>
      <w:r>
        <w:t>Maya: Standing here at Stonehenge, I can't shake the feeling that these stones are trying to tell us something we've forgotten how to hear.</w:t>
      </w:r>
    </w:p>
    <w:p w14:paraId="254E667F" w14:textId="68E53430" w:rsidR="0070703E" w:rsidRDefault="006720A0" w:rsidP="006720A0">
      <w:pPr>
        <w:tabs>
          <w:tab w:val="left" w:pos="425"/>
        </w:tabs>
        <w:spacing w:line="360" w:lineRule="auto"/>
        <w:ind w:left="425" w:hanging="425"/>
        <w:rPr>
          <w:b/>
          <w:bCs/>
        </w:rPr>
      </w:pPr>
      <w:r>
        <w:rPr>
          <w:b/>
          <w:bCs/>
        </w:rPr>
        <w:lastRenderedPageBreak/>
        <w:t>c.</w:t>
      </w:r>
      <w:r>
        <w:rPr>
          <w:b/>
          <w:bCs/>
        </w:rPr>
        <w:tab/>
      </w:r>
      <w:r>
        <w:t>Maya: Maybe that's why I feel so small yet so connected at the same time, like I'm part of a conversation that started thousands of years ago.</w:t>
      </w:r>
    </w:p>
    <w:p w14:paraId="4BBEEE67" w14:textId="77777777" w:rsidR="0070703E" w:rsidRDefault="00DF1C9F">
      <w:pPr>
        <w:spacing w:line="360" w:lineRule="auto"/>
        <w:rPr>
          <w:b/>
          <w:bCs/>
        </w:rPr>
      </w:pPr>
      <w:r>
        <w:rPr>
          <w:b/>
          <w:bCs/>
        </w:rPr>
        <w:t xml:space="preserve">A. </w:t>
      </w:r>
      <w:r>
        <w:t>b-a-c</w:t>
      </w:r>
      <w:r>
        <w:rPr>
          <w:b/>
          <w:bCs/>
        </w:rPr>
        <w:tab/>
      </w:r>
      <w:r>
        <w:rPr>
          <w:b/>
          <w:bCs/>
        </w:rPr>
        <w:tab/>
      </w:r>
      <w:r>
        <w:rPr>
          <w:b/>
          <w:bCs/>
        </w:rPr>
        <w:tab/>
      </w:r>
      <w:r>
        <w:rPr>
          <w:b/>
          <w:bCs/>
        </w:rPr>
        <w:tab/>
      </w:r>
      <w:r>
        <w:rPr>
          <w:b/>
          <w:bCs/>
        </w:rPr>
        <w:tab/>
      </w:r>
      <w:r>
        <w:rPr>
          <w:b/>
          <w:bCs/>
        </w:rPr>
        <w:tab/>
        <w:t xml:space="preserve">B. </w:t>
      </w:r>
      <w:r>
        <w:t>a-b-c</w:t>
      </w:r>
      <w:r>
        <w:rPr>
          <w:b/>
          <w:bCs/>
        </w:rPr>
        <w:tab/>
      </w:r>
      <w:r>
        <w:rPr>
          <w:b/>
          <w:bCs/>
        </w:rPr>
        <w:tab/>
      </w:r>
      <w:r>
        <w:rPr>
          <w:b/>
          <w:bCs/>
        </w:rPr>
        <w:tab/>
      </w:r>
      <w:r>
        <w:rPr>
          <w:b/>
          <w:bCs/>
        </w:rPr>
        <w:tab/>
      </w:r>
      <w:r>
        <w:rPr>
          <w:b/>
          <w:bCs/>
        </w:rPr>
        <w:tab/>
        <w:t xml:space="preserve">C. </w:t>
      </w:r>
      <w:r>
        <w:t>b-c-a</w:t>
      </w:r>
      <w:r>
        <w:tab/>
      </w:r>
      <w:r>
        <w:rPr>
          <w:b/>
          <w:bCs/>
        </w:rPr>
        <w:tab/>
      </w:r>
      <w:r>
        <w:rPr>
          <w:b/>
          <w:bCs/>
        </w:rPr>
        <w:tab/>
      </w:r>
      <w:r>
        <w:rPr>
          <w:b/>
          <w:bCs/>
        </w:rPr>
        <w:tab/>
      </w:r>
      <w:r>
        <w:rPr>
          <w:b/>
          <w:bCs/>
        </w:rPr>
        <w:tab/>
      </w:r>
      <w:r>
        <w:rPr>
          <w:b/>
          <w:bCs/>
        </w:rPr>
        <w:tab/>
        <w:t xml:space="preserve">D. </w:t>
      </w:r>
      <w:r>
        <w:t>c-a-b</w:t>
      </w:r>
    </w:p>
    <w:p w14:paraId="76CCBE34" w14:textId="77777777" w:rsidR="0070703E" w:rsidRDefault="00DF1C9F">
      <w:pPr>
        <w:spacing w:line="360" w:lineRule="auto"/>
        <w:rPr>
          <w:b/>
          <w:bCs/>
        </w:rPr>
      </w:pPr>
      <w:r>
        <w:rPr>
          <w:b/>
          <w:bCs/>
        </w:rPr>
        <w:t>Question 14:</w:t>
      </w:r>
    </w:p>
    <w:p w14:paraId="27A9DA76" w14:textId="592E865B" w:rsidR="0070703E" w:rsidRDefault="006720A0" w:rsidP="006720A0">
      <w:pPr>
        <w:tabs>
          <w:tab w:val="left" w:pos="425"/>
        </w:tabs>
        <w:spacing w:line="360" w:lineRule="auto"/>
        <w:ind w:left="425" w:hanging="425"/>
      </w:pPr>
      <w:r>
        <w:rPr>
          <w:b/>
          <w:bCs/>
        </w:rPr>
        <w:t>a.</w:t>
      </w:r>
      <w:r>
        <w:rPr>
          <w:b/>
          <w:bCs/>
        </w:rPr>
        <w:tab/>
      </w:r>
      <w:r>
        <w:t>Lena: That's a fair point, and I've been thinking about volunteering at the community garden since it might help me meet people who actually care about this place.</w:t>
      </w:r>
    </w:p>
    <w:p w14:paraId="3A2EA73A" w14:textId="755857D5" w:rsidR="0070703E" w:rsidRDefault="006720A0" w:rsidP="006720A0">
      <w:pPr>
        <w:tabs>
          <w:tab w:val="left" w:pos="425"/>
        </w:tabs>
        <w:spacing w:line="360" w:lineRule="auto"/>
        <w:ind w:left="425" w:hanging="425"/>
      </w:pPr>
      <w:r>
        <w:rPr>
          <w:b/>
          <w:bCs/>
        </w:rPr>
        <w:t>b.</w:t>
      </w:r>
      <w:r>
        <w:rPr>
          <w:b/>
          <w:bCs/>
        </w:rPr>
        <w:tab/>
      </w:r>
      <w:r>
        <w:t>Lena: I've lived in this city for five years, but I still don't feel like I truly belong here because everyone seems too busy to connect with their neighbors.</w:t>
      </w:r>
    </w:p>
    <w:p w14:paraId="2AD2250D" w14:textId="0F817B00" w:rsidR="0070703E" w:rsidRDefault="006720A0" w:rsidP="006720A0">
      <w:pPr>
        <w:tabs>
          <w:tab w:val="left" w:pos="425"/>
        </w:tabs>
        <w:spacing w:line="360" w:lineRule="auto"/>
        <w:ind w:left="425" w:hanging="425"/>
      </w:pPr>
      <w:r>
        <w:rPr>
          <w:b/>
          <w:bCs/>
        </w:rPr>
        <w:t>c.</w:t>
      </w:r>
      <w:r>
        <w:rPr>
          <w:b/>
          <w:bCs/>
        </w:rPr>
        <w:tab/>
      </w:r>
      <w:r>
        <w:t>David: That's exactly how I found my sense of home here, because the moment I started helping others, strangers became friends and empty streets became familiar paths.</w:t>
      </w:r>
    </w:p>
    <w:p w14:paraId="5AE43A6A" w14:textId="367DB47A" w:rsidR="0070703E" w:rsidRDefault="006720A0" w:rsidP="006720A0">
      <w:pPr>
        <w:tabs>
          <w:tab w:val="left" w:pos="425"/>
        </w:tabs>
        <w:spacing w:line="360" w:lineRule="auto"/>
        <w:ind w:left="425" w:hanging="425"/>
      </w:pPr>
      <w:r>
        <w:rPr>
          <w:b/>
          <w:bCs/>
        </w:rPr>
        <w:t>d.</w:t>
      </w:r>
      <w:r>
        <w:rPr>
          <w:b/>
          <w:bCs/>
        </w:rPr>
        <w:tab/>
      </w:r>
      <w:r>
        <w:t>Lena: Maybe modern cities don't automatically make us citizens, but they offer countless opportunities if we're willing to step outside our apartments and engage with the world around us.</w:t>
      </w:r>
    </w:p>
    <w:p w14:paraId="00A1D46C" w14:textId="33754FA8" w:rsidR="0070703E" w:rsidRDefault="006720A0" w:rsidP="006720A0">
      <w:pPr>
        <w:tabs>
          <w:tab w:val="left" w:pos="425"/>
        </w:tabs>
        <w:spacing w:line="360" w:lineRule="auto"/>
        <w:ind w:left="425" w:hanging="425"/>
        <w:rPr>
          <w:b/>
          <w:bCs/>
        </w:rPr>
      </w:pPr>
      <w:r>
        <w:rPr>
          <w:b/>
          <w:bCs/>
        </w:rPr>
        <w:t>e.</w:t>
      </w:r>
      <w:r>
        <w:rPr>
          <w:b/>
          <w:bCs/>
        </w:rPr>
        <w:tab/>
      </w:r>
      <w:r>
        <w:t>David: I understand your frustration, yet I believe that belonging isn't something the city gives you—it's something you create when you join local communities and participate in neighborhood events.</w:t>
      </w:r>
    </w:p>
    <w:p w14:paraId="5B5ED387" w14:textId="77777777" w:rsidR="0070703E" w:rsidRDefault="00DF1C9F">
      <w:pPr>
        <w:spacing w:line="360" w:lineRule="auto"/>
        <w:rPr>
          <w:b/>
          <w:bCs/>
        </w:rPr>
      </w:pPr>
      <w:r>
        <w:rPr>
          <w:b/>
          <w:bCs/>
        </w:rPr>
        <w:t xml:space="preserve">A. </w:t>
      </w:r>
      <w:r>
        <w:t>e-d-b-a-c</w:t>
      </w:r>
      <w:r>
        <w:rPr>
          <w:b/>
          <w:bCs/>
        </w:rPr>
        <w:tab/>
      </w:r>
      <w:r>
        <w:rPr>
          <w:b/>
          <w:bCs/>
        </w:rPr>
        <w:tab/>
      </w:r>
      <w:r>
        <w:rPr>
          <w:b/>
          <w:bCs/>
        </w:rPr>
        <w:tab/>
      </w:r>
      <w:r>
        <w:rPr>
          <w:b/>
          <w:bCs/>
        </w:rPr>
        <w:tab/>
      </w:r>
      <w:r>
        <w:rPr>
          <w:b/>
          <w:bCs/>
        </w:rPr>
        <w:tab/>
        <w:t xml:space="preserve">B. </w:t>
      </w:r>
      <w:r>
        <w:t>b-e-a-c-d</w:t>
      </w:r>
      <w:r>
        <w:rPr>
          <w:b/>
          <w:bCs/>
        </w:rPr>
        <w:tab/>
      </w:r>
      <w:r>
        <w:rPr>
          <w:b/>
          <w:bCs/>
        </w:rPr>
        <w:tab/>
      </w:r>
      <w:r>
        <w:rPr>
          <w:b/>
          <w:bCs/>
        </w:rPr>
        <w:tab/>
      </w:r>
      <w:r>
        <w:rPr>
          <w:b/>
          <w:bCs/>
        </w:rPr>
        <w:tab/>
        <w:t xml:space="preserve">C. </w:t>
      </w:r>
      <w:r>
        <w:t>b-a-d-e-c</w:t>
      </w:r>
      <w:r>
        <w:rPr>
          <w:b/>
          <w:bCs/>
        </w:rPr>
        <w:tab/>
      </w:r>
      <w:r>
        <w:rPr>
          <w:b/>
          <w:bCs/>
        </w:rPr>
        <w:tab/>
      </w:r>
      <w:r>
        <w:rPr>
          <w:b/>
          <w:bCs/>
        </w:rPr>
        <w:tab/>
      </w:r>
      <w:r>
        <w:rPr>
          <w:b/>
          <w:bCs/>
        </w:rPr>
        <w:tab/>
      </w:r>
      <w:r>
        <w:rPr>
          <w:b/>
          <w:bCs/>
        </w:rPr>
        <w:tab/>
        <w:t xml:space="preserve">D. </w:t>
      </w:r>
      <w:r>
        <w:t>a-e-b-c-d</w:t>
      </w:r>
    </w:p>
    <w:p w14:paraId="5FE5C6E5" w14:textId="77777777" w:rsidR="0070703E" w:rsidRDefault="00DF1C9F">
      <w:pPr>
        <w:spacing w:line="360" w:lineRule="auto"/>
        <w:rPr>
          <w:b/>
          <w:bCs/>
        </w:rPr>
      </w:pPr>
      <w:r>
        <w:rPr>
          <w:b/>
          <w:bCs/>
        </w:rPr>
        <w:t>Question 15:</w:t>
      </w:r>
    </w:p>
    <w:p w14:paraId="0D0C373B" w14:textId="77777777" w:rsidR="0070703E" w:rsidRDefault="00DF1C9F">
      <w:pPr>
        <w:spacing w:line="360" w:lineRule="auto"/>
      </w:pPr>
      <w:r>
        <w:t>Dear Emma,</w:t>
      </w:r>
    </w:p>
    <w:p w14:paraId="28AF8576" w14:textId="6E6F008F" w:rsidR="0070703E" w:rsidRDefault="006720A0" w:rsidP="006720A0">
      <w:pPr>
        <w:tabs>
          <w:tab w:val="left" w:pos="425"/>
        </w:tabs>
        <w:spacing w:line="360" w:lineRule="auto"/>
        <w:ind w:left="425" w:hanging="425"/>
      </w:pPr>
      <w:r>
        <w:rPr>
          <w:b/>
          <w:bCs/>
        </w:rPr>
        <w:t>a.</w:t>
      </w:r>
      <w:r>
        <w:rPr>
          <w:b/>
          <w:bCs/>
        </w:rPr>
        <w:tab/>
      </w:r>
      <w:r>
        <w:t>Until I started paying attention to these small wonders, I never realized that adventure doesn't require traveling far from home.</w:t>
      </w:r>
    </w:p>
    <w:p w14:paraId="709FCE17" w14:textId="1D234DDE" w:rsidR="0070703E" w:rsidRDefault="006720A0" w:rsidP="006720A0">
      <w:pPr>
        <w:tabs>
          <w:tab w:val="left" w:pos="425"/>
        </w:tabs>
        <w:spacing w:line="360" w:lineRule="auto"/>
        <w:ind w:left="425" w:hanging="425"/>
      </w:pPr>
      <w:r>
        <w:rPr>
          <w:b/>
          <w:bCs/>
        </w:rPr>
        <w:t>b.</w:t>
      </w:r>
      <w:r>
        <w:rPr>
          <w:b/>
          <w:bCs/>
        </w:rPr>
        <w:tab/>
      </w:r>
      <w:r>
        <w:t>When I sat quietly near the old oak tree yesterday, I watched a family of ladybugs climb up the leaves while a curious squirrel observed me from above.</w:t>
      </w:r>
    </w:p>
    <w:p w14:paraId="3DB23A79" w14:textId="6E5DBCDD" w:rsidR="0070703E" w:rsidRDefault="006720A0" w:rsidP="006720A0">
      <w:pPr>
        <w:tabs>
          <w:tab w:val="left" w:pos="425"/>
        </w:tabs>
        <w:spacing w:line="360" w:lineRule="auto"/>
        <w:ind w:left="425" w:hanging="425"/>
      </w:pPr>
      <w:r>
        <w:rPr>
          <w:b/>
          <w:bCs/>
        </w:rPr>
        <w:t>c.</w:t>
      </w:r>
      <w:r>
        <w:rPr>
          <w:b/>
          <w:bCs/>
        </w:rPr>
        <w:tab/>
      </w:r>
      <w:r>
        <w:t>Although I used to think my backyard was boring, I recently discovered that it's actually a tiny jungle full of amazing creatures.</w:t>
      </w:r>
    </w:p>
    <w:p w14:paraId="797A0002" w14:textId="5ED361D9" w:rsidR="0070703E" w:rsidRDefault="006720A0" w:rsidP="006720A0">
      <w:pPr>
        <w:tabs>
          <w:tab w:val="left" w:pos="425"/>
        </w:tabs>
        <w:spacing w:line="360" w:lineRule="auto"/>
        <w:ind w:left="425" w:hanging="425"/>
      </w:pPr>
      <w:r>
        <w:rPr>
          <w:b/>
          <w:bCs/>
        </w:rPr>
        <w:t>d.</w:t>
      </w:r>
      <w:r>
        <w:rPr>
          <w:b/>
          <w:bCs/>
        </w:rPr>
        <w:tab/>
      </w:r>
      <w:r>
        <w:t>Since you've always loved nature documentaries, I believe you would be fascinated by the spiderweb that sparkles like diamonds whenever the morning sunlight touches it.</w:t>
      </w:r>
    </w:p>
    <w:p w14:paraId="585F3493" w14:textId="54305FAD" w:rsidR="0070703E" w:rsidRDefault="006720A0" w:rsidP="006720A0">
      <w:pPr>
        <w:tabs>
          <w:tab w:val="left" w:pos="425"/>
        </w:tabs>
        <w:spacing w:line="360" w:lineRule="auto"/>
        <w:ind w:left="425" w:hanging="425"/>
      </w:pPr>
      <w:r>
        <w:rPr>
          <w:b/>
          <w:bCs/>
        </w:rPr>
        <w:t>e.</w:t>
      </w:r>
      <w:r>
        <w:rPr>
          <w:b/>
          <w:bCs/>
        </w:rPr>
        <w:tab/>
      </w:r>
      <w:r>
        <w:t>If you visit me next weekend, we could explore the garden together because I've found a hidden corner where butterflies gather every afternoon.</w:t>
      </w:r>
    </w:p>
    <w:p w14:paraId="5770E250" w14:textId="77777777" w:rsidR="0070703E" w:rsidRDefault="00DF1C9F">
      <w:pPr>
        <w:spacing w:line="360" w:lineRule="auto"/>
      </w:pPr>
      <w:r>
        <w:t>With excitement,</w:t>
      </w:r>
    </w:p>
    <w:p w14:paraId="20A6FB05" w14:textId="77777777" w:rsidR="0070703E" w:rsidRDefault="00DF1C9F">
      <w:pPr>
        <w:spacing w:line="360" w:lineRule="auto"/>
        <w:rPr>
          <w:b/>
          <w:bCs/>
        </w:rPr>
      </w:pPr>
      <w:r>
        <w:t>Z</w:t>
      </w:r>
    </w:p>
    <w:p w14:paraId="40F8AE22" w14:textId="77777777" w:rsidR="0070703E" w:rsidRDefault="00DF1C9F">
      <w:pPr>
        <w:spacing w:line="360" w:lineRule="auto"/>
        <w:rPr>
          <w:b/>
          <w:bCs/>
        </w:rPr>
      </w:pPr>
      <w:r>
        <w:rPr>
          <w:b/>
          <w:bCs/>
        </w:rPr>
        <w:t xml:space="preserve">A. </w:t>
      </w:r>
      <w:r>
        <w:t>d-a-e-b-c</w:t>
      </w:r>
      <w:r>
        <w:rPr>
          <w:b/>
          <w:bCs/>
        </w:rPr>
        <w:tab/>
      </w:r>
      <w:r>
        <w:rPr>
          <w:b/>
          <w:bCs/>
        </w:rPr>
        <w:tab/>
      </w:r>
      <w:r>
        <w:rPr>
          <w:b/>
          <w:bCs/>
        </w:rPr>
        <w:tab/>
      </w:r>
      <w:r>
        <w:rPr>
          <w:b/>
          <w:bCs/>
        </w:rPr>
        <w:tab/>
      </w:r>
      <w:r>
        <w:rPr>
          <w:b/>
          <w:bCs/>
        </w:rPr>
        <w:tab/>
        <w:t xml:space="preserve">B. </w:t>
      </w:r>
      <w:r>
        <w:t>b-e-d-c-a</w:t>
      </w:r>
      <w:r>
        <w:rPr>
          <w:b/>
          <w:bCs/>
        </w:rPr>
        <w:tab/>
      </w:r>
      <w:r>
        <w:rPr>
          <w:b/>
          <w:bCs/>
        </w:rPr>
        <w:tab/>
      </w:r>
      <w:r>
        <w:rPr>
          <w:b/>
          <w:bCs/>
        </w:rPr>
        <w:tab/>
      </w:r>
      <w:r>
        <w:rPr>
          <w:b/>
          <w:bCs/>
        </w:rPr>
        <w:tab/>
        <w:t xml:space="preserve">C. </w:t>
      </w:r>
      <w:r>
        <w:t>c-b-d-e-a</w:t>
      </w:r>
      <w:r>
        <w:rPr>
          <w:b/>
          <w:bCs/>
        </w:rPr>
        <w:tab/>
      </w:r>
      <w:r>
        <w:rPr>
          <w:b/>
          <w:bCs/>
        </w:rPr>
        <w:tab/>
      </w:r>
      <w:r>
        <w:rPr>
          <w:b/>
          <w:bCs/>
        </w:rPr>
        <w:tab/>
      </w:r>
      <w:r>
        <w:rPr>
          <w:b/>
          <w:bCs/>
        </w:rPr>
        <w:tab/>
      </w:r>
      <w:r>
        <w:rPr>
          <w:b/>
          <w:bCs/>
        </w:rPr>
        <w:tab/>
        <w:t xml:space="preserve">D. </w:t>
      </w:r>
      <w:r>
        <w:t>e-c-b-d-a</w:t>
      </w:r>
    </w:p>
    <w:p w14:paraId="1F3D147D" w14:textId="77777777" w:rsidR="0070703E" w:rsidRDefault="00DF1C9F">
      <w:pPr>
        <w:spacing w:line="360" w:lineRule="auto"/>
        <w:rPr>
          <w:b/>
          <w:bCs/>
        </w:rPr>
      </w:pPr>
      <w:r>
        <w:rPr>
          <w:b/>
          <w:bCs/>
        </w:rPr>
        <w:t>Question 16:</w:t>
      </w:r>
    </w:p>
    <w:p w14:paraId="0547B37D" w14:textId="0C2A7753" w:rsidR="0070703E" w:rsidRDefault="006720A0" w:rsidP="006720A0">
      <w:pPr>
        <w:tabs>
          <w:tab w:val="left" w:pos="425"/>
        </w:tabs>
        <w:spacing w:line="360" w:lineRule="auto"/>
        <w:ind w:left="425" w:hanging="425"/>
      </w:pPr>
      <w:r>
        <w:rPr>
          <w:b/>
          <w:bCs/>
        </w:rPr>
        <w:t>a.</w:t>
      </w:r>
      <w:r>
        <w:rPr>
          <w:b/>
          <w:bCs/>
        </w:rPr>
        <w:tab/>
      </w:r>
      <w:r>
        <w:t>These forgotten heroes fought for women's rights in their communities, yet their names disappeared because historians often ignored ordinary people who created extraordinary change.</w:t>
      </w:r>
    </w:p>
    <w:p w14:paraId="2ABD7F1B" w14:textId="018CA88A" w:rsidR="0070703E" w:rsidRDefault="006720A0" w:rsidP="006720A0">
      <w:pPr>
        <w:tabs>
          <w:tab w:val="left" w:pos="425"/>
        </w:tabs>
        <w:spacing w:line="360" w:lineRule="auto"/>
        <w:ind w:left="425" w:hanging="425"/>
      </w:pPr>
      <w:r>
        <w:rPr>
          <w:b/>
          <w:bCs/>
        </w:rPr>
        <w:t>b.</w:t>
      </w:r>
      <w:r>
        <w:rPr>
          <w:b/>
          <w:bCs/>
        </w:rPr>
        <w:tab/>
      </w:r>
      <w:r>
        <w:t>Since schools rarely teach about these hidden figures, many students grow up believing that only a few individuals shaped the movement while thousands of others contributed nothing.</w:t>
      </w:r>
    </w:p>
    <w:p w14:paraId="42C1E73B" w14:textId="6A094AEF" w:rsidR="0070703E" w:rsidRDefault="006720A0" w:rsidP="006720A0">
      <w:pPr>
        <w:tabs>
          <w:tab w:val="left" w:pos="425"/>
        </w:tabs>
        <w:spacing w:line="360" w:lineRule="auto"/>
        <w:ind w:left="425" w:hanging="425"/>
      </w:pPr>
      <w:r>
        <w:rPr>
          <w:b/>
          <w:bCs/>
        </w:rPr>
        <w:t>c.</w:t>
      </w:r>
      <w:r>
        <w:rPr>
          <w:b/>
          <w:bCs/>
        </w:rPr>
        <w:tab/>
      </w:r>
      <w:r>
        <w:t>If we want to honor their legacy properly, we must research their stories and share them widely so that future generations will never forget their important contributions.</w:t>
      </w:r>
    </w:p>
    <w:p w14:paraId="23D093A8" w14:textId="451FA4FD" w:rsidR="0070703E" w:rsidRDefault="006720A0" w:rsidP="006720A0">
      <w:pPr>
        <w:tabs>
          <w:tab w:val="left" w:pos="425"/>
        </w:tabs>
        <w:spacing w:line="360" w:lineRule="auto"/>
        <w:ind w:left="425" w:hanging="425"/>
      </w:pPr>
      <w:r>
        <w:rPr>
          <w:b/>
          <w:bCs/>
        </w:rPr>
        <w:lastRenderedPageBreak/>
        <w:t>d.</w:t>
      </w:r>
      <w:r>
        <w:rPr>
          <w:b/>
          <w:bCs/>
        </w:rPr>
        <w:tab/>
      </w:r>
      <w:r>
        <w:t>Although many people know about famous feminists like Susan B. Anthony, countless brave pioneers have been erased from our history books and forgotten by modern society.</w:t>
      </w:r>
    </w:p>
    <w:p w14:paraId="13BD69FA" w14:textId="5799DF7D" w:rsidR="0070703E" w:rsidRDefault="006720A0" w:rsidP="006720A0">
      <w:pPr>
        <w:tabs>
          <w:tab w:val="left" w:pos="425"/>
        </w:tabs>
        <w:spacing w:line="360" w:lineRule="auto"/>
        <w:ind w:left="425" w:hanging="425"/>
        <w:rPr>
          <w:b/>
          <w:bCs/>
        </w:rPr>
      </w:pPr>
      <w:r>
        <w:rPr>
          <w:b/>
          <w:bCs/>
        </w:rPr>
        <w:t>e.</w:t>
      </w:r>
      <w:r>
        <w:rPr>
          <w:b/>
          <w:bCs/>
        </w:rPr>
        <w:tab/>
      </w:r>
      <w:r>
        <w:t>When we fail to remember these pioneers, we lose valuable lessons about courage and sacrifice that could inspire young activists who are fighting for equality today.</w:t>
      </w:r>
    </w:p>
    <w:p w14:paraId="64975C68" w14:textId="77777777" w:rsidR="0070703E" w:rsidRDefault="00DF1C9F">
      <w:pPr>
        <w:spacing w:line="360" w:lineRule="auto"/>
        <w:rPr>
          <w:b/>
          <w:bCs/>
        </w:rPr>
      </w:pPr>
      <w:r>
        <w:rPr>
          <w:b/>
          <w:bCs/>
        </w:rPr>
        <w:t xml:space="preserve">A. </w:t>
      </w:r>
      <w:r>
        <w:t>e-a-b-d-c</w:t>
      </w:r>
      <w:r>
        <w:rPr>
          <w:b/>
          <w:bCs/>
        </w:rPr>
        <w:tab/>
      </w:r>
      <w:r>
        <w:rPr>
          <w:b/>
          <w:bCs/>
        </w:rPr>
        <w:tab/>
      </w:r>
      <w:r>
        <w:rPr>
          <w:b/>
          <w:bCs/>
        </w:rPr>
        <w:tab/>
      </w:r>
      <w:r>
        <w:rPr>
          <w:b/>
          <w:bCs/>
        </w:rPr>
        <w:tab/>
      </w:r>
      <w:r>
        <w:rPr>
          <w:b/>
          <w:bCs/>
        </w:rPr>
        <w:tab/>
        <w:t xml:space="preserve">B. </w:t>
      </w:r>
      <w:r>
        <w:t>a-b-d-e-c</w:t>
      </w:r>
      <w:r>
        <w:rPr>
          <w:b/>
          <w:bCs/>
        </w:rPr>
        <w:tab/>
      </w:r>
      <w:r>
        <w:rPr>
          <w:b/>
          <w:bCs/>
        </w:rPr>
        <w:tab/>
      </w:r>
      <w:r>
        <w:rPr>
          <w:b/>
          <w:bCs/>
        </w:rPr>
        <w:tab/>
      </w:r>
      <w:r>
        <w:rPr>
          <w:b/>
          <w:bCs/>
        </w:rPr>
        <w:tab/>
        <w:t xml:space="preserve">C. </w:t>
      </w:r>
      <w:r>
        <w:t>b-e-d-a-c</w:t>
      </w:r>
      <w:r>
        <w:rPr>
          <w:b/>
          <w:bCs/>
        </w:rPr>
        <w:tab/>
      </w:r>
      <w:r>
        <w:rPr>
          <w:b/>
          <w:bCs/>
        </w:rPr>
        <w:tab/>
      </w:r>
      <w:r>
        <w:rPr>
          <w:b/>
          <w:bCs/>
        </w:rPr>
        <w:tab/>
      </w:r>
      <w:r>
        <w:rPr>
          <w:b/>
          <w:bCs/>
        </w:rPr>
        <w:tab/>
      </w:r>
      <w:r>
        <w:rPr>
          <w:b/>
          <w:bCs/>
        </w:rPr>
        <w:tab/>
        <w:t xml:space="preserve">D. </w:t>
      </w:r>
      <w:r>
        <w:t>d-a-e-b-c</w:t>
      </w:r>
    </w:p>
    <w:p w14:paraId="1DC0F1A7" w14:textId="77777777" w:rsidR="0070703E" w:rsidRDefault="00DF1C9F">
      <w:pPr>
        <w:spacing w:line="360" w:lineRule="auto"/>
        <w:rPr>
          <w:b/>
          <w:bCs/>
        </w:rPr>
      </w:pPr>
      <w:r>
        <w:rPr>
          <w:b/>
          <w:bCs/>
        </w:rPr>
        <w:t>Question 17:</w:t>
      </w:r>
    </w:p>
    <w:p w14:paraId="0E034E6A" w14:textId="4C724A51" w:rsidR="0070703E" w:rsidRDefault="006720A0" w:rsidP="006720A0">
      <w:pPr>
        <w:tabs>
          <w:tab w:val="left" w:pos="425"/>
        </w:tabs>
        <w:spacing w:line="360" w:lineRule="auto"/>
        <w:ind w:left="425" w:hanging="425"/>
      </w:pPr>
      <w:r>
        <w:rPr>
          <w:b/>
          <w:bCs/>
        </w:rPr>
        <w:t>a.</w:t>
      </w:r>
      <w:r>
        <w:rPr>
          <w:b/>
          <w:bCs/>
        </w:rPr>
        <w:tab/>
      </w:r>
      <w:r>
        <w:t>Although we cannot actually control time, music gives us a powerful tool to shape our perception of it, and this explains why life feels richer when we surround ourselves with meaningful songs.</w:t>
      </w:r>
    </w:p>
    <w:p w14:paraId="2FE3FB92" w14:textId="23C15F50" w:rsidR="0070703E" w:rsidRDefault="006720A0" w:rsidP="006720A0">
      <w:pPr>
        <w:tabs>
          <w:tab w:val="left" w:pos="425"/>
        </w:tabs>
        <w:spacing w:line="360" w:lineRule="auto"/>
        <w:ind w:left="425" w:hanging="425"/>
      </w:pPr>
      <w:r>
        <w:rPr>
          <w:b/>
          <w:bCs/>
        </w:rPr>
        <w:t>b.</w:t>
      </w:r>
      <w:r>
        <w:rPr>
          <w:b/>
          <w:bCs/>
        </w:rPr>
        <w:tab/>
      </w:r>
      <w:r>
        <w:t>When we listen to music that we truly enjoy, time seems to fly by quickly because our brains become deeply absorbed in the rhythm and melody.</w:t>
      </w:r>
    </w:p>
    <w:p w14:paraId="5836D951" w14:textId="1D1E0563" w:rsidR="0070703E" w:rsidRDefault="006720A0" w:rsidP="006720A0">
      <w:pPr>
        <w:tabs>
          <w:tab w:val="left" w:pos="425"/>
        </w:tabs>
        <w:spacing w:line="360" w:lineRule="auto"/>
        <w:ind w:left="425" w:hanging="425"/>
      </w:pPr>
      <w:r>
        <w:rPr>
          <w:b/>
          <w:bCs/>
        </w:rPr>
        <w:t>c.</w:t>
      </w:r>
      <w:r>
        <w:rPr>
          <w:b/>
          <w:bCs/>
        </w:rPr>
        <w:tab/>
      </w:r>
      <w:r>
        <w:t>If you have ever waited in a boring queue without music, you probably noticed that time dragged painfully because your mind had nothing interesting to focus on.</w:t>
      </w:r>
    </w:p>
    <w:p w14:paraId="4B3BEAFE" w14:textId="09B26D76" w:rsidR="0070703E" w:rsidRDefault="006720A0" w:rsidP="006720A0">
      <w:pPr>
        <w:tabs>
          <w:tab w:val="left" w:pos="425"/>
        </w:tabs>
        <w:spacing w:line="360" w:lineRule="auto"/>
        <w:ind w:left="425" w:hanging="425"/>
      </w:pPr>
      <w:r>
        <w:rPr>
          <w:b/>
          <w:bCs/>
        </w:rPr>
        <w:t>d.</w:t>
      </w:r>
      <w:r>
        <w:rPr>
          <w:b/>
          <w:bCs/>
        </w:rPr>
        <w:tab/>
      </w:r>
      <w:r>
        <w:t>Scientists have discovered that fast-paced songs make us feel energetic and rushed, while slow ballads create a peaceful atmosphere where minutes stretch into what feels like hours.</w:t>
      </w:r>
    </w:p>
    <w:p w14:paraId="54B2E1B2" w14:textId="2D935F0E" w:rsidR="0070703E" w:rsidRDefault="006720A0" w:rsidP="006720A0">
      <w:pPr>
        <w:tabs>
          <w:tab w:val="left" w:pos="425"/>
        </w:tabs>
        <w:spacing w:line="360" w:lineRule="auto"/>
        <w:ind w:left="425" w:hanging="425"/>
        <w:rPr>
          <w:b/>
          <w:bCs/>
        </w:rPr>
      </w:pPr>
      <w:r>
        <w:rPr>
          <w:b/>
          <w:bCs/>
        </w:rPr>
        <w:t>e.</w:t>
      </w:r>
      <w:r>
        <w:rPr>
          <w:b/>
          <w:bCs/>
        </w:rPr>
        <w:tab/>
      </w:r>
      <w:r>
        <w:t>Many shops and restaurants play background music strategically, since they understand that the right soundtrack can make customers feel relaxed and encourage them to stay longer.</w:t>
      </w:r>
    </w:p>
    <w:p w14:paraId="6D89582E" w14:textId="77777777" w:rsidR="0070703E" w:rsidRDefault="00DF1C9F">
      <w:pPr>
        <w:spacing w:line="360" w:lineRule="auto"/>
        <w:rPr>
          <w:b/>
          <w:bCs/>
        </w:rPr>
      </w:pPr>
      <w:r>
        <w:rPr>
          <w:b/>
          <w:bCs/>
        </w:rPr>
        <w:t xml:space="preserve">A. </w:t>
      </w:r>
      <w:r>
        <w:t>b-c-a-e-d</w:t>
      </w:r>
      <w:r>
        <w:rPr>
          <w:b/>
          <w:bCs/>
        </w:rPr>
        <w:tab/>
      </w:r>
      <w:r>
        <w:rPr>
          <w:b/>
          <w:bCs/>
        </w:rPr>
        <w:tab/>
      </w:r>
      <w:r>
        <w:rPr>
          <w:b/>
          <w:bCs/>
        </w:rPr>
        <w:tab/>
      </w:r>
      <w:r>
        <w:rPr>
          <w:b/>
          <w:bCs/>
        </w:rPr>
        <w:tab/>
      </w:r>
      <w:r>
        <w:rPr>
          <w:b/>
          <w:bCs/>
        </w:rPr>
        <w:tab/>
        <w:t xml:space="preserve">B. </w:t>
      </w:r>
      <w:r>
        <w:t>b-d-c-e-a</w:t>
      </w:r>
      <w:r>
        <w:rPr>
          <w:b/>
          <w:bCs/>
        </w:rPr>
        <w:tab/>
      </w:r>
      <w:r>
        <w:rPr>
          <w:b/>
          <w:bCs/>
        </w:rPr>
        <w:tab/>
      </w:r>
      <w:r>
        <w:rPr>
          <w:b/>
          <w:bCs/>
        </w:rPr>
        <w:tab/>
      </w:r>
      <w:r>
        <w:rPr>
          <w:b/>
          <w:bCs/>
        </w:rPr>
        <w:tab/>
        <w:t xml:space="preserve">C. </w:t>
      </w:r>
      <w:r>
        <w:t>b-e-d-c-a</w:t>
      </w:r>
      <w:r>
        <w:rPr>
          <w:b/>
          <w:bCs/>
        </w:rPr>
        <w:tab/>
      </w:r>
      <w:r>
        <w:rPr>
          <w:b/>
          <w:bCs/>
        </w:rPr>
        <w:tab/>
      </w:r>
      <w:r>
        <w:rPr>
          <w:b/>
          <w:bCs/>
        </w:rPr>
        <w:tab/>
      </w:r>
      <w:r>
        <w:rPr>
          <w:b/>
          <w:bCs/>
        </w:rPr>
        <w:tab/>
      </w:r>
      <w:r>
        <w:rPr>
          <w:b/>
          <w:bCs/>
        </w:rPr>
        <w:tab/>
        <w:t xml:space="preserve">D. </w:t>
      </w:r>
      <w:r>
        <w:t>b-a-d-c-e</w:t>
      </w:r>
    </w:p>
    <w:p w14:paraId="4908D9D7" w14:textId="77777777" w:rsidR="0070703E" w:rsidRDefault="00DF1C9F">
      <w:pPr>
        <w:spacing w:line="360" w:lineRule="auto"/>
        <w:rPr>
          <w:b/>
          <w:bCs/>
        </w:rPr>
      </w:pPr>
      <w:r>
        <w:rPr>
          <w:b/>
          <w:bCs/>
        </w:rPr>
        <w:t>Read the following passage about ISSB's Strategic Approach to Nature-Related Disclosure Standards and mark the letter A, B, C or D on your answer sheet to indica</w:t>
      </w:r>
      <w:r>
        <w:rPr>
          <w:b/>
          <w:bCs/>
        </w:rPr>
        <w:t>te the option that best fits each of the numbered blanks from 18 to 22.</w:t>
      </w:r>
    </w:p>
    <w:p w14:paraId="7399F421" w14:textId="77777777" w:rsidR="0070703E" w:rsidRDefault="00DF1C9F">
      <w:pPr>
        <w:spacing w:line="360" w:lineRule="auto"/>
        <w:ind w:firstLine="420"/>
      </w:pPr>
      <w:r>
        <w:t xml:space="preserve">On 7 November 2025, the International Sustainability Standards Board announced its comprehensive strategy for developing nature-related disclosure requirements, marking a significant milestone in global sustainability reporting. </w:t>
      </w:r>
      <w:r>
        <w:rPr>
          <w:b/>
          <w:bCs/>
        </w:rPr>
        <w:t>(18)_________</w:t>
      </w:r>
      <w:r>
        <w:t xml:space="preserve"> that enables </w:t>
      </w:r>
      <w:r>
        <w:t>the ISSB to advance its standard-setting agenda without creating regulatory fragmentation. The ISSB intends to introduce incremental disclosure obligations extending beyond the explicit scope of IFRS S1 and IFRS S2, which currently serve as foundational fr</w:t>
      </w:r>
      <w:r>
        <w:t xml:space="preserve">ameworks for climate-related financial reporting worldwide. </w:t>
      </w:r>
      <w:r>
        <w:rPr>
          <w:b/>
          <w:bCs/>
        </w:rPr>
        <w:t>(19)_________</w:t>
      </w:r>
      <w:r>
        <w:t>, or an entirely new standard remains subject to extensive public consultation in the forthcoming months.</w:t>
      </w:r>
    </w:p>
    <w:p w14:paraId="74378CD2" w14:textId="77777777" w:rsidR="0070703E" w:rsidRDefault="00DF1C9F">
      <w:pPr>
        <w:spacing w:line="360" w:lineRule="auto"/>
        <w:ind w:firstLine="420"/>
      </w:pPr>
      <w:r>
        <w:t>Emmanuel Faber, the ISSB Chair, emphasized compelling investor demand for tra</w:t>
      </w:r>
      <w:r>
        <w:t xml:space="preserve">nsparent nature-related information during his official statement. The organization will leverage the TNFD framework comprehensively; </w:t>
      </w:r>
      <w:r>
        <w:rPr>
          <w:b/>
          <w:bCs/>
        </w:rPr>
        <w:t>(20)_________</w:t>
      </w:r>
      <w:r>
        <w:t>. Market participants receive strong encouragement to utilize TNFD recommendations immediately, preparing the</w:t>
      </w:r>
      <w:r>
        <w:t xml:space="preserve">ir disclosure practices for alignment with existing IFRS requirements and anticipated future obligations. The ISSB targets releasing an Exposure Draft by CBD COP17 in October 2026; </w:t>
      </w:r>
      <w:r>
        <w:rPr>
          <w:b/>
          <w:bCs/>
        </w:rPr>
        <w:t>(21)_________</w:t>
      </w:r>
      <w:r>
        <w:t>.</w:t>
      </w:r>
    </w:p>
    <w:p w14:paraId="122257CB" w14:textId="77777777" w:rsidR="0070703E" w:rsidRDefault="00DF1C9F">
      <w:pPr>
        <w:spacing w:line="360" w:lineRule="auto"/>
        <w:ind w:firstLine="420"/>
      </w:pPr>
      <w:r>
        <w:t>The collaborative approach between these regulatory bodies r</w:t>
      </w:r>
      <w:r>
        <w:t xml:space="preserve">epresents unprecedented coordination in sustainability standard-setting, </w:t>
      </w:r>
      <w:r>
        <w:rPr>
          <w:b/>
          <w:bCs/>
        </w:rPr>
        <w:t>(22)_________</w:t>
      </w:r>
      <w:r>
        <w:t xml:space="preserve"> while maintaining consistency across jurisdictions.</w:t>
      </w:r>
    </w:p>
    <w:p w14:paraId="4A8EB1D4" w14:textId="77777777" w:rsidR="0070703E" w:rsidRDefault="00DF1C9F">
      <w:pPr>
        <w:spacing w:line="360" w:lineRule="auto"/>
        <w:jc w:val="right"/>
        <w:rPr>
          <w:color w:val="0000FF"/>
        </w:rPr>
      </w:pPr>
      <w:r>
        <w:rPr>
          <w:color w:val="0000FF"/>
        </w:rPr>
        <w:t>https://www.ifrs.org/z</w:t>
      </w:r>
    </w:p>
    <w:p w14:paraId="5F48FCDD" w14:textId="77777777" w:rsidR="0070703E" w:rsidRDefault="00DF1C9F">
      <w:pPr>
        <w:spacing w:line="360" w:lineRule="auto"/>
        <w:rPr>
          <w:b/>
          <w:bCs/>
        </w:rPr>
      </w:pPr>
      <w:r>
        <w:rPr>
          <w:b/>
          <w:bCs/>
        </w:rPr>
        <w:t>Question 18:</w:t>
      </w:r>
    </w:p>
    <w:p w14:paraId="0E1984E0" w14:textId="77777777" w:rsidR="0070703E" w:rsidRDefault="00DF1C9F">
      <w:pPr>
        <w:spacing w:line="360" w:lineRule="auto"/>
      </w:pPr>
      <w:r>
        <w:rPr>
          <w:b/>
          <w:bCs/>
        </w:rPr>
        <w:lastRenderedPageBreak/>
        <w:t>A.</w:t>
      </w:r>
      <w:r>
        <w:t xml:space="preserve"> It is the TNFD's decision to conclude its technical work by Q3 2026</w:t>
      </w:r>
    </w:p>
    <w:p w14:paraId="040B5002" w14:textId="77777777" w:rsidR="0070703E" w:rsidRDefault="00DF1C9F">
      <w:pPr>
        <w:spacing w:line="360" w:lineRule="auto"/>
      </w:pPr>
      <w:r>
        <w:rPr>
          <w:b/>
          <w:bCs/>
        </w:rPr>
        <w:t xml:space="preserve">B. </w:t>
      </w:r>
      <w:r>
        <w:t>It is t</w:t>
      </w:r>
      <w:r>
        <w:t>he ISSB's decision to conclude its technical work by Q3 2026</w:t>
      </w:r>
    </w:p>
    <w:p w14:paraId="41090CE8" w14:textId="77777777" w:rsidR="0070703E" w:rsidRDefault="00DF1C9F">
      <w:pPr>
        <w:spacing w:line="360" w:lineRule="auto"/>
      </w:pPr>
      <w:r>
        <w:rPr>
          <w:b/>
          <w:bCs/>
        </w:rPr>
        <w:t>C.</w:t>
      </w:r>
      <w:r>
        <w:t xml:space="preserve"> It is the TNFD's decision to issue new, regional rulings by Q3 2026</w:t>
      </w:r>
    </w:p>
    <w:p w14:paraId="1340F241" w14:textId="77777777" w:rsidR="0070703E" w:rsidRDefault="00DF1C9F">
      <w:pPr>
        <w:spacing w:line="360" w:lineRule="auto"/>
        <w:rPr>
          <w:b/>
          <w:bCs/>
        </w:rPr>
      </w:pPr>
      <w:r>
        <w:rPr>
          <w:b/>
          <w:bCs/>
        </w:rPr>
        <w:t>D.</w:t>
      </w:r>
      <w:r>
        <w:t xml:space="preserve"> It is the TNFD's decision to conclude its technical work by Q4 2026</w:t>
      </w:r>
    </w:p>
    <w:p w14:paraId="3D9A7683" w14:textId="77777777" w:rsidR="0070703E" w:rsidRDefault="00DF1C9F">
      <w:pPr>
        <w:spacing w:line="360" w:lineRule="auto"/>
        <w:rPr>
          <w:b/>
          <w:bCs/>
        </w:rPr>
      </w:pPr>
      <w:r>
        <w:rPr>
          <w:b/>
          <w:bCs/>
        </w:rPr>
        <w:t>Question 19:</w:t>
      </w:r>
    </w:p>
    <w:p w14:paraId="69C163B1" w14:textId="77777777" w:rsidR="0070703E" w:rsidRDefault="00DF1C9F">
      <w:pPr>
        <w:spacing w:line="360" w:lineRule="auto"/>
      </w:pPr>
      <w:r>
        <w:rPr>
          <w:b/>
          <w:bCs/>
        </w:rPr>
        <w:t>A.</w:t>
      </w:r>
      <w:r>
        <w:t xml:space="preserve"> If these enhancements will materializ</w:t>
      </w:r>
      <w:r>
        <w:t>e through amendments, application guidance, industry-specific materials</w:t>
      </w:r>
    </w:p>
    <w:p w14:paraId="3B1A70EA" w14:textId="77777777" w:rsidR="0070703E" w:rsidRDefault="00DF1C9F">
      <w:pPr>
        <w:spacing w:line="360" w:lineRule="auto"/>
      </w:pPr>
      <w:r>
        <w:rPr>
          <w:b/>
          <w:bCs/>
        </w:rPr>
        <w:t>B.</w:t>
      </w:r>
      <w:r>
        <w:t xml:space="preserve"> Whether these enhancements will materialize through amendments, application guidance, and industry-specific materials</w:t>
      </w:r>
    </w:p>
    <w:p w14:paraId="006AA544" w14:textId="77777777" w:rsidR="0070703E" w:rsidRDefault="00DF1C9F">
      <w:pPr>
        <w:spacing w:line="360" w:lineRule="auto"/>
      </w:pPr>
      <w:r>
        <w:rPr>
          <w:b/>
          <w:bCs/>
        </w:rPr>
        <w:t>C.</w:t>
      </w:r>
      <w:r>
        <w:t xml:space="preserve"> What form these enhancements will take through amendments, a</w:t>
      </w:r>
      <w:r>
        <w:t>pplication guidance, industry-specific materials</w:t>
      </w:r>
    </w:p>
    <w:p w14:paraId="1652D688" w14:textId="77777777" w:rsidR="0070703E" w:rsidRDefault="00DF1C9F">
      <w:pPr>
        <w:spacing w:line="360" w:lineRule="auto"/>
        <w:rPr>
          <w:b/>
          <w:bCs/>
        </w:rPr>
      </w:pPr>
      <w:r>
        <w:rPr>
          <w:b/>
          <w:bCs/>
        </w:rPr>
        <w:t>D.</w:t>
      </w:r>
      <w:r>
        <w:t xml:space="preserve"> Whether these enhancements will materialize through amendments, application guidance, industry-specific materials</w:t>
      </w:r>
    </w:p>
    <w:p w14:paraId="02FCD50F" w14:textId="77777777" w:rsidR="0070703E" w:rsidRDefault="00DF1C9F">
      <w:pPr>
        <w:spacing w:line="360" w:lineRule="auto"/>
        <w:rPr>
          <w:b/>
          <w:bCs/>
        </w:rPr>
      </w:pPr>
      <w:r>
        <w:rPr>
          <w:b/>
          <w:bCs/>
        </w:rPr>
        <w:t>Question 20:</w:t>
      </w:r>
    </w:p>
    <w:p w14:paraId="38866186" w14:textId="77777777" w:rsidR="0070703E" w:rsidRDefault="00DF1C9F">
      <w:pPr>
        <w:spacing w:line="360" w:lineRule="auto"/>
      </w:pPr>
      <w:r>
        <w:rPr>
          <w:b/>
          <w:bCs/>
        </w:rPr>
        <w:t>A.</w:t>
      </w:r>
      <w:r>
        <w:t xml:space="preserve"> this strategic alignment demonstrates a commitment to strengthening disclo</w:t>
      </w:r>
      <w:r>
        <w:t>sure coverage for investors</w:t>
      </w:r>
    </w:p>
    <w:p w14:paraId="1658354D" w14:textId="77777777" w:rsidR="0070703E" w:rsidRDefault="00DF1C9F">
      <w:pPr>
        <w:spacing w:line="360" w:lineRule="auto"/>
      </w:pPr>
      <w:r>
        <w:rPr>
          <w:b/>
          <w:bCs/>
        </w:rPr>
        <w:t>B.</w:t>
      </w:r>
      <w:r>
        <w:t xml:space="preserve"> this strategic alignment reflects a move to align auditing standards rather than disclosure requirements</w:t>
      </w:r>
    </w:p>
    <w:p w14:paraId="51019513" w14:textId="77777777" w:rsidR="0070703E" w:rsidRDefault="00DF1C9F">
      <w:pPr>
        <w:spacing w:line="360" w:lineRule="auto"/>
      </w:pPr>
      <w:r>
        <w:rPr>
          <w:b/>
          <w:bCs/>
        </w:rPr>
        <w:t xml:space="preserve">C. </w:t>
      </w:r>
      <w:r>
        <w:t>this strategic alignment demonstrates a commitment to reducing duplicative reporting burdens on corporations</w:t>
      </w:r>
    </w:p>
    <w:p w14:paraId="44C0EC65" w14:textId="77777777" w:rsidR="0070703E" w:rsidRDefault="00DF1C9F">
      <w:pPr>
        <w:spacing w:line="360" w:lineRule="auto"/>
        <w:rPr>
          <w:b/>
          <w:bCs/>
        </w:rPr>
      </w:pPr>
      <w:r>
        <w:rPr>
          <w:b/>
          <w:bCs/>
        </w:rPr>
        <w:t>D.</w:t>
      </w:r>
      <w:r>
        <w:t xml:space="preserve"> this </w:t>
      </w:r>
      <w:r>
        <w:t>strategic alignment demonstrates a commitment to standardizing disclosures, even at higher compliance costs</w:t>
      </w:r>
    </w:p>
    <w:p w14:paraId="3839A726" w14:textId="77777777" w:rsidR="0070703E" w:rsidRDefault="00DF1C9F">
      <w:pPr>
        <w:spacing w:line="360" w:lineRule="auto"/>
        <w:rPr>
          <w:b/>
          <w:bCs/>
        </w:rPr>
      </w:pPr>
      <w:r>
        <w:rPr>
          <w:b/>
          <w:bCs/>
        </w:rPr>
        <w:t>Question 21:</w:t>
      </w:r>
    </w:p>
    <w:p w14:paraId="16CE2916" w14:textId="77777777" w:rsidR="0070703E" w:rsidRDefault="00DF1C9F">
      <w:pPr>
        <w:spacing w:line="360" w:lineRule="auto"/>
      </w:pPr>
      <w:r>
        <w:rPr>
          <w:b/>
          <w:bCs/>
        </w:rPr>
        <w:t xml:space="preserve">A. </w:t>
      </w:r>
      <w:r>
        <w:t>this ambitious timeline reflects the urgency surrounding biodiversity-related financial transparency</w:t>
      </w:r>
    </w:p>
    <w:p w14:paraId="7E0AE105" w14:textId="77777777" w:rsidR="0070703E" w:rsidRDefault="00DF1C9F">
      <w:pPr>
        <w:spacing w:line="360" w:lineRule="auto"/>
      </w:pPr>
      <w:r>
        <w:rPr>
          <w:b/>
          <w:bCs/>
        </w:rPr>
        <w:t>B.</w:t>
      </w:r>
      <w:r>
        <w:t xml:space="preserve"> this ambitious timeline refl</w:t>
      </w:r>
      <w:r>
        <w:t>ects the need to coordinate consultation cycles across multiple jurisdictions</w:t>
      </w:r>
    </w:p>
    <w:p w14:paraId="02676738" w14:textId="77777777" w:rsidR="0070703E" w:rsidRDefault="00DF1C9F">
      <w:pPr>
        <w:spacing w:line="360" w:lineRule="auto"/>
      </w:pPr>
      <w:r>
        <w:rPr>
          <w:b/>
          <w:bCs/>
        </w:rPr>
        <w:t>C.</w:t>
      </w:r>
      <w:r>
        <w:t xml:space="preserve"> this timeline reflects the feasibility of aligning with existing IFRS requirements before expanding scope</w:t>
      </w:r>
    </w:p>
    <w:p w14:paraId="53EF801F" w14:textId="77777777" w:rsidR="0070703E" w:rsidRDefault="00DF1C9F">
      <w:pPr>
        <w:spacing w:line="360" w:lineRule="auto"/>
        <w:rPr>
          <w:b/>
          <w:bCs/>
        </w:rPr>
      </w:pPr>
      <w:r>
        <w:rPr>
          <w:b/>
          <w:bCs/>
        </w:rPr>
        <w:t xml:space="preserve">D. </w:t>
      </w:r>
      <w:r>
        <w:t>this timeline reflects the intention to avoid premature disclosure</w:t>
      </w:r>
      <w:r>
        <w:t xml:space="preserve"> obligations ahead of regulatory readiness</w:t>
      </w:r>
    </w:p>
    <w:p w14:paraId="2613089F" w14:textId="77777777" w:rsidR="0070703E" w:rsidRDefault="00DF1C9F">
      <w:pPr>
        <w:spacing w:line="360" w:lineRule="auto"/>
        <w:rPr>
          <w:b/>
          <w:bCs/>
        </w:rPr>
      </w:pPr>
      <w:r>
        <w:rPr>
          <w:b/>
          <w:bCs/>
        </w:rPr>
        <w:t>Question 22:</w:t>
      </w:r>
    </w:p>
    <w:p w14:paraId="433E80B2" w14:textId="77777777" w:rsidR="0070703E" w:rsidRDefault="00DF1C9F">
      <w:pPr>
        <w:spacing w:line="360" w:lineRule="auto"/>
      </w:pPr>
      <w:r>
        <w:rPr>
          <w:b/>
          <w:bCs/>
        </w:rPr>
        <w:t>A.</w:t>
      </w:r>
      <w:r>
        <w:t xml:space="preserve"> which ensure that companies worldwide can prepare systematically for evolving disclosure expectations</w:t>
      </w:r>
    </w:p>
    <w:p w14:paraId="4FDC0AB3" w14:textId="77777777" w:rsidR="0070703E" w:rsidRDefault="00DF1C9F">
      <w:pPr>
        <w:spacing w:line="360" w:lineRule="auto"/>
      </w:pPr>
      <w:r>
        <w:rPr>
          <w:b/>
          <w:bCs/>
        </w:rPr>
        <w:t>B.</w:t>
      </w:r>
      <w:r>
        <w:t xml:space="preserve"> which ensures that companies worldwide can prepare systematically for evolving disclosure ex</w:t>
      </w:r>
      <w:r>
        <w:t>pectations</w:t>
      </w:r>
    </w:p>
    <w:p w14:paraId="47934D4B" w14:textId="77777777" w:rsidR="0070703E" w:rsidRDefault="00DF1C9F">
      <w:pPr>
        <w:spacing w:line="360" w:lineRule="auto"/>
      </w:pPr>
      <w:r>
        <w:rPr>
          <w:b/>
          <w:bCs/>
        </w:rPr>
        <w:t>C.</w:t>
      </w:r>
      <w:r>
        <w:t xml:space="preserve"> which ensured that companies worldwide can prepare systematically for evolving disclosure expectations</w:t>
      </w:r>
    </w:p>
    <w:p w14:paraId="79090F08" w14:textId="77777777" w:rsidR="0070703E" w:rsidRDefault="00DF1C9F">
      <w:pPr>
        <w:spacing w:line="360" w:lineRule="auto"/>
        <w:rPr>
          <w:b/>
          <w:bCs/>
        </w:rPr>
      </w:pPr>
      <w:r>
        <w:rPr>
          <w:b/>
          <w:bCs/>
        </w:rPr>
        <w:t>D.</w:t>
      </w:r>
      <w:r>
        <w:t xml:space="preserve"> that ensures that companies worldwide can prepare systematically for evolving disclosure expectations</w:t>
      </w:r>
    </w:p>
    <w:p w14:paraId="6B92AF79" w14:textId="77777777" w:rsidR="0070703E" w:rsidRDefault="00DF1C9F">
      <w:pPr>
        <w:spacing w:line="360" w:lineRule="auto"/>
      </w:pPr>
      <w:r>
        <w:rPr>
          <w:b/>
          <w:bCs/>
        </w:rPr>
        <w:t xml:space="preserve">Read the following passage about </w:t>
      </w:r>
      <w:r>
        <w:rPr>
          <w:b/>
          <w:bCs/>
        </w:rPr>
        <w:t>SLEEPMAXXING: THE MODERN PURSUIT OF OPTIMAL REST and mark the letter A, B, C or D on your answer sheet to indicate the best answer to each of the following questions from 23 to 30.</w:t>
      </w:r>
    </w:p>
    <w:p w14:paraId="7562A1AD" w14:textId="77777777" w:rsidR="0070703E" w:rsidRDefault="00DF1C9F">
      <w:pPr>
        <w:spacing w:line="360" w:lineRule="auto"/>
        <w:ind w:firstLine="420"/>
      </w:pPr>
      <w:r>
        <w:t>Contemporary society has witnessed the emergence of "sleepmaxxing," a collo</w:t>
      </w:r>
      <w:r>
        <w:t>quial expression describing deliberate efforts to enhance one's slumber through diverse methodologies and technological innovations. This terminology derives from combining "sleep" with the suffix "-maxxing," a linguistic construction originating from "loo</w:t>
      </w:r>
      <w:r>
        <w:t xml:space="preserve">ksmaxxing"—online self-improvement communities focused on </w:t>
      </w:r>
      <w:r>
        <w:lastRenderedPageBreak/>
        <w:t xml:space="preserve">augmenting physical attractiveness. Although optimizing nocturnal rest represents a concept spanning several decades, sleepmaxxing has garnered unprecedented attention recently, </w:t>
      </w:r>
      <w:r>
        <w:rPr>
          <w:b/>
          <w:bCs/>
          <w:u w:val="single"/>
        </w:rPr>
        <w:t>predominantly</w:t>
      </w:r>
      <w:r>
        <w:t xml:space="preserve"> throug</w:t>
      </w:r>
      <w:r>
        <w:t>h viral content disseminated across platforms like TikTok.</w:t>
      </w:r>
    </w:p>
    <w:p w14:paraId="63E15944" w14:textId="77777777" w:rsidR="0070703E" w:rsidRDefault="00DF1C9F">
      <w:pPr>
        <w:spacing w:line="360" w:lineRule="auto"/>
        <w:ind w:firstLine="420"/>
      </w:pPr>
      <w:r>
        <w:t>Practitioners typically employ multifaceted approaches encompassing elimination of disruptive elements, utilization of physical apparatus, and consumption of dietary supplements. Mouth taping const</w:t>
      </w:r>
      <w:r>
        <w:t xml:space="preserve">itutes one frequently mentioned technique, purportedly encouraging nasal breathing throughout nighttime hours. Melatonin remains another prevalent choice among enthusiasts seeking pharmaceutical assistance for </w:t>
      </w:r>
      <w:r>
        <w:rPr>
          <w:b/>
          <w:bCs/>
        </w:rPr>
        <w:t>their</w:t>
      </w:r>
      <w:r>
        <w:t xml:space="preserve"> circadian rhythms. These methods collect</w:t>
      </w:r>
      <w:r>
        <w:t>ively aim at maximizing both duration and caliber of restorative unconsciousness.</w:t>
      </w:r>
    </w:p>
    <w:p w14:paraId="572A6370" w14:textId="77777777" w:rsidR="0070703E" w:rsidRDefault="00DF1C9F">
      <w:pPr>
        <w:spacing w:line="360" w:lineRule="auto"/>
        <w:ind w:firstLine="420"/>
      </w:pPr>
      <w:r>
        <w:t>The phenomenon predominantly circulates among non-medical advocates who categorize numerous heterogeneous techniques under this singular umbrella designation. Healthcare prof</w:t>
      </w:r>
      <w:r>
        <w:t xml:space="preserve">essionals generally endorse the fundamental objective of </w:t>
      </w:r>
      <w:r>
        <w:rPr>
          <w:b/>
          <w:bCs/>
          <w:u w:val="single"/>
        </w:rPr>
        <w:t>ameliorating</w:t>
      </w:r>
      <w:r>
        <w:rPr>
          <w:b/>
          <w:bCs/>
        </w:rPr>
        <w:t xml:space="preserve"> </w:t>
      </w:r>
      <w:r>
        <w:t>sleep patterns, recognizing insufficient rest as detrimental to overall wellness. However, these experts simultaneously express considerable apprehension regarding certain popularized st</w:t>
      </w:r>
      <w:r>
        <w:t>rategies that lack scientific validation or regulatory oversight.</w:t>
      </w:r>
    </w:p>
    <w:p w14:paraId="1035A272" w14:textId="77777777" w:rsidR="0070703E" w:rsidRDefault="00DF1C9F">
      <w:pPr>
        <w:spacing w:line="360" w:lineRule="auto"/>
        <w:ind w:firstLine="420"/>
      </w:pPr>
      <w:r>
        <w:t>Medical authorities caution that specific trending recommendations may prove counterproductive or potentially hazardous to practitioners. Sleep-tracking applications, despite their widesprea</w:t>
      </w:r>
      <w:r>
        <w:t xml:space="preserve">d adoption, sometimes exacerbate anxiety surrounding rest rather than facilitating improvement. </w:t>
      </w:r>
      <w:r>
        <w:rPr>
          <w:b/>
          <w:bCs/>
          <w:u w:val="single"/>
        </w:rPr>
        <w:t>Unregulated supplements present additional concerns, as their composition and efficacy remain unverified by authoritative bodies.</w:t>
      </w:r>
      <w:r>
        <w:t xml:space="preserve"> Consequently, individuals purs</w:t>
      </w:r>
      <w:r>
        <w:t>uing enhanced slumber should exercise discernment, consulting qualified practitioners before implementing dramatic modifications to their nocturnal routines.</w:t>
      </w:r>
    </w:p>
    <w:p w14:paraId="74A5B252" w14:textId="77777777" w:rsidR="0070703E" w:rsidRDefault="00DF1C9F">
      <w:pPr>
        <w:spacing w:line="360" w:lineRule="auto"/>
        <w:jc w:val="right"/>
        <w:rPr>
          <w:color w:val="0000FF"/>
        </w:rPr>
      </w:pPr>
      <w:r>
        <w:rPr>
          <w:color w:val="0000FF"/>
        </w:rPr>
        <w:t>https://www.merriam-webster.com/z</w:t>
      </w:r>
    </w:p>
    <w:p w14:paraId="13B6FBDD" w14:textId="77777777" w:rsidR="0070703E" w:rsidRDefault="00DF1C9F">
      <w:pPr>
        <w:spacing w:line="360" w:lineRule="auto"/>
      </w:pPr>
      <w:r>
        <w:rPr>
          <w:b/>
          <w:bCs/>
        </w:rPr>
        <w:t xml:space="preserve">Question 23: </w:t>
      </w:r>
      <w:r>
        <w:t>Which of the following is NOT mentioned in the pass</w:t>
      </w:r>
      <w:r>
        <w:t>age as a sleepmaxxing practice?</w:t>
      </w:r>
    </w:p>
    <w:p w14:paraId="6DE8FB5D" w14:textId="77777777" w:rsidR="0070703E" w:rsidRDefault="00DF1C9F">
      <w:pPr>
        <w:spacing w:line="360" w:lineRule="auto"/>
      </w:pPr>
      <w:r>
        <w:rPr>
          <w:b/>
          <w:bCs/>
        </w:rPr>
        <w:t xml:space="preserve">A. </w:t>
      </w:r>
      <w:r>
        <w:t>Applying adhesive strips over the mouth during nighttime</w:t>
      </w:r>
    </w:p>
    <w:p w14:paraId="1E0013D3" w14:textId="77777777" w:rsidR="0070703E" w:rsidRDefault="00DF1C9F">
      <w:pPr>
        <w:spacing w:line="360" w:lineRule="auto"/>
      </w:pPr>
      <w:r>
        <w:rPr>
          <w:b/>
          <w:bCs/>
        </w:rPr>
        <w:t>B.</w:t>
      </w:r>
      <w:r>
        <w:t xml:space="preserve"> Consuming melatonin for circadian rhythm assistance</w:t>
      </w:r>
    </w:p>
    <w:p w14:paraId="04055501" w14:textId="77777777" w:rsidR="0070703E" w:rsidRDefault="00DF1C9F">
      <w:pPr>
        <w:spacing w:line="360" w:lineRule="auto"/>
      </w:pPr>
      <w:r>
        <w:rPr>
          <w:b/>
          <w:bCs/>
        </w:rPr>
        <w:t>C.</w:t>
      </w:r>
      <w:r>
        <w:t xml:space="preserve"> Utilizing applications that monitor sleeping patterns</w:t>
      </w:r>
    </w:p>
    <w:p w14:paraId="5B9AC88D" w14:textId="77777777" w:rsidR="0070703E" w:rsidRDefault="00DF1C9F">
      <w:pPr>
        <w:spacing w:line="360" w:lineRule="auto"/>
      </w:pPr>
      <w:r>
        <w:rPr>
          <w:b/>
          <w:bCs/>
        </w:rPr>
        <w:t xml:space="preserve">D. </w:t>
      </w:r>
      <w:r>
        <w:t>Practicing meditation before retiring to bed</w:t>
      </w:r>
    </w:p>
    <w:p w14:paraId="5C0CA41C" w14:textId="77777777" w:rsidR="0070703E" w:rsidRDefault="00DF1C9F">
      <w:pPr>
        <w:spacing w:line="360" w:lineRule="auto"/>
        <w:rPr>
          <w:b/>
          <w:bCs/>
        </w:rPr>
      </w:pPr>
      <w:r>
        <w:rPr>
          <w:b/>
          <w:bCs/>
        </w:rPr>
        <w:t>Ques</w:t>
      </w:r>
      <w:r>
        <w:rPr>
          <w:b/>
          <w:bCs/>
        </w:rPr>
        <w:t xml:space="preserve">tion 24: </w:t>
      </w:r>
      <w:r>
        <w:t>The word “</w:t>
      </w:r>
      <w:r>
        <w:rPr>
          <w:b/>
          <w:bCs/>
          <w:u w:val="single"/>
        </w:rPr>
        <w:t>predominantly</w:t>
      </w:r>
      <w:r>
        <w:t>” in paragraph 1 is OPPOSITE in meaning to _________.</w:t>
      </w:r>
    </w:p>
    <w:p w14:paraId="6C00ACAC" w14:textId="77777777" w:rsidR="0070703E" w:rsidRDefault="00DF1C9F">
      <w:pPr>
        <w:spacing w:line="360" w:lineRule="auto"/>
      </w:pPr>
      <w:r>
        <w:rPr>
          <w:b/>
          <w:bCs/>
        </w:rPr>
        <w:t xml:space="preserve">A. </w:t>
      </w:r>
      <w:r>
        <w:t>principally</w:t>
      </w:r>
      <w:r>
        <w:tab/>
      </w:r>
      <w:r>
        <w:tab/>
      </w:r>
      <w:r>
        <w:rPr>
          <w:b/>
          <w:bCs/>
        </w:rPr>
        <w:tab/>
      </w:r>
      <w:r>
        <w:rPr>
          <w:b/>
          <w:bCs/>
        </w:rPr>
        <w:tab/>
        <w:t>B.</w:t>
      </w:r>
      <w:r>
        <w:t xml:space="preserve"> chiefly</w:t>
      </w:r>
      <w:r>
        <w:tab/>
      </w:r>
      <w:r>
        <w:tab/>
      </w:r>
      <w:r>
        <w:tab/>
      </w:r>
      <w:r>
        <w:tab/>
      </w:r>
      <w:r>
        <w:rPr>
          <w:b/>
          <w:bCs/>
        </w:rPr>
        <w:t xml:space="preserve">C. </w:t>
      </w:r>
      <w:r>
        <w:t>marginally</w:t>
      </w:r>
      <w:r>
        <w:tab/>
      </w:r>
      <w:r>
        <w:tab/>
      </w:r>
      <w:r>
        <w:tab/>
      </w:r>
      <w:r>
        <w:tab/>
      </w:r>
      <w:r>
        <w:rPr>
          <w:b/>
          <w:bCs/>
        </w:rPr>
        <w:t>D.</w:t>
      </w:r>
      <w:r>
        <w:t xml:space="preserve"> substantially</w:t>
      </w:r>
    </w:p>
    <w:p w14:paraId="70ED2EE7" w14:textId="77777777" w:rsidR="0070703E" w:rsidRDefault="00DF1C9F">
      <w:pPr>
        <w:spacing w:line="360" w:lineRule="auto"/>
        <w:rPr>
          <w:b/>
          <w:bCs/>
        </w:rPr>
      </w:pPr>
      <w:r>
        <w:rPr>
          <w:b/>
          <w:bCs/>
        </w:rPr>
        <w:t xml:space="preserve">Question 25: </w:t>
      </w:r>
      <w:r>
        <w:t>The word “</w:t>
      </w:r>
      <w:r>
        <w:rPr>
          <w:b/>
          <w:bCs/>
        </w:rPr>
        <w:t>their</w:t>
      </w:r>
      <w:r>
        <w:t>” in paragraph 2 refers to _________.</w:t>
      </w:r>
    </w:p>
    <w:p w14:paraId="562D4DD3" w14:textId="77777777" w:rsidR="0070703E" w:rsidRDefault="00DF1C9F">
      <w:pPr>
        <w:spacing w:line="360" w:lineRule="auto"/>
      </w:pPr>
      <w:r>
        <w:rPr>
          <w:b/>
          <w:bCs/>
        </w:rPr>
        <w:t xml:space="preserve">A. </w:t>
      </w:r>
      <w:r>
        <w:t>dietary supplements</w:t>
      </w:r>
      <w:r>
        <w:tab/>
      </w:r>
      <w:r>
        <w:tab/>
      </w:r>
      <w:r>
        <w:rPr>
          <w:b/>
          <w:bCs/>
        </w:rPr>
        <w:t>B.</w:t>
      </w:r>
      <w:r>
        <w:t xml:space="preserve"> enthusiasts</w:t>
      </w:r>
      <w:r>
        <w:tab/>
      </w:r>
      <w:r>
        <w:rPr>
          <w:b/>
          <w:bCs/>
        </w:rPr>
        <w:tab/>
      </w:r>
      <w:r>
        <w:rPr>
          <w:b/>
          <w:bCs/>
        </w:rPr>
        <w:tab/>
        <w:t>C.</w:t>
      </w:r>
      <w:r>
        <w:t xml:space="preserve"> prevalent choices</w:t>
      </w:r>
      <w:r>
        <w:tab/>
      </w:r>
      <w:r>
        <w:tab/>
      </w:r>
      <w:r>
        <w:tab/>
      </w:r>
      <w:r>
        <w:rPr>
          <w:b/>
          <w:bCs/>
        </w:rPr>
        <w:t>D.</w:t>
      </w:r>
      <w:r>
        <w:t xml:space="preserve"> practitioners</w:t>
      </w:r>
    </w:p>
    <w:p w14:paraId="230F85E0" w14:textId="77777777" w:rsidR="0070703E" w:rsidRDefault="00DF1C9F">
      <w:pPr>
        <w:spacing w:line="360" w:lineRule="auto"/>
        <w:rPr>
          <w:b/>
          <w:bCs/>
        </w:rPr>
      </w:pPr>
      <w:r>
        <w:rPr>
          <w:b/>
          <w:bCs/>
        </w:rPr>
        <w:t xml:space="preserve">Question 26: </w:t>
      </w:r>
      <w:r>
        <w:t>The word “</w:t>
      </w:r>
      <w:r>
        <w:rPr>
          <w:b/>
          <w:bCs/>
          <w:u w:val="single"/>
        </w:rPr>
        <w:t>ameliorating</w:t>
      </w:r>
      <w:r>
        <w:t>” in paragraph 3 could be best replaced by _________.</w:t>
      </w:r>
    </w:p>
    <w:p w14:paraId="258F9D45" w14:textId="77777777" w:rsidR="0070703E" w:rsidRDefault="00DF1C9F">
      <w:pPr>
        <w:spacing w:line="360" w:lineRule="auto"/>
      </w:pPr>
      <w:r>
        <w:rPr>
          <w:b/>
          <w:bCs/>
        </w:rPr>
        <w:t>A.</w:t>
      </w:r>
      <w:r>
        <w:t xml:space="preserve"> enhancing</w:t>
      </w:r>
      <w:r>
        <w:tab/>
      </w:r>
      <w:r>
        <w:tab/>
      </w:r>
      <w:r>
        <w:tab/>
      </w:r>
      <w:r>
        <w:rPr>
          <w:b/>
          <w:bCs/>
        </w:rPr>
        <w:tab/>
        <w:t>B.</w:t>
      </w:r>
      <w:r>
        <w:t xml:space="preserve"> deteriorating</w:t>
      </w:r>
      <w:r>
        <w:tab/>
      </w:r>
      <w:r>
        <w:tab/>
      </w:r>
      <w:r>
        <w:tab/>
      </w:r>
      <w:r>
        <w:rPr>
          <w:b/>
          <w:bCs/>
        </w:rPr>
        <w:t>C.</w:t>
      </w:r>
      <w:r>
        <w:t xml:space="preserve"> sustaining</w:t>
      </w:r>
      <w:r>
        <w:tab/>
      </w:r>
      <w:r>
        <w:tab/>
      </w:r>
      <w:r>
        <w:tab/>
      </w:r>
      <w:r>
        <w:tab/>
      </w:r>
      <w:r>
        <w:rPr>
          <w:b/>
          <w:bCs/>
        </w:rPr>
        <w:t>D.</w:t>
      </w:r>
      <w:r>
        <w:t xml:space="preserve"> undermining</w:t>
      </w:r>
    </w:p>
    <w:p w14:paraId="11913111" w14:textId="77777777" w:rsidR="0070703E" w:rsidRDefault="00DF1C9F">
      <w:pPr>
        <w:spacing w:line="360" w:lineRule="auto"/>
        <w:rPr>
          <w:b/>
          <w:bCs/>
        </w:rPr>
      </w:pPr>
      <w:r>
        <w:rPr>
          <w:b/>
          <w:bCs/>
        </w:rPr>
        <w:t xml:space="preserve">Question 27: </w:t>
      </w:r>
      <w:r>
        <w:t xml:space="preserve">Which of the following best paraphrases the </w:t>
      </w:r>
      <w:r>
        <w:t>underlined sentence in paragraph 4?</w:t>
      </w:r>
    </w:p>
    <w:p w14:paraId="0A141A38" w14:textId="77777777" w:rsidR="0070703E" w:rsidRDefault="00DF1C9F">
      <w:pPr>
        <w:spacing w:line="360" w:lineRule="auto"/>
      </w:pPr>
      <w:r>
        <w:rPr>
          <w:b/>
          <w:bCs/>
        </w:rPr>
        <w:t xml:space="preserve">A. </w:t>
      </w:r>
      <w:r>
        <w:t>Controlled substances generate fewer worries because their ingredients and effectiveness receive validation from official agencies.</w:t>
      </w:r>
    </w:p>
    <w:p w14:paraId="403E7CEF" w14:textId="77777777" w:rsidR="0070703E" w:rsidRDefault="00DF1C9F">
      <w:pPr>
        <w:spacing w:line="360" w:lineRule="auto"/>
      </w:pPr>
      <w:r>
        <w:rPr>
          <w:b/>
          <w:bCs/>
        </w:rPr>
        <w:t>B.</w:t>
      </w:r>
      <w:r>
        <w:t xml:space="preserve"> Supervised medications create minimal anxieties since their formulation and potenc</w:t>
      </w:r>
      <w:r>
        <w:t>y undergo assessment by recognized institutions.</w:t>
      </w:r>
    </w:p>
    <w:p w14:paraId="384BA535" w14:textId="77777777" w:rsidR="0070703E" w:rsidRDefault="00DF1C9F">
      <w:pPr>
        <w:spacing w:line="360" w:lineRule="auto"/>
      </w:pPr>
      <w:r>
        <w:rPr>
          <w:b/>
          <w:bCs/>
        </w:rPr>
        <w:lastRenderedPageBreak/>
        <w:t xml:space="preserve">C. </w:t>
      </w:r>
      <w:r>
        <w:t>Unsupervised substances raise further worries because their ingredients and effectiveness lack validation from official agencies.</w:t>
      </w:r>
    </w:p>
    <w:p w14:paraId="490DA790" w14:textId="77777777" w:rsidR="0070703E" w:rsidRDefault="00DF1C9F">
      <w:pPr>
        <w:spacing w:line="360" w:lineRule="auto"/>
      </w:pPr>
      <w:r>
        <w:rPr>
          <w:b/>
          <w:bCs/>
        </w:rPr>
        <w:t xml:space="preserve">D. </w:t>
      </w:r>
      <w:r>
        <w:t>Regulated medications produce significant anxieties although their form</w:t>
      </w:r>
      <w:r>
        <w:t>ulation and potency receive assessment by recognized institutions.</w:t>
      </w:r>
    </w:p>
    <w:p w14:paraId="2BE219D4" w14:textId="77777777" w:rsidR="0070703E" w:rsidRDefault="00DF1C9F">
      <w:pPr>
        <w:spacing w:line="360" w:lineRule="auto"/>
        <w:rPr>
          <w:b/>
          <w:bCs/>
        </w:rPr>
      </w:pPr>
      <w:r>
        <w:rPr>
          <w:b/>
          <w:bCs/>
        </w:rPr>
        <w:t xml:space="preserve">Question 28: </w:t>
      </w:r>
      <w:r>
        <w:t>Which of the following is TRUE according to the passage?</w:t>
      </w:r>
    </w:p>
    <w:p w14:paraId="1C059DAE" w14:textId="77777777" w:rsidR="0070703E" w:rsidRDefault="00DF1C9F">
      <w:pPr>
        <w:spacing w:line="360" w:lineRule="auto"/>
      </w:pPr>
      <w:r>
        <w:rPr>
          <w:b/>
          <w:bCs/>
        </w:rPr>
        <w:t>A.</w:t>
      </w:r>
      <w:r>
        <w:t xml:space="preserve"> Healthcare professionals entirely dismiss all sleepmaxxing methods as hazardous and invalid.</w:t>
      </w:r>
    </w:p>
    <w:p w14:paraId="1E7ED083" w14:textId="77777777" w:rsidR="0070703E" w:rsidRDefault="00DF1C9F">
      <w:pPr>
        <w:spacing w:line="360" w:lineRule="auto"/>
      </w:pPr>
      <w:r>
        <w:rPr>
          <w:b/>
          <w:bCs/>
        </w:rPr>
        <w:t>B.</w:t>
      </w:r>
      <w:r>
        <w:t xml:space="preserve"> The notion of optimi</w:t>
      </w:r>
      <w:r>
        <w:t>zing sleep originated recently with the rise of social media platforms.</w:t>
      </w:r>
    </w:p>
    <w:p w14:paraId="02120331" w14:textId="77777777" w:rsidR="0070703E" w:rsidRDefault="00DF1C9F">
      <w:pPr>
        <w:spacing w:line="360" w:lineRule="auto"/>
      </w:pPr>
      <w:r>
        <w:rPr>
          <w:b/>
          <w:bCs/>
        </w:rPr>
        <w:t>C.</w:t>
      </w:r>
      <w:r>
        <w:t xml:space="preserve"> Sleep-tracking applications consistently assist users in reducing anxiety about their rest.</w:t>
      </w:r>
    </w:p>
    <w:p w14:paraId="08111ADD" w14:textId="77777777" w:rsidR="0070703E" w:rsidRDefault="00DF1C9F">
      <w:pPr>
        <w:spacing w:line="360" w:lineRule="auto"/>
      </w:pPr>
      <w:r>
        <w:rPr>
          <w:b/>
          <w:bCs/>
        </w:rPr>
        <w:t>D.</w:t>
      </w:r>
      <w:r>
        <w:t xml:space="preserve"> Medical experts advise consulting professionals before making major changes to sleep habits.</w:t>
      </w:r>
    </w:p>
    <w:p w14:paraId="13403C46" w14:textId="77777777" w:rsidR="0070703E" w:rsidRDefault="00DF1C9F">
      <w:pPr>
        <w:spacing w:line="360" w:lineRule="auto"/>
        <w:rPr>
          <w:b/>
          <w:bCs/>
        </w:rPr>
      </w:pPr>
      <w:r>
        <w:rPr>
          <w:b/>
          <w:bCs/>
        </w:rPr>
        <w:t xml:space="preserve">Question 29: </w:t>
      </w:r>
      <w:r>
        <w:t>In which paragraph does the writer mention what contributed most significantly to sleepmaxxing's recent popularity?</w:t>
      </w:r>
    </w:p>
    <w:p w14:paraId="22550571" w14:textId="77777777" w:rsidR="0070703E" w:rsidRDefault="00DF1C9F">
      <w:pPr>
        <w:spacing w:line="360" w:lineRule="auto"/>
      </w:pPr>
      <w:r>
        <w:rPr>
          <w:b/>
          <w:bCs/>
        </w:rPr>
        <w:t>A.</w:t>
      </w:r>
      <w:r>
        <w:t xml:space="preserve"> Paragraph 2</w:t>
      </w:r>
      <w:r>
        <w:tab/>
      </w:r>
      <w:r>
        <w:tab/>
      </w:r>
      <w:r>
        <w:tab/>
      </w:r>
      <w:r>
        <w:tab/>
      </w:r>
      <w:r>
        <w:rPr>
          <w:b/>
          <w:bCs/>
        </w:rPr>
        <w:t>B.</w:t>
      </w:r>
      <w:r>
        <w:t xml:space="preserve"> Paragraph 4</w:t>
      </w:r>
      <w:r>
        <w:tab/>
      </w:r>
      <w:r>
        <w:tab/>
      </w:r>
      <w:r>
        <w:tab/>
      </w:r>
      <w:r>
        <w:tab/>
      </w:r>
      <w:r>
        <w:rPr>
          <w:b/>
          <w:bCs/>
        </w:rPr>
        <w:t>C.</w:t>
      </w:r>
      <w:r>
        <w:t xml:space="preserve"> Paragraph 1</w:t>
      </w:r>
      <w:r>
        <w:tab/>
      </w:r>
      <w:r>
        <w:tab/>
      </w:r>
      <w:r>
        <w:tab/>
      </w:r>
      <w:r>
        <w:rPr>
          <w:b/>
          <w:bCs/>
        </w:rPr>
        <w:tab/>
        <w:t>D.</w:t>
      </w:r>
      <w:r>
        <w:t xml:space="preserve"> Paragraph 3</w:t>
      </w:r>
    </w:p>
    <w:p w14:paraId="32BE773D" w14:textId="77777777" w:rsidR="0070703E" w:rsidRDefault="00DF1C9F">
      <w:pPr>
        <w:spacing w:line="360" w:lineRule="auto"/>
      </w:pPr>
      <w:r>
        <w:rPr>
          <w:b/>
          <w:bCs/>
        </w:rPr>
        <w:t xml:space="preserve">Question 30: </w:t>
      </w:r>
      <w:r>
        <w:t>In which paragraph does the writer present a contrasting viewpoint between two different groups regarding sleepmaxxing practices?</w:t>
      </w:r>
    </w:p>
    <w:p w14:paraId="4FF11D50" w14:textId="77777777" w:rsidR="0070703E" w:rsidRDefault="00DF1C9F">
      <w:pPr>
        <w:spacing w:line="360" w:lineRule="auto"/>
      </w:pPr>
      <w:r>
        <w:rPr>
          <w:b/>
          <w:bCs/>
        </w:rPr>
        <w:t>A.</w:t>
      </w:r>
      <w:r>
        <w:t xml:space="preserve"> Paragraph 4</w:t>
      </w:r>
      <w:r>
        <w:tab/>
      </w:r>
      <w:r>
        <w:tab/>
      </w:r>
      <w:r>
        <w:tab/>
      </w:r>
      <w:r>
        <w:tab/>
      </w:r>
      <w:r>
        <w:rPr>
          <w:b/>
          <w:bCs/>
        </w:rPr>
        <w:t>B.</w:t>
      </w:r>
      <w:r>
        <w:t xml:space="preserve"> Paragraph 3</w:t>
      </w:r>
      <w:r>
        <w:tab/>
      </w:r>
      <w:r>
        <w:tab/>
      </w:r>
      <w:r>
        <w:tab/>
      </w:r>
      <w:r>
        <w:tab/>
      </w:r>
      <w:r>
        <w:rPr>
          <w:b/>
          <w:bCs/>
        </w:rPr>
        <w:t>C.</w:t>
      </w:r>
      <w:r>
        <w:t xml:space="preserve"> Paragraph 2</w:t>
      </w:r>
      <w:r>
        <w:tab/>
      </w:r>
      <w:r>
        <w:tab/>
      </w:r>
      <w:r>
        <w:tab/>
      </w:r>
      <w:r>
        <w:tab/>
      </w:r>
      <w:r>
        <w:rPr>
          <w:b/>
          <w:bCs/>
        </w:rPr>
        <w:t>D.</w:t>
      </w:r>
      <w:r>
        <w:t xml:space="preserve"> Paragraph 1</w:t>
      </w:r>
    </w:p>
    <w:p w14:paraId="6FFE6675" w14:textId="77777777" w:rsidR="0070703E" w:rsidRDefault="00DF1C9F">
      <w:pPr>
        <w:spacing w:line="360" w:lineRule="auto"/>
        <w:rPr>
          <w:b/>
          <w:bCs/>
        </w:rPr>
      </w:pPr>
      <w:r>
        <w:rPr>
          <w:b/>
          <w:bCs/>
        </w:rPr>
        <w:t>Read the</w:t>
      </w:r>
      <w:r>
        <w:rPr>
          <w:b/>
          <w:bCs/>
        </w:rPr>
        <w:t xml:space="preserve"> following passage about the The Inflation of Sustainability Discourse and mark the letter A, B, C or D on your answer sheet to indicate the best answer to each of the following questions from 31 to 40.</w:t>
      </w:r>
    </w:p>
    <w:p w14:paraId="0DAD7751" w14:textId="77777777" w:rsidR="0070703E" w:rsidRDefault="00DF1C9F">
      <w:pPr>
        <w:spacing w:line="360" w:lineRule="auto"/>
        <w:ind w:firstLine="420"/>
      </w:pPr>
      <w:r>
        <w:t>Contemporary environmental communication has witnesse</w:t>
      </w:r>
      <w:r>
        <w:t xml:space="preserve">d an alarming phenomenon that researchers Conti and Seele characterize as "greenlash"—a mounting backlash against sustainability policies. This reactionary movement stems partially from what scholars identify as sustainability discourse inflation, wherein </w:t>
      </w:r>
      <w:r>
        <w:t xml:space="preserve">corporate and governmental pledges dramatically exceed tangible environmental actions. </w:t>
      </w:r>
      <w:r>
        <w:rPr>
          <w:b/>
          <w:bCs/>
        </w:rPr>
        <w:t>[I]</w:t>
      </w:r>
      <w:r>
        <w:t xml:space="preserve"> Critics argue that incessant green proclamations without corresponding substantive measures have transformed legitimate environmental advocacy into something resembl</w:t>
      </w:r>
      <w:r>
        <w:t xml:space="preserve">ing </w:t>
      </w:r>
      <w:r>
        <w:rPr>
          <w:b/>
          <w:bCs/>
          <w:u w:val="single"/>
        </w:rPr>
        <w:t>a witch-hunt</w:t>
      </w:r>
      <w:r>
        <w:t xml:space="preserve"> against sincere ecological advocates. The proliferation of hollow commitments has consequently eroded public confidence in ecological initiatives, generating widespread skepticism toward even genuine conservation efforts.</w:t>
      </w:r>
    </w:p>
    <w:p w14:paraId="52C7059D" w14:textId="77777777" w:rsidR="0070703E" w:rsidRDefault="00DF1C9F">
      <w:pPr>
        <w:spacing w:line="360" w:lineRule="auto"/>
        <w:ind w:firstLine="420"/>
      </w:pPr>
      <w:r>
        <w:t>Greenwashing itse</w:t>
      </w:r>
      <w:r>
        <w:t>lf has undergone a significant metamorphosis throughout recent decades. These deceptive practices have grown increasingly subtle and legally ambiguous. Previously confined to corporate public relations departments, deceptive environmental marketing has inf</w:t>
      </w:r>
      <w:r>
        <w:t xml:space="preserve">iltrated governmental communications and international diplomatic arenas. This evolution has produced polarized responses: some organizations adopt "greenhushing"—deliberate silence regarding </w:t>
      </w:r>
      <w:r>
        <w:rPr>
          <w:b/>
          <w:bCs/>
        </w:rPr>
        <w:t>their</w:t>
      </w:r>
      <w:r>
        <w:t xml:space="preserve"> ecological endeavors—while opposing factions become "green</w:t>
      </w:r>
      <w:r>
        <w:t xml:space="preserve">washing truthers" who denounce virtually any environmental assertion as fraudulent. </w:t>
      </w:r>
      <w:r>
        <w:rPr>
          <w:b/>
          <w:bCs/>
        </w:rPr>
        <w:t>[II]</w:t>
      </w:r>
    </w:p>
    <w:p w14:paraId="382F31CD" w14:textId="77777777" w:rsidR="0070703E" w:rsidRDefault="00DF1C9F">
      <w:pPr>
        <w:spacing w:line="360" w:lineRule="auto"/>
        <w:ind w:firstLine="420"/>
      </w:pPr>
      <w:r>
        <w:t>To address this predicament, Conti and Seele propose an innovative framework borrowing terminology from macroeconomic theory. They conceptualize "sustainability debate</w:t>
      </w:r>
      <w:r>
        <w:t xml:space="preserve"> inflation" as the disparity between declarations and demonstrable outcomes. When </w:t>
      </w:r>
      <w:r>
        <w:rPr>
          <w:b/>
          <w:bCs/>
          <w:u w:val="single"/>
        </w:rPr>
        <w:t>rhetoric</w:t>
      </w:r>
      <w:r>
        <w:t xml:space="preserve"> falls below actual achievements, greenhushing occurs; when statements align precisely with accomplishments, authentic sustainable development </w:t>
      </w:r>
      <w:r>
        <w:lastRenderedPageBreak/>
        <w:t>materializes; when proc</w:t>
      </w:r>
      <w:r>
        <w:t xml:space="preserve">lamations surpass verifiable actions, greenwashing emerges. </w:t>
      </w:r>
      <w:r>
        <w:rPr>
          <w:b/>
          <w:bCs/>
        </w:rPr>
        <w:t>[III]</w:t>
      </w:r>
      <w:r>
        <w:t xml:space="preserve"> This analytical model illuminates how communication imbalances distort environmental progress perceptions.</w:t>
      </w:r>
    </w:p>
    <w:p w14:paraId="0596502E" w14:textId="77777777" w:rsidR="0070703E" w:rsidRDefault="00DF1C9F">
      <w:pPr>
        <w:spacing w:line="360" w:lineRule="auto"/>
        <w:ind w:firstLine="420"/>
      </w:pPr>
      <w:r>
        <w:t>The researchers advocate implementing "sustainability debate austerity" as a correc</w:t>
      </w:r>
      <w:r>
        <w:t xml:space="preserve">tive mechanism. </w:t>
      </w:r>
      <w:r>
        <w:rPr>
          <w:b/>
          <w:bCs/>
        </w:rPr>
        <w:t>[IV]</w:t>
      </w:r>
      <w:r>
        <w:t xml:space="preserve"> This approach would temporarily freeze excessive environmental claims while establishing more rigorous standards for ecological statements. </w:t>
      </w:r>
      <w:r>
        <w:rPr>
          <w:b/>
          <w:bCs/>
          <w:u w:val="single"/>
        </w:rPr>
        <w:t>Specifically, they recommend tightening disclosure requirements, enhancing measurement protocol</w:t>
      </w:r>
      <w:r>
        <w:rPr>
          <w:b/>
          <w:bCs/>
          <w:u w:val="single"/>
        </w:rPr>
        <w:t>s, and prioritizing science-based, achievable targets grounded in verifiable actions.</w:t>
      </w:r>
      <w:r>
        <w:t xml:space="preserve"> However, the authors caution that such interventions require meticulous calibration. Poorly implemented austerity measures could inadvertently backfire, potentially creat</w:t>
      </w:r>
      <w:r>
        <w:t>ing prolonged stagnation or exacerbating the underlying credibility crisis they intended to resolve.</w:t>
      </w:r>
    </w:p>
    <w:p w14:paraId="728EABDB" w14:textId="77777777" w:rsidR="0070703E" w:rsidRDefault="00DF1C9F">
      <w:pPr>
        <w:spacing w:line="360" w:lineRule="auto"/>
        <w:jc w:val="right"/>
        <w:rPr>
          <w:color w:val="0000FF"/>
        </w:rPr>
      </w:pPr>
      <w:r>
        <w:rPr>
          <w:color w:val="0000FF"/>
        </w:rPr>
        <w:t>https://link.springer.com/z</w:t>
      </w:r>
    </w:p>
    <w:p w14:paraId="6663E4C5" w14:textId="77777777" w:rsidR="0070703E" w:rsidRDefault="00DF1C9F">
      <w:pPr>
        <w:spacing w:line="360" w:lineRule="auto"/>
      </w:pPr>
      <w:r>
        <w:rPr>
          <w:b/>
          <w:bCs/>
        </w:rPr>
        <w:t xml:space="preserve">Question 31: </w:t>
      </w:r>
      <w:r>
        <w:t>The phrase “</w:t>
      </w:r>
      <w:r>
        <w:rPr>
          <w:b/>
          <w:bCs/>
          <w:u w:val="single"/>
        </w:rPr>
        <w:t>a witch-hunt</w:t>
      </w:r>
      <w:r>
        <w:t>” in paragraph 1 has the closest meaning to _________.</w:t>
      </w:r>
    </w:p>
    <w:p w14:paraId="214C4F48" w14:textId="77777777" w:rsidR="0070703E" w:rsidRDefault="00DF1C9F">
      <w:pPr>
        <w:spacing w:line="360" w:lineRule="auto"/>
      </w:pPr>
      <w:r>
        <w:rPr>
          <w:b/>
          <w:bCs/>
        </w:rPr>
        <w:t xml:space="preserve">A. </w:t>
      </w:r>
      <w:r>
        <w:t>stand by</w:t>
      </w:r>
      <w:r>
        <w:tab/>
      </w:r>
      <w:r>
        <w:tab/>
      </w:r>
      <w:r>
        <w:tab/>
      </w:r>
      <w:r>
        <w:tab/>
      </w:r>
      <w:r>
        <w:tab/>
      </w:r>
      <w:r>
        <w:rPr>
          <w:b/>
          <w:bCs/>
        </w:rPr>
        <w:t xml:space="preserve">B. </w:t>
      </w:r>
      <w:r>
        <w:t>carry out</w:t>
      </w:r>
      <w:r>
        <w:tab/>
      </w:r>
      <w:r>
        <w:tab/>
      </w:r>
      <w:r>
        <w:tab/>
      </w:r>
      <w:r>
        <w:tab/>
      </w:r>
      <w:r>
        <w:rPr>
          <w:b/>
          <w:bCs/>
        </w:rPr>
        <w:t>C.</w:t>
      </w:r>
      <w:r>
        <w:t xml:space="preserve"> look into</w:t>
      </w:r>
      <w:r>
        <w:tab/>
      </w:r>
      <w:r>
        <w:tab/>
      </w:r>
      <w:r>
        <w:tab/>
      </w:r>
      <w:r>
        <w:tab/>
      </w:r>
      <w:r>
        <w:tab/>
      </w:r>
      <w:r>
        <w:rPr>
          <w:b/>
          <w:bCs/>
        </w:rPr>
        <w:t>D.</w:t>
      </w:r>
      <w:r>
        <w:t xml:space="preserve"> crack down on</w:t>
      </w:r>
    </w:p>
    <w:p w14:paraId="078A3E59" w14:textId="77777777" w:rsidR="0070703E" w:rsidRDefault="00DF1C9F">
      <w:pPr>
        <w:spacing w:line="360" w:lineRule="auto"/>
      </w:pPr>
      <w:r>
        <w:rPr>
          <w:b/>
          <w:bCs/>
        </w:rPr>
        <w:t xml:space="preserve">Question 32: </w:t>
      </w:r>
      <w:r>
        <w:t>Where in the paragraph does the following sentence best fit?</w:t>
      </w:r>
    </w:p>
    <w:p w14:paraId="5D8690DB" w14:textId="77777777" w:rsidR="0070703E" w:rsidRDefault="00DF1C9F">
      <w:pPr>
        <w:spacing w:line="360" w:lineRule="auto"/>
        <w:jc w:val="center"/>
        <w:rPr>
          <w:b/>
          <w:bCs/>
        </w:rPr>
      </w:pPr>
      <w:r>
        <w:rPr>
          <w:b/>
          <w:bCs/>
        </w:rPr>
        <w:t>Such extreme reactions demonstrate how corrupted discourse undermines productive environmental dialogue.</w:t>
      </w:r>
    </w:p>
    <w:p w14:paraId="0E700810" w14:textId="77777777" w:rsidR="0070703E" w:rsidRDefault="00DF1C9F">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14:paraId="7AF213DE" w14:textId="77777777" w:rsidR="0070703E" w:rsidRDefault="00DF1C9F">
      <w:pPr>
        <w:spacing w:line="360" w:lineRule="auto"/>
        <w:rPr>
          <w:b/>
          <w:bCs/>
        </w:rPr>
      </w:pPr>
      <w:r>
        <w:rPr>
          <w:b/>
          <w:bCs/>
        </w:rPr>
        <w:t xml:space="preserve">Question 33: </w:t>
      </w:r>
      <w:r>
        <w:t>Which of the following is NOT MENTIONED in the passage?</w:t>
      </w:r>
    </w:p>
    <w:p w14:paraId="33F1257C" w14:textId="77777777" w:rsidR="0070703E" w:rsidRDefault="00DF1C9F">
      <w:pPr>
        <w:spacing w:line="360" w:lineRule="auto"/>
      </w:pPr>
      <w:r>
        <w:rPr>
          <w:b/>
          <w:bCs/>
        </w:rPr>
        <w:t xml:space="preserve">A. </w:t>
      </w:r>
      <w:r>
        <w:t>Specific timelines for implementing sustainability debate austerity measures</w:t>
      </w:r>
    </w:p>
    <w:p w14:paraId="4537C702" w14:textId="77777777" w:rsidR="0070703E" w:rsidRDefault="00DF1C9F">
      <w:pPr>
        <w:spacing w:line="360" w:lineRule="auto"/>
      </w:pPr>
      <w:r>
        <w:rPr>
          <w:b/>
          <w:bCs/>
        </w:rPr>
        <w:t>B.</w:t>
      </w:r>
      <w:r>
        <w:t xml:space="preserve"> Greenhushing involves deliberate silence about ecological endeavors</w:t>
      </w:r>
    </w:p>
    <w:p w14:paraId="07DA8414" w14:textId="77777777" w:rsidR="0070703E" w:rsidRDefault="00DF1C9F">
      <w:pPr>
        <w:spacing w:line="360" w:lineRule="auto"/>
      </w:pPr>
      <w:r>
        <w:rPr>
          <w:b/>
          <w:bCs/>
        </w:rPr>
        <w:t xml:space="preserve">C. </w:t>
      </w:r>
      <w:r>
        <w:t>Greenwashing has expanded into g</w:t>
      </w:r>
      <w:r>
        <w:t>overnmental communications</w:t>
      </w:r>
    </w:p>
    <w:p w14:paraId="65099967" w14:textId="77777777" w:rsidR="0070703E" w:rsidRDefault="00DF1C9F">
      <w:pPr>
        <w:spacing w:line="360" w:lineRule="auto"/>
      </w:pPr>
      <w:r>
        <w:rPr>
          <w:b/>
          <w:bCs/>
        </w:rPr>
        <w:t>D.</w:t>
      </w:r>
      <w:r>
        <w:t xml:space="preserve"> Sustainability debate inflation describes gaps between declarations and outcomes</w:t>
      </w:r>
    </w:p>
    <w:p w14:paraId="3C4EEFB7" w14:textId="77777777" w:rsidR="0070703E" w:rsidRDefault="00DF1C9F">
      <w:pPr>
        <w:spacing w:line="360" w:lineRule="auto"/>
        <w:rPr>
          <w:b/>
          <w:bCs/>
        </w:rPr>
      </w:pPr>
      <w:r>
        <w:rPr>
          <w:b/>
          <w:bCs/>
        </w:rPr>
        <w:t xml:space="preserve">Question 34: </w:t>
      </w:r>
      <w:r>
        <w:t>The word “</w:t>
      </w:r>
      <w:r>
        <w:rPr>
          <w:b/>
          <w:bCs/>
        </w:rPr>
        <w:t>their</w:t>
      </w:r>
      <w:r>
        <w:t>” in paragraph 2 refers to _________.</w:t>
      </w:r>
    </w:p>
    <w:p w14:paraId="3B4F1D84" w14:textId="77777777" w:rsidR="0070703E" w:rsidRDefault="00DF1C9F">
      <w:pPr>
        <w:spacing w:line="360" w:lineRule="auto"/>
      </w:pPr>
      <w:r>
        <w:rPr>
          <w:b/>
          <w:bCs/>
        </w:rPr>
        <w:t>A.</w:t>
      </w:r>
      <w:r>
        <w:t xml:space="preserve"> greenwashing truthers</w:t>
      </w:r>
    </w:p>
    <w:p w14:paraId="652C2937" w14:textId="77777777" w:rsidR="0070703E" w:rsidRDefault="00DF1C9F">
      <w:pPr>
        <w:spacing w:line="360" w:lineRule="auto"/>
      </w:pPr>
      <w:r>
        <w:rPr>
          <w:b/>
          <w:bCs/>
        </w:rPr>
        <w:t>B.</w:t>
      </w:r>
      <w:r>
        <w:t xml:space="preserve"> polarized responses</w:t>
      </w:r>
    </w:p>
    <w:p w14:paraId="6A362222" w14:textId="77777777" w:rsidR="0070703E" w:rsidRDefault="00DF1C9F">
      <w:pPr>
        <w:spacing w:line="360" w:lineRule="auto"/>
      </w:pPr>
      <w:r>
        <w:rPr>
          <w:b/>
          <w:bCs/>
        </w:rPr>
        <w:t>C.</w:t>
      </w:r>
      <w:r>
        <w:t xml:space="preserve"> some organizations</w:t>
      </w:r>
    </w:p>
    <w:p w14:paraId="39C8558F" w14:textId="77777777" w:rsidR="0070703E" w:rsidRDefault="00DF1C9F">
      <w:pPr>
        <w:spacing w:line="360" w:lineRule="auto"/>
      </w:pPr>
      <w:r>
        <w:rPr>
          <w:b/>
          <w:bCs/>
        </w:rPr>
        <w:t xml:space="preserve">D. </w:t>
      </w:r>
      <w:r>
        <w:t>opposing factions</w:t>
      </w:r>
    </w:p>
    <w:p w14:paraId="5587154E" w14:textId="77777777" w:rsidR="0070703E" w:rsidRDefault="00DF1C9F">
      <w:pPr>
        <w:spacing w:line="360" w:lineRule="auto"/>
        <w:rPr>
          <w:b/>
          <w:bCs/>
        </w:rPr>
      </w:pPr>
      <w:r>
        <w:rPr>
          <w:b/>
          <w:bCs/>
        </w:rPr>
        <w:t xml:space="preserve">Question 35: </w:t>
      </w:r>
      <w:r>
        <w:t>Which of the following best summarises paragraph 3?</w:t>
      </w:r>
    </w:p>
    <w:p w14:paraId="3A4940AE" w14:textId="77777777" w:rsidR="0070703E" w:rsidRDefault="00DF1C9F">
      <w:pPr>
        <w:spacing w:line="360" w:lineRule="auto"/>
      </w:pPr>
      <w:r>
        <w:rPr>
          <w:b/>
          <w:bCs/>
        </w:rPr>
        <w:t>A.</w:t>
      </w:r>
      <w:r>
        <w:t xml:space="preserve"> Conti and Seele developed a macroeconomic model showing that corporate rhetoric consistently undermines governmental environmental policy effectiveness across all sectors</w:t>
      </w:r>
      <w:r>
        <w:t>.</w:t>
      </w:r>
    </w:p>
    <w:p w14:paraId="274329E8" w14:textId="77777777" w:rsidR="0070703E" w:rsidRDefault="00DF1C9F">
      <w:pPr>
        <w:spacing w:line="360" w:lineRule="auto"/>
      </w:pPr>
      <w:r>
        <w:rPr>
          <w:b/>
          <w:bCs/>
        </w:rPr>
        <w:t>B.</w:t>
      </w:r>
      <w:r>
        <w:t xml:space="preserve"> The researchers established that greenhushing represents the optimal corporate communication strategy when organizations seek to avoid public scrutiny of their practices.</w:t>
      </w:r>
    </w:p>
    <w:p w14:paraId="56AB62D3" w14:textId="77777777" w:rsidR="0070703E" w:rsidRDefault="00DF1C9F">
      <w:pPr>
        <w:spacing w:line="360" w:lineRule="auto"/>
      </w:pPr>
      <w:r>
        <w:rPr>
          <w:b/>
          <w:bCs/>
        </w:rPr>
        <w:t>C.</w:t>
      </w:r>
      <w:r>
        <w:t xml:space="preserve"> Scholars demonstrated that authentic sustainable development remains impossib</w:t>
      </w:r>
      <w:r>
        <w:t>le because declarations and demonstrable outcomes can never achieve perfect alignment.</w:t>
      </w:r>
    </w:p>
    <w:p w14:paraId="07FB25AD" w14:textId="77777777" w:rsidR="0070703E" w:rsidRDefault="00DF1C9F">
      <w:pPr>
        <w:spacing w:line="360" w:lineRule="auto"/>
      </w:pPr>
      <w:r>
        <w:rPr>
          <w:b/>
          <w:bCs/>
        </w:rPr>
        <w:t>D.</w:t>
      </w:r>
      <w:r>
        <w:t xml:space="preserve"> Conti and Seele introduced an economic-inspired framework categorizing environmental communication based on the gap between stated claims and actual results.</w:t>
      </w:r>
    </w:p>
    <w:p w14:paraId="48E11C56" w14:textId="77777777" w:rsidR="0070703E" w:rsidRDefault="00DF1C9F">
      <w:pPr>
        <w:spacing w:line="360" w:lineRule="auto"/>
        <w:rPr>
          <w:b/>
          <w:bCs/>
        </w:rPr>
      </w:pPr>
      <w:r>
        <w:rPr>
          <w:b/>
          <w:bCs/>
        </w:rPr>
        <w:t>Question</w:t>
      </w:r>
      <w:r>
        <w:rPr>
          <w:b/>
          <w:bCs/>
        </w:rPr>
        <w:t xml:space="preserve"> 36: </w:t>
      </w:r>
      <w:r>
        <w:t>The word “</w:t>
      </w:r>
      <w:r>
        <w:rPr>
          <w:b/>
          <w:bCs/>
          <w:u w:val="single"/>
        </w:rPr>
        <w:t>rhetoric</w:t>
      </w:r>
      <w:r>
        <w:t>” in paragraph 3 is OPPOSITE in meaning to _________.</w:t>
      </w:r>
    </w:p>
    <w:p w14:paraId="7F08FBCF" w14:textId="77777777" w:rsidR="0070703E" w:rsidRDefault="00DF1C9F">
      <w:pPr>
        <w:spacing w:line="360" w:lineRule="auto"/>
      </w:pPr>
      <w:r>
        <w:rPr>
          <w:b/>
          <w:bCs/>
        </w:rPr>
        <w:t xml:space="preserve">A. </w:t>
      </w:r>
      <w:r>
        <w:t>discourse</w:t>
      </w:r>
      <w:r>
        <w:tab/>
      </w:r>
      <w:r>
        <w:tab/>
      </w:r>
      <w:r>
        <w:tab/>
      </w:r>
      <w:r>
        <w:tab/>
      </w:r>
      <w:r>
        <w:rPr>
          <w:b/>
          <w:bCs/>
        </w:rPr>
        <w:tab/>
        <w:t>B.</w:t>
      </w:r>
      <w:r>
        <w:t xml:space="preserve"> substantiation</w:t>
      </w:r>
      <w:r>
        <w:tab/>
      </w:r>
      <w:r>
        <w:tab/>
      </w:r>
      <w:r>
        <w:rPr>
          <w:b/>
          <w:bCs/>
        </w:rPr>
        <w:tab/>
        <w:t>C.</w:t>
      </w:r>
      <w:r>
        <w:t xml:space="preserve"> proclamation</w:t>
      </w:r>
      <w:r>
        <w:tab/>
      </w:r>
      <w:r>
        <w:tab/>
      </w:r>
      <w:r>
        <w:tab/>
      </w:r>
      <w:r>
        <w:rPr>
          <w:b/>
          <w:bCs/>
        </w:rPr>
        <w:tab/>
        <w:t>D.</w:t>
      </w:r>
      <w:r>
        <w:t xml:space="preserve"> articulation</w:t>
      </w:r>
    </w:p>
    <w:p w14:paraId="16B13BF9" w14:textId="77777777" w:rsidR="0070703E" w:rsidRDefault="00DF1C9F">
      <w:pPr>
        <w:spacing w:line="360" w:lineRule="auto"/>
        <w:rPr>
          <w:b/>
          <w:bCs/>
        </w:rPr>
      </w:pPr>
      <w:r>
        <w:rPr>
          <w:b/>
          <w:bCs/>
        </w:rPr>
        <w:lastRenderedPageBreak/>
        <w:t xml:space="preserve">Question 37: </w:t>
      </w:r>
      <w:r>
        <w:t>Which of the following best paraphrases the underlined sentence in paragraph 4?</w:t>
      </w:r>
    </w:p>
    <w:p w14:paraId="28567808" w14:textId="77777777" w:rsidR="0070703E" w:rsidRDefault="00DF1C9F">
      <w:pPr>
        <w:spacing w:line="360" w:lineRule="auto"/>
      </w:pPr>
      <w:r>
        <w:rPr>
          <w:b/>
          <w:bCs/>
        </w:rPr>
        <w:t>A.</w:t>
      </w:r>
      <w:r>
        <w:t xml:space="preserve"> They sugges</w:t>
      </w:r>
      <w:r>
        <w:t>t relaxing transparency rules, simplifying assessments, and pursuing ambitious goals based on theoretical projections.</w:t>
      </w:r>
    </w:p>
    <w:p w14:paraId="184783B4" w14:textId="77777777" w:rsidR="0070703E" w:rsidRDefault="00DF1C9F">
      <w:pPr>
        <w:spacing w:line="360" w:lineRule="auto"/>
      </w:pPr>
      <w:r>
        <w:rPr>
          <w:b/>
          <w:bCs/>
        </w:rPr>
        <w:t>B.</w:t>
      </w:r>
      <w:r>
        <w:t xml:space="preserve"> They propose eliminating reporting duties, standardizing evaluations, and focusing on idealistic aims from future forecasts.</w:t>
      </w:r>
    </w:p>
    <w:p w14:paraId="0A945E18" w14:textId="77777777" w:rsidR="0070703E" w:rsidRDefault="00DF1C9F">
      <w:pPr>
        <w:spacing w:line="360" w:lineRule="auto"/>
      </w:pPr>
      <w:r>
        <w:rPr>
          <w:b/>
          <w:bCs/>
        </w:rPr>
        <w:t>C.</w:t>
      </w:r>
      <w:r>
        <w:t xml:space="preserve"> They advise strengthening transparency standards, improving evaluations, and emphasizing realistic goals anchored in proof.</w:t>
      </w:r>
    </w:p>
    <w:p w14:paraId="78EA800E" w14:textId="77777777" w:rsidR="0070703E" w:rsidRDefault="00DF1C9F">
      <w:pPr>
        <w:spacing w:line="360" w:lineRule="auto"/>
      </w:pPr>
      <w:r>
        <w:rPr>
          <w:b/>
          <w:bCs/>
        </w:rPr>
        <w:t xml:space="preserve">D. </w:t>
      </w:r>
      <w:r>
        <w:t>They advocate maintaining current disclosures, refining documentation, and establishing experimental targets through consensus.</w:t>
      </w:r>
    </w:p>
    <w:p w14:paraId="573F81E9" w14:textId="77777777" w:rsidR="0070703E" w:rsidRDefault="00DF1C9F">
      <w:pPr>
        <w:spacing w:line="360" w:lineRule="auto"/>
        <w:rPr>
          <w:b/>
          <w:bCs/>
        </w:rPr>
      </w:pPr>
      <w:r>
        <w:rPr>
          <w:b/>
          <w:bCs/>
        </w:rPr>
        <w:t xml:space="preserve">Question 38: </w:t>
      </w:r>
      <w:r>
        <w:t>Which of the following is TRUE according to the passage?</w:t>
      </w:r>
    </w:p>
    <w:p w14:paraId="3A67A5FB" w14:textId="77777777" w:rsidR="0070703E" w:rsidRDefault="00DF1C9F">
      <w:pPr>
        <w:spacing w:line="360" w:lineRule="auto"/>
      </w:pPr>
      <w:r>
        <w:rPr>
          <w:b/>
          <w:bCs/>
        </w:rPr>
        <w:t>A.</w:t>
      </w:r>
      <w:r>
        <w:t xml:space="preserve"> Greenwashing tactics have expanded beyond corporations into governmental and diplomatic spheres over time.</w:t>
      </w:r>
    </w:p>
    <w:p w14:paraId="35575BF6" w14:textId="77777777" w:rsidR="0070703E" w:rsidRDefault="00DF1C9F">
      <w:pPr>
        <w:spacing w:line="360" w:lineRule="auto"/>
      </w:pPr>
      <w:r>
        <w:rPr>
          <w:b/>
          <w:bCs/>
        </w:rPr>
        <w:t>B.</w:t>
      </w:r>
      <w:r>
        <w:t xml:space="preserve"> Greenhushing represents organizations exaggerating their environmental ac</w:t>
      </w:r>
      <w:r>
        <w:t>hievements to attract public attention.</w:t>
      </w:r>
    </w:p>
    <w:p w14:paraId="736FB4AC" w14:textId="77777777" w:rsidR="0070703E" w:rsidRDefault="00DF1C9F">
      <w:pPr>
        <w:spacing w:line="360" w:lineRule="auto"/>
      </w:pPr>
      <w:r>
        <w:rPr>
          <w:b/>
          <w:bCs/>
        </w:rPr>
        <w:t>C.</w:t>
      </w:r>
      <w:r>
        <w:t xml:space="preserve"> Sustainability debate austerity permanently eliminates all environmental claims to restore public credibility.</w:t>
      </w:r>
    </w:p>
    <w:p w14:paraId="1F730F31" w14:textId="77777777" w:rsidR="0070703E" w:rsidRDefault="00DF1C9F">
      <w:pPr>
        <w:spacing w:line="360" w:lineRule="auto"/>
      </w:pPr>
      <w:r>
        <w:rPr>
          <w:b/>
          <w:bCs/>
        </w:rPr>
        <w:t>D.</w:t>
      </w:r>
      <w:r>
        <w:t xml:space="preserve"> Greenlash emerged primarily because genuine ecological advocates attacked corporate sustainability </w:t>
      </w:r>
      <w:r>
        <w:t>efforts.</w:t>
      </w:r>
    </w:p>
    <w:p w14:paraId="1C1A8313" w14:textId="77777777" w:rsidR="0070703E" w:rsidRDefault="00DF1C9F">
      <w:pPr>
        <w:spacing w:line="360" w:lineRule="auto"/>
        <w:rPr>
          <w:b/>
          <w:bCs/>
        </w:rPr>
      </w:pPr>
      <w:r>
        <w:rPr>
          <w:b/>
          <w:bCs/>
        </w:rPr>
        <w:t xml:space="preserve">Question 39: </w:t>
      </w:r>
      <w:r>
        <w:t>Which of the following can be inferred from the passage?</w:t>
      </w:r>
    </w:p>
    <w:p w14:paraId="40233330" w14:textId="77777777" w:rsidR="0070703E" w:rsidRDefault="00DF1C9F">
      <w:pPr>
        <w:spacing w:line="360" w:lineRule="auto"/>
      </w:pPr>
      <w:r>
        <w:rPr>
          <w:b/>
          <w:bCs/>
        </w:rPr>
        <w:t xml:space="preserve">A. </w:t>
      </w:r>
      <w:r>
        <w:t>Greenwashing truthers have successfully restored public trust in corporate environmental initiatives worldwide.</w:t>
      </w:r>
    </w:p>
    <w:p w14:paraId="216F96A0" w14:textId="77777777" w:rsidR="0070703E" w:rsidRDefault="00DF1C9F">
      <w:pPr>
        <w:spacing w:line="360" w:lineRule="auto"/>
      </w:pPr>
      <w:r>
        <w:rPr>
          <w:b/>
          <w:bCs/>
        </w:rPr>
        <w:t>B.</w:t>
      </w:r>
      <w:r>
        <w:t xml:space="preserve"> Excessive environmental rhetoric without action can ultimat</w:t>
      </w:r>
      <w:r>
        <w:t>ely harm authentic sustainability movements overall.</w:t>
      </w:r>
    </w:p>
    <w:p w14:paraId="43519E0D" w14:textId="77777777" w:rsidR="0028474D" w:rsidRDefault="00DF1C9F" w:rsidP="0028474D">
      <w:pPr>
        <w:pStyle w:val="NoSpacing"/>
        <w:tabs>
          <w:tab w:val="left" w:pos="284"/>
          <w:tab w:val="left" w:pos="2835"/>
          <w:tab w:val="left" w:pos="5387"/>
          <w:tab w:val="left" w:pos="7938"/>
        </w:tabs>
        <w:spacing w:line="276" w:lineRule="auto"/>
        <w:jc w:val="center"/>
        <w:rPr>
          <w:b/>
          <w:bCs/>
          <w:color w:val="FF0000"/>
          <w:sz w:val="72"/>
          <w:szCs w:val="72"/>
          <w:lang w:val="vi-VN"/>
        </w:rPr>
      </w:pPr>
      <w:r>
        <w:rPr>
          <w:b/>
          <w:bCs/>
        </w:rPr>
        <w:t>C.</w:t>
      </w:r>
      <w:r>
        <w:t xml:space="preserve"> Sustainability debate austerity guarantees immediate resolution of all environmental credibility problems today.</w:t>
      </w:r>
      <w:r w:rsidR="0028474D" w:rsidRPr="0028474D">
        <w:rPr>
          <w:b/>
          <w:bCs/>
          <w:color w:val="FF0000"/>
          <w:sz w:val="72"/>
          <w:szCs w:val="72"/>
        </w:rPr>
        <w:t xml:space="preserve"> </w:t>
      </w:r>
    </w:p>
    <w:p w14:paraId="1F9F9A55" w14:textId="77777777" w:rsidR="0028474D" w:rsidRDefault="0028474D" w:rsidP="0028474D">
      <w:pPr>
        <w:pStyle w:val="NoSpacing"/>
        <w:tabs>
          <w:tab w:val="left" w:pos="284"/>
          <w:tab w:val="left" w:pos="2835"/>
          <w:tab w:val="left" w:pos="5387"/>
          <w:tab w:val="left" w:pos="7938"/>
        </w:tabs>
        <w:spacing w:line="276" w:lineRule="auto"/>
        <w:jc w:val="center"/>
        <w:rPr>
          <w:b/>
          <w:bCs/>
          <w:color w:val="FF0000"/>
          <w:sz w:val="72"/>
          <w:szCs w:val="72"/>
          <w:lang w:val="vi-VN"/>
        </w:rPr>
      </w:pPr>
    </w:p>
    <w:p w14:paraId="390FED25" w14:textId="2D292C92" w:rsidR="0028474D" w:rsidRDefault="0028474D" w:rsidP="0028474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t>HƯỚNG DẪN GIẢI</w:t>
      </w:r>
    </w:p>
    <w:p w14:paraId="330968B4" w14:textId="5627A2EE" w:rsidR="0028474D" w:rsidRDefault="0028474D" w:rsidP="0028474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lang w:val="vi-VN"/>
        </w:rPr>
      </w:pPr>
    </w:p>
    <w:p w14:paraId="5F33883F" w14:textId="77777777" w:rsidR="0028474D" w:rsidRPr="0028474D" w:rsidRDefault="0028474D" w:rsidP="0028474D">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lang w:val="vi-VN"/>
        </w:rPr>
      </w:pPr>
    </w:p>
    <w:p w14:paraId="419A638E" w14:textId="0B028714" w:rsidR="0070703E" w:rsidRDefault="00DF1C9F" w:rsidP="0028474D">
      <w:pPr>
        <w:spacing w:line="360" w:lineRule="auto"/>
        <w:rPr>
          <w:b/>
          <w:bCs/>
        </w:rPr>
      </w:pPr>
      <w:r>
        <w:rPr>
          <w:b/>
          <w:bCs/>
        </w:rPr>
        <w:t xml:space="preserve">Read the following advertisement and mark the letter A, B, C or D </w:t>
      </w:r>
      <w:r>
        <w:rPr>
          <w:b/>
          <w:bCs/>
        </w:rPr>
        <w:t>on your answer sheet to indicate the option that best fits each of the numbered blanks from 1 to 6.</w:t>
      </w:r>
    </w:p>
    <w:p w14:paraId="5AEA0C0F" w14:textId="77777777" w:rsidR="0070703E" w:rsidRDefault="00DF1C9F">
      <w:pPr>
        <w:spacing w:line="360" w:lineRule="auto"/>
        <w:jc w:val="center"/>
        <w:rPr>
          <w:b/>
          <w:bCs/>
          <w:color w:val="0000FF"/>
        </w:rPr>
      </w:pPr>
      <w:r>
        <w:rPr>
          <w:b/>
          <w:bCs/>
          <w:color w:val="0000FF"/>
        </w:rPr>
        <w:t>Navigate the "Google Zero" Era with Confidence</w:t>
      </w:r>
    </w:p>
    <w:p w14:paraId="5FDD949B" w14:textId="431DDCE1" w:rsidR="0070703E" w:rsidRDefault="0028474D" w:rsidP="006720A0">
      <w:pPr>
        <w:tabs>
          <w:tab w:val="left" w:pos="420"/>
        </w:tabs>
        <w:spacing w:line="360" w:lineRule="auto"/>
        <w:ind w:left="420" w:hanging="420"/>
      </w:pPr>
      <w:r>
        <w:rPr>
          <w:b/>
          <w:bCs/>
          <w:noProof/>
          <w:color w:val="0000FF"/>
        </w:rPr>
        <w:drawing>
          <wp:anchor distT="0" distB="0" distL="114300" distR="114300" simplePos="0" relativeHeight="251660288" behindDoc="0" locked="0" layoutInCell="1" allowOverlap="1" wp14:anchorId="1D986058" wp14:editId="09C1CAA4">
            <wp:simplePos x="0" y="0"/>
            <wp:positionH relativeFrom="column">
              <wp:posOffset>42207</wp:posOffset>
            </wp:positionH>
            <wp:positionV relativeFrom="page">
              <wp:posOffset>2532893</wp:posOffset>
            </wp:positionV>
            <wp:extent cx="2416175" cy="1651635"/>
            <wp:effectExtent l="0" t="0" r="3175" b="5715"/>
            <wp:wrapSquare wrapText="bothSides"/>
            <wp:docPr id="11546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9965" name="Picture 1"/>
                    <pic:cNvPicPr>
                      <a:picLocks noChangeAspect="1"/>
                    </pic:cNvPicPr>
                  </pic:nvPicPr>
                  <pic:blipFill>
                    <a:blip r:embed="rId8"/>
                    <a:stretch>
                      <a:fillRect/>
                    </a:stretch>
                  </pic:blipFill>
                  <pic:spPr>
                    <a:xfrm>
                      <a:off x="0" y="0"/>
                      <a:ext cx="2416175" cy="1651635"/>
                    </a:xfrm>
                    <a:prstGeom prst="rect">
                      <a:avLst/>
                    </a:prstGeom>
                  </pic:spPr>
                </pic:pic>
              </a:graphicData>
            </a:graphic>
          </wp:anchor>
        </w:drawing>
      </w:r>
      <w:r w:rsidR="006720A0">
        <w:rPr>
          <w:rFonts w:ascii="Wingdings" w:hAnsi="Wingdings"/>
        </w:rPr>
        <w:t></w:t>
      </w:r>
      <w:r w:rsidR="006720A0">
        <w:rPr>
          <w:rFonts w:ascii="Wingdings" w:hAnsi="Wingdings"/>
        </w:rPr>
        <w:tab/>
      </w:r>
      <w:r>
        <w:t>Are you a publisher worried about declining search traffic?</w:t>
      </w:r>
    </w:p>
    <w:p w14:paraId="529AF37F" w14:textId="66473FDE" w:rsidR="0070703E" w:rsidRDefault="006720A0" w:rsidP="006720A0">
      <w:pPr>
        <w:tabs>
          <w:tab w:val="left" w:pos="420"/>
        </w:tabs>
        <w:spacing w:line="360" w:lineRule="auto"/>
        <w:ind w:left="420" w:hanging="420"/>
      </w:pPr>
      <w:r>
        <w:rPr>
          <w:rFonts w:ascii="Wingdings" w:hAnsi="Wingdings"/>
        </w:rPr>
        <w:lastRenderedPageBreak/>
        <w:t></w:t>
      </w:r>
      <w:r>
        <w:rPr>
          <w:rFonts w:ascii="Wingdings" w:hAnsi="Wingdings"/>
        </w:rPr>
        <w:tab/>
      </w:r>
      <w:r>
        <w:t xml:space="preserve">The digital landscape is changing rapidly, and the </w:t>
      </w:r>
      <w:r>
        <w:rPr>
          <w:b/>
          <w:bCs/>
        </w:rPr>
        <w:t xml:space="preserve">(1)_________ </w:t>
      </w:r>
      <w:r>
        <w:t xml:space="preserve">of forward-thinking and experienced publishers are now facing a significant and unprecedented challenge. Google's innovative AI-driven features, </w:t>
      </w:r>
      <w:r>
        <w:rPr>
          <w:b/>
          <w:bCs/>
        </w:rPr>
        <w:t>(2)_________</w:t>
      </w:r>
      <w:r>
        <w:t xml:space="preserve"> efficiently answer user questions directly on the search results page, are dramatically reducing clicks to traditional news websites.</w:t>
      </w:r>
    </w:p>
    <w:p w14:paraId="1D7C2C46" w14:textId="22CB2495"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rPr>
          <w:b/>
          <w:bCs/>
        </w:rPr>
        <w:t>(3)_________</w:t>
      </w:r>
      <w:r>
        <w:t xml:space="preserve"> hard to maintain sustainable audience growth and engagement, many established media companies are now actively seeking new innovative solutions. Our cutting-edge platform helps you successfully build a diverse ecosystem of </w:t>
      </w:r>
      <w:r>
        <w:rPr>
          <w:b/>
          <w:bCs/>
        </w:rPr>
        <w:t>(4)_________</w:t>
      </w:r>
      <w:r>
        <w:t xml:space="preserve"> to effectively protect and grow your business.</w:t>
      </w:r>
    </w:p>
    <w:p w14:paraId="3FBB4ACD" w14:textId="77BCD883"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We proudly provide strategic and practical tools for developing engaging newsletters, mobile apps, and subscription services that connect you directly with </w:t>
      </w:r>
      <w:r>
        <w:rPr>
          <w:b/>
          <w:bCs/>
        </w:rPr>
        <w:t>(5)_________</w:t>
      </w:r>
      <w:r>
        <w:t xml:space="preserve"> readers. Don't let your valuable organic traffic </w:t>
      </w:r>
      <w:r>
        <w:rPr>
          <w:b/>
          <w:bCs/>
        </w:rPr>
        <w:t>(6)_________</w:t>
      </w:r>
      <w:r>
        <w:t xml:space="preserve"> dramatically and unexpectedly—take decisive action today!</w:t>
      </w:r>
    </w:p>
    <w:p w14:paraId="0F317E5B" w14:textId="50CA30BE"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Contact us now to future-proof your publishing business!</w:t>
      </w:r>
    </w:p>
    <w:p w14:paraId="78C92167" w14:textId="5375299C"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Build direct relationships. Reduce dependency on search. Thrive in the new digital era.</w:t>
      </w:r>
    </w:p>
    <w:p w14:paraId="57135D09" w14:textId="77777777" w:rsidR="0070703E" w:rsidRDefault="00DF1C9F">
      <w:pPr>
        <w:spacing w:line="360" w:lineRule="auto"/>
        <w:jc w:val="right"/>
        <w:rPr>
          <w:color w:val="0000FF"/>
        </w:rPr>
      </w:pPr>
      <w:r>
        <w:rPr>
          <w:color w:val="0000FF"/>
        </w:rPr>
        <w:t>https://www.ft.com/z</w:t>
      </w:r>
    </w:p>
    <w:p w14:paraId="1CE4FC69" w14:textId="77777777" w:rsidR="0070703E" w:rsidRDefault="00DF1C9F">
      <w:pPr>
        <w:spacing w:line="360" w:lineRule="auto"/>
        <w:rPr>
          <w:b/>
          <w:bCs/>
        </w:rPr>
      </w:pPr>
      <w:r>
        <w:rPr>
          <w:b/>
          <w:bCs/>
        </w:rPr>
        <w:t>Question 1:</w:t>
      </w:r>
      <w:r>
        <w:rPr>
          <w:b/>
          <w:bCs/>
          <w:highlight w:val="cyan"/>
        </w:rPr>
        <w:t xml:space="preserve">A. </w:t>
      </w:r>
      <w:r>
        <w:rPr>
          <w:b/>
          <w:highlight w:val="cyan"/>
        </w:rPr>
        <w:t>majority</w:t>
      </w:r>
      <w:r>
        <w:rPr>
          <w:b/>
          <w:bCs/>
        </w:rPr>
        <w:tab/>
      </w:r>
      <w:r>
        <w:rPr>
          <w:b/>
          <w:bCs/>
        </w:rPr>
        <w:tab/>
      </w:r>
      <w:r>
        <w:rPr>
          <w:b/>
          <w:bCs/>
        </w:rPr>
        <w:tab/>
      </w:r>
      <w:r>
        <w:rPr>
          <w:b/>
          <w:bCs/>
        </w:rPr>
        <w:tab/>
        <w:t xml:space="preserve">B. </w:t>
      </w:r>
      <w:r>
        <w:t>few</w:t>
      </w:r>
      <w:r>
        <w:rPr>
          <w:b/>
          <w:bCs/>
        </w:rPr>
        <w:tab/>
      </w:r>
      <w:r>
        <w:rPr>
          <w:b/>
          <w:bCs/>
        </w:rPr>
        <w:tab/>
      </w:r>
      <w:r>
        <w:rPr>
          <w:b/>
          <w:bCs/>
        </w:rPr>
        <w:tab/>
      </w:r>
      <w:r>
        <w:rPr>
          <w:b/>
          <w:bCs/>
        </w:rPr>
        <w:tab/>
        <w:t xml:space="preserve">C. </w:t>
      </w:r>
      <w:r>
        <w:t>much</w:t>
      </w:r>
      <w:r>
        <w:rPr>
          <w:b/>
          <w:bCs/>
        </w:rPr>
        <w:tab/>
      </w:r>
      <w:r>
        <w:rPr>
          <w:b/>
          <w:bCs/>
        </w:rPr>
        <w:tab/>
      </w:r>
      <w:r>
        <w:rPr>
          <w:b/>
          <w:bCs/>
        </w:rPr>
        <w:tab/>
      </w:r>
      <w:r>
        <w:rPr>
          <w:b/>
          <w:bCs/>
        </w:rPr>
        <w:tab/>
      </w:r>
      <w:r>
        <w:rPr>
          <w:b/>
          <w:bCs/>
        </w:rPr>
        <w:tab/>
        <w:t xml:space="preserve">D. </w:t>
      </w:r>
      <w:r>
        <w:t>little</w:t>
      </w:r>
    </w:p>
    <w:p w14:paraId="17B40F54" w14:textId="77777777" w:rsidR="0070703E" w:rsidRDefault="00DF1C9F">
      <w:pPr>
        <w:spacing w:line="360" w:lineRule="auto"/>
        <w:rPr>
          <w:bCs/>
        </w:rPr>
      </w:pPr>
      <w:r>
        <w:rPr>
          <w:b/>
          <w:bCs/>
          <w:highlight w:val="yellow"/>
        </w:rPr>
        <w:t xml:space="preserve">Giải Thích: </w:t>
      </w:r>
      <w:r>
        <w:rPr>
          <w:bCs/>
          <w:highlight w:val="yellow"/>
        </w:rPr>
        <w:t>Kiến thức về lượng từ</w:t>
      </w:r>
    </w:p>
    <w:p w14:paraId="71BCD26B" w14:textId="77777777" w:rsidR="0070703E" w:rsidRDefault="00DF1C9F">
      <w:pPr>
        <w:spacing w:line="360" w:lineRule="auto"/>
        <w:rPr>
          <w:bCs/>
          <w:color w:val="C00000"/>
        </w:rPr>
      </w:pPr>
      <w:r>
        <w:rPr>
          <w:b/>
          <w:bCs/>
          <w:color w:val="C00000"/>
        </w:rPr>
        <w:t xml:space="preserve">A. majority </w:t>
      </w:r>
      <w:r>
        <w:rPr>
          <w:bCs/>
          <w:color w:val="C00000"/>
        </w:rPr>
        <w:t xml:space="preserve">– ĐÚNG – Cấu trúc "The majority of + danh từ số nhiều" (Phần lớn...) phù hợp để làm chủ ngữ cho động từ </w:t>
      </w:r>
      <w:r>
        <w:rPr>
          <w:bCs/>
          <w:color w:val="C00000"/>
        </w:rPr>
        <w:t>"are" phía sau.</w:t>
      </w:r>
    </w:p>
    <w:p w14:paraId="73E148F5" w14:textId="77777777" w:rsidR="0070703E" w:rsidRDefault="00DF1C9F">
      <w:pPr>
        <w:spacing w:line="360" w:lineRule="auto"/>
        <w:rPr>
          <w:bCs/>
        </w:rPr>
      </w:pPr>
      <w:r>
        <w:rPr>
          <w:b/>
          <w:bCs/>
        </w:rPr>
        <w:t xml:space="preserve">B. few </w:t>
      </w:r>
      <w:r>
        <w:rPr>
          <w:bCs/>
        </w:rPr>
        <w:t>– SAI – Từ "few" không đi kèm với mạo từ "the" đứng trước trong ngữ cảnh này. Nếu dùng "the few" sẽ mang nghĩa nhấn mạnh một nhóm nhỏ duy nhất, không phù hợp logic.</w:t>
      </w:r>
    </w:p>
    <w:p w14:paraId="24B8C309" w14:textId="77777777" w:rsidR="0070703E" w:rsidRDefault="00DF1C9F">
      <w:pPr>
        <w:spacing w:line="360" w:lineRule="auto"/>
        <w:rPr>
          <w:bCs/>
        </w:rPr>
      </w:pPr>
      <w:r>
        <w:rPr>
          <w:b/>
          <w:bCs/>
        </w:rPr>
        <w:t xml:space="preserve">C. much </w:t>
      </w:r>
      <w:r>
        <w:rPr>
          <w:bCs/>
        </w:rPr>
        <w:t>– SAI – Lượng từ "much" chỉ đi với danh từ không đếm được, t</w:t>
      </w:r>
      <w:r>
        <w:rPr>
          <w:bCs/>
        </w:rPr>
        <w:t>rong khi "publishers" là danh từ đếm được số nhiều.</w:t>
      </w:r>
    </w:p>
    <w:p w14:paraId="5F1EF6A0" w14:textId="77777777" w:rsidR="0070703E" w:rsidRDefault="00DF1C9F">
      <w:pPr>
        <w:spacing w:line="360" w:lineRule="auto"/>
        <w:rPr>
          <w:bCs/>
        </w:rPr>
      </w:pPr>
      <w:r>
        <w:rPr>
          <w:b/>
          <w:bCs/>
        </w:rPr>
        <w:t xml:space="preserve">D. little </w:t>
      </w:r>
      <w:r>
        <w:rPr>
          <w:bCs/>
        </w:rPr>
        <w:t>– SAI – Lượng từ "little" dùng cho danh từ không đếm được và mang nghĩa phủ định (rất ít), không phù hợp với danh từ "publishers".</w:t>
      </w:r>
    </w:p>
    <w:p w14:paraId="41E84778" w14:textId="77777777" w:rsidR="0070703E" w:rsidRDefault="00DF1C9F">
      <w:pPr>
        <w:spacing w:line="360" w:lineRule="auto"/>
        <w:rPr>
          <w:bCs/>
        </w:rPr>
      </w:pPr>
      <w:r>
        <w:rPr>
          <w:b/>
          <w:bCs/>
        </w:rPr>
        <w:t xml:space="preserve">Tạm dịch: </w:t>
      </w:r>
      <w:r>
        <w:rPr>
          <w:bCs/>
        </w:rPr>
        <w:t>The digital landscape is changing rapidly, and the ma</w:t>
      </w:r>
      <w:r>
        <w:rPr>
          <w:bCs/>
        </w:rPr>
        <w:t xml:space="preserve">jority of forward-thinking and experienced publishers are now facing a significant and unprecedented challenge. </w:t>
      </w:r>
      <w:r>
        <w:rPr>
          <w:bCs/>
          <w:color w:val="C00000"/>
        </w:rPr>
        <w:t xml:space="preserve">("Bối cảnh kỹ thuật số đang thay đổi nhanh chóng, và phần lớn các nhà xuất bản có tư duy tiến bộ và giàu kinh nghiệm hiện đang phải đối mặt với </w:t>
      </w:r>
      <w:r>
        <w:rPr>
          <w:bCs/>
          <w:color w:val="C00000"/>
        </w:rPr>
        <w:t>một thách thức đáng kể và chưa từng có.")</w:t>
      </w:r>
    </w:p>
    <w:p w14:paraId="070A9D4A" w14:textId="77777777" w:rsidR="0070703E" w:rsidRDefault="0070703E">
      <w:pPr>
        <w:spacing w:line="360" w:lineRule="auto"/>
        <w:rPr>
          <w:b/>
          <w:bCs/>
        </w:rPr>
      </w:pPr>
    </w:p>
    <w:p w14:paraId="3D40D96E" w14:textId="77777777" w:rsidR="0070703E" w:rsidRDefault="00DF1C9F">
      <w:pPr>
        <w:spacing w:line="360" w:lineRule="auto"/>
      </w:pPr>
      <w:r>
        <w:rPr>
          <w:b/>
          <w:bCs/>
        </w:rPr>
        <w:t xml:space="preserve">Question 2:A. </w:t>
      </w:r>
      <w:r>
        <w:t>that</w:t>
      </w:r>
      <w:r>
        <w:rPr>
          <w:b/>
          <w:bCs/>
        </w:rPr>
        <w:tab/>
      </w:r>
      <w:r>
        <w:rPr>
          <w:b/>
          <w:bCs/>
        </w:rPr>
        <w:tab/>
      </w:r>
      <w:r>
        <w:rPr>
          <w:b/>
          <w:bCs/>
        </w:rPr>
        <w:tab/>
      </w:r>
      <w:r>
        <w:rPr>
          <w:b/>
          <w:bCs/>
        </w:rPr>
        <w:tab/>
      </w:r>
      <w:r>
        <w:rPr>
          <w:b/>
          <w:bCs/>
        </w:rPr>
        <w:tab/>
        <w:t xml:space="preserve">B. </w:t>
      </w:r>
      <w:r>
        <w:t>what</w:t>
      </w:r>
      <w:r>
        <w:rPr>
          <w:b/>
          <w:bCs/>
        </w:rPr>
        <w:tab/>
      </w:r>
      <w:r>
        <w:rPr>
          <w:b/>
          <w:bCs/>
        </w:rPr>
        <w:tab/>
      </w:r>
      <w:r>
        <w:rPr>
          <w:b/>
          <w:bCs/>
        </w:rPr>
        <w:tab/>
      </w:r>
      <w:r>
        <w:rPr>
          <w:b/>
          <w:bCs/>
        </w:rPr>
        <w:tab/>
        <w:t xml:space="preserve">C. </w:t>
      </w:r>
      <w:r>
        <w:t>where</w:t>
      </w:r>
      <w:r>
        <w:rPr>
          <w:b/>
          <w:bCs/>
        </w:rPr>
        <w:tab/>
      </w:r>
      <w:r>
        <w:rPr>
          <w:b/>
          <w:bCs/>
        </w:rPr>
        <w:tab/>
      </w:r>
      <w:r>
        <w:rPr>
          <w:b/>
          <w:bCs/>
        </w:rPr>
        <w:tab/>
      </w:r>
      <w:r>
        <w:rPr>
          <w:b/>
          <w:bCs/>
        </w:rPr>
        <w:tab/>
      </w:r>
      <w:r>
        <w:rPr>
          <w:b/>
          <w:bCs/>
          <w:highlight w:val="cyan"/>
        </w:rPr>
        <w:t xml:space="preserve">D. </w:t>
      </w:r>
      <w:r>
        <w:rPr>
          <w:b/>
          <w:highlight w:val="cyan"/>
        </w:rPr>
        <w:t>which</w:t>
      </w:r>
    </w:p>
    <w:p w14:paraId="7BE2179D" w14:textId="77777777" w:rsidR="0070703E" w:rsidRDefault="00DF1C9F">
      <w:pPr>
        <w:spacing w:line="360" w:lineRule="auto"/>
        <w:rPr>
          <w:bCs/>
        </w:rPr>
      </w:pPr>
      <w:r>
        <w:rPr>
          <w:b/>
          <w:bCs/>
          <w:highlight w:val="yellow"/>
        </w:rPr>
        <w:t xml:space="preserve">Giải Thích: </w:t>
      </w:r>
      <w:r>
        <w:rPr>
          <w:bCs/>
          <w:highlight w:val="yellow"/>
        </w:rPr>
        <w:t>Kiến thức về MĐQH</w:t>
      </w:r>
    </w:p>
    <w:p w14:paraId="2BB0ED41" w14:textId="77777777" w:rsidR="0070703E" w:rsidRDefault="00DF1C9F">
      <w:pPr>
        <w:spacing w:line="360" w:lineRule="auto"/>
        <w:rPr>
          <w:bCs/>
        </w:rPr>
      </w:pPr>
      <w:r>
        <w:rPr>
          <w:b/>
          <w:bCs/>
        </w:rPr>
        <w:t xml:space="preserve">A. that </w:t>
      </w:r>
      <w:r>
        <w:rPr>
          <w:bCs/>
        </w:rPr>
        <w:t>– SAI – Không dùng "that" trong mệnh đề quan hệ không xác định (mệnh đề có dấu phẩy phía trước).</w:t>
      </w:r>
    </w:p>
    <w:p w14:paraId="3D8A9CF9" w14:textId="77777777" w:rsidR="0070703E" w:rsidRDefault="00DF1C9F">
      <w:pPr>
        <w:spacing w:line="360" w:lineRule="auto"/>
        <w:rPr>
          <w:bCs/>
        </w:rPr>
      </w:pPr>
      <w:r>
        <w:rPr>
          <w:b/>
          <w:bCs/>
        </w:rPr>
        <w:t xml:space="preserve">B. what </w:t>
      </w:r>
      <w:r>
        <w:rPr>
          <w:bCs/>
        </w:rPr>
        <w:t>– SAI – Từ "wha</w:t>
      </w:r>
      <w:r>
        <w:rPr>
          <w:bCs/>
        </w:rPr>
        <w:t>t" không đóng vai trò là đại từ quan hệ thay thế cho danh từ đứng trước nó (features).</w:t>
      </w:r>
    </w:p>
    <w:p w14:paraId="09B4C571" w14:textId="77777777" w:rsidR="0070703E" w:rsidRDefault="00DF1C9F">
      <w:pPr>
        <w:spacing w:line="360" w:lineRule="auto"/>
        <w:rPr>
          <w:bCs/>
        </w:rPr>
      </w:pPr>
      <w:r>
        <w:rPr>
          <w:b/>
          <w:bCs/>
        </w:rPr>
        <w:t xml:space="preserve">C. where </w:t>
      </w:r>
      <w:r>
        <w:rPr>
          <w:bCs/>
        </w:rPr>
        <w:t>– SAI – Trạng từ quan hệ chỉ nơi chốn, không thể thay thế cho danh từ chỉ sự vật "features" để làm chủ ngữ.</w:t>
      </w:r>
    </w:p>
    <w:p w14:paraId="77073060" w14:textId="77777777" w:rsidR="0070703E" w:rsidRDefault="00DF1C9F">
      <w:pPr>
        <w:spacing w:line="360" w:lineRule="auto"/>
        <w:rPr>
          <w:bCs/>
          <w:color w:val="C00000"/>
        </w:rPr>
      </w:pPr>
      <w:r>
        <w:rPr>
          <w:b/>
          <w:bCs/>
          <w:color w:val="C00000"/>
        </w:rPr>
        <w:t xml:space="preserve">D. which </w:t>
      </w:r>
      <w:r>
        <w:rPr>
          <w:bCs/>
          <w:color w:val="C00000"/>
        </w:rPr>
        <w:t>– ĐÚNG – Đại từ quan hệ thay thế cho danh t</w:t>
      </w:r>
      <w:r>
        <w:rPr>
          <w:bCs/>
          <w:color w:val="C00000"/>
        </w:rPr>
        <w:t>ừ chỉ vật "features". Sau dấu phẩy, "which" là lựa chọn duy nhất để bổ nghĩa cho danh từ này.</w:t>
      </w:r>
    </w:p>
    <w:p w14:paraId="69D7D925" w14:textId="77777777" w:rsidR="0070703E" w:rsidRDefault="00DF1C9F">
      <w:pPr>
        <w:spacing w:line="360" w:lineRule="auto"/>
        <w:rPr>
          <w:bCs/>
        </w:rPr>
      </w:pPr>
      <w:r>
        <w:rPr>
          <w:b/>
          <w:bCs/>
        </w:rPr>
        <w:lastRenderedPageBreak/>
        <w:t xml:space="preserve">Tạm dịch: </w:t>
      </w:r>
      <w:r>
        <w:rPr>
          <w:bCs/>
        </w:rPr>
        <w:t>Google's innovative AI-driven features, which efficiently answer user questions directly on the search results page, are dramatically reducing clicks to</w:t>
      </w:r>
      <w:r>
        <w:rPr>
          <w:bCs/>
        </w:rPr>
        <w:t xml:space="preserve"> traditional news websites. </w:t>
      </w:r>
      <w:r>
        <w:rPr>
          <w:bCs/>
          <w:color w:val="C00000"/>
        </w:rPr>
        <w:t>("Các tính năng mới sáng tạo dựa trên AI của Google, cái mà trả lời hiệu quả các câu hỏi của người dùng ngay trên trang kết quả tìm kiếm, đang làm giảm đáng kể số lượt nhấp chuột vào các trang web tin tức truyền thống.")</w:t>
      </w:r>
    </w:p>
    <w:p w14:paraId="18B24D77" w14:textId="77777777" w:rsidR="0070703E" w:rsidRDefault="0070703E">
      <w:pPr>
        <w:spacing w:line="360" w:lineRule="auto"/>
        <w:rPr>
          <w:b/>
          <w:bCs/>
        </w:rPr>
      </w:pPr>
    </w:p>
    <w:p w14:paraId="0B528CB9" w14:textId="77777777" w:rsidR="0070703E" w:rsidRDefault="00DF1C9F">
      <w:pPr>
        <w:spacing w:line="360" w:lineRule="auto"/>
        <w:rPr>
          <w:b/>
          <w:bCs/>
        </w:rPr>
      </w:pPr>
      <w:r>
        <w:rPr>
          <w:b/>
          <w:bCs/>
        </w:rPr>
        <w:t xml:space="preserve">Question 3:A. </w:t>
      </w:r>
      <w:r>
        <w:t>Had struggled</w:t>
      </w:r>
      <w:r>
        <w:rPr>
          <w:b/>
          <w:bCs/>
        </w:rPr>
        <w:tab/>
      </w:r>
      <w:r>
        <w:rPr>
          <w:b/>
          <w:bCs/>
        </w:rPr>
        <w:tab/>
      </w:r>
      <w:r>
        <w:rPr>
          <w:b/>
          <w:bCs/>
        </w:rPr>
        <w:tab/>
        <w:t xml:space="preserve">B. </w:t>
      </w:r>
      <w:r>
        <w:t>Was struggled</w:t>
      </w:r>
      <w:r>
        <w:rPr>
          <w:b/>
          <w:bCs/>
        </w:rPr>
        <w:tab/>
      </w:r>
      <w:r>
        <w:rPr>
          <w:b/>
          <w:bCs/>
        </w:rPr>
        <w:tab/>
      </w:r>
      <w:r>
        <w:rPr>
          <w:b/>
          <w:bCs/>
          <w:highlight w:val="cyan"/>
        </w:rPr>
        <w:t xml:space="preserve">C. </w:t>
      </w:r>
      <w:r>
        <w:rPr>
          <w:b/>
          <w:highlight w:val="cyan"/>
        </w:rPr>
        <w:t>Struggling</w:t>
      </w:r>
      <w:r>
        <w:rPr>
          <w:b/>
          <w:bCs/>
        </w:rPr>
        <w:tab/>
      </w:r>
      <w:r>
        <w:rPr>
          <w:b/>
          <w:bCs/>
        </w:rPr>
        <w:tab/>
      </w:r>
      <w:r>
        <w:rPr>
          <w:b/>
          <w:bCs/>
        </w:rPr>
        <w:tab/>
        <w:t xml:space="preserve">D. </w:t>
      </w:r>
      <w:r>
        <w:t>Which struggled</w:t>
      </w:r>
    </w:p>
    <w:p w14:paraId="78ED5B69" w14:textId="77777777" w:rsidR="0070703E" w:rsidRDefault="00DF1C9F">
      <w:pPr>
        <w:spacing w:line="360" w:lineRule="auto"/>
        <w:rPr>
          <w:bCs/>
        </w:rPr>
      </w:pPr>
      <w:r>
        <w:rPr>
          <w:b/>
          <w:bCs/>
          <w:highlight w:val="yellow"/>
        </w:rPr>
        <w:t xml:space="preserve">Giải Thích: </w:t>
      </w:r>
      <w:r>
        <w:rPr>
          <w:bCs/>
          <w:highlight w:val="yellow"/>
        </w:rPr>
        <w:t>Kiến thức về rút gọn MĐQH</w:t>
      </w:r>
    </w:p>
    <w:p w14:paraId="44D8D2EA" w14:textId="77777777" w:rsidR="0070703E" w:rsidRDefault="00DF1C9F">
      <w:pPr>
        <w:spacing w:line="360" w:lineRule="auto"/>
        <w:rPr>
          <w:bCs/>
        </w:rPr>
      </w:pPr>
      <w:r>
        <w:rPr>
          <w:b/>
          <w:bCs/>
        </w:rPr>
        <w:t xml:space="preserve">A. Had struggled </w:t>
      </w:r>
      <w:r>
        <w:rPr>
          <w:bCs/>
        </w:rPr>
        <w:t>– SAI – Đây là động từ chia thì quá khứ hoàn thành, không thể đứng đầu câu làm mệnh đề phụ nếu không có liên từ hoặc c</w:t>
      </w:r>
      <w:r>
        <w:rPr>
          <w:bCs/>
        </w:rPr>
        <w:t>hủ ngữ.</w:t>
      </w:r>
    </w:p>
    <w:p w14:paraId="4D2039F1" w14:textId="77777777" w:rsidR="0070703E" w:rsidRDefault="00DF1C9F">
      <w:pPr>
        <w:spacing w:line="360" w:lineRule="auto"/>
        <w:rPr>
          <w:bCs/>
        </w:rPr>
      </w:pPr>
      <w:r>
        <w:rPr>
          <w:b/>
          <w:bCs/>
        </w:rPr>
        <w:t xml:space="preserve">B. Was struggled </w:t>
      </w:r>
      <w:r>
        <w:rPr>
          <w:bCs/>
        </w:rPr>
        <w:t>– SAI – Sai cấu trúc bị động và không thể đứng trơ trọi làm mệnh đề rút gọn đầu câu.</w:t>
      </w:r>
    </w:p>
    <w:p w14:paraId="685BB1B5" w14:textId="77777777" w:rsidR="0070703E" w:rsidRDefault="00DF1C9F">
      <w:pPr>
        <w:spacing w:line="360" w:lineRule="auto"/>
        <w:rPr>
          <w:bCs/>
          <w:color w:val="C00000"/>
        </w:rPr>
      </w:pPr>
      <w:r>
        <w:rPr>
          <w:b/>
          <w:bCs/>
          <w:color w:val="C00000"/>
        </w:rPr>
        <w:t xml:space="preserve">C. Struggling </w:t>
      </w:r>
      <w:r>
        <w:rPr>
          <w:bCs/>
          <w:color w:val="C00000"/>
        </w:rPr>
        <w:t>– ĐÚNG – Đây là dạng rút gọn mệnh đề trạng ngữ (cùng chủ ngữ với vế sau). Vế gốc là "As they struggle...", khi rút gọn dùng V-ing để</w:t>
      </w:r>
      <w:r>
        <w:rPr>
          <w:bCs/>
          <w:color w:val="C00000"/>
        </w:rPr>
        <w:t xml:space="preserve"> chỉ hành động chủ động.</w:t>
      </w:r>
    </w:p>
    <w:p w14:paraId="20BD60D2" w14:textId="77777777" w:rsidR="0070703E" w:rsidRDefault="00DF1C9F">
      <w:pPr>
        <w:spacing w:line="360" w:lineRule="auto"/>
        <w:rPr>
          <w:bCs/>
        </w:rPr>
      </w:pPr>
      <w:r>
        <w:rPr>
          <w:b/>
          <w:bCs/>
        </w:rPr>
        <w:t xml:space="preserve">D. Which struggled </w:t>
      </w:r>
      <w:r>
        <w:rPr>
          <w:bCs/>
        </w:rPr>
        <w:t>– SAI – Đại từ quan hệ "which" không thể đứng đầu câu để bổ nghĩa cho chủ ngữ "media companies" ở phía sau.</w:t>
      </w:r>
    </w:p>
    <w:p w14:paraId="1C3819A1" w14:textId="77777777" w:rsidR="0070703E" w:rsidRDefault="00DF1C9F">
      <w:pPr>
        <w:spacing w:line="360" w:lineRule="auto"/>
        <w:rPr>
          <w:bCs/>
        </w:rPr>
      </w:pPr>
      <w:r>
        <w:rPr>
          <w:b/>
          <w:bCs/>
        </w:rPr>
        <w:t xml:space="preserve">Tạm dịch: </w:t>
      </w:r>
      <w:r>
        <w:rPr>
          <w:bCs/>
        </w:rPr>
        <w:t>Struggling hard to maintain sustainable audience growth and engagement, many established media</w:t>
      </w:r>
      <w:r>
        <w:rPr>
          <w:bCs/>
        </w:rPr>
        <w:t xml:space="preserve"> companies are now actively seeking new innovative solutions. </w:t>
      </w:r>
      <w:r>
        <w:rPr>
          <w:bCs/>
          <w:color w:val="C00000"/>
        </w:rPr>
        <w:t>("Đang phải vật lộn vất vả để duy trì sự tăng trưởng và tương tác của khán giả một cách bền vững, nhiều công ty truyền thông lâu đời hiện đang tích cực tìm kiếm các giải pháp sáng tạo mới.")</w:t>
      </w:r>
    </w:p>
    <w:p w14:paraId="2F3BF7F3" w14:textId="77777777" w:rsidR="0070703E" w:rsidRDefault="0070703E">
      <w:pPr>
        <w:spacing w:line="360" w:lineRule="auto"/>
        <w:rPr>
          <w:b/>
          <w:bCs/>
        </w:rPr>
      </w:pPr>
    </w:p>
    <w:p w14:paraId="2AA4038A" w14:textId="77777777" w:rsidR="0070703E" w:rsidRDefault="00DF1C9F">
      <w:pPr>
        <w:spacing w:line="360" w:lineRule="auto"/>
        <w:rPr>
          <w:b/>
          <w:bCs/>
        </w:rPr>
      </w:pPr>
      <w:r>
        <w:rPr>
          <w:b/>
          <w:bCs/>
        </w:rPr>
        <w:t>Question 4:</w:t>
      </w:r>
      <w:r>
        <w:rPr>
          <w:b/>
          <w:bCs/>
          <w:highlight w:val="cyan"/>
        </w:rPr>
        <w:t xml:space="preserve">A. </w:t>
      </w:r>
      <w:r>
        <w:rPr>
          <w:b/>
          <w:highlight w:val="cyan"/>
        </w:rPr>
        <w:t>referrers</w:t>
      </w:r>
      <w:r>
        <w:rPr>
          <w:b/>
          <w:bCs/>
        </w:rPr>
        <w:tab/>
      </w:r>
      <w:r>
        <w:rPr>
          <w:b/>
          <w:bCs/>
        </w:rPr>
        <w:tab/>
      </w:r>
      <w:r>
        <w:rPr>
          <w:b/>
          <w:bCs/>
        </w:rPr>
        <w:tab/>
      </w:r>
      <w:r>
        <w:rPr>
          <w:b/>
          <w:bCs/>
        </w:rPr>
        <w:tab/>
        <w:t xml:space="preserve">B. </w:t>
      </w:r>
      <w:r>
        <w:t>referrals</w:t>
      </w:r>
      <w:r>
        <w:rPr>
          <w:b/>
          <w:bCs/>
        </w:rPr>
        <w:tab/>
      </w:r>
      <w:r>
        <w:rPr>
          <w:b/>
          <w:bCs/>
        </w:rPr>
        <w:tab/>
      </w:r>
      <w:r>
        <w:rPr>
          <w:b/>
          <w:bCs/>
        </w:rPr>
        <w:tab/>
        <w:t xml:space="preserve">C. </w:t>
      </w:r>
      <w:r>
        <w:t>referees</w:t>
      </w:r>
      <w:r>
        <w:rPr>
          <w:b/>
          <w:bCs/>
        </w:rPr>
        <w:tab/>
      </w:r>
      <w:r>
        <w:rPr>
          <w:b/>
          <w:bCs/>
        </w:rPr>
        <w:tab/>
      </w:r>
      <w:r>
        <w:rPr>
          <w:b/>
          <w:bCs/>
        </w:rPr>
        <w:tab/>
      </w:r>
      <w:r>
        <w:rPr>
          <w:b/>
          <w:bCs/>
        </w:rPr>
        <w:tab/>
        <w:t xml:space="preserve">D. </w:t>
      </w:r>
      <w:r>
        <w:t>references</w:t>
      </w:r>
    </w:p>
    <w:p w14:paraId="71288BF0" w14:textId="77777777" w:rsidR="0070703E" w:rsidRDefault="00DF1C9F">
      <w:pPr>
        <w:spacing w:line="360" w:lineRule="auto"/>
        <w:rPr>
          <w:bCs/>
        </w:rPr>
      </w:pPr>
      <w:r>
        <w:rPr>
          <w:b/>
          <w:bCs/>
          <w:highlight w:val="yellow"/>
        </w:rPr>
        <w:t xml:space="preserve">Giải Thích: </w:t>
      </w:r>
      <w:r>
        <w:rPr>
          <w:bCs/>
          <w:highlight w:val="yellow"/>
        </w:rPr>
        <w:t>Kiến thức về từ vựng – nghĩa của từ</w:t>
      </w:r>
    </w:p>
    <w:p w14:paraId="3B8D68FA" w14:textId="77777777" w:rsidR="0070703E" w:rsidRDefault="00DF1C9F">
      <w:pPr>
        <w:spacing w:line="360" w:lineRule="auto"/>
        <w:rPr>
          <w:bCs/>
          <w:color w:val="C00000"/>
        </w:rPr>
      </w:pPr>
      <w:r>
        <w:rPr>
          <w:b/>
          <w:bCs/>
          <w:color w:val="C00000"/>
        </w:rPr>
        <w:t xml:space="preserve">A. referrers </w:t>
      </w:r>
      <w:r>
        <w:rPr>
          <w:bCs/>
          <w:color w:val="C00000"/>
        </w:rPr>
        <w:t>– ĐÚNG – Trong thuật ngữ kỹ thuật số, "referrers" chỉ các nguồn dẫn lưu lượng truy cập. Phù hợp với ngữ cảnh xây dựng hệ sin</w:t>
      </w:r>
      <w:r>
        <w:rPr>
          <w:bCs/>
          <w:color w:val="C00000"/>
        </w:rPr>
        <w:t>h thái để bảo vệ nguồn traffic.</w:t>
      </w:r>
    </w:p>
    <w:p w14:paraId="3B012326" w14:textId="77777777" w:rsidR="0070703E" w:rsidRDefault="00DF1C9F">
      <w:pPr>
        <w:spacing w:line="360" w:lineRule="auto"/>
        <w:rPr>
          <w:bCs/>
        </w:rPr>
      </w:pPr>
      <w:r>
        <w:rPr>
          <w:b/>
          <w:bCs/>
        </w:rPr>
        <w:t xml:space="preserve">B. referrals </w:t>
      </w:r>
      <w:r>
        <w:rPr>
          <w:bCs/>
        </w:rPr>
        <w:t>– SAI – Từ này thường chỉ sự giới thiệu hoặc người được giới thiệu, không dùng để chỉ "hệ sinh thái nguồn dẫn" trong marketing.</w:t>
      </w:r>
    </w:p>
    <w:p w14:paraId="35AE4AF6" w14:textId="77777777" w:rsidR="0070703E" w:rsidRDefault="00DF1C9F">
      <w:pPr>
        <w:spacing w:line="360" w:lineRule="auto"/>
        <w:rPr>
          <w:bCs/>
        </w:rPr>
      </w:pPr>
      <w:r>
        <w:rPr>
          <w:b/>
          <w:bCs/>
        </w:rPr>
        <w:t xml:space="preserve">C. referees </w:t>
      </w:r>
      <w:r>
        <w:rPr>
          <w:bCs/>
        </w:rPr>
        <w:t>– SAI – Từ này có nghĩa là trọng tài hoặc người tham chiếu (trong hồ sơ</w:t>
      </w:r>
      <w:r>
        <w:rPr>
          <w:bCs/>
        </w:rPr>
        <w:t xml:space="preserve"> xin việc), hoàn toàn không liên quan đến ngữ cảnh.</w:t>
      </w:r>
    </w:p>
    <w:p w14:paraId="7A7E9741" w14:textId="77777777" w:rsidR="0070703E" w:rsidRDefault="00DF1C9F">
      <w:pPr>
        <w:spacing w:line="360" w:lineRule="auto"/>
        <w:rPr>
          <w:bCs/>
        </w:rPr>
      </w:pPr>
      <w:r>
        <w:rPr>
          <w:b/>
          <w:bCs/>
        </w:rPr>
        <w:t xml:space="preserve">D. references </w:t>
      </w:r>
      <w:r>
        <w:rPr>
          <w:bCs/>
        </w:rPr>
        <w:t>– SAI – Nghĩa là sự tham khảo hoặc tài liệu tham khảo, không phù hợp để mô tả các nguồn tạo ra lưu lượng truy cập trang web.</w:t>
      </w:r>
    </w:p>
    <w:p w14:paraId="657D9B49" w14:textId="77777777" w:rsidR="0070703E" w:rsidRDefault="00DF1C9F">
      <w:pPr>
        <w:spacing w:line="360" w:lineRule="auto"/>
        <w:rPr>
          <w:bCs/>
        </w:rPr>
      </w:pPr>
      <w:r>
        <w:rPr>
          <w:b/>
          <w:bCs/>
        </w:rPr>
        <w:t xml:space="preserve">Tạm dịch: </w:t>
      </w:r>
      <w:r>
        <w:rPr>
          <w:bCs/>
        </w:rPr>
        <w:t xml:space="preserve">Our cutting-edge platform helps you successfully build </w:t>
      </w:r>
      <w:r>
        <w:rPr>
          <w:bCs/>
        </w:rPr>
        <w:t xml:space="preserve">a diverse ecosystem of referrers to effectively protect and grow your business. </w:t>
      </w:r>
      <w:r>
        <w:rPr>
          <w:bCs/>
          <w:color w:val="C00000"/>
        </w:rPr>
        <w:t>("Nền tảng tiên tiến của chúng tôi giúp bạn xây dựng thành công một hệ sinh thái đa dạng các nguồn dẫn để bảo vệ và phát triển doanh nghiệp của mình một cách hiệu quả.")</w:t>
      </w:r>
    </w:p>
    <w:p w14:paraId="1EBB3755" w14:textId="77777777" w:rsidR="0070703E" w:rsidRDefault="0070703E">
      <w:pPr>
        <w:spacing w:line="360" w:lineRule="auto"/>
        <w:rPr>
          <w:b/>
          <w:bCs/>
        </w:rPr>
      </w:pPr>
    </w:p>
    <w:p w14:paraId="0F467C5E" w14:textId="77777777" w:rsidR="0070703E" w:rsidRDefault="00DF1C9F">
      <w:pPr>
        <w:spacing w:line="360" w:lineRule="auto"/>
        <w:rPr>
          <w:b/>
          <w:bCs/>
        </w:rPr>
      </w:pPr>
      <w:r>
        <w:rPr>
          <w:b/>
          <w:bCs/>
        </w:rPr>
        <w:t>Quest</w:t>
      </w:r>
      <w:r>
        <w:rPr>
          <w:b/>
          <w:bCs/>
        </w:rPr>
        <w:t xml:space="preserve">ion 5:A. </w:t>
      </w:r>
      <w:r>
        <w:t>loyally</w:t>
      </w:r>
      <w:r>
        <w:rPr>
          <w:b/>
          <w:bCs/>
        </w:rPr>
        <w:tab/>
      </w:r>
      <w:r>
        <w:rPr>
          <w:b/>
          <w:bCs/>
        </w:rPr>
        <w:tab/>
      </w:r>
      <w:r>
        <w:rPr>
          <w:b/>
          <w:bCs/>
        </w:rPr>
        <w:tab/>
      </w:r>
      <w:r>
        <w:rPr>
          <w:b/>
          <w:bCs/>
        </w:rPr>
        <w:tab/>
      </w:r>
      <w:r>
        <w:rPr>
          <w:b/>
          <w:bCs/>
          <w:highlight w:val="cyan"/>
        </w:rPr>
        <w:t xml:space="preserve">B. </w:t>
      </w:r>
      <w:r>
        <w:rPr>
          <w:b/>
          <w:highlight w:val="cyan"/>
        </w:rPr>
        <w:t>loyal</w:t>
      </w:r>
      <w:r>
        <w:rPr>
          <w:b/>
          <w:bCs/>
        </w:rPr>
        <w:tab/>
      </w:r>
      <w:r>
        <w:rPr>
          <w:b/>
          <w:bCs/>
        </w:rPr>
        <w:tab/>
      </w:r>
      <w:r>
        <w:rPr>
          <w:b/>
          <w:bCs/>
        </w:rPr>
        <w:tab/>
      </w:r>
      <w:r>
        <w:rPr>
          <w:b/>
          <w:bCs/>
        </w:rPr>
        <w:tab/>
        <w:t xml:space="preserve">C. </w:t>
      </w:r>
      <w:r>
        <w:t>loyalty</w:t>
      </w:r>
      <w:r>
        <w:rPr>
          <w:b/>
          <w:bCs/>
        </w:rPr>
        <w:tab/>
      </w:r>
      <w:r>
        <w:rPr>
          <w:b/>
          <w:bCs/>
        </w:rPr>
        <w:tab/>
      </w:r>
      <w:r>
        <w:rPr>
          <w:b/>
          <w:bCs/>
        </w:rPr>
        <w:tab/>
      </w:r>
      <w:r>
        <w:rPr>
          <w:b/>
          <w:bCs/>
        </w:rPr>
        <w:tab/>
        <w:t xml:space="preserve">D. </w:t>
      </w:r>
      <w:r>
        <w:t>loyalize</w:t>
      </w:r>
    </w:p>
    <w:p w14:paraId="1E1DD660" w14:textId="77777777" w:rsidR="0070703E" w:rsidRDefault="00DF1C9F">
      <w:pPr>
        <w:spacing w:line="360" w:lineRule="auto"/>
        <w:rPr>
          <w:bCs/>
        </w:rPr>
      </w:pPr>
      <w:r>
        <w:rPr>
          <w:b/>
          <w:bCs/>
          <w:highlight w:val="yellow"/>
        </w:rPr>
        <w:t xml:space="preserve">Giải Thích: </w:t>
      </w:r>
      <w:r>
        <w:rPr>
          <w:bCs/>
          <w:highlight w:val="yellow"/>
        </w:rPr>
        <w:t>Kiến thức về từ loại</w:t>
      </w:r>
    </w:p>
    <w:p w14:paraId="79B5EB80" w14:textId="77777777" w:rsidR="0070703E" w:rsidRDefault="00DF1C9F">
      <w:pPr>
        <w:spacing w:line="360" w:lineRule="auto"/>
        <w:rPr>
          <w:bCs/>
        </w:rPr>
      </w:pPr>
      <w:r>
        <w:rPr>
          <w:b/>
          <w:bCs/>
        </w:rPr>
        <w:t xml:space="preserve">A. loyally </w:t>
      </w:r>
      <w:r>
        <w:rPr>
          <w:bCs/>
        </w:rPr>
        <w:t>– SAI – Trạng từ không thể đứng trước danh từ "readers" để bổ nghĩa. Trạng từ chỉ bổ nghĩa cho động từ hoặc tính từ.</w:t>
      </w:r>
    </w:p>
    <w:p w14:paraId="53188A68" w14:textId="77777777" w:rsidR="0070703E" w:rsidRDefault="00DF1C9F">
      <w:pPr>
        <w:spacing w:line="360" w:lineRule="auto"/>
        <w:rPr>
          <w:bCs/>
          <w:color w:val="C00000"/>
        </w:rPr>
      </w:pPr>
      <w:r>
        <w:rPr>
          <w:b/>
          <w:bCs/>
          <w:color w:val="C00000"/>
        </w:rPr>
        <w:lastRenderedPageBreak/>
        <w:t xml:space="preserve">B. loyal </w:t>
      </w:r>
      <w:r>
        <w:rPr>
          <w:bCs/>
          <w:color w:val="C00000"/>
        </w:rPr>
        <w:t xml:space="preserve">– ĐÚNG – Tính từ đứng trước </w:t>
      </w:r>
      <w:r>
        <w:rPr>
          <w:bCs/>
          <w:color w:val="C00000"/>
        </w:rPr>
        <w:t>danh từ "readers" để mô tả đặc điểm (những độc giả trung thành).</w:t>
      </w:r>
    </w:p>
    <w:p w14:paraId="6F8289D3" w14:textId="77777777" w:rsidR="0070703E" w:rsidRDefault="00DF1C9F">
      <w:pPr>
        <w:spacing w:line="360" w:lineRule="auto"/>
        <w:rPr>
          <w:bCs/>
        </w:rPr>
      </w:pPr>
      <w:r>
        <w:rPr>
          <w:b/>
          <w:bCs/>
        </w:rPr>
        <w:t xml:space="preserve">C. loyalty </w:t>
      </w:r>
      <w:r>
        <w:rPr>
          <w:bCs/>
        </w:rPr>
        <w:t>– SAI – Danh từ "loyalty" (sự trung thành) không thể đứng ở vị trí này để bổ nghĩa cho một danh từ khác trừ khi tạo thành danh từ ghép xác định, nhưng "loyal readers" phổ biến hơn.</w:t>
      </w:r>
    </w:p>
    <w:p w14:paraId="7DEE5FE1" w14:textId="77777777" w:rsidR="0070703E" w:rsidRDefault="00DF1C9F">
      <w:pPr>
        <w:spacing w:line="360" w:lineRule="auto"/>
        <w:rPr>
          <w:bCs/>
        </w:rPr>
      </w:pPr>
      <w:r>
        <w:rPr>
          <w:b/>
          <w:bCs/>
        </w:rPr>
        <w:t xml:space="preserve">D. loyalize </w:t>
      </w:r>
      <w:r>
        <w:rPr>
          <w:bCs/>
        </w:rPr>
        <w:t>– SAI – Đây là một động từ (làm cho trung thành), không thể đứng trước danh từ để đóng vai trò thuộc tính.</w:t>
      </w:r>
    </w:p>
    <w:p w14:paraId="3CE1413C" w14:textId="77777777" w:rsidR="0070703E" w:rsidRDefault="00DF1C9F">
      <w:pPr>
        <w:spacing w:line="360" w:lineRule="auto"/>
        <w:rPr>
          <w:bCs/>
        </w:rPr>
      </w:pPr>
      <w:r>
        <w:rPr>
          <w:b/>
          <w:bCs/>
        </w:rPr>
        <w:t xml:space="preserve">Tạm dịch: </w:t>
      </w:r>
      <w:r>
        <w:rPr>
          <w:bCs/>
        </w:rPr>
        <w:t>We proudly provide strategic and practical tools for developing engaging newsletters, mobile apps, and subscription services t</w:t>
      </w:r>
      <w:r>
        <w:rPr>
          <w:bCs/>
        </w:rPr>
        <w:t xml:space="preserve">hat connect you directly with loyal readers. </w:t>
      </w:r>
      <w:r>
        <w:rPr>
          <w:bCs/>
          <w:color w:val="C00000"/>
        </w:rPr>
        <w:t>("Chúng tôi tự hào cung cấp các công cụ chiến lược và thực tế để phát triển các bản tin hấp dẫn, ứng dụng di động và dịch vụ đăng ký giúp kết nối bạn trực tiếp với những độc giả trung thành.")</w:t>
      </w:r>
    </w:p>
    <w:p w14:paraId="28907670" w14:textId="77777777" w:rsidR="0070703E" w:rsidRDefault="0070703E">
      <w:pPr>
        <w:spacing w:line="360" w:lineRule="auto"/>
        <w:rPr>
          <w:b/>
          <w:bCs/>
        </w:rPr>
      </w:pPr>
    </w:p>
    <w:p w14:paraId="491C5FC8" w14:textId="77777777" w:rsidR="0070703E" w:rsidRDefault="00DF1C9F">
      <w:pPr>
        <w:spacing w:line="360" w:lineRule="auto"/>
      </w:pPr>
      <w:r>
        <w:rPr>
          <w:b/>
          <w:bCs/>
        </w:rPr>
        <w:t xml:space="preserve">Question 6:A. </w:t>
      </w:r>
      <w:r>
        <w:t>fal</w:t>
      </w:r>
      <w:r>
        <w:t>l out</w:t>
      </w:r>
      <w:r>
        <w:rPr>
          <w:b/>
          <w:bCs/>
        </w:rPr>
        <w:tab/>
      </w:r>
      <w:r>
        <w:rPr>
          <w:b/>
          <w:bCs/>
        </w:rPr>
        <w:tab/>
      </w:r>
      <w:r>
        <w:rPr>
          <w:b/>
          <w:bCs/>
        </w:rPr>
        <w:tab/>
      </w:r>
      <w:r>
        <w:rPr>
          <w:b/>
          <w:bCs/>
        </w:rPr>
        <w:tab/>
        <w:t xml:space="preserve">B. </w:t>
      </w:r>
      <w:r>
        <w:t>fall down</w:t>
      </w:r>
      <w:r>
        <w:rPr>
          <w:b/>
          <w:bCs/>
        </w:rPr>
        <w:tab/>
      </w:r>
      <w:r>
        <w:rPr>
          <w:b/>
          <w:bCs/>
        </w:rPr>
        <w:tab/>
      </w:r>
      <w:r>
        <w:rPr>
          <w:b/>
          <w:bCs/>
        </w:rPr>
        <w:tab/>
      </w:r>
      <w:r>
        <w:rPr>
          <w:b/>
          <w:bCs/>
          <w:highlight w:val="cyan"/>
        </w:rPr>
        <w:t xml:space="preserve">C. </w:t>
      </w:r>
      <w:r>
        <w:rPr>
          <w:b/>
          <w:highlight w:val="cyan"/>
        </w:rPr>
        <w:t>fall off</w:t>
      </w:r>
      <w:r>
        <w:rPr>
          <w:b/>
          <w:bCs/>
        </w:rPr>
        <w:tab/>
      </w:r>
      <w:r>
        <w:rPr>
          <w:b/>
          <w:bCs/>
        </w:rPr>
        <w:tab/>
      </w:r>
      <w:r>
        <w:rPr>
          <w:b/>
          <w:bCs/>
        </w:rPr>
        <w:tab/>
      </w:r>
      <w:r>
        <w:rPr>
          <w:b/>
          <w:bCs/>
        </w:rPr>
        <w:tab/>
        <w:t xml:space="preserve">D. </w:t>
      </w:r>
      <w:r>
        <w:t>fall through</w:t>
      </w:r>
    </w:p>
    <w:p w14:paraId="6093653B" w14:textId="77777777" w:rsidR="0070703E" w:rsidRDefault="00DF1C9F">
      <w:pPr>
        <w:spacing w:line="360" w:lineRule="auto"/>
        <w:rPr>
          <w:bCs/>
        </w:rPr>
      </w:pPr>
      <w:r>
        <w:rPr>
          <w:b/>
          <w:bCs/>
          <w:highlight w:val="yellow"/>
        </w:rPr>
        <w:t xml:space="preserve">Giải Thích: </w:t>
      </w:r>
      <w:r>
        <w:rPr>
          <w:bCs/>
          <w:highlight w:val="yellow"/>
        </w:rPr>
        <w:t>Kiến thức về cụm động từ</w:t>
      </w:r>
    </w:p>
    <w:p w14:paraId="119F5FA7" w14:textId="77777777" w:rsidR="0070703E" w:rsidRDefault="00DF1C9F">
      <w:pPr>
        <w:spacing w:line="360" w:lineRule="auto"/>
        <w:rPr>
          <w:bCs/>
        </w:rPr>
      </w:pPr>
      <w:r>
        <w:rPr>
          <w:b/>
          <w:bCs/>
        </w:rPr>
        <w:t xml:space="preserve">A. fall out </w:t>
      </w:r>
      <w:r>
        <w:rPr>
          <w:bCs/>
        </w:rPr>
        <w:t>– SAI – Cụm động từ này có nghĩa là cãi vã hoặc rụng (tóc, răng), không dùng cho lưu lượng truy cập (traffic).</w:t>
      </w:r>
    </w:p>
    <w:p w14:paraId="2A254DA1" w14:textId="77777777" w:rsidR="0070703E" w:rsidRDefault="00DF1C9F">
      <w:pPr>
        <w:spacing w:line="360" w:lineRule="auto"/>
        <w:rPr>
          <w:bCs/>
        </w:rPr>
      </w:pPr>
      <w:r>
        <w:rPr>
          <w:b/>
          <w:bCs/>
        </w:rPr>
        <w:t xml:space="preserve">B. fall down </w:t>
      </w:r>
      <w:r>
        <w:rPr>
          <w:bCs/>
        </w:rPr>
        <w:t xml:space="preserve">– SAI – Có nghĩa là ngã </w:t>
      </w:r>
      <w:r>
        <w:rPr>
          <w:bCs/>
        </w:rPr>
        <w:t>xuống đất hoặc thất bại, không mô tả sự sụt giảm về mặt con số hay lưu lượng.</w:t>
      </w:r>
    </w:p>
    <w:p w14:paraId="741FE9A9" w14:textId="77777777" w:rsidR="0070703E" w:rsidRDefault="00DF1C9F">
      <w:pPr>
        <w:spacing w:line="360" w:lineRule="auto"/>
        <w:rPr>
          <w:bCs/>
          <w:color w:val="C00000"/>
        </w:rPr>
      </w:pPr>
      <w:r>
        <w:rPr>
          <w:b/>
          <w:bCs/>
          <w:color w:val="C00000"/>
        </w:rPr>
        <w:t xml:space="preserve">C. fall off </w:t>
      </w:r>
      <w:r>
        <w:rPr>
          <w:bCs/>
          <w:color w:val="C00000"/>
        </w:rPr>
        <w:t>– ĐÚNG – Cụm động từ có nghĩa là giảm sút về số lượng, chất lượng hoặc tần suất. Phù hợp nhất để mô tả việc traffic sụt giảm.</w:t>
      </w:r>
    </w:p>
    <w:p w14:paraId="0753DFE0" w14:textId="77777777" w:rsidR="0070703E" w:rsidRDefault="00DF1C9F">
      <w:pPr>
        <w:spacing w:line="360" w:lineRule="auto"/>
        <w:rPr>
          <w:bCs/>
        </w:rPr>
      </w:pPr>
      <w:r>
        <w:rPr>
          <w:b/>
          <w:bCs/>
        </w:rPr>
        <w:t xml:space="preserve">D. fall through </w:t>
      </w:r>
      <w:r>
        <w:rPr>
          <w:bCs/>
        </w:rPr>
        <w:t xml:space="preserve">– SAI – Có nghĩa là (kế </w:t>
      </w:r>
      <w:r>
        <w:rPr>
          <w:bCs/>
        </w:rPr>
        <w:t>hoạch, thỏa thuận) bị hỏng, không thành công. Không dùng cho danh từ "traffic".</w:t>
      </w:r>
    </w:p>
    <w:p w14:paraId="37C04202" w14:textId="77777777" w:rsidR="0070703E" w:rsidRDefault="00DF1C9F">
      <w:pPr>
        <w:spacing w:line="360" w:lineRule="auto"/>
        <w:rPr>
          <w:bCs/>
        </w:rPr>
      </w:pPr>
      <w:r>
        <w:rPr>
          <w:b/>
          <w:bCs/>
        </w:rPr>
        <w:t xml:space="preserve">Tạm dịch: </w:t>
      </w:r>
      <w:r>
        <w:rPr>
          <w:bCs/>
        </w:rPr>
        <w:t xml:space="preserve">Don't let your valuable organic traffic fall off dramatically and unexpectedly—take decisive action today! </w:t>
      </w:r>
      <w:r>
        <w:rPr>
          <w:bCs/>
          <w:color w:val="C00000"/>
        </w:rPr>
        <w:t>("Đừng để lưu lượng truy cập tự nhiên quý giá của bạn sụt g</w:t>
      </w:r>
      <w:r>
        <w:rPr>
          <w:bCs/>
          <w:color w:val="C00000"/>
        </w:rPr>
        <w:t>iảm thảm hại và bất ngờ—hãy hành động quyết đoán ngay hôm nay!")</w:t>
      </w:r>
    </w:p>
    <w:p w14:paraId="65B111F4" w14:textId="77777777" w:rsidR="0070703E" w:rsidRDefault="0070703E">
      <w:pPr>
        <w:spacing w:line="360" w:lineRule="auto"/>
        <w:rPr>
          <w:b/>
          <w:bCs/>
        </w:rPr>
      </w:pPr>
    </w:p>
    <w:p w14:paraId="550AA591" w14:textId="77777777" w:rsidR="0070703E" w:rsidRDefault="00DF1C9F">
      <w:pPr>
        <w:spacing w:line="360" w:lineRule="auto"/>
        <w:rPr>
          <w:b/>
          <w:bCs/>
        </w:rPr>
      </w:pPr>
      <w:r>
        <w:rPr>
          <w:b/>
          <w:bCs/>
        </w:rPr>
        <w:t>Read of the following leaflet and mark the letter A, B, C or D on your answer sheet to indicate the option that best fits each of the numbered blanks from 7 to 12.</w:t>
      </w:r>
    </w:p>
    <w:p w14:paraId="147E830C" w14:textId="77777777" w:rsidR="0070703E" w:rsidRDefault="00DF1C9F">
      <w:pPr>
        <w:spacing w:line="360" w:lineRule="auto"/>
        <w:jc w:val="center"/>
        <w:rPr>
          <w:b/>
          <w:bCs/>
          <w:color w:val="0000FF"/>
        </w:rPr>
      </w:pPr>
      <w:r>
        <w:rPr>
          <w:b/>
          <w:bCs/>
          <w:color w:val="0000FF"/>
        </w:rPr>
        <w:t>Protect Yourself from Misi</w:t>
      </w:r>
      <w:r>
        <w:rPr>
          <w:b/>
          <w:bCs/>
          <w:color w:val="0000FF"/>
        </w:rPr>
        <w:t>nformation with Prebunking</w:t>
      </w:r>
    </w:p>
    <w:p w14:paraId="54760EE4" w14:textId="146074FF"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What is Prebunking?</w:t>
      </w:r>
    </w:p>
    <w:p w14:paraId="50262F1F" w14:textId="2E3723AD"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Prebunking is like </w:t>
      </w:r>
      <w:r>
        <w:rPr>
          <w:b/>
          <w:bCs/>
        </w:rPr>
        <w:t>(7)_________</w:t>
      </w:r>
      <w:r>
        <w:t xml:space="preserve"> psychological vaccine that effectively protects your mind against misleading and manipulative information before you encounter it in daily life. This innovative approach works by giving you a weakened </w:t>
      </w:r>
      <w:r>
        <w:rPr>
          <w:b/>
          <w:bCs/>
        </w:rPr>
        <w:t>(8)_________</w:t>
      </w:r>
      <w:r>
        <w:t xml:space="preserve"> of manipulation tactics, so your brain can naturally build strong resistance and recognize similar tricks in the future.</w:t>
      </w:r>
    </w:p>
    <w:p w14:paraId="63EAA07C" w14:textId="2A26D146"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How Does It Work?</w:t>
      </w:r>
    </w:p>
    <w:p w14:paraId="3B1BA84A" w14:textId="614EE151"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Effective prebunking combines three essential and powerful elements: a clear warning, a detailed explanation, and a harmless example of the misleading tactic being used. </w:t>
      </w:r>
      <w:r>
        <w:rPr>
          <w:b/>
          <w:bCs/>
        </w:rPr>
        <w:t>(9)_________</w:t>
      </w:r>
      <w:r>
        <w:t xml:space="preserve"> misinformation spreads rapidly across various social media platforms and online communities, prebunking can successfully help you stay one step ahead of manipulators.</w:t>
      </w:r>
    </w:p>
    <w:p w14:paraId="2F13E04C" w14:textId="0206FE1A" w:rsidR="0070703E" w:rsidRDefault="006720A0" w:rsidP="006720A0">
      <w:pPr>
        <w:tabs>
          <w:tab w:val="left" w:pos="420"/>
        </w:tabs>
        <w:spacing w:line="360" w:lineRule="auto"/>
        <w:ind w:left="420" w:hanging="420"/>
      </w:pPr>
      <w:r>
        <w:rPr>
          <w:rFonts w:ascii="Wingdings" w:hAnsi="Wingdings"/>
        </w:rPr>
        <w:lastRenderedPageBreak/>
        <w:t></w:t>
      </w:r>
      <w:r>
        <w:rPr>
          <w:rFonts w:ascii="Wingdings" w:hAnsi="Wingdings"/>
        </w:rPr>
        <w:tab/>
      </w:r>
      <w:r>
        <w:t xml:space="preserve">You will learn to identify </w:t>
      </w:r>
      <w:r>
        <w:rPr>
          <w:b/>
          <w:bCs/>
        </w:rPr>
        <w:t>(10)_________</w:t>
      </w:r>
      <w:r>
        <w:t xml:space="preserve"> categories that repeatedly appear across different topics and various contexts.</w:t>
      </w:r>
    </w:p>
    <w:p w14:paraId="28908D0A" w14:textId="7DA36FDA"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Should You Care?</w:t>
      </w:r>
    </w:p>
    <w:p w14:paraId="4C7F92C5" w14:textId="6B56D7D8"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 xml:space="preserve">Misinformation can catch you </w:t>
      </w:r>
      <w:r>
        <w:rPr>
          <w:b/>
          <w:bCs/>
        </w:rPr>
        <w:t>(11)_________</w:t>
      </w:r>
      <w:r>
        <w:t xml:space="preserve"> guard and seriously influence your important decisions, affecting your health choices, political views, and personal relationships with family and friends. Our comprehensive prebunking program helps you prevent misinformation from spreading before it has taken </w:t>
      </w:r>
      <w:r>
        <w:rPr>
          <w:b/>
          <w:bCs/>
        </w:rPr>
        <w:t>(12)_________</w:t>
      </w:r>
      <w:r>
        <w:t xml:space="preserve"> in your community and social circles.</w:t>
      </w:r>
    </w:p>
    <w:p w14:paraId="552E7D1C" w14:textId="173F1D61" w:rsidR="0070703E" w:rsidRDefault="006720A0" w:rsidP="006720A0">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Take Action Today!</w:t>
      </w:r>
    </w:p>
    <w:p w14:paraId="73828A70" w14:textId="3D523EC7"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Watch our short educational videos</w:t>
      </w:r>
    </w:p>
    <w:p w14:paraId="7205E0C6" w14:textId="27F6ACDC"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Play our interactive learning games</w:t>
      </w:r>
    </w:p>
    <w:p w14:paraId="668CEFF5" w14:textId="4D6E9FD6"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Share this valuable knowledge with friends and family</w:t>
      </w:r>
    </w:p>
    <w:p w14:paraId="47DE76BA" w14:textId="21B59054"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Get regular "booster" reminders to maintain your resilience</w:t>
      </w:r>
    </w:p>
    <w:p w14:paraId="3C7D868D" w14:textId="4B9EAF3D"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Don't be fooled. Be prepared. Start prebunking today!</w:t>
      </w:r>
    </w:p>
    <w:p w14:paraId="369FA5EA" w14:textId="3DD265F8" w:rsidR="0070703E" w:rsidRDefault="006720A0" w:rsidP="006720A0">
      <w:pPr>
        <w:tabs>
          <w:tab w:val="left" w:pos="420"/>
        </w:tabs>
        <w:spacing w:line="360" w:lineRule="auto"/>
        <w:ind w:left="420" w:hanging="420"/>
      </w:pPr>
      <w:r>
        <w:rPr>
          <w:rFonts w:ascii="Wingdings" w:hAnsi="Wingdings"/>
        </w:rPr>
        <w:t></w:t>
      </w:r>
      <w:r>
        <w:rPr>
          <w:rFonts w:ascii="Wingdings" w:hAnsi="Wingdings"/>
        </w:rPr>
        <w:tab/>
      </w:r>
      <w:r>
        <w:t>A collaboration between the University of Cambridge, Jigsaw/Google, and BBC Media Action</w:t>
      </w:r>
    </w:p>
    <w:p w14:paraId="25ACE1EB" w14:textId="77777777" w:rsidR="0070703E" w:rsidRDefault="00DF1C9F">
      <w:pPr>
        <w:spacing w:line="360" w:lineRule="auto"/>
        <w:jc w:val="right"/>
        <w:rPr>
          <w:color w:val="0000FF"/>
        </w:rPr>
      </w:pPr>
      <w:r>
        <w:rPr>
          <w:color w:val="0000FF"/>
        </w:rPr>
        <w:t>https://www.unhcr.org/z</w:t>
      </w:r>
    </w:p>
    <w:p w14:paraId="7463BB07" w14:textId="77777777" w:rsidR="0070703E" w:rsidRDefault="00DF1C9F">
      <w:pPr>
        <w:spacing w:line="360" w:lineRule="auto"/>
        <w:rPr>
          <w:b/>
          <w:bCs/>
        </w:rPr>
      </w:pPr>
      <w:r>
        <w:rPr>
          <w:b/>
          <w:bCs/>
        </w:rPr>
        <w:t xml:space="preserve">Question 7:A. </w:t>
      </w:r>
      <w:r>
        <w:t>Ø</w:t>
      </w:r>
      <w:r>
        <w:rPr>
          <w:b/>
          <w:bCs/>
        </w:rPr>
        <w:tab/>
      </w:r>
      <w:r>
        <w:rPr>
          <w:b/>
          <w:bCs/>
        </w:rPr>
        <w:tab/>
      </w:r>
      <w:r>
        <w:rPr>
          <w:b/>
          <w:bCs/>
        </w:rPr>
        <w:tab/>
      </w:r>
      <w:r>
        <w:rPr>
          <w:b/>
          <w:bCs/>
        </w:rPr>
        <w:tab/>
      </w:r>
      <w:r>
        <w:rPr>
          <w:b/>
          <w:bCs/>
        </w:rPr>
        <w:tab/>
      </w:r>
      <w:r>
        <w:rPr>
          <w:b/>
          <w:bCs/>
        </w:rPr>
        <w:tab/>
        <w:t xml:space="preserve">B. </w:t>
      </w:r>
      <w:r>
        <w:t>the</w:t>
      </w:r>
      <w:r>
        <w:rPr>
          <w:b/>
          <w:bCs/>
        </w:rPr>
        <w:tab/>
      </w:r>
      <w:r>
        <w:rPr>
          <w:b/>
          <w:bCs/>
        </w:rPr>
        <w:tab/>
      </w:r>
      <w:r>
        <w:rPr>
          <w:b/>
          <w:bCs/>
        </w:rPr>
        <w:tab/>
      </w:r>
      <w:r>
        <w:rPr>
          <w:b/>
          <w:bCs/>
        </w:rPr>
        <w:tab/>
        <w:t xml:space="preserve">C. </w:t>
      </w:r>
      <w:r>
        <w:t>an</w:t>
      </w:r>
      <w:r>
        <w:rPr>
          <w:b/>
          <w:bCs/>
        </w:rPr>
        <w:tab/>
      </w:r>
      <w:r>
        <w:rPr>
          <w:b/>
          <w:bCs/>
        </w:rPr>
        <w:tab/>
      </w:r>
      <w:r>
        <w:rPr>
          <w:b/>
          <w:bCs/>
        </w:rPr>
        <w:tab/>
      </w:r>
      <w:r>
        <w:rPr>
          <w:b/>
          <w:bCs/>
        </w:rPr>
        <w:tab/>
      </w:r>
      <w:r>
        <w:rPr>
          <w:b/>
          <w:bCs/>
        </w:rPr>
        <w:tab/>
      </w:r>
      <w:r>
        <w:rPr>
          <w:b/>
          <w:bCs/>
          <w:highlight w:val="cyan"/>
        </w:rPr>
        <w:t xml:space="preserve">D. </w:t>
      </w:r>
      <w:r>
        <w:rPr>
          <w:b/>
          <w:highlight w:val="cyan"/>
        </w:rPr>
        <w:t>a</w:t>
      </w:r>
    </w:p>
    <w:p w14:paraId="310AE066" w14:textId="77777777" w:rsidR="0070703E" w:rsidRDefault="00DF1C9F">
      <w:pPr>
        <w:spacing w:line="360" w:lineRule="auto"/>
        <w:rPr>
          <w:bCs/>
        </w:rPr>
      </w:pPr>
      <w:r>
        <w:rPr>
          <w:b/>
          <w:bCs/>
          <w:highlight w:val="yellow"/>
        </w:rPr>
        <w:t xml:space="preserve">Giải Thích: </w:t>
      </w:r>
      <w:r>
        <w:rPr>
          <w:bCs/>
          <w:highlight w:val="yellow"/>
        </w:rPr>
        <w:t>Kiến thức về mạo từ</w:t>
      </w:r>
    </w:p>
    <w:p w14:paraId="094F6F6B" w14:textId="77777777" w:rsidR="0070703E" w:rsidRDefault="00DF1C9F">
      <w:pPr>
        <w:spacing w:line="360" w:lineRule="auto"/>
        <w:rPr>
          <w:bCs/>
        </w:rPr>
      </w:pPr>
      <w:r>
        <w:rPr>
          <w:b/>
          <w:bCs/>
        </w:rPr>
        <w:t xml:space="preserve"> A. Ø </w:t>
      </w:r>
      <w:r>
        <w:rPr>
          <w:bCs/>
        </w:rPr>
        <w:t>– SAI – Danh từ "vaccin</w:t>
      </w:r>
      <w:r>
        <w:rPr>
          <w:bCs/>
        </w:rPr>
        <w:t>e" là danh từ đếm được số ít, bắt buộc phải có mạo từ đi kèm phía trước khi nhắc đến lần đầu.</w:t>
      </w:r>
    </w:p>
    <w:p w14:paraId="4771FE7D" w14:textId="77777777" w:rsidR="0070703E" w:rsidRDefault="00DF1C9F">
      <w:pPr>
        <w:spacing w:line="360" w:lineRule="auto"/>
        <w:rPr>
          <w:bCs/>
        </w:rPr>
      </w:pPr>
      <w:r>
        <w:rPr>
          <w:b/>
          <w:bCs/>
        </w:rPr>
        <w:t xml:space="preserve">B. the </w:t>
      </w:r>
      <w:r>
        <w:rPr>
          <w:bCs/>
        </w:rPr>
        <w:t>– SAI – Mạo từ "the" chỉ dùng cho đối tượng đã xác định. "Psychological vaccine" ở đây là một khái niệm ẩn dụ mới được giới thiệu.</w:t>
      </w:r>
    </w:p>
    <w:p w14:paraId="7B3CD819" w14:textId="77777777" w:rsidR="0070703E" w:rsidRDefault="00DF1C9F">
      <w:pPr>
        <w:spacing w:line="360" w:lineRule="auto"/>
        <w:rPr>
          <w:bCs/>
        </w:rPr>
      </w:pPr>
      <w:r>
        <w:rPr>
          <w:b/>
          <w:bCs/>
        </w:rPr>
        <w:t xml:space="preserve">C. an </w:t>
      </w:r>
      <w:r>
        <w:rPr>
          <w:bCs/>
        </w:rPr>
        <w:t xml:space="preserve">– SAI – Mạo từ </w:t>
      </w:r>
      <w:r>
        <w:rPr>
          <w:bCs/>
        </w:rPr>
        <w:t>"an" chỉ đứng trước từ bắt đầu bằng nguyên âm. Từ "psychological" bắt đầu bằng âm phụ âm /s/ (chữ p câm).</w:t>
      </w:r>
    </w:p>
    <w:p w14:paraId="683B3D5A" w14:textId="77777777" w:rsidR="0070703E" w:rsidRDefault="00DF1C9F">
      <w:pPr>
        <w:spacing w:line="360" w:lineRule="auto"/>
        <w:rPr>
          <w:bCs/>
          <w:color w:val="C00000"/>
        </w:rPr>
      </w:pPr>
      <w:r>
        <w:rPr>
          <w:b/>
          <w:bCs/>
          <w:color w:val="C00000"/>
        </w:rPr>
        <w:t xml:space="preserve">D. a </w:t>
      </w:r>
      <w:r>
        <w:rPr>
          <w:bCs/>
          <w:color w:val="C00000"/>
        </w:rPr>
        <w:t>– ĐÚNG – Mạo từ bất định dùng cho danh từ số ít bắt đầu bằng một phụ âm trong phát âm (/s/).</w:t>
      </w:r>
    </w:p>
    <w:p w14:paraId="43AD92B7" w14:textId="77777777" w:rsidR="0070703E" w:rsidRDefault="00DF1C9F">
      <w:pPr>
        <w:spacing w:line="360" w:lineRule="auto"/>
        <w:rPr>
          <w:bCs/>
        </w:rPr>
      </w:pPr>
      <w:r>
        <w:rPr>
          <w:b/>
          <w:bCs/>
        </w:rPr>
        <w:t xml:space="preserve">Tạm dịch: </w:t>
      </w:r>
      <w:r>
        <w:rPr>
          <w:bCs/>
        </w:rPr>
        <w:t>Prebunking is like a psychological vaccine</w:t>
      </w:r>
      <w:r>
        <w:rPr>
          <w:bCs/>
        </w:rPr>
        <w:t xml:space="preserve"> that effectively protects your mind against misleading and manipulative information before you encounter it in daily life. </w:t>
      </w:r>
      <w:r>
        <w:rPr>
          <w:bCs/>
          <w:color w:val="C00000"/>
        </w:rPr>
        <w:t xml:space="preserve">("Prebunking giống như một loại vắc-xin tâm lý giúp bảo vệ tâm trí bạn một cách hiệu quả khỏi những thông tin sai lệch và thao túng </w:t>
      </w:r>
      <w:r>
        <w:rPr>
          <w:bCs/>
          <w:color w:val="C00000"/>
        </w:rPr>
        <w:t>trước khi bạn gặp phải chúng trong cuộc sống hàng ngày.")</w:t>
      </w:r>
    </w:p>
    <w:p w14:paraId="74E25B55" w14:textId="77777777" w:rsidR="0070703E" w:rsidRDefault="0070703E">
      <w:pPr>
        <w:spacing w:line="360" w:lineRule="auto"/>
        <w:rPr>
          <w:b/>
          <w:bCs/>
        </w:rPr>
      </w:pPr>
    </w:p>
    <w:p w14:paraId="2AD6B874" w14:textId="77777777" w:rsidR="0070703E" w:rsidRDefault="00DF1C9F">
      <w:pPr>
        <w:spacing w:line="360" w:lineRule="auto"/>
        <w:rPr>
          <w:b/>
          <w:bCs/>
        </w:rPr>
      </w:pPr>
      <w:r>
        <w:rPr>
          <w:b/>
          <w:bCs/>
        </w:rPr>
        <w:t xml:space="preserve">Question 8:A. </w:t>
      </w:r>
      <w:r>
        <w:t>form</w:t>
      </w:r>
      <w:r>
        <w:rPr>
          <w:b/>
          <w:bCs/>
        </w:rPr>
        <w:tab/>
      </w:r>
      <w:r>
        <w:rPr>
          <w:b/>
          <w:bCs/>
        </w:rPr>
        <w:tab/>
      </w:r>
      <w:r>
        <w:rPr>
          <w:b/>
          <w:bCs/>
        </w:rPr>
        <w:tab/>
      </w:r>
      <w:r>
        <w:rPr>
          <w:b/>
          <w:bCs/>
        </w:rPr>
        <w:tab/>
      </w:r>
      <w:r>
        <w:rPr>
          <w:b/>
          <w:bCs/>
        </w:rPr>
        <w:tab/>
      </w:r>
      <w:r>
        <w:rPr>
          <w:b/>
          <w:bCs/>
          <w:highlight w:val="cyan"/>
        </w:rPr>
        <w:t xml:space="preserve">B. </w:t>
      </w:r>
      <w:r>
        <w:rPr>
          <w:b/>
          <w:highlight w:val="cyan"/>
        </w:rPr>
        <w:t>dose</w:t>
      </w:r>
      <w:r>
        <w:rPr>
          <w:b/>
          <w:bCs/>
        </w:rPr>
        <w:tab/>
      </w:r>
      <w:r>
        <w:rPr>
          <w:b/>
          <w:bCs/>
        </w:rPr>
        <w:tab/>
      </w:r>
      <w:r>
        <w:rPr>
          <w:b/>
          <w:bCs/>
        </w:rPr>
        <w:tab/>
      </w:r>
      <w:r>
        <w:rPr>
          <w:b/>
          <w:bCs/>
        </w:rPr>
        <w:tab/>
        <w:t xml:space="preserve">C. </w:t>
      </w:r>
      <w:r>
        <w:t>sample</w:t>
      </w:r>
      <w:r>
        <w:rPr>
          <w:b/>
          <w:bCs/>
        </w:rPr>
        <w:tab/>
      </w:r>
      <w:r>
        <w:rPr>
          <w:b/>
          <w:bCs/>
        </w:rPr>
        <w:tab/>
      </w:r>
      <w:r>
        <w:rPr>
          <w:b/>
          <w:bCs/>
        </w:rPr>
        <w:tab/>
      </w:r>
      <w:r>
        <w:rPr>
          <w:b/>
          <w:bCs/>
        </w:rPr>
        <w:tab/>
        <w:t xml:space="preserve">D. </w:t>
      </w:r>
      <w:r>
        <w:t>version</w:t>
      </w:r>
    </w:p>
    <w:p w14:paraId="0A6EF543" w14:textId="77777777" w:rsidR="0070703E" w:rsidRDefault="00DF1C9F">
      <w:pPr>
        <w:spacing w:line="360" w:lineRule="auto"/>
        <w:rPr>
          <w:bCs/>
        </w:rPr>
      </w:pPr>
      <w:r>
        <w:rPr>
          <w:b/>
          <w:bCs/>
          <w:highlight w:val="yellow"/>
        </w:rPr>
        <w:t xml:space="preserve">Giải Thích: </w:t>
      </w:r>
      <w:r>
        <w:rPr>
          <w:bCs/>
          <w:highlight w:val="yellow"/>
        </w:rPr>
        <w:t>Kiến thức về từ vựng – nghĩa của từ</w:t>
      </w:r>
    </w:p>
    <w:p w14:paraId="5DC3CAE1" w14:textId="77777777" w:rsidR="0070703E" w:rsidRDefault="00DF1C9F">
      <w:pPr>
        <w:spacing w:line="360" w:lineRule="auto"/>
        <w:rPr>
          <w:bCs/>
        </w:rPr>
      </w:pPr>
      <w:r>
        <w:rPr>
          <w:b/>
          <w:bCs/>
        </w:rPr>
        <w:t xml:space="preserve">A. form </w:t>
      </w:r>
      <w:r>
        <w:rPr>
          <w:bCs/>
        </w:rPr>
        <w:t>– SAI – Nghĩa là hình thức hoặc mẫu đơn. Dù có vẻ hợp lý nhưng không đi đúng cặp từ</w:t>
      </w:r>
      <w:r>
        <w:rPr>
          <w:bCs/>
        </w:rPr>
        <w:t xml:space="preserve"> vựng (collocation) với hình ảnh "vaccine".</w:t>
      </w:r>
    </w:p>
    <w:p w14:paraId="3B4AF4C7" w14:textId="77777777" w:rsidR="0070703E" w:rsidRDefault="00DF1C9F">
      <w:pPr>
        <w:spacing w:line="360" w:lineRule="auto"/>
        <w:rPr>
          <w:bCs/>
          <w:color w:val="C00000"/>
        </w:rPr>
      </w:pPr>
      <w:r>
        <w:rPr>
          <w:b/>
          <w:bCs/>
          <w:color w:val="C00000"/>
        </w:rPr>
        <w:t xml:space="preserve">B. dose </w:t>
      </w:r>
      <w:r>
        <w:rPr>
          <w:bCs/>
          <w:color w:val="C00000"/>
        </w:rPr>
        <w:t>– ĐÚNG – Nghĩa là liều lượng. Đây là từ chuyên dùng khi nói về vắc-xin (một liều vắc-xin yếu), khớp hoàn toàn với ẩn dụ ở câu trước.</w:t>
      </w:r>
    </w:p>
    <w:p w14:paraId="459D445E" w14:textId="77777777" w:rsidR="0070703E" w:rsidRDefault="00DF1C9F">
      <w:pPr>
        <w:spacing w:line="360" w:lineRule="auto"/>
        <w:rPr>
          <w:bCs/>
        </w:rPr>
      </w:pPr>
      <w:r>
        <w:rPr>
          <w:b/>
          <w:bCs/>
        </w:rPr>
        <w:t xml:space="preserve">C. sample </w:t>
      </w:r>
      <w:r>
        <w:rPr>
          <w:bCs/>
        </w:rPr>
        <w:t xml:space="preserve">– SAI – Có nghĩa là mẫu thử. Tuy nhiên, trong y tế và tiêm </w:t>
      </w:r>
      <w:r>
        <w:rPr>
          <w:bCs/>
        </w:rPr>
        <w:t>chủng, người ta dùng "dose" để chỉ lượng thuốc đưa vào cơ thể.</w:t>
      </w:r>
    </w:p>
    <w:p w14:paraId="3D54AE54" w14:textId="77777777" w:rsidR="0070703E" w:rsidRDefault="00DF1C9F">
      <w:pPr>
        <w:spacing w:line="360" w:lineRule="auto"/>
        <w:rPr>
          <w:bCs/>
        </w:rPr>
      </w:pPr>
      <w:r>
        <w:rPr>
          <w:b/>
          <w:bCs/>
        </w:rPr>
        <w:lastRenderedPageBreak/>
        <w:t xml:space="preserve">D. version </w:t>
      </w:r>
      <w:r>
        <w:rPr>
          <w:bCs/>
        </w:rPr>
        <w:t>– SAI – Nghĩa là phiên bản. Từ này quá chung chung, không làm nổi bật được tính chất y tế của biện pháp "vắc-xin tâm lý" đang được nhắc tới.</w:t>
      </w:r>
    </w:p>
    <w:p w14:paraId="74B0A0BB" w14:textId="77777777" w:rsidR="0070703E" w:rsidRDefault="00DF1C9F">
      <w:pPr>
        <w:spacing w:line="360" w:lineRule="auto"/>
        <w:rPr>
          <w:bCs/>
        </w:rPr>
      </w:pPr>
      <w:r>
        <w:rPr>
          <w:b/>
          <w:bCs/>
        </w:rPr>
        <w:t xml:space="preserve">Tạm dịch: </w:t>
      </w:r>
      <w:r>
        <w:rPr>
          <w:bCs/>
        </w:rPr>
        <w:t xml:space="preserve">This innovative approach works </w:t>
      </w:r>
      <w:r>
        <w:rPr>
          <w:bCs/>
        </w:rPr>
        <w:t xml:space="preserve">by giving you a weakened dose of manipulation tactics, so your brain can naturally build strong resistance and recognize similar tricks in the future. </w:t>
      </w:r>
      <w:r>
        <w:rPr>
          <w:bCs/>
          <w:color w:val="C00000"/>
        </w:rPr>
        <w:t>("Phương pháp sáng tạo này hoạt động bằng cách cung cấp cho bạn một liều lượng yếu các chiến thuật thao t</w:t>
      </w:r>
      <w:r>
        <w:rPr>
          <w:bCs/>
          <w:color w:val="C00000"/>
        </w:rPr>
        <w:t>úng, để não bộ của bạn có thể xây dựng sức đề kháng mạnh mẽ một cách tự nhiên và nhận diện các chiêu trò tương tự trong tương lai.")</w:t>
      </w:r>
    </w:p>
    <w:p w14:paraId="37132C6E" w14:textId="77777777" w:rsidR="0070703E" w:rsidRDefault="0070703E">
      <w:pPr>
        <w:spacing w:line="360" w:lineRule="auto"/>
        <w:rPr>
          <w:b/>
          <w:bCs/>
        </w:rPr>
      </w:pPr>
    </w:p>
    <w:p w14:paraId="759C5398" w14:textId="77777777" w:rsidR="0070703E" w:rsidRDefault="00DF1C9F">
      <w:pPr>
        <w:spacing w:line="360" w:lineRule="auto"/>
        <w:rPr>
          <w:b/>
          <w:bCs/>
        </w:rPr>
      </w:pPr>
      <w:r>
        <w:rPr>
          <w:b/>
          <w:bCs/>
        </w:rPr>
        <w:t>Question 9:</w:t>
      </w:r>
      <w:r>
        <w:rPr>
          <w:b/>
          <w:bCs/>
          <w:highlight w:val="cyan"/>
        </w:rPr>
        <w:t xml:space="preserve">A. </w:t>
      </w:r>
      <w:r>
        <w:rPr>
          <w:b/>
          <w:highlight w:val="cyan"/>
        </w:rPr>
        <w:t>Although</w:t>
      </w:r>
      <w:r>
        <w:rPr>
          <w:b/>
          <w:bCs/>
        </w:rPr>
        <w:tab/>
      </w:r>
      <w:r>
        <w:rPr>
          <w:b/>
          <w:bCs/>
        </w:rPr>
        <w:tab/>
      </w:r>
      <w:r>
        <w:rPr>
          <w:b/>
          <w:bCs/>
        </w:rPr>
        <w:tab/>
      </w:r>
      <w:r>
        <w:rPr>
          <w:b/>
          <w:bCs/>
        </w:rPr>
        <w:tab/>
        <w:t xml:space="preserve">B. </w:t>
      </w:r>
      <w:r>
        <w:t>However</w:t>
      </w:r>
      <w:r>
        <w:rPr>
          <w:b/>
          <w:bCs/>
        </w:rPr>
        <w:tab/>
      </w:r>
      <w:r>
        <w:rPr>
          <w:b/>
          <w:bCs/>
        </w:rPr>
        <w:tab/>
      </w:r>
      <w:r>
        <w:rPr>
          <w:b/>
          <w:bCs/>
        </w:rPr>
        <w:tab/>
        <w:t xml:space="preserve">C. </w:t>
      </w:r>
      <w:r>
        <w:t>Meanwhile</w:t>
      </w:r>
      <w:r>
        <w:rPr>
          <w:b/>
          <w:bCs/>
        </w:rPr>
        <w:tab/>
      </w:r>
      <w:r>
        <w:rPr>
          <w:b/>
          <w:bCs/>
        </w:rPr>
        <w:tab/>
      </w:r>
      <w:r>
        <w:rPr>
          <w:b/>
          <w:bCs/>
        </w:rPr>
        <w:tab/>
        <w:t xml:space="preserve">D. </w:t>
      </w:r>
      <w:r>
        <w:t>Moreover</w:t>
      </w:r>
    </w:p>
    <w:p w14:paraId="093FF40B" w14:textId="77777777" w:rsidR="0070703E" w:rsidRDefault="00DF1C9F">
      <w:pPr>
        <w:spacing w:line="360" w:lineRule="auto"/>
        <w:rPr>
          <w:bCs/>
        </w:rPr>
      </w:pPr>
      <w:r>
        <w:rPr>
          <w:b/>
          <w:bCs/>
          <w:highlight w:val="yellow"/>
        </w:rPr>
        <w:t xml:space="preserve">Giải Thích: </w:t>
      </w:r>
      <w:r>
        <w:rPr>
          <w:bCs/>
          <w:highlight w:val="yellow"/>
        </w:rPr>
        <w:t>Kiến thức về liên từ</w:t>
      </w:r>
    </w:p>
    <w:p w14:paraId="75820D5B" w14:textId="77777777" w:rsidR="0070703E" w:rsidRDefault="00DF1C9F">
      <w:pPr>
        <w:spacing w:line="360" w:lineRule="auto"/>
        <w:rPr>
          <w:bCs/>
          <w:color w:val="C00000"/>
        </w:rPr>
      </w:pPr>
      <w:r>
        <w:rPr>
          <w:b/>
          <w:bCs/>
          <w:color w:val="C00000"/>
        </w:rPr>
        <w:t xml:space="preserve">A. Although </w:t>
      </w:r>
      <w:r>
        <w:rPr>
          <w:bCs/>
          <w:color w:val="C00000"/>
        </w:rPr>
        <w:t>– ĐÚNG – Li</w:t>
      </w:r>
      <w:r>
        <w:rPr>
          <w:bCs/>
          <w:color w:val="C00000"/>
        </w:rPr>
        <w:t>ên từ chỉ sự nhượng bộ, dùng để nối hai mệnh đề có nội dung tương phản: "tin giả lan nhanh" (tiêu cực) và "prebunking giúp bạn đi trước một bước" (tích cực).</w:t>
      </w:r>
    </w:p>
    <w:p w14:paraId="19474137" w14:textId="77777777" w:rsidR="0070703E" w:rsidRDefault="00DF1C9F">
      <w:pPr>
        <w:spacing w:line="360" w:lineRule="auto"/>
        <w:rPr>
          <w:bCs/>
        </w:rPr>
      </w:pPr>
      <w:r>
        <w:rPr>
          <w:b/>
          <w:bCs/>
        </w:rPr>
        <w:t xml:space="preserve">B. However </w:t>
      </w:r>
      <w:r>
        <w:rPr>
          <w:bCs/>
        </w:rPr>
        <w:t>– SAI – Trạng từ liên kết này thường phải đứng sau dấu chấm hoặc giữa hai dấu phẩy, khô</w:t>
      </w:r>
      <w:r>
        <w:rPr>
          <w:bCs/>
        </w:rPr>
        <w:t>ng thể dùng làm liên từ nối trực tiếp hai mệnh đề.</w:t>
      </w:r>
    </w:p>
    <w:p w14:paraId="5D9D96D9" w14:textId="77777777" w:rsidR="0070703E" w:rsidRDefault="00DF1C9F">
      <w:pPr>
        <w:spacing w:line="360" w:lineRule="auto"/>
        <w:rPr>
          <w:bCs/>
        </w:rPr>
      </w:pPr>
      <w:r>
        <w:rPr>
          <w:b/>
          <w:bCs/>
        </w:rPr>
        <w:t xml:space="preserve">C. Meanwhile </w:t>
      </w:r>
      <w:r>
        <w:rPr>
          <w:bCs/>
        </w:rPr>
        <w:t>– SAI – Có nghĩa là trong khi đó, thường chỉ hai sự việc diễn ra song song nhưng không nhấn mạnh được sự đối lập cần thiết cho ngữ cảnh này.</w:t>
      </w:r>
    </w:p>
    <w:p w14:paraId="01B0E1B2" w14:textId="77777777" w:rsidR="0070703E" w:rsidRDefault="00DF1C9F">
      <w:pPr>
        <w:spacing w:line="360" w:lineRule="auto"/>
        <w:rPr>
          <w:bCs/>
        </w:rPr>
      </w:pPr>
      <w:r>
        <w:rPr>
          <w:b/>
          <w:bCs/>
        </w:rPr>
        <w:t xml:space="preserve">D. Moreover </w:t>
      </w:r>
      <w:r>
        <w:rPr>
          <w:bCs/>
        </w:rPr>
        <w:t>– SAI – Có nghĩa là hơn thế nữa, dùng đ</w:t>
      </w:r>
      <w:r>
        <w:rPr>
          <w:bCs/>
        </w:rPr>
        <w:t>ể bổ sung thông tin cùng chiều, không phù hợp để nối hai vế mang sắc thái trái ngược.</w:t>
      </w:r>
    </w:p>
    <w:p w14:paraId="79CF1B7D" w14:textId="77777777" w:rsidR="0070703E" w:rsidRDefault="00DF1C9F">
      <w:pPr>
        <w:spacing w:line="360" w:lineRule="auto"/>
        <w:rPr>
          <w:bCs/>
        </w:rPr>
      </w:pPr>
      <w:r>
        <w:rPr>
          <w:b/>
          <w:bCs/>
        </w:rPr>
        <w:t xml:space="preserve">Tạm dịch: </w:t>
      </w:r>
      <w:r>
        <w:rPr>
          <w:bCs/>
        </w:rPr>
        <w:t>Although misinformation spreads rapidly across various social media platforms and online communities, prebunking can successfully help you stay one step ahead o</w:t>
      </w:r>
      <w:r>
        <w:rPr>
          <w:bCs/>
        </w:rPr>
        <w:t xml:space="preserve">f manipulators. </w:t>
      </w:r>
      <w:r>
        <w:rPr>
          <w:bCs/>
          <w:color w:val="C00000"/>
        </w:rPr>
        <w:t>("Mặc dù thông tin sai lệch lan truyền nhanh chóng trên các nền tảng mạng xã hội và cộng đồng trực tuyến khác nhau, prebunking có thể giúp bạn đi trước những kẻ thao túng một bước một cách thành công.")</w:t>
      </w:r>
    </w:p>
    <w:p w14:paraId="195E829A" w14:textId="77777777" w:rsidR="0070703E" w:rsidRDefault="0070703E">
      <w:pPr>
        <w:spacing w:line="360" w:lineRule="auto"/>
        <w:rPr>
          <w:b/>
          <w:bCs/>
        </w:rPr>
      </w:pPr>
    </w:p>
    <w:p w14:paraId="59C4FF9F" w14:textId="77777777" w:rsidR="0070703E" w:rsidRDefault="00DF1C9F">
      <w:pPr>
        <w:spacing w:line="360" w:lineRule="auto"/>
        <w:rPr>
          <w:b/>
          <w:bCs/>
        </w:rPr>
      </w:pPr>
      <w:r>
        <w:rPr>
          <w:b/>
          <w:bCs/>
        </w:rPr>
        <w:t xml:space="preserve">Question 10:A. </w:t>
      </w:r>
      <w:r>
        <w:t>manipulation common t</w:t>
      </w:r>
      <w:r>
        <w:t>echnique</w:t>
      </w:r>
      <w:r>
        <w:rPr>
          <w:b/>
          <w:bCs/>
        </w:rPr>
        <w:tab/>
      </w:r>
      <w:r>
        <w:rPr>
          <w:b/>
          <w:bCs/>
        </w:rPr>
        <w:tab/>
      </w:r>
      <w:r>
        <w:rPr>
          <w:b/>
          <w:bCs/>
        </w:rPr>
        <w:tab/>
        <w:t xml:space="preserve">B. </w:t>
      </w:r>
      <w:r>
        <w:t>technique manipulation common</w:t>
      </w:r>
      <w:r>
        <w:rPr>
          <w:b/>
          <w:bCs/>
        </w:rPr>
        <w:t xml:space="preserve"> </w:t>
      </w:r>
    </w:p>
    <w:p w14:paraId="758F6102" w14:textId="77777777" w:rsidR="0070703E" w:rsidRDefault="00DF1C9F">
      <w:pPr>
        <w:spacing w:line="360" w:lineRule="auto"/>
        <w:ind w:left="420" w:firstLineChars="325" w:firstLine="783"/>
        <w:rPr>
          <w:bCs/>
        </w:rPr>
      </w:pPr>
      <w:r>
        <w:rPr>
          <w:b/>
          <w:bCs/>
          <w:highlight w:val="cyan"/>
        </w:rPr>
        <w:t xml:space="preserve">C. </w:t>
      </w:r>
      <w:r>
        <w:rPr>
          <w:b/>
          <w:highlight w:val="cyan"/>
        </w:rPr>
        <w:t>common manipulation technique</w:t>
      </w:r>
      <w:r>
        <w:rPr>
          <w:bCs/>
        </w:rPr>
        <w:tab/>
      </w:r>
      <w:r>
        <w:rPr>
          <w:bCs/>
        </w:rPr>
        <w:tab/>
      </w:r>
      <w:r>
        <w:rPr>
          <w:bCs/>
        </w:rPr>
        <w:tab/>
        <w:t xml:space="preserve">D. </w:t>
      </w:r>
      <w:r>
        <w:t>manipulation technique common</w:t>
      </w:r>
      <w:r>
        <w:rPr>
          <w:bCs/>
        </w:rPr>
        <w:t xml:space="preserve"> </w:t>
      </w:r>
    </w:p>
    <w:p w14:paraId="1889794C" w14:textId="77777777" w:rsidR="0070703E" w:rsidRDefault="00DF1C9F">
      <w:pPr>
        <w:spacing w:line="360" w:lineRule="auto"/>
        <w:rPr>
          <w:bCs/>
        </w:rPr>
      </w:pPr>
      <w:r>
        <w:rPr>
          <w:b/>
          <w:bCs/>
          <w:highlight w:val="yellow"/>
        </w:rPr>
        <w:t xml:space="preserve">Giải Thích: </w:t>
      </w:r>
      <w:r>
        <w:rPr>
          <w:bCs/>
          <w:highlight w:val="yellow"/>
        </w:rPr>
        <w:t>Kiến thức về trật tự từ</w:t>
      </w:r>
    </w:p>
    <w:p w14:paraId="6CFF1DEA" w14:textId="77777777" w:rsidR="0070703E" w:rsidRDefault="00DF1C9F">
      <w:pPr>
        <w:spacing w:line="360" w:lineRule="auto"/>
        <w:rPr>
          <w:bCs/>
        </w:rPr>
      </w:pPr>
      <w:r>
        <w:rPr>
          <w:b/>
          <w:bCs/>
        </w:rPr>
        <w:t xml:space="preserve">A. manipulation common technique </w:t>
      </w:r>
      <w:r>
        <w:rPr>
          <w:bCs/>
        </w:rPr>
        <w:t>– SAI – Sai trật tự từ. Tính từ (common) phải đứng trước danh từ làm tính</w:t>
      </w:r>
      <w:r>
        <w:rPr>
          <w:bCs/>
        </w:rPr>
        <w:t xml:space="preserve"> từ (manipulation).</w:t>
      </w:r>
    </w:p>
    <w:p w14:paraId="122B9AE3" w14:textId="77777777" w:rsidR="0070703E" w:rsidRDefault="00DF1C9F">
      <w:pPr>
        <w:spacing w:line="360" w:lineRule="auto"/>
        <w:rPr>
          <w:bCs/>
        </w:rPr>
      </w:pPr>
      <w:r>
        <w:rPr>
          <w:b/>
          <w:bCs/>
        </w:rPr>
        <w:t xml:space="preserve">B. technique manipulation common </w:t>
      </w:r>
      <w:r>
        <w:rPr>
          <w:bCs/>
        </w:rPr>
        <w:t>– SAI – Trật tự từ sai hoàn toàn. Danh từ chính (technique) phải đứng cuối cùng trong cụm danh từ.</w:t>
      </w:r>
    </w:p>
    <w:p w14:paraId="2DE1BA20" w14:textId="77777777" w:rsidR="0070703E" w:rsidRDefault="00DF1C9F">
      <w:pPr>
        <w:spacing w:line="360" w:lineRule="auto"/>
        <w:rPr>
          <w:bCs/>
          <w:color w:val="C00000"/>
        </w:rPr>
      </w:pPr>
      <w:r>
        <w:rPr>
          <w:b/>
          <w:bCs/>
          <w:color w:val="C00000"/>
        </w:rPr>
        <w:t xml:space="preserve">C. common manipulation technique </w:t>
      </w:r>
      <w:r>
        <w:rPr>
          <w:bCs/>
          <w:color w:val="C00000"/>
        </w:rPr>
        <w:t>– ĐÚNG – Trật tự chuẩn: Tính từ chỉ tính chất (common) + danh từ đóng v</w:t>
      </w:r>
      <w:r>
        <w:rPr>
          <w:bCs/>
          <w:color w:val="C00000"/>
        </w:rPr>
        <w:t>ai trò tính từ (manipulation) + danh từ chính (technique).</w:t>
      </w:r>
    </w:p>
    <w:p w14:paraId="47AE384A" w14:textId="77777777" w:rsidR="0070703E" w:rsidRDefault="00DF1C9F">
      <w:pPr>
        <w:spacing w:line="360" w:lineRule="auto"/>
        <w:rPr>
          <w:bCs/>
        </w:rPr>
      </w:pPr>
      <w:r>
        <w:rPr>
          <w:b/>
          <w:bCs/>
        </w:rPr>
        <w:t xml:space="preserve">D. manipulation technique common </w:t>
      </w:r>
      <w:r>
        <w:rPr>
          <w:bCs/>
        </w:rPr>
        <w:t>– SAI – Tính từ (common) không bao giờ đứng sau danh từ mà nó bổ nghĩa trong cấu trúc cụm danh từ cơ bản.</w:t>
      </w:r>
    </w:p>
    <w:p w14:paraId="01B2407C" w14:textId="77777777" w:rsidR="0070703E" w:rsidRDefault="00DF1C9F">
      <w:pPr>
        <w:spacing w:line="360" w:lineRule="auto"/>
        <w:rPr>
          <w:bCs/>
        </w:rPr>
      </w:pPr>
      <w:r>
        <w:rPr>
          <w:b/>
          <w:bCs/>
        </w:rPr>
        <w:t xml:space="preserve">Tạm dịch: </w:t>
      </w:r>
      <w:r>
        <w:rPr>
          <w:bCs/>
        </w:rPr>
        <w:t xml:space="preserve">You will learn to identify common manipulation technique categories that repeatedly appear across different topics and various contexts. </w:t>
      </w:r>
      <w:r>
        <w:rPr>
          <w:bCs/>
          <w:color w:val="C00000"/>
        </w:rPr>
        <w:t>("Bạn sẽ học cách xác định các danh mục kỹ thuật thao túng phổ biến thường xuyên xuất hiện trong các chủ đề khác nhau v</w:t>
      </w:r>
      <w:r>
        <w:rPr>
          <w:bCs/>
          <w:color w:val="C00000"/>
        </w:rPr>
        <w:t>à các bối cảnh khác nhau.")</w:t>
      </w:r>
    </w:p>
    <w:p w14:paraId="2E60811B" w14:textId="77777777" w:rsidR="0070703E" w:rsidRDefault="0070703E">
      <w:pPr>
        <w:spacing w:line="360" w:lineRule="auto"/>
        <w:rPr>
          <w:b/>
          <w:bCs/>
        </w:rPr>
      </w:pPr>
    </w:p>
    <w:p w14:paraId="4745BB28" w14:textId="77777777" w:rsidR="0070703E" w:rsidRDefault="00DF1C9F">
      <w:pPr>
        <w:spacing w:line="360" w:lineRule="auto"/>
        <w:rPr>
          <w:b/>
          <w:bCs/>
        </w:rPr>
      </w:pPr>
      <w:r>
        <w:rPr>
          <w:b/>
          <w:bCs/>
        </w:rPr>
        <w:lastRenderedPageBreak/>
        <w:t xml:space="preserve">Question 11:A. </w:t>
      </w:r>
      <w:r>
        <w:t>about</w:t>
      </w:r>
      <w:r>
        <w:rPr>
          <w:b/>
          <w:bCs/>
        </w:rPr>
        <w:tab/>
      </w:r>
      <w:r>
        <w:rPr>
          <w:b/>
          <w:bCs/>
        </w:rPr>
        <w:tab/>
      </w:r>
      <w:r>
        <w:rPr>
          <w:b/>
          <w:bCs/>
        </w:rPr>
        <w:tab/>
      </w:r>
      <w:r>
        <w:rPr>
          <w:b/>
          <w:bCs/>
        </w:rPr>
        <w:tab/>
      </w:r>
      <w:r>
        <w:rPr>
          <w:b/>
          <w:bCs/>
          <w:highlight w:val="cyan"/>
        </w:rPr>
        <w:t xml:space="preserve">B. </w:t>
      </w:r>
      <w:r>
        <w:rPr>
          <w:b/>
          <w:highlight w:val="cyan"/>
        </w:rPr>
        <w:t>off</w:t>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forward</w:t>
      </w:r>
    </w:p>
    <w:p w14:paraId="5929CFE9" w14:textId="77777777" w:rsidR="0070703E" w:rsidRDefault="00DF1C9F">
      <w:pPr>
        <w:spacing w:line="360" w:lineRule="auto"/>
        <w:rPr>
          <w:bCs/>
        </w:rPr>
      </w:pPr>
      <w:r>
        <w:rPr>
          <w:b/>
          <w:bCs/>
          <w:highlight w:val="yellow"/>
        </w:rPr>
        <w:t xml:space="preserve">Giải Thích: </w:t>
      </w:r>
      <w:r>
        <w:rPr>
          <w:bCs/>
          <w:highlight w:val="yellow"/>
        </w:rPr>
        <w:t>Kiến thức về giới từ</w:t>
      </w:r>
    </w:p>
    <w:p w14:paraId="341A0A71" w14:textId="77777777" w:rsidR="0070703E" w:rsidRDefault="00DF1C9F">
      <w:pPr>
        <w:spacing w:line="360" w:lineRule="auto"/>
        <w:rPr>
          <w:bCs/>
        </w:rPr>
      </w:pPr>
      <w:r>
        <w:rPr>
          <w:b/>
          <w:bCs/>
        </w:rPr>
        <w:t xml:space="preserve">A. about </w:t>
      </w:r>
      <w:r>
        <w:rPr>
          <w:bCs/>
        </w:rPr>
        <w:t>– SAI – Giới từ "about" không đi kèm với danh từ "guard" để tạo thành thành ngữ chỉ sự bất ngờ.</w:t>
      </w:r>
    </w:p>
    <w:p w14:paraId="660F60FF" w14:textId="77777777" w:rsidR="0070703E" w:rsidRDefault="00DF1C9F">
      <w:pPr>
        <w:spacing w:line="360" w:lineRule="auto"/>
        <w:rPr>
          <w:bCs/>
          <w:color w:val="C00000"/>
        </w:rPr>
      </w:pPr>
      <w:r>
        <w:rPr>
          <w:b/>
          <w:bCs/>
          <w:color w:val="C00000"/>
        </w:rPr>
        <w:t xml:space="preserve">B. off </w:t>
      </w:r>
      <w:r>
        <w:rPr>
          <w:bCs/>
          <w:color w:val="C00000"/>
        </w:rPr>
        <w:t>– ĐÚNG – Cấu trúc cố định</w:t>
      </w:r>
      <w:r>
        <w:rPr>
          <w:bCs/>
          <w:color w:val="C00000"/>
        </w:rPr>
        <w:t xml:space="preserve"> "catch someone off guard" có nghĩa là làm cho ai đó sững sờ, bất ngờ, không kịp trở tay.</w:t>
      </w:r>
    </w:p>
    <w:p w14:paraId="77090F91" w14:textId="77777777" w:rsidR="0070703E" w:rsidRDefault="00DF1C9F">
      <w:pPr>
        <w:spacing w:line="360" w:lineRule="auto"/>
        <w:rPr>
          <w:bCs/>
        </w:rPr>
      </w:pPr>
      <w:r>
        <w:rPr>
          <w:b/>
          <w:bCs/>
        </w:rPr>
        <w:t xml:space="preserve">C. with </w:t>
      </w:r>
      <w:r>
        <w:rPr>
          <w:bCs/>
        </w:rPr>
        <w:t>– SAI – Không có cụm từ "catch someone with guard" mang ý nghĩa bị bất ngờ trong tiếng Anh.</w:t>
      </w:r>
    </w:p>
    <w:p w14:paraId="31A73453" w14:textId="77777777" w:rsidR="0070703E" w:rsidRDefault="00DF1C9F">
      <w:pPr>
        <w:spacing w:line="360" w:lineRule="auto"/>
        <w:rPr>
          <w:bCs/>
        </w:rPr>
      </w:pPr>
      <w:r>
        <w:rPr>
          <w:b/>
          <w:bCs/>
        </w:rPr>
        <w:t xml:space="preserve">D. forward </w:t>
      </w:r>
      <w:r>
        <w:rPr>
          <w:bCs/>
        </w:rPr>
        <w:t xml:space="preserve">– SAI – Từ này không phù hợp với cấu trúc và ngữ nghĩa </w:t>
      </w:r>
      <w:r>
        <w:rPr>
          <w:bCs/>
        </w:rPr>
        <w:t>của thành ngữ đang được sử dụng.</w:t>
      </w:r>
    </w:p>
    <w:p w14:paraId="768F175C" w14:textId="77777777" w:rsidR="0070703E" w:rsidRDefault="00DF1C9F">
      <w:pPr>
        <w:spacing w:line="360" w:lineRule="auto"/>
        <w:rPr>
          <w:bCs/>
        </w:rPr>
      </w:pPr>
      <w:r>
        <w:rPr>
          <w:b/>
          <w:bCs/>
        </w:rPr>
        <w:t xml:space="preserve">Tạm dịch: </w:t>
      </w:r>
      <w:r>
        <w:rPr>
          <w:bCs/>
        </w:rPr>
        <w:t xml:space="preserve">Misinformation can catch you off guard and seriously influence your important decisions, affecting your health choices, political views, and personal relationships with family and friends. </w:t>
      </w:r>
      <w:r>
        <w:rPr>
          <w:bCs/>
          <w:color w:val="C00000"/>
        </w:rPr>
        <w:t xml:space="preserve">("Thông tin sai lệch có </w:t>
      </w:r>
      <w:r>
        <w:rPr>
          <w:bCs/>
          <w:color w:val="C00000"/>
        </w:rPr>
        <w:t>thể khiến bạn mất cảnh giác và ảnh hưởng nghiêm trọng đến các quyết định quan trọng của bạn, ảnh hưởng đến các lựa chọn sức khỏe, quan điểm chính trị và các mối quan hệ cá nhân với gia đình và bạn bè.")</w:t>
      </w:r>
    </w:p>
    <w:p w14:paraId="6A802200" w14:textId="77777777" w:rsidR="0070703E" w:rsidRDefault="0070703E">
      <w:pPr>
        <w:spacing w:line="360" w:lineRule="auto"/>
        <w:rPr>
          <w:b/>
          <w:bCs/>
        </w:rPr>
      </w:pPr>
    </w:p>
    <w:p w14:paraId="50A54453" w14:textId="77777777" w:rsidR="0070703E" w:rsidRDefault="00DF1C9F">
      <w:pPr>
        <w:spacing w:line="360" w:lineRule="auto"/>
      </w:pPr>
      <w:r>
        <w:rPr>
          <w:b/>
          <w:bCs/>
        </w:rPr>
        <w:t xml:space="preserve">Question 12:A. </w:t>
      </w:r>
      <w:r>
        <w:t>place</w:t>
      </w:r>
      <w:r>
        <w:rPr>
          <w:b/>
          <w:bCs/>
        </w:rPr>
        <w:tab/>
      </w:r>
      <w:r>
        <w:rPr>
          <w:b/>
          <w:bCs/>
        </w:rPr>
        <w:tab/>
      </w:r>
      <w:r>
        <w:rPr>
          <w:b/>
          <w:bCs/>
        </w:rPr>
        <w:tab/>
      </w:r>
      <w:r>
        <w:rPr>
          <w:b/>
          <w:bCs/>
        </w:rPr>
        <w:tab/>
      </w:r>
      <w:r>
        <w:rPr>
          <w:b/>
          <w:bCs/>
        </w:rPr>
        <w:tab/>
        <w:t xml:space="preserve">B. </w:t>
      </w:r>
      <w:r>
        <w:t>root</w:t>
      </w:r>
      <w:r>
        <w:rPr>
          <w:b/>
          <w:bCs/>
        </w:rPr>
        <w:tab/>
      </w:r>
      <w:r>
        <w:rPr>
          <w:b/>
          <w:bCs/>
        </w:rPr>
        <w:tab/>
      </w:r>
      <w:r>
        <w:rPr>
          <w:b/>
          <w:bCs/>
        </w:rPr>
        <w:tab/>
      </w:r>
      <w:r>
        <w:rPr>
          <w:b/>
          <w:bCs/>
        </w:rPr>
        <w:tab/>
        <w:t xml:space="preserve">C. </w:t>
      </w:r>
      <w:r>
        <w:t>effect</w:t>
      </w:r>
      <w:r>
        <w:rPr>
          <w:b/>
          <w:bCs/>
        </w:rPr>
        <w:tab/>
      </w:r>
      <w:r>
        <w:rPr>
          <w:b/>
          <w:bCs/>
        </w:rPr>
        <w:tab/>
      </w:r>
      <w:r>
        <w:rPr>
          <w:b/>
          <w:bCs/>
        </w:rPr>
        <w:tab/>
      </w:r>
      <w:r>
        <w:rPr>
          <w:b/>
          <w:bCs/>
        </w:rPr>
        <w:tab/>
      </w:r>
      <w:r>
        <w:rPr>
          <w:b/>
          <w:bCs/>
        </w:rPr>
        <w:tab/>
      </w:r>
      <w:r>
        <w:rPr>
          <w:b/>
          <w:bCs/>
          <w:highlight w:val="cyan"/>
        </w:rPr>
        <w:t>D.</w:t>
      </w:r>
      <w:r>
        <w:rPr>
          <w:b/>
          <w:bCs/>
          <w:highlight w:val="cyan"/>
        </w:rPr>
        <w:t xml:space="preserve"> </w:t>
      </w:r>
      <w:r>
        <w:rPr>
          <w:b/>
          <w:highlight w:val="cyan"/>
        </w:rPr>
        <w:t>hold</w:t>
      </w:r>
    </w:p>
    <w:p w14:paraId="6F3AF453" w14:textId="77777777" w:rsidR="0070703E" w:rsidRDefault="00DF1C9F">
      <w:pPr>
        <w:spacing w:line="360" w:lineRule="auto"/>
        <w:rPr>
          <w:bCs/>
        </w:rPr>
      </w:pPr>
      <w:r>
        <w:rPr>
          <w:b/>
          <w:bCs/>
          <w:highlight w:val="yellow"/>
        </w:rPr>
        <w:t xml:space="preserve">Giải Thích: </w:t>
      </w:r>
      <w:r>
        <w:rPr>
          <w:bCs/>
          <w:highlight w:val="yellow"/>
        </w:rPr>
        <w:t>Kiến thức về từ vựng – nghĩa của từ</w:t>
      </w:r>
    </w:p>
    <w:p w14:paraId="43BBFBA1" w14:textId="77777777" w:rsidR="0070703E" w:rsidRDefault="00DF1C9F">
      <w:pPr>
        <w:spacing w:line="360" w:lineRule="auto"/>
        <w:rPr>
          <w:bCs/>
        </w:rPr>
      </w:pPr>
      <w:r>
        <w:rPr>
          <w:b/>
          <w:bCs/>
        </w:rPr>
        <w:t xml:space="preserve">A. place </w:t>
      </w:r>
      <w:r>
        <w:rPr>
          <w:bCs/>
        </w:rPr>
        <w:t>– SAI – Cụm "take place" nghĩa là diễn ra hoặc tổ chức, không mang nghĩa một thứ gì đó bám rễ hoặc bắt đầu gây ảnh hưởng sâu sắc.</w:t>
      </w:r>
    </w:p>
    <w:p w14:paraId="1DB1237C" w14:textId="77777777" w:rsidR="0070703E" w:rsidRDefault="00DF1C9F">
      <w:pPr>
        <w:spacing w:line="360" w:lineRule="auto"/>
        <w:rPr>
          <w:bCs/>
        </w:rPr>
      </w:pPr>
      <w:r>
        <w:rPr>
          <w:b/>
          <w:bCs/>
        </w:rPr>
        <w:t xml:space="preserve">B. root </w:t>
      </w:r>
      <w:r>
        <w:rPr>
          <w:bCs/>
        </w:rPr>
        <w:t>– SAI – Tuy "take root" có nghĩa là bám rễ, nhưng trong</w:t>
      </w:r>
      <w:r>
        <w:rPr>
          <w:bCs/>
        </w:rPr>
        <w:t xml:space="preserve"> ngữ cảnh ngăn chặn sự lây lan của một sự vật/hiện tượng tiêu cực, "take hold" phổ biến hơn.</w:t>
      </w:r>
    </w:p>
    <w:p w14:paraId="2FAB1747" w14:textId="77777777" w:rsidR="0070703E" w:rsidRDefault="00DF1C9F">
      <w:pPr>
        <w:spacing w:line="360" w:lineRule="auto"/>
        <w:rPr>
          <w:bCs/>
        </w:rPr>
      </w:pPr>
      <w:r>
        <w:rPr>
          <w:b/>
          <w:bCs/>
        </w:rPr>
        <w:t xml:space="preserve">C. effect </w:t>
      </w:r>
      <w:r>
        <w:rPr>
          <w:bCs/>
        </w:rPr>
        <w:t>– SAI – Cụm "take effect" nghĩa là có hiệu lực (thuốc hoặc luật lệ), không mô tả được trạng thái tin giả bắt đầu bám trụ và gây hại.</w:t>
      </w:r>
    </w:p>
    <w:p w14:paraId="51A8C05B" w14:textId="77777777" w:rsidR="0070703E" w:rsidRDefault="00DF1C9F">
      <w:pPr>
        <w:spacing w:line="360" w:lineRule="auto"/>
        <w:rPr>
          <w:bCs/>
          <w:color w:val="C00000"/>
        </w:rPr>
      </w:pPr>
      <w:r>
        <w:rPr>
          <w:b/>
          <w:bCs/>
          <w:color w:val="C00000"/>
        </w:rPr>
        <w:t xml:space="preserve">D. hold </w:t>
      </w:r>
      <w:r>
        <w:rPr>
          <w:bCs/>
          <w:color w:val="C00000"/>
        </w:rPr>
        <w:t>– ĐÚNG – Thà</w:t>
      </w:r>
      <w:r>
        <w:rPr>
          <w:bCs/>
          <w:color w:val="C00000"/>
        </w:rPr>
        <w:t>nh ngữ "take hold" có nghĩa là bắt đầu kiểm soát, bám trụ chắc chắn hoặc trở nên rất mạnh mẽ. Phù hợp mô tả tin giả bắt đầu gây ảnh hưởng trong cộng đồng.</w:t>
      </w:r>
    </w:p>
    <w:p w14:paraId="51E83A6D" w14:textId="77777777" w:rsidR="0070703E" w:rsidRDefault="00DF1C9F">
      <w:pPr>
        <w:spacing w:line="360" w:lineRule="auto"/>
        <w:rPr>
          <w:bCs/>
          <w:color w:val="C00000"/>
        </w:rPr>
      </w:pPr>
      <w:r>
        <w:rPr>
          <w:b/>
          <w:bCs/>
        </w:rPr>
        <w:t xml:space="preserve">Tạm dịch: </w:t>
      </w:r>
      <w:r>
        <w:rPr>
          <w:bCs/>
        </w:rPr>
        <w:t>Our comprehensive prebunking program helps you prevent misinformation from spreading before</w:t>
      </w:r>
      <w:r>
        <w:rPr>
          <w:bCs/>
        </w:rPr>
        <w:t xml:space="preserve"> it has taken hold in your community and social circles. </w:t>
      </w:r>
      <w:r>
        <w:rPr>
          <w:bCs/>
          <w:color w:val="C00000"/>
        </w:rPr>
        <w:t>("Chương trình prebunking toàn diện của chúng tôi giúp bạn ngăn chặn thông tin sai lệch lây lan trước khi nó kịp bám rễ và gây ảnh hưởng trong cộng đồng và các vòng kết nối xã hội của bạn.")</w:t>
      </w:r>
    </w:p>
    <w:p w14:paraId="5516397E" w14:textId="77777777" w:rsidR="0070703E" w:rsidRDefault="0070703E">
      <w:pPr>
        <w:spacing w:line="360" w:lineRule="auto"/>
        <w:rPr>
          <w:b/>
          <w:bCs/>
        </w:rPr>
      </w:pPr>
    </w:p>
    <w:p w14:paraId="50A88511" w14:textId="77777777" w:rsidR="0070703E" w:rsidRDefault="00DF1C9F">
      <w:pPr>
        <w:spacing w:line="360" w:lineRule="auto"/>
        <w:rPr>
          <w:b/>
          <w:bCs/>
        </w:rPr>
      </w:pPr>
      <w:r>
        <w:rPr>
          <w:b/>
          <w:bCs/>
        </w:rPr>
        <w:t>Mark th</w:t>
      </w:r>
      <w:r>
        <w:rPr>
          <w:b/>
          <w:bCs/>
        </w:rPr>
        <w:t>e letter A, B, C or D on your answer sheet to indicate the best arrangement of utterances or sentences to make a meaningful exchange or text in each of the following questions from 13 to 17.</w:t>
      </w:r>
    </w:p>
    <w:p w14:paraId="6C05C566" w14:textId="77777777" w:rsidR="0070703E" w:rsidRDefault="00DF1C9F">
      <w:pPr>
        <w:spacing w:line="360" w:lineRule="auto"/>
        <w:rPr>
          <w:b/>
          <w:bCs/>
        </w:rPr>
      </w:pPr>
      <w:r>
        <w:rPr>
          <w:b/>
          <w:bCs/>
        </w:rPr>
        <w:t>Question 13:</w:t>
      </w:r>
    </w:p>
    <w:p w14:paraId="3472CD4C" w14:textId="6F1CC585" w:rsidR="0070703E" w:rsidRDefault="006720A0" w:rsidP="006720A0">
      <w:pPr>
        <w:tabs>
          <w:tab w:val="left" w:pos="425"/>
        </w:tabs>
        <w:spacing w:line="360" w:lineRule="auto"/>
        <w:ind w:left="425" w:hanging="425"/>
      </w:pPr>
      <w:r>
        <w:rPr>
          <w:b/>
          <w:bCs/>
        </w:rPr>
        <w:t>a.</w:t>
      </w:r>
      <w:r>
        <w:rPr>
          <w:b/>
          <w:bCs/>
        </w:rPr>
        <w:tab/>
      </w:r>
      <w:r>
        <w:t>Jonas: I know what you mean—my grandfather always said that ancient builders didn't just stack rocks; they captured their dreams and fears inside them forever.</w:t>
      </w:r>
    </w:p>
    <w:p w14:paraId="333A9E2C" w14:textId="357F48E8" w:rsidR="0070703E" w:rsidRDefault="006720A0" w:rsidP="006720A0">
      <w:pPr>
        <w:tabs>
          <w:tab w:val="left" w:pos="425"/>
        </w:tabs>
        <w:spacing w:line="360" w:lineRule="auto"/>
        <w:ind w:left="425" w:hanging="425"/>
      </w:pPr>
      <w:r>
        <w:rPr>
          <w:b/>
          <w:bCs/>
        </w:rPr>
        <w:t>b.</w:t>
      </w:r>
      <w:r>
        <w:rPr>
          <w:b/>
          <w:bCs/>
        </w:rPr>
        <w:tab/>
      </w:r>
      <w:r>
        <w:t>Maya: Standing here at Stonehenge, I can't shake the feeling that these stones are trying to tell us something we've forgotten how to hear.</w:t>
      </w:r>
    </w:p>
    <w:p w14:paraId="6AD2D559" w14:textId="76B9159E" w:rsidR="0070703E" w:rsidRDefault="006720A0" w:rsidP="006720A0">
      <w:pPr>
        <w:tabs>
          <w:tab w:val="left" w:pos="425"/>
        </w:tabs>
        <w:spacing w:line="360" w:lineRule="auto"/>
        <w:ind w:left="425" w:hanging="425"/>
        <w:rPr>
          <w:b/>
          <w:bCs/>
        </w:rPr>
      </w:pPr>
      <w:r>
        <w:rPr>
          <w:b/>
          <w:bCs/>
        </w:rPr>
        <w:t>c.</w:t>
      </w:r>
      <w:r>
        <w:rPr>
          <w:b/>
          <w:bCs/>
        </w:rPr>
        <w:tab/>
      </w:r>
      <w:r>
        <w:t>Maya: Maybe that's why I feel so small yet so connected at the same time, like I'm part of a conversation that started thousands of years ago.</w:t>
      </w:r>
    </w:p>
    <w:p w14:paraId="354FAF98" w14:textId="77777777" w:rsidR="0070703E" w:rsidRDefault="00DF1C9F">
      <w:pPr>
        <w:spacing w:line="360" w:lineRule="auto"/>
        <w:rPr>
          <w:bCs/>
        </w:rPr>
      </w:pPr>
      <w:r>
        <w:rPr>
          <w:b/>
          <w:bCs/>
          <w:highlight w:val="cyan"/>
        </w:rPr>
        <w:t xml:space="preserve">A. </w:t>
      </w:r>
      <w:r>
        <w:rPr>
          <w:b/>
          <w:highlight w:val="cyan"/>
        </w:rPr>
        <w:t>b-a-c</w:t>
      </w:r>
      <w:r>
        <w:rPr>
          <w:bCs/>
        </w:rPr>
        <w:tab/>
      </w:r>
      <w:r>
        <w:rPr>
          <w:bCs/>
        </w:rPr>
        <w:tab/>
      </w:r>
      <w:r>
        <w:rPr>
          <w:bCs/>
        </w:rPr>
        <w:tab/>
      </w:r>
      <w:r>
        <w:rPr>
          <w:bCs/>
        </w:rPr>
        <w:tab/>
      </w:r>
      <w:r>
        <w:rPr>
          <w:bCs/>
        </w:rPr>
        <w:tab/>
      </w:r>
      <w:r>
        <w:rPr>
          <w:bCs/>
        </w:rPr>
        <w:tab/>
        <w:t xml:space="preserve">B. </w:t>
      </w:r>
      <w:r>
        <w:t>a-b-c</w:t>
      </w:r>
      <w:r>
        <w:rPr>
          <w:bCs/>
        </w:rPr>
        <w:tab/>
      </w:r>
      <w:r>
        <w:rPr>
          <w:bCs/>
        </w:rPr>
        <w:tab/>
      </w:r>
      <w:r>
        <w:rPr>
          <w:bCs/>
        </w:rPr>
        <w:tab/>
      </w:r>
      <w:r>
        <w:rPr>
          <w:bCs/>
        </w:rPr>
        <w:tab/>
      </w:r>
      <w:r>
        <w:rPr>
          <w:bCs/>
        </w:rPr>
        <w:tab/>
        <w:t xml:space="preserve">C. </w:t>
      </w:r>
      <w:r>
        <w:t>b-c-a</w:t>
      </w:r>
      <w:r>
        <w:tab/>
      </w:r>
      <w:r>
        <w:rPr>
          <w:bCs/>
        </w:rPr>
        <w:tab/>
      </w:r>
      <w:r>
        <w:rPr>
          <w:bCs/>
        </w:rPr>
        <w:tab/>
      </w:r>
      <w:r>
        <w:rPr>
          <w:bCs/>
        </w:rPr>
        <w:tab/>
      </w:r>
      <w:r>
        <w:rPr>
          <w:bCs/>
        </w:rPr>
        <w:tab/>
      </w:r>
      <w:r>
        <w:rPr>
          <w:bCs/>
        </w:rPr>
        <w:tab/>
        <w:t xml:space="preserve">D. </w:t>
      </w:r>
      <w:r>
        <w:t>c-a-b</w:t>
      </w:r>
    </w:p>
    <w:p w14:paraId="4D102239" w14:textId="77777777" w:rsidR="0070703E" w:rsidRDefault="00DF1C9F">
      <w:pPr>
        <w:spacing w:line="360" w:lineRule="auto"/>
        <w:rPr>
          <w:bCs/>
        </w:rPr>
      </w:pPr>
      <w:r>
        <w:rPr>
          <w:b/>
          <w:bCs/>
          <w:highlight w:val="yellow"/>
        </w:rPr>
        <w:lastRenderedPageBreak/>
        <w:t xml:space="preserve">Giải Thích: </w:t>
      </w:r>
      <w:r>
        <w:rPr>
          <w:bCs/>
          <w:highlight w:val="yellow"/>
        </w:rPr>
        <w:t>Kiến thức về sắp xếp câu tạo thành đoạn hội thoại</w:t>
      </w:r>
    </w:p>
    <w:p w14:paraId="7EFDD3E6" w14:textId="77777777" w:rsidR="0070703E" w:rsidRDefault="00DF1C9F">
      <w:pPr>
        <w:spacing w:line="360" w:lineRule="auto"/>
        <w:rPr>
          <w:bCs/>
        </w:rPr>
      </w:pPr>
      <w:r>
        <w:rPr>
          <w:b/>
          <w:bCs/>
        </w:rPr>
        <w:t>b.</w:t>
      </w:r>
      <w:r>
        <w:rPr>
          <w:bCs/>
        </w:rPr>
        <w:t xml:space="preserve"> Mở đầu đoạn hội thoại. Maya giới thiệu bối cảnh tại Stonehenge và chia sẻ cảm nhận cá nhân về sự bí ẩn của những tảng đá.</w:t>
      </w:r>
    </w:p>
    <w:p w14:paraId="6AB70DAC" w14:textId="77777777" w:rsidR="0070703E" w:rsidRDefault="00DF1C9F">
      <w:pPr>
        <w:spacing w:line="360" w:lineRule="auto"/>
        <w:rPr>
          <w:bCs/>
        </w:rPr>
      </w:pPr>
      <w:r>
        <w:rPr>
          <w:b/>
          <w:bCs/>
        </w:rPr>
        <w:t>a.</w:t>
      </w:r>
      <w:r>
        <w:rPr>
          <w:bCs/>
        </w:rPr>
        <w:t xml:space="preserve"> Phản hồi ý kiến của Maya. Jonas sử dụng cụm từ I know what you mean để đồng ý và dẫn lời người ông nhằm giải thích sâu hơn về ý </w:t>
      </w:r>
      <w:r>
        <w:rPr>
          <w:bCs/>
        </w:rPr>
        <w:t>nghĩa của công trình cổ đại.</w:t>
      </w:r>
    </w:p>
    <w:p w14:paraId="0B9467B7" w14:textId="77777777" w:rsidR="0070703E" w:rsidRDefault="00DF1C9F">
      <w:pPr>
        <w:spacing w:line="360" w:lineRule="auto"/>
        <w:rPr>
          <w:bCs/>
        </w:rPr>
      </w:pPr>
      <w:r>
        <w:rPr>
          <w:b/>
          <w:bCs/>
        </w:rPr>
        <w:t>c.</w:t>
      </w:r>
      <w:r>
        <w:rPr>
          <w:bCs/>
        </w:rPr>
        <w:t xml:space="preserve"> Kết thúc đoạn hội thoại. Maya dùng cụm từ Maybe that is why để liên kết với lý lẽ của Jonas, từ đó đúc kết cảm xúc cá nhân về sự kết nối với quá khứ.</w:t>
      </w:r>
    </w:p>
    <w:p w14:paraId="575B7DFE" w14:textId="77777777" w:rsidR="0070703E" w:rsidRDefault="0070703E">
      <w:pPr>
        <w:spacing w:line="360" w:lineRule="auto"/>
        <w:rPr>
          <w:b/>
          <w:bCs/>
        </w:rPr>
      </w:pPr>
    </w:p>
    <w:p w14:paraId="6BFD610C" w14:textId="77777777" w:rsidR="0070703E" w:rsidRDefault="00DF1C9F">
      <w:pPr>
        <w:spacing w:line="360" w:lineRule="auto"/>
        <w:rPr>
          <w:b/>
          <w:bCs/>
        </w:rPr>
      </w:pPr>
      <w:r>
        <w:rPr>
          <w:b/>
          <w:bCs/>
        </w:rPr>
        <w:t>Question 14:</w:t>
      </w:r>
    </w:p>
    <w:p w14:paraId="7280F926" w14:textId="56A0ED36" w:rsidR="0070703E" w:rsidRDefault="006720A0" w:rsidP="006720A0">
      <w:pPr>
        <w:tabs>
          <w:tab w:val="left" w:pos="425"/>
        </w:tabs>
        <w:spacing w:line="360" w:lineRule="auto"/>
        <w:ind w:left="425" w:hanging="425"/>
      </w:pPr>
      <w:r>
        <w:rPr>
          <w:b/>
          <w:bCs/>
        </w:rPr>
        <w:t>a.</w:t>
      </w:r>
      <w:r>
        <w:rPr>
          <w:b/>
          <w:bCs/>
        </w:rPr>
        <w:tab/>
      </w:r>
      <w:r>
        <w:t>Lena: That's a fair point, and I've been thinking about volunteering at the community garden since it might help me meet people who actually care about this place.</w:t>
      </w:r>
    </w:p>
    <w:p w14:paraId="58E3274E" w14:textId="1D335DC4" w:rsidR="0070703E" w:rsidRDefault="006720A0" w:rsidP="006720A0">
      <w:pPr>
        <w:tabs>
          <w:tab w:val="left" w:pos="425"/>
        </w:tabs>
        <w:spacing w:line="360" w:lineRule="auto"/>
        <w:ind w:left="425" w:hanging="425"/>
      </w:pPr>
      <w:r>
        <w:rPr>
          <w:b/>
          <w:bCs/>
        </w:rPr>
        <w:t>b.</w:t>
      </w:r>
      <w:r>
        <w:rPr>
          <w:b/>
          <w:bCs/>
        </w:rPr>
        <w:tab/>
      </w:r>
      <w:r>
        <w:t>Lena: I've lived in this city for five years, but I still don't feel like I truly belong here because everyone seems too busy to connect with their neighbors.</w:t>
      </w:r>
    </w:p>
    <w:p w14:paraId="1D67C8F5" w14:textId="625CCD0D" w:rsidR="0070703E" w:rsidRDefault="006720A0" w:rsidP="006720A0">
      <w:pPr>
        <w:tabs>
          <w:tab w:val="left" w:pos="425"/>
        </w:tabs>
        <w:spacing w:line="360" w:lineRule="auto"/>
        <w:ind w:left="425" w:hanging="425"/>
      </w:pPr>
      <w:r>
        <w:rPr>
          <w:b/>
          <w:bCs/>
        </w:rPr>
        <w:t>c.</w:t>
      </w:r>
      <w:r>
        <w:rPr>
          <w:b/>
          <w:bCs/>
        </w:rPr>
        <w:tab/>
      </w:r>
      <w:r>
        <w:t>David: That's exactly how I found my sense of home here, because the moment I started helping others, strangers became friends and empty streets became familiar paths.</w:t>
      </w:r>
    </w:p>
    <w:p w14:paraId="31952EE1" w14:textId="5FB5F3F4" w:rsidR="0070703E" w:rsidRDefault="006720A0" w:rsidP="006720A0">
      <w:pPr>
        <w:tabs>
          <w:tab w:val="left" w:pos="425"/>
        </w:tabs>
        <w:spacing w:line="360" w:lineRule="auto"/>
        <w:ind w:left="425" w:hanging="425"/>
      </w:pPr>
      <w:r>
        <w:rPr>
          <w:b/>
          <w:bCs/>
        </w:rPr>
        <w:t>d.</w:t>
      </w:r>
      <w:r>
        <w:rPr>
          <w:b/>
          <w:bCs/>
        </w:rPr>
        <w:tab/>
      </w:r>
      <w:r>
        <w:t>Lena: Maybe modern cities don't automatically make us citizens, but they offer countless opportunities if we're willing to step outside our apartments and engage with the world around us.</w:t>
      </w:r>
    </w:p>
    <w:p w14:paraId="43343957" w14:textId="6DDA031A" w:rsidR="0070703E" w:rsidRDefault="006720A0" w:rsidP="006720A0">
      <w:pPr>
        <w:tabs>
          <w:tab w:val="left" w:pos="425"/>
        </w:tabs>
        <w:spacing w:line="360" w:lineRule="auto"/>
        <w:ind w:left="425" w:hanging="425"/>
        <w:rPr>
          <w:b/>
          <w:bCs/>
        </w:rPr>
      </w:pPr>
      <w:r>
        <w:rPr>
          <w:b/>
          <w:bCs/>
        </w:rPr>
        <w:t>e.</w:t>
      </w:r>
      <w:r>
        <w:rPr>
          <w:b/>
          <w:bCs/>
        </w:rPr>
        <w:tab/>
      </w:r>
      <w:r>
        <w:t>David: I understand your frustration, yet I believe that belonging isn't something the city gives you—it's something you create when you join local communities and participate in neighborhood events.</w:t>
      </w:r>
    </w:p>
    <w:p w14:paraId="4588A302" w14:textId="77777777" w:rsidR="0070703E" w:rsidRDefault="00DF1C9F">
      <w:pPr>
        <w:spacing w:line="360" w:lineRule="auto"/>
        <w:rPr>
          <w:bCs/>
        </w:rPr>
      </w:pPr>
      <w:r>
        <w:rPr>
          <w:b/>
          <w:bCs/>
        </w:rPr>
        <w:t>A.</w:t>
      </w:r>
      <w:r>
        <w:rPr>
          <w:bCs/>
        </w:rPr>
        <w:t xml:space="preserve"> </w:t>
      </w:r>
      <w:r>
        <w:t>e-d-b-a-c</w:t>
      </w:r>
      <w:r>
        <w:rPr>
          <w:bCs/>
        </w:rPr>
        <w:tab/>
      </w:r>
      <w:r>
        <w:rPr>
          <w:bCs/>
        </w:rPr>
        <w:tab/>
      </w:r>
      <w:r>
        <w:rPr>
          <w:bCs/>
        </w:rPr>
        <w:tab/>
      </w:r>
      <w:r>
        <w:rPr>
          <w:bCs/>
        </w:rPr>
        <w:tab/>
      </w:r>
      <w:r>
        <w:rPr>
          <w:bCs/>
        </w:rPr>
        <w:tab/>
      </w:r>
      <w:r>
        <w:rPr>
          <w:b/>
          <w:bCs/>
          <w:highlight w:val="cyan"/>
        </w:rPr>
        <w:t xml:space="preserve">B. </w:t>
      </w:r>
      <w:r>
        <w:rPr>
          <w:b/>
          <w:highlight w:val="cyan"/>
        </w:rPr>
        <w:t>b-e-a-c-d</w:t>
      </w:r>
      <w:r>
        <w:rPr>
          <w:b/>
          <w:bCs/>
          <w:highlight w:val="cyan"/>
        </w:rPr>
        <w:tab/>
      </w:r>
      <w:r>
        <w:rPr>
          <w:bCs/>
        </w:rPr>
        <w:tab/>
      </w:r>
      <w:r>
        <w:rPr>
          <w:bCs/>
        </w:rPr>
        <w:tab/>
      </w:r>
      <w:r>
        <w:rPr>
          <w:bCs/>
        </w:rPr>
        <w:tab/>
        <w:t xml:space="preserve">C. </w:t>
      </w:r>
      <w:r>
        <w:t>b-a-d-e-c</w:t>
      </w:r>
      <w:r>
        <w:rPr>
          <w:bCs/>
        </w:rPr>
        <w:tab/>
      </w:r>
      <w:r>
        <w:rPr>
          <w:bCs/>
        </w:rPr>
        <w:tab/>
      </w:r>
      <w:r>
        <w:rPr>
          <w:bCs/>
        </w:rPr>
        <w:tab/>
      </w:r>
      <w:r>
        <w:rPr>
          <w:bCs/>
        </w:rPr>
        <w:tab/>
      </w:r>
      <w:r>
        <w:rPr>
          <w:bCs/>
        </w:rPr>
        <w:tab/>
        <w:t xml:space="preserve">D. </w:t>
      </w:r>
      <w:r>
        <w:t>a-e-b-c-d</w:t>
      </w:r>
    </w:p>
    <w:p w14:paraId="25E26CDA" w14:textId="77777777" w:rsidR="0070703E" w:rsidRDefault="00DF1C9F">
      <w:pPr>
        <w:spacing w:line="360" w:lineRule="auto"/>
        <w:rPr>
          <w:bCs/>
        </w:rPr>
      </w:pPr>
      <w:r>
        <w:rPr>
          <w:b/>
          <w:bCs/>
          <w:highlight w:val="yellow"/>
        </w:rPr>
        <w:t xml:space="preserve">Giải Thích: </w:t>
      </w:r>
      <w:r>
        <w:rPr>
          <w:bCs/>
          <w:highlight w:val="yellow"/>
        </w:rPr>
        <w:t>Kiến thức về sắp xếp câu tạo thành đoạn hội thoại</w:t>
      </w:r>
    </w:p>
    <w:p w14:paraId="7A76BAF6" w14:textId="77777777" w:rsidR="0070703E" w:rsidRDefault="00DF1C9F">
      <w:pPr>
        <w:spacing w:line="360" w:lineRule="auto"/>
        <w:rPr>
          <w:bCs/>
        </w:rPr>
      </w:pPr>
      <w:r>
        <w:rPr>
          <w:b/>
          <w:bCs/>
        </w:rPr>
        <w:t>b.</w:t>
      </w:r>
      <w:r>
        <w:rPr>
          <w:bCs/>
        </w:rPr>
        <w:t xml:space="preserve"> Mở đầu đoạn hội thoại. Lena nêu lên vấn đề cá nhân về cảm giác</w:t>
      </w:r>
      <w:r>
        <w:rPr>
          <w:bCs/>
        </w:rPr>
        <w:t xml:space="preserve"> lạc lõng và khó kết nối với hàng xóm trong thành phố.</w:t>
      </w:r>
    </w:p>
    <w:p w14:paraId="37EF726B" w14:textId="77777777" w:rsidR="0070703E" w:rsidRDefault="00DF1C9F">
      <w:pPr>
        <w:spacing w:line="360" w:lineRule="auto"/>
      </w:pPr>
      <w:r>
        <w:rPr>
          <w:b/>
          <w:bCs/>
        </w:rPr>
        <w:t xml:space="preserve">e. </w:t>
      </w:r>
      <w:r>
        <w:t>Đáp lại sự than phiền của Lena. David dùng từ frustration để gọi tên cảm xúc của Lena và đưa ra lời khuyên về việc chủ động tham gia các hoạt động cộng đồng.</w:t>
      </w:r>
    </w:p>
    <w:p w14:paraId="780540DE" w14:textId="77777777" w:rsidR="0070703E" w:rsidRDefault="00DF1C9F">
      <w:pPr>
        <w:spacing w:line="360" w:lineRule="auto"/>
        <w:rPr>
          <w:bCs/>
        </w:rPr>
      </w:pPr>
      <w:r>
        <w:rPr>
          <w:b/>
          <w:bCs/>
        </w:rPr>
        <w:t>a.</w:t>
      </w:r>
      <w:r>
        <w:rPr>
          <w:bCs/>
        </w:rPr>
        <w:t xml:space="preserve"> Chấp nhận lời khuyên. Lena sử dụng cụ</w:t>
      </w:r>
      <w:r>
        <w:rPr>
          <w:bCs/>
        </w:rPr>
        <w:t>m từ That is a fair point và dự định thực hiện một hành động cụ thể là tình nguyện tại vườn cộng đồng.</w:t>
      </w:r>
    </w:p>
    <w:p w14:paraId="7C968838" w14:textId="77777777" w:rsidR="0070703E" w:rsidRDefault="00DF1C9F">
      <w:pPr>
        <w:spacing w:line="360" w:lineRule="auto"/>
        <w:rPr>
          <w:bCs/>
        </w:rPr>
      </w:pPr>
      <w:r>
        <w:rPr>
          <w:b/>
          <w:bCs/>
        </w:rPr>
        <w:t>c.</w:t>
      </w:r>
      <w:r>
        <w:rPr>
          <w:bCs/>
        </w:rPr>
        <w:t xml:space="preserve"> Củng cố quan điểm. David khẳng định lựa chọn của Lena là đúng qua cụm That is exactly how và chia sẻ trải nghiệm thực tế của bản thân để khích lệ.</w:t>
      </w:r>
    </w:p>
    <w:p w14:paraId="35F4CB0C" w14:textId="77777777" w:rsidR="0070703E" w:rsidRDefault="00DF1C9F">
      <w:pPr>
        <w:spacing w:line="360" w:lineRule="auto"/>
        <w:rPr>
          <w:bCs/>
        </w:rPr>
      </w:pPr>
      <w:r>
        <w:rPr>
          <w:b/>
          <w:bCs/>
        </w:rPr>
        <w:t>d.</w:t>
      </w:r>
      <w:r>
        <w:rPr>
          <w:bCs/>
        </w:rPr>
        <w:t xml:space="preserve"> </w:t>
      </w:r>
      <w:r>
        <w:rPr>
          <w:bCs/>
        </w:rPr>
        <w:t>Tổng kết cuộc hội thoại. Lena đưa ra nhận định chung về bản chất của đô thị hiện đại và khẳng định vai trò của việc chủ động tương tác với thế giới.</w:t>
      </w:r>
    </w:p>
    <w:p w14:paraId="0B1E6B32" w14:textId="77777777" w:rsidR="0070703E" w:rsidRDefault="0070703E">
      <w:pPr>
        <w:spacing w:line="360" w:lineRule="auto"/>
        <w:rPr>
          <w:b/>
          <w:bCs/>
        </w:rPr>
      </w:pPr>
    </w:p>
    <w:p w14:paraId="29031CDB" w14:textId="77777777" w:rsidR="0070703E" w:rsidRDefault="00DF1C9F">
      <w:pPr>
        <w:spacing w:line="360" w:lineRule="auto"/>
        <w:rPr>
          <w:b/>
          <w:bCs/>
        </w:rPr>
      </w:pPr>
      <w:r>
        <w:rPr>
          <w:b/>
          <w:bCs/>
        </w:rPr>
        <w:t>Question 15:</w:t>
      </w:r>
    </w:p>
    <w:p w14:paraId="7776C02B" w14:textId="77777777" w:rsidR="0070703E" w:rsidRDefault="00DF1C9F">
      <w:pPr>
        <w:spacing w:line="360" w:lineRule="auto"/>
      </w:pPr>
      <w:r>
        <w:t>Dear Emma,</w:t>
      </w:r>
    </w:p>
    <w:p w14:paraId="21B71DD2" w14:textId="6F42B9AD" w:rsidR="0070703E" w:rsidRDefault="006720A0" w:rsidP="006720A0">
      <w:pPr>
        <w:tabs>
          <w:tab w:val="left" w:pos="425"/>
        </w:tabs>
        <w:spacing w:line="360" w:lineRule="auto"/>
        <w:ind w:left="425" w:hanging="425"/>
      </w:pPr>
      <w:r>
        <w:rPr>
          <w:b/>
          <w:bCs/>
        </w:rPr>
        <w:t>a.</w:t>
      </w:r>
      <w:r>
        <w:rPr>
          <w:b/>
          <w:bCs/>
        </w:rPr>
        <w:tab/>
      </w:r>
      <w:r>
        <w:t>Until I started paying attention to these small wonders, I never realized that adventure doesn't require traveling far from home.</w:t>
      </w:r>
    </w:p>
    <w:p w14:paraId="08FFBFDC" w14:textId="48F4B7F9" w:rsidR="0070703E" w:rsidRDefault="006720A0" w:rsidP="006720A0">
      <w:pPr>
        <w:tabs>
          <w:tab w:val="left" w:pos="425"/>
        </w:tabs>
        <w:spacing w:line="360" w:lineRule="auto"/>
        <w:ind w:left="425" w:hanging="425"/>
      </w:pPr>
      <w:r>
        <w:rPr>
          <w:b/>
          <w:bCs/>
        </w:rPr>
        <w:lastRenderedPageBreak/>
        <w:t>b.</w:t>
      </w:r>
      <w:r>
        <w:rPr>
          <w:b/>
          <w:bCs/>
        </w:rPr>
        <w:tab/>
      </w:r>
      <w:r>
        <w:t>When I sat quietly near the old oak tree yesterday, I watched a family of ladybugs climb up the leaves while a curious squirrel observed me from above.</w:t>
      </w:r>
    </w:p>
    <w:p w14:paraId="567001BC" w14:textId="30F88435" w:rsidR="0070703E" w:rsidRDefault="006720A0" w:rsidP="006720A0">
      <w:pPr>
        <w:tabs>
          <w:tab w:val="left" w:pos="425"/>
        </w:tabs>
        <w:spacing w:line="360" w:lineRule="auto"/>
        <w:ind w:left="425" w:hanging="425"/>
      </w:pPr>
      <w:r>
        <w:rPr>
          <w:b/>
          <w:bCs/>
        </w:rPr>
        <w:t>c.</w:t>
      </w:r>
      <w:r>
        <w:rPr>
          <w:b/>
          <w:bCs/>
        </w:rPr>
        <w:tab/>
      </w:r>
      <w:r>
        <w:t>Although I used to think my backyard was boring, I recently discovered that it's actually a tiny jungle full of amazing creatures.</w:t>
      </w:r>
    </w:p>
    <w:p w14:paraId="21FF6696" w14:textId="0F865F09" w:rsidR="0070703E" w:rsidRDefault="006720A0" w:rsidP="006720A0">
      <w:pPr>
        <w:tabs>
          <w:tab w:val="left" w:pos="425"/>
        </w:tabs>
        <w:spacing w:line="360" w:lineRule="auto"/>
        <w:ind w:left="425" w:hanging="425"/>
      </w:pPr>
      <w:r>
        <w:rPr>
          <w:b/>
          <w:bCs/>
        </w:rPr>
        <w:t>d.</w:t>
      </w:r>
      <w:r>
        <w:rPr>
          <w:b/>
          <w:bCs/>
        </w:rPr>
        <w:tab/>
      </w:r>
      <w:r>
        <w:t>Since you've always loved nature documentaries, I believe you would be fascinated by the spiderweb that sparkles like diamonds whenever the morning sunlight touches it.</w:t>
      </w:r>
    </w:p>
    <w:p w14:paraId="5E0F4170" w14:textId="24F96AE3" w:rsidR="0070703E" w:rsidRDefault="006720A0" w:rsidP="006720A0">
      <w:pPr>
        <w:tabs>
          <w:tab w:val="left" w:pos="425"/>
        </w:tabs>
        <w:spacing w:line="360" w:lineRule="auto"/>
        <w:ind w:left="425" w:hanging="425"/>
      </w:pPr>
      <w:r>
        <w:rPr>
          <w:b/>
          <w:bCs/>
        </w:rPr>
        <w:t>e.</w:t>
      </w:r>
      <w:r>
        <w:rPr>
          <w:b/>
          <w:bCs/>
        </w:rPr>
        <w:tab/>
      </w:r>
      <w:r>
        <w:t>If you visit me next weekend, we could explore the garden together because I've found a hidden corner where butterflies gather every afternoon.</w:t>
      </w:r>
    </w:p>
    <w:p w14:paraId="0A4E4154" w14:textId="77777777" w:rsidR="0070703E" w:rsidRDefault="00DF1C9F">
      <w:pPr>
        <w:spacing w:line="360" w:lineRule="auto"/>
      </w:pPr>
      <w:r>
        <w:t>With excitement,</w:t>
      </w:r>
    </w:p>
    <w:p w14:paraId="772CEC9C" w14:textId="77777777" w:rsidR="0070703E" w:rsidRDefault="00DF1C9F">
      <w:pPr>
        <w:spacing w:line="360" w:lineRule="auto"/>
        <w:rPr>
          <w:b/>
          <w:bCs/>
        </w:rPr>
      </w:pPr>
      <w:r>
        <w:t>Z</w:t>
      </w:r>
    </w:p>
    <w:p w14:paraId="117E0640" w14:textId="77777777" w:rsidR="0070703E" w:rsidRDefault="00DF1C9F">
      <w:pPr>
        <w:spacing w:line="360" w:lineRule="auto"/>
        <w:rPr>
          <w:bCs/>
        </w:rPr>
      </w:pPr>
      <w:r>
        <w:rPr>
          <w:b/>
          <w:bCs/>
        </w:rPr>
        <w:t>A.</w:t>
      </w:r>
      <w:r>
        <w:rPr>
          <w:bCs/>
        </w:rPr>
        <w:t xml:space="preserve"> </w:t>
      </w:r>
      <w:r>
        <w:t>d-a-e-b-c</w:t>
      </w:r>
      <w:r>
        <w:rPr>
          <w:bCs/>
        </w:rPr>
        <w:tab/>
      </w:r>
      <w:r>
        <w:rPr>
          <w:bCs/>
        </w:rPr>
        <w:tab/>
      </w:r>
      <w:r>
        <w:rPr>
          <w:bCs/>
        </w:rPr>
        <w:tab/>
      </w:r>
      <w:r>
        <w:rPr>
          <w:bCs/>
        </w:rPr>
        <w:tab/>
      </w:r>
      <w:r>
        <w:rPr>
          <w:bCs/>
        </w:rPr>
        <w:tab/>
        <w:t xml:space="preserve">B. </w:t>
      </w:r>
      <w:r>
        <w:t>b-e-d-c-a</w:t>
      </w:r>
      <w:r>
        <w:rPr>
          <w:bCs/>
        </w:rPr>
        <w:tab/>
      </w:r>
      <w:r>
        <w:rPr>
          <w:bCs/>
        </w:rPr>
        <w:tab/>
      </w:r>
      <w:r>
        <w:rPr>
          <w:bCs/>
        </w:rPr>
        <w:tab/>
      </w:r>
      <w:r>
        <w:rPr>
          <w:bCs/>
        </w:rPr>
        <w:tab/>
      </w:r>
      <w:r>
        <w:rPr>
          <w:b/>
          <w:bCs/>
          <w:highlight w:val="cyan"/>
        </w:rPr>
        <w:t xml:space="preserve">C. </w:t>
      </w:r>
      <w:r>
        <w:rPr>
          <w:b/>
          <w:highlight w:val="cyan"/>
        </w:rPr>
        <w:t>c-b-d-e-a</w:t>
      </w:r>
      <w:r>
        <w:rPr>
          <w:bCs/>
        </w:rPr>
        <w:tab/>
      </w:r>
      <w:r>
        <w:rPr>
          <w:bCs/>
        </w:rPr>
        <w:tab/>
      </w:r>
      <w:r>
        <w:rPr>
          <w:bCs/>
        </w:rPr>
        <w:tab/>
      </w:r>
      <w:r>
        <w:rPr>
          <w:bCs/>
        </w:rPr>
        <w:tab/>
      </w:r>
      <w:r>
        <w:rPr>
          <w:bCs/>
        </w:rPr>
        <w:tab/>
        <w:t xml:space="preserve">D. </w:t>
      </w:r>
      <w:r>
        <w:t>e-c-b-d-a</w:t>
      </w:r>
    </w:p>
    <w:p w14:paraId="2AC2762E" w14:textId="77777777" w:rsidR="0070703E" w:rsidRDefault="00DF1C9F">
      <w:pPr>
        <w:spacing w:line="360" w:lineRule="auto"/>
        <w:rPr>
          <w:bCs/>
        </w:rPr>
      </w:pPr>
      <w:r>
        <w:rPr>
          <w:b/>
          <w:bCs/>
          <w:highlight w:val="yellow"/>
        </w:rPr>
        <w:t xml:space="preserve">Giải Thích: </w:t>
      </w:r>
      <w:r>
        <w:rPr>
          <w:bCs/>
          <w:highlight w:val="yellow"/>
        </w:rPr>
        <w:t xml:space="preserve">Kiến thức về </w:t>
      </w:r>
      <w:r>
        <w:rPr>
          <w:bCs/>
          <w:highlight w:val="yellow"/>
        </w:rPr>
        <w:t>sắp xếp câu tạo thành bức thư</w:t>
      </w:r>
    </w:p>
    <w:p w14:paraId="013C8DA5" w14:textId="77777777" w:rsidR="0070703E" w:rsidRDefault="00DF1C9F">
      <w:pPr>
        <w:spacing w:line="360" w:lineRule="auto"/>
        <w:rPr>
          <w:bCs/>
        </w:rPr>
      </w:pPr>
      <w:r>
        <w:rPr>
          <w:b/>
          <w:bCs/>
        </w:rPr>
        <w:t>c.</w:t>
      </w:r>
      <w:r>
        <w:rPr>
          <w:bCs/>
        </w:rPr>
        <w:t xml:space="preserve"> Dẫn dắt vào nội dung chính của bức thư. Người viết thừa nhận sự thay đổi trong suy nghĩ về khu vườn sau nhà từ nhàm chán thành một khu rừng kỳ thú.</w:t>
      </w:r>
    </w:p>
    <w:p w14:paraId="0B1298A2" w14:textId="77777777" w:rsidR="0070703E" w:rsidRDefault="00DF1C9F">
      <w:pPr>
        <w:spacing w:line="360" w:lineRule="auto"/>
        <w:rPr>
          <w:bCs/>
        </w:rPr>
      </w:pPr>
      <w:r>
        <w:rPr>
          <w:b/>
          <w:bCs/>
        </w:rPr>
        <w:t>b.</w:t>
      </w:r>
      <w:r>
        <w:rPr>
          <w:bCs/>
        </w:rPr>
        <w:t xml:space="preserve"> Cung cấp minh chứng cụ thể cho ý c. Người viết kể lại chi tiết những gì </w:t>
      </w:r>
      <w:r>
        <w:rPr>
          <w:bCs/>
        </w:rPr>
        <w:t>đã quan sát được (bọ rùa, sóc) khi ngồi tĩnh lặng trong vườn vào ngày hôm qua.</w:t>
      </w:r>
    </w:p>
    <w:p w14:paraId="63764057" w14:textId="77777777" w:rsidR="0070703E" w:rsidRDefault="00DF1C9F">
      <w:pPr>
        <w:spacing w:line="360" w:lineRule="auto"/>
        <w:rPr>
          <w:bCs/>
        </w:rPr>
      </w:pPr>
      <w:r>
        <w:rPr>
          <w:b/>
          <w:bCs/>
        </w:rPr>
        <w:t>d.</w:t>
      </w:r>
      <w:r>
        <w:rPr>
          <w:bCs/>
        </w:rPr>
        <w:t xml:space="preserve"> Mở rộng câu chuyện đến sở thích của người nhận. Cụm từ Since you have always loved nature liên kết sự quan tâm của Emma với vẻ đẹp của mạng nhện trong nắng sớm.</w:t>
      </w:r>
    </w:p>
    <w:p w14:paraId="4A8F2581" w14:textId="77777777" w:rsidR="0070703E" w:rsidRDefault="00DF1C9F">
      <w:pPr>
        <w:spacing w:line="360" w:lineRule="auto"/>
      </w:pPr>
      <w:r>
        <w:rPr>
          <w:b/>
          <w:bCs/>
        </w:rPr>
        <w:t xml:space="preserve">e. </w:t>
      </w:r>
      <w:r>
        <w:t>Đưa ra lời</w:t>
      </w:r>
      <w:r>
        <w:t xml:space="preserve"> mời và dự định tương lai. Người viết sử dụng cấu trúc If you visit me để mời Emma cùng khám phá góc vườn bí mật có nhiều bươm bướm.</w:t>
      </w:r>
    </w:p>
    <w:p w14:paraId="709EAA90" w14:textId="77777777" w:rsidR="0070703E" w:rsidRDefault="00DF1C9F">
      <w:pPr>
        <w:spacing w:line="360" w:lineRule="auto"/>
        <w:rPr>
          <w:bCs/>
        </w:rPr>
      </w:pPr>
      <w:r>
        <w:rPr>
          <w:b/>
          <w:bCs/>
        </w:rPr>
        <w:t>a.</w:t>
      </w:r>
      <w:r>
        <w:rPr>
          <w:bCs/>
        </w:rPr>
        <w:t xml:space="preserve"> Kết thúc phần nội dung thư. Người viết đúc kết bài học về sự phiêu lưu và những điều kỳ diệu nhỏ bé ngay tại nhà qua cụm</w:t>
      </w:r>
      <w:r>
        <w:rPr>
          <w:bCs/>
        </w:rPr>
        <w:t xml:space="preserve"> these small wonders.</w:t>
      </w:r>
    </w:p>
    <w:p w14:paraId="12025B50" w14:textId="77777777" w:rsidR="0070703E" w:rsidRDefault="0070703E">
      <w:pPr>
        <w:spacing w:line="360" w:lineRule="auto"/>
        <w:rPr>
          <w:b/>
          <w:bCs/>
        </w:rPr>
      </w:pPr>
    </w:p>
    <w:p w14:paraId="7F75CF6B" w14:textId="77777777" w:rsidR="0070703E" w:rsidRDefault="00DF1C9F">
      <w:pPr>
        <w:spacing w:line="360" w:lineRule="auto"/>
        <w:rPr>
          <w:b/>
          <w:bCs/>
        </w:rPr>
      </w:pPr>
      <w:r>
        <w:rPr>
          <w:b/>
          <w:bCs/>
        </w:rPr>
        <w:t>Question 16:</w:t>
      </w:r>
    </w:p>
    <w:p w14:paraId="65A34763" w14:textId="3B3CC25E" w:rsidR="0070703E" w:rsidRDefault="006720A0" w:rsidP="006720A0">
      <w:pPr>
        <w:tabs>
          <w:tab w:val="left" w:pos="425"/>
        </w:tabs>
        <w:spacing w:line="360" w:lineRule="auto"/>
        <w:ind w:left="425" w:hanging="425"/>
      </w:pPr>
      <w:r>
        <w:rPr>
          <w:b/>
          <w:bCs/>
        </w:rPr>
        <w:t>a.</w:t>
      </w:r>
      <w:r>
        <w:rPr>
          <w:b/>
          <w:bCs/>
        </w:rPr>
        <w:tab/>
      </w:r>
      <w:r>
        <w:t>These forgotten heroes fought for women's rights in their communities, yet their names disappeared because historians often ignored ordinary people who created extraordinary change.</w:t>
      </w:r>
    </w:p>
    <w:p w14:paraId="43F68332" w14:textId="6C0FF527" w:rsidR="0070703E" w:rsidRDefault="006720A0" w:rsidP="006720A0">
      <w:pPr>
        <w:tabs>
          <w:tab w:val="left" w:pos="425"/>
        </w:tabs>
        <w:spacing w:line="360" w:lineRule="auto"/>
        <w:ind w:left="425" w:hanging="425"/>
      </w:pPr>
      <w:r>
        <w:rPr>
          <w:b/>
          <w:bCs/>
        </w:rPr>
        <w:t>b.</w:t>
      </w:r>
      <w:r>
        <w:rPr>
          <w:b/>
          <w:bCs/>
        </w:rPr>
        <w:tab/>
      </w:r>
      <w:r>
        <w:t>Since schools rarely teach about these hidden figures, many students grow up believing that only a few individuals shaped the movement while thousands of others contributed nothing.</w:t>
      </w:r>
    </w:p>
    <w:p w14:paraId="6313F405" w14:textId="494EB8AF" w:rsidR="0070703E" w:rsidRDefault="006720A0" w:rsidP="006720A0">
      <w:pPr>
        <w:tabs>
          <w:tab w:val="left" w:pos="425"/>
        </w:tabs>
        <w:spacing w:line="360" w:lineRule="auto"/>
        <w:ind w:left="425" w:hanging="425"/>
      </w:pPr>
      <w:r>
        <w:rPr>
          <w:b/>
          <w:bCs/>
        </w:rPr>
        <w:t>c.</w:t>
      </w:r>
      <w:r>
        <w:rPr>
          <w:b/>
          <w:bCs/>
        </w:rPr>
        <w:tab/>
      </w:r>
      <w:r>
        <w:t>If we want to honor their legacy properly, we must research their stories and share them widely so that future generations will never forget their important contributions.</w:t>
      </w:r>
    </w:p>
    <w:p w14:paraId="0F856260" w14:textId="5A6AABD4" w:rsidR="0070703E" w:rsidRDefault="006720A0" w:rsidP="006720A0">
      <w:pPr>
        <w:tabs>
          <w:tab w:val="left" w:pos="425"/>
        </w:tabs>
        <w:spacing w:line="360" w:lineRule="auto"/>
        <w:ind w:left="425" w:hanging="425"/>
      </w:pPr>
      <w:r>
        <w:rPr>
          <w:b/>
          <w:bCs/>
        </w:rPr>
        <w:t>d.</w:t>
      </w:r>
      <w:r>
        <w:rPr>
          <w:b/>
          <w:bCs/>
        </w:rPr>
        <w:tab/>
      </w:r>
      <w:r>
        <w:t>Although many people know about famous feminists like Susan B. Anthony, countless brave pioneers have been erased from our history books and forgotten by modern society.</w:t>
      </w:r>
    </w:p>
    <w:p w14:paraId="0B1BA856" w14:textId="37FC0578" w:rsidR="0070703E" w:rsidRDefault="006720A0" w:rsidP="006720A0">
      <w:pPr>
        <w:tabs>
          <w:tab w:val="left" w:pos="425"/>
        </w:tabs>
        <w:spacing w:line="360" w:lineRule="auto"/>
        <w:ind w:left="425" w:hanging="425"/>
        <w:rPr>
          <w:b/>
          <w:bCs/>
        </w:rPr>
      </w:pPr>
      <w:r>
        <w:rPr>
          <w:b/>
          <w:bCs/>
        </w:rPr>
        <w:t>e.</w:t>
      </w:r>
      <w:r>
        <w:rPr>
          <w:b/>
          <w:bCs/>
        </w:rPr>
        <w:tab/>
      </w:r>
      <w:r>
        <w:t>When we fail to remember these pioneers, we lose valuable lessons about courage and sacrifice that could inspire young activists who are fighting for equality today.</w:t>
      </w:r>
    </w:p>
    <w:p w14:paraId="3F15AC35" w14:textId="77777777" w:rsidR="0070703E" w:rsidRDefault="00DF1C9F">
      <w:pPr>
        <w:spacing w:line="360" w:lineRule="auto"/>
        <w:rPr>
          <w:bCs/>
        </w:rPr>
      </w:pPr>
      <w:r>
        <w:rPr>
          <w:b/>
          <w:bCs/>
        </w:rPr>
        <w:t>A.</w:t>
      </w:r>
      <w:r>
        <w:rPr>
          <w:bCs/>
        </w:rPr>
        <w:t xml:space="preserve"> </w:t>
      </w:r>
      <w:r>
        <w:t>e-a-b-d-c</w:t>
      </w:r>
      <w:r>
        <w:rPr>
          <w:bCs/>
        </w:rPr>
        <w:tab/>
      </w:r>
      <w:r>
        <w:rPr>
          <w:bCs/>
        </w:rPr>
        <w:tab/>
      </w:r>
      <w:r>
        <w:rPr>
          <w:bCs/>
        </w:rPr>
        <w:tab/>
      </w:r>
      <w:r>
        <w:rPr>
          <w:bCs/>
        </w:rPr>
        <w:tab/>
      </w:r>
      <w:r>
        <w:rPr>
          <w:bCs/>
        </w:rPr>
        <w:tab/>
        <w:t xml:space="preserve">B. </w:t>
      </w:r>
      <w:r>
        <w:t>a-b-d-e-c</w:t>
      </w:r>
      <w:r>
        <w:rPr>
          <w:bCs/>
        </w:rPr>
        <w:tab/>
      </w:r>
      <w:r>
        <w:rPr>
          <w:bCs/>
        </w:rPr>
        <w:tab/>
      </w:r>
      <w:r>
        <w:rPr>
          <w:bCs/>
        </w:rPr>
        <w:tab/>
      </w:r>
      <w:r>
        <w:rPr>
          <w:bCs/>
        </w:rPr>
        <w:tab/>
        <w:t xml:space="preserve">C. </w:t>
      </w:r>
      <w:r>
        <w:t>b-e-d-a-c</w:t>
      </w:r>
      <w:r>
        <w:rPr>
          <w:bCs/>
        </w:rPr>
        <w:tab/>
      </w:r>
      <w:r>
        <w:rPr>
          <w:bCs/>
        </w:rPr>
        <w:tab/>
      </w:r>
      <w:r>
        <w:rPr>
          <w:bCs/>
        </w:rPr>
        <w:tab/>
      </w:r>
      <w:r>
        <w:rPr>
          <w:bCs/>
        </w:rPr>
        <w:tab/>
      </w:r>
      <w:r>
        <w:rPr>
          <w:bCs/>
        </w:rPr>
        <w:tab/>
      </w:r>
      <w:r>
        <w:rPr>
          <w:b/>
          <w:bCs/>
          <w:highlight w:val="cyan"/>
        </w:rPr>
        <w:t xml:space="preserve">D. </w:t>
      </w:r>
      <w:r>
        <w:rPr>
          <w:b/>
          <w:highlight w:val="cyan"/>
        </w:rPr>
        <w:t>d-a-e-b-c</w:t>
      </w:r>
    </w:p>
    <w:p w14:paraId="3D7C333D" w14:textId="77777777" w:rsidR="0070703E" w:rsidRDefault="00DF1C9F">
      <w:pPr>
        <w:spacing w:line="360" w:lineRule="auto"/>
        <w:rPr>
          <w:bCs/>
        </w:rPr>
      </w:pPr>
      <w:r>
        <w:rPr>
          <w:b/>
          <w:bCs/>
          <w:highlight w:val="yellow"/>
        </w:rPr>
        <w:t xml:space="preserve">Giải Thích: </w:t>
      </w:r>
      <w:r>
        <w:rPr>
          <w:bCs/>
          <w:highlight w:val="yellow"/>
        </w:rPr>
        <w:t>Kiến thức về sắp xếp câu t</w:t>
      </w:r>
      <w:r>
        <w:rPr>
          <w:bCs/>
          <w:highlight w:val="yellow"/>
        </w:rPr>
        <w:t>ạo thành đoạn văn</w:t>
      </w:r>
    </w:p>
    <w:p w14:paraId="60C677A9" w14:textId="77777777" w:rsidR="0070703E" w:rsidRDefault="00DF1C9F">
      <w:pPr>
        <w:spacing w:line="360" w:lineRule="auto"/>
        <w:rPr>
          <w:bCs/>
        </w:rPr>
      </w:pPr>
      <w:r>
        <w:rPr>
          <w:b/>
          <w:bCs/>
        </w:rPr>
        <w:lastRenderedPageBreak/>
        <w:t>d.</w:t>
      </w:r>
      <w:r>
        <w:rPr>
          <w:bCs/>
        </w:rPr>
        <w:t xml:space="preserve"> Câu chủ đề của đoạn văn. Đoạn văn mở đầu bằng phép đối lập giữa những người nổi tiếng và vô số những người tiên phong dũng cảm bị lãng quên trong lịch sử.</w:t>
      </w:r>
    </w:p>
    <w:p w14:paraId="38E979B1" w14:textId="77777777" w:rsidR="0070703E" w:rsidRDefault="00DF1C9F">
      <w:pPr>
        <w:spacing w:line="360" w:lineRule="auto"/>
        <w:rPr>
          <w:bCs/>
        </w:rPr>
      </w:pPr>
      <w:r>
        <w:rPr>
          <w:b/>
          <w:bCs/>
        </w:rPr>
        <w:t>a.</w:t>
      </w:r>
      <w:r>
        <w:rPr>
          <w:bCs/>
        </w:rPr>
        <w:t xml:space="preserve"> Giải thích rõ hơn về đối tượng ở câu d. Cụm từ These forgotten heroes thay th</w:t>
      </w:r>
      <w:r>
        <w:rPr>
          <w:bCs/>
        </w:rPr>
        <w:t>ế cho các pioneers ở câu trước và chỉ ra nguyên nhân họ biến mất khỏi sử sách.</w:t>
      </w:r>
    </w:p>
    <w:p w14:paraId="6FEE5955" w14:textId="77777777" w:rsidR="0070703E" w:rsidRDefault="00DF1C9F">
      <w:pPr>
        <w:spacing w:line="360" w:lineRule="auto"/>
        <w:rPr>
          <w:b/>
          <w:bCs/>
        </w:rPr>
      </w:pPr>
      <w:r>
        <w:rPr>
          <w:b/>
          <w:bCs/>
        </w:rPr>
        <w:t xml:space="preserve">e. </w:t>
      </w:r>
      <w:r>
        <w:t>Nêu hậu quả của việc lãng quên. Cấu trúc When we fail to remember chỉ ra sự mất mát về những bài học quý giá có thể truyền cảm hứng cho thế hệ trẻ ngày nay.</w:t>
      </w:r>
    </w:p>
    <w:p w14:paraId="25E61082" w14:textId="77777777" w:rsidR="0070703E" w:rsidRDefault="00DF1C9F">
      <w:pPr>
        <w:spacing w:line="360" w:lineRule="auto"/>
        <w:rPr>
          <w:bCs/>
        </w:rPr>
      </w:pPr>
      <w:r>
        <w:rPr>
          <w:b/>
          <w:bCs/>
        </w:rPr>
        <w:t>b.</w:t>
      </w:r>
      <w:r>
        <w:rPr>
          <w:bCs/>
        </w:rPr>
        <w:t xml:space="preserve"> Phân tích thực</w:t>
      </w:r>
      <w:r>
        <w:rPr>
          <w:bCs/>
        </w:rPr>
        <w:t xml:space="preserve"> trạng giáo dục. Từ Since chỉ ra nguyên nhân khách quan từ phía nhà trường khiến học sinh có nhận thức sai lệch về đóng góp của các cá nhân trong phong trào.</w:t>
      </w:r>
    </w:p>
    <w:p w14:paraId="0614242C" w14:textId="77777777" w:rsidR="0070703E" w:rsidRDefault="00DF1C9F">
      <w:pPr>
        <w:spacing w:line="360" w:lineRule="auto"/>
        <w:rPr>
          <w:bCs/>
        </w:rPr>
      </w:pPr>
      <w:r>
        <w:rPr>
          <w:b/>
          <w:bCs/>
        </w:rPr>
        <w:t>c.</w:t>
      </w:r>
      <w:r>
        <w:rPr>
          <w:bCs/>
        </w:rPr>
        <w:t xml:space="preserve"> Đưa ra giải pháp và lời kêu gọi. Câu kết bắt đầu bằng cấu trúc điều kiện If để hướng tới việc n</w:t>
      </w:r>
      <w:r>
        <w:rPr>
          <w:bCs/>
        </w:rPr>
        <w:t>ghiên cứu và chia sẻ những câu chuyện lịch sử nhằm vinh danh các di sản.</w:t>
      </w:r>
    </w:p>
    <w:p w14:paraId="4DBC5066" w14:textId="77777777" w:rsidR="0070703E" w:rsidRDefault="0070703E">
      <w:pPr>
        <w:spacing w:line="360" w:lineRule="auto"/>
        <w:rPr>
          <w:b/>
          <w:bCs/>
        </w:rPr>
      </w:pPr>
    </w:p>
    <w:p w14:paraId="4C653D88" w14:textId="77777777" w:rsidR="0070703E" w:rsidRDefault="00DF1C9F">
      <w:pPr>
        <w:spacing w:line="360" w:lineRule="auto"/>
        <w:rPr>
          <w:b/>
          <w:bCs/>
        </w:rPr>
      </w:pPr>
      <w:r>
        <w:rPr>
          <w:b/>
          <w:bCs/>
        </w:rPr>
        <w:t>Question 17:</w:t>
      </w:r>
    </w:p>
    <w:p w14:paraId="62F67A7F" w14:textId="11B7170D" w:rsidR="0070703E" w:rsidRDefault="006720A0" w:rsidP="006720A0">
      <w:pPr>
        <w:tabs>
          <w:tab w:val="left" w:pos="425"/>
        </w:tabs>
        <w:spacing w:line="360" w:lineRule="auto"/>
        <w:ind w:left="425" w:hanging="425"/>
      </w:pPr>
      <w:r>
        <w:rPr>
          <w:b/>
          <w:bCs/>
        </w:rPr>
        <w:t>a.</w:t>
      </w:r>
      <w:r>
        <w:rPr>
          <w:b/>
          <w:bCs/>
        </w:rPr>
        <w:tab/>
      </w:r>
      <w:r>
        <w:t>Although we cannot actually control time, music gives us a powerful tool to shape our perception of it, and this explains why life feels richer when we surround ourselves with meaningful songs.</w:t>
      </w:r>
    </w:p>
    <w:p w14:paraId="24C65027" w14:textId="4B7990DC" w:rsidR="0070703E" w:rsidRDefault="006720A0" w:rsidP="006720A0">
      <w:pPr>
        <w:tabs>
          <w:tab w:val="left" w:pos="425"/>
        </w:tabs>
        <w:spacing w:line="360" w:lineRule="auto"/>
        <w:ind w:left="425" w:hanging="425"/>
      </w:pPr>
      <w:r>
        <w:rPr>
          <w:b/>
          <w:bCs/>
        </w:rPr>
        <w:t>b.</w:t>
      </w:r>
      <w:r>
        <w:rPr>
          <w:b/>
          <w:bCs/>
        </w:rPr>
        <w:tab/>
      </w:r>
      <w:r>
        <w:t>When we listen to music that we truly enjoy, time seems to fly by quickly because our brains become deeply absorbed in the rhythm and melody.</w:t>
      </w:r>
    </w:p>
    <w:p w14:paraId="66FD9EDD" w14:textId="00DD790D" w:rsidR="0070703E" w:rsidRDefault="006720A0" w:rsidP="006720A0">
      <w:pPr>
        <w:tabs>
          <w:tab w:val="left" w:pos="425"/>
        </w:tabs>
        <w:spacing w:line="360" w:lineRule="auto"/>
        <w:ind w:left="425" w:hanging="425"/>
      </w:pPr>
      <w:r>
        <w:rPr>
          <w:b/>
          <w:bCs/>
        </w:rPr>
        <w:t>c.</w:t>
      </w:r>
      <w:r>
        <w:rPr>
          <w:b/>
          <w:bCs/>
        </w:rPr>
        <w:tab/>
      </w:r>
      <w:r>
        <w:t>If you have ever waited in a boring queue without music, you probably noticed that time dragged painfully because your mind had nothing interesting to focus on.</w:t>
      </w:r>
    </w:p>
    <w:p w14:paraId="2AC4750E" w14:textId="2AEDD3A7" w:rsidR="0070703E" w:rsidRDefault="006720A0" w:rsidP="006720A0">
      <w:pPr>
        <w:tabs>
          <w:tab w:val="left" w:pos="425"/>
        </w:tabs>
        <w:spacing w:line="360" w:lineRule="auto"/>
        <w:ind w:left="425" w:hanging="425"/>
      </w:pPr>
      <w:r>
        <w:rPr>
          <w:b/>
          <w:bCs/>
        </w:rPr>
        <w:t>d.</w:t>
      </w:r>
      <w:r>
        <w:rPr>
          <w:b/>
          <w:bCs/>
        </w:rPr>
        <w:tab/>
      </w:r>
      <w:r>
        <w:t>Scientists have discovered that fast-paced songs make us feel energetic and rushed, while slow ballads create a peaceful atmosphere where minutes stretch into what feels like hours.</w:t>
      </w:r>
    </w:p>
    <w:p w14:paraId="4DCB5BB9" w14:textId="600495A5" w:rsidR="0070703E" w:rsidRDefault="006720A0" w:rsidP="006720A0">
      <w:pPr>
        <w:tabs>
          <w:tab w:val="left" w:pos="425"/>
        </w:tabs>
        <w:spacing w:line="360" w:lineRule="auto"/>
        <w:ind w:left="425" w:hanging="425"/>
        <w:rPr>
          <w:b/>
          <w:bCs/>
        </w:rPr>
      </w:pPr>
      <w:r>
        <w:rPr>
          <w:b/>
          <w:bCs/>
        </w:rPr>
        <w:t>e.</w:t>
      </w:r>
      <w:r>
        <w:rPr>
          <w:b/>
          <w:bCs/>
        </w:rPr>
        <w:tab/>
      </w:r>
      <w:r>
        <w:t>Many shops and restaurants play background music strategically, since they understand that the right soundtrack can make customers feel relaxed and encourage them to stay longer.</w:t>
      </w:r>
    </w:p>
    <w:p w14:paraId="0D8AA68C" w14:textId="77777777" w:rsidR="0070703E" w:rsidRDefault="00DF1C9F">
      <w:pPr>
        <w:spacing w:line="360" w:lineRule="auto"/>
      </w:pPr>
      <w:r>
        <w:rPr>
          <w:b/>
          <w:bCs/>
        </w:rPr>
        <w:t>A.</w:t>
      </w:r>
      <w:r>
        <w:rPr>
          <w:bCs/>
        </w:rPr>
        <w:t xml:space="preserve"> </w:t>
      </w:r>
      <w:r>
        <w:t>b-c-a-e-d</w:t>
      </w:r>
      <w:r>
        <w:rPr>
          <w:bCs/>
        </w:rPr>
        <w:tab/>
      </w:r>
      <w:r>
        <w:rPr>
          <w:bCs/>
        </w:rPr>
        <w:tab/>
      </w:r>
      <w:r>
        <w:rPr>
          <w:bCs/>
        </w:rPr>
        <w:tab/>
      </w:r>
      <w:r>
        <w:rPr>
          <w:bCs/>
        </w:rPr>
        <w:tab/>
      </w:r>
      <w:r>
        <w:rPr>
          <w:bCs/>
        </w:rPr>
        <w:tab/>
      </w:r>
      <w:r>
        <w:rPr>
          <w:b/>
          <w:bCs/>
          <w:highlight w:val="cyan"/>
        </w:rPr>
        <w:t xml:space="preserve">B. </w:t>
      </w:r>
      <w:r>
        <w:rPr>
          <w:b/>
          <w:highlight w:val="cyan"/>
        </w:rPr>
        <w:t>b-d-c-e-a</w:t>
      </w:r>
      <w:r>
        <w:rPr>
          <w:bCs/>
        </w:rPr>
        <w:tab/>
      </w:r>
      <w:r>
        <w:rPr>
          <w:bCs/>
        </w:rPr>
        <w:tab/>
      </w:r>
      <w:r>
        <w:rPr>
          <w:bCs/>
        </w:rPr>
        <w:tab/>
      </w:r>
      <w:r>
        <w:rPr>
          <w:bCs/>
        </w:rPr>
        <w:tab/>
        <w:t xml:space="preserve">C. </w:t>
      </w:r>
      <w:r>
        <w:t>b-e-d-c-a</w:t>
      </w:r>
      <w:r>
        <w:rPr>
          <w:bCs/>
        </w:rPr>
        <w:tab/>
      </w:r>
      <w:r>
        <w:rPr>
          <w:bCs/>
        </w:rPr>
        <w:tab/>
      </w:r>
      <w:r>
        <w:rPr>
          <w:bCs/>
        </w:rPr>
        <w:tab/>
      </w:r>
      <w:r>
        <w:rPr>
          <w:bCs/>
        </w:rPr>
        <w:tab/>
      </w:r>
      <w:r>
        <w:rPr>
          <w:bCs/>
        </w:rPr>
        <w:tab/>
        <w:t xml:space="preserve">D. </w:t>
      </w:r>
      <w:r>
        <w:t>b</w:t>
      </w:r>
      <w:r>
        <w:t>-a-d-c-e</w:t>
      </w:r>
    </w:p>
    <w:p w14:paraId="1B23F046" w14:textId="77777777" w:rsidR="0070703E" w:rsidRDefault="00DF1C9F">
      <w:pPr>
        <w:spacing w:line="360" w:lineRule="auto"/>
        <w:rPr>
          <w:bCs/>
        </w:rPr>
      </w:pPr>
      <w:r>
        <w:rPr>
          <w:b/>
          <w:bCs/>
          <w:highlight w:val="yellow"/>
        </w:rPr>
        <w:t xml:space="preserve">Giải Thích: </w:t>
      </w:r>
      <w:r>
        <w:rPr>
          <w:bCs/>
          <w:highlight w:val="yellow"/>
        </w:rPr>
        <w:t>Kiến thức về sắp xếp câu tạo thành đoạn văn</w:t>
      </w:r>
    </w:p>
    <w:p w14:paraId="4CC575BC" w14:textId="77777777" w:rsidR="0070703E" w:rsidRDefault="00DF1C9F">
      <w:pPr>
        <w:spacing w:line="360" w:lineRule="auto"/>
        <w:rPr>
          <w:bCs/>
        </w:rPr>
      </w:pPr>
      <w:r>
        <w:rPr>
          <w:b/>
          <w:bCs/>
        </w:rPr>
        <w:t>b.</w:t>
      </w:r>
      <w:r>
        <w:rPr>
          <w:bCs/>
        </w:rPr>
        <w:t xml:space="preserve"> Đưa ra quan sát thực tế đầu tiên. Câu này nêu hiện tượng thời gian trôi nhanh hơn khi con người tập trung vào âm nhạc yêu thích.</w:t>
      </w:r>
    </w:p>
    <w:p w14:paraId="4E429200" w14:textId="77777777" w:rsidR="0070703E" w:rsidRDefault="00DF1C9F">
      <w:pPr>
        <w:spacing w:line="360" w:lineRule="auto"/>
        <w:rPr>
          <w:bCs/>
        </w:rPr>
      </w:pPr>
      <w:r>
        <w:rPr>
          <w:b/>
          <w:bCs/>
        </w:rPr>
        <w:t>d.</w:t>
      </w:r>
      <w:r>
        <w:rPr>
          <w:bCs/>
        </w:rPr>
        <w:t xml:space="preserve"> Giải thích cơ sở khoa học cho hiện tượng trên. Câu văn p</w:t>
      </w:r>
      <w:r>
        <w:rPr>
          <w:bCs/>
        </w:rPr>
        <w:t>hân tích sự khác biệt giữa tác động của nhạc nhịp điệu nhanh và các bản nhạc chậm đối với cảm nhận thời gian.</w:t>
      </w:r>
    </w:p>
    <w:p w14:paraId="6AE7E8A2" w14:textId="77777777" w:rsidR="0070703E" w:rsidRDefault="00DF1C9F">
      <w:pPr>
        <w:spacing w:line="360" w:lineRule="auto"/>
        <w:rPr>
          <w:bCs/>
        </w:rPr>
      </w:pPr>
      <w:r>
        <w:rPr>
          <w:b/>
          <w:bCs/>
        </w:rPr>
        <w:t>c.</w:t>
      </w:r>
      <w:r>
        <w:rPr>
          <w:bCs/>
        </w:rPr>
        <w:t xml:space="preserve"> Cung cấp ví dụ đối lập để làm rõ luận điểm. Tình huống chờ đợi mà không có âm nhạc khiến thời gian kéo dài lê thê được đưa ra để người đọc dễ h</w:t>
      </w:r>
      <w:r>
        <w:rPr>
          <w:bCs/>
        </w:rPr>
        <w:t>ình dung.</w:t>
      </w:r>
    </w:p>
    <w:p w14:paraId="5DD47880" w14:textId="77777777" w:rsidR="0070703E" w:rsidRDefault="00DF1C9F">
      <w:pPr>
        <w:spacing w:line="360" w:lineRule="auto"/>
        <w:rPr>
          <w:b/>
          <w:bCs/>
        </w:rPr>
      </w:pPr>
      <w:r>
        <w:rPr>
          <w:b/>
          <w:bCs/>
        </w:rPr>
        <w:t xml:space="preserve">e. </w:t>
      </w:r>
      <w:r>
        <w:t>Nêu ứng dụng thực tiễn trong kinh doanh. Từ since liên kết kiến thức khoa học với chiến lược của các cửa hàng và nhà hàng trong việc sử dụng nhạc nền để giữ chân khách hàng.</w:t>
      </w:r>
    </w:p>
    <w:p w14:paraId="3B1FA4D6" w14:textId="77777777" w:rsidR="0070703E" w:rsidRDefault="00DF1C9F">
      <w:pPr>
        <w:spacing w:line="360" w:lineRule="auto"/>
        <w:rPr>
          <w:bCs/>
        </w:rPr>
      </w:pPr>
      <w:r>
        <w:rPr>
          <w:b/>
          <w:bCs/>
        </w:rPr>
        <w:t>a.</w:t>
      </w:r>
      <w:r>
        <w:rPr>
          <w:bCs/>
        </w:rPr>
        <w:t xml:space="preserve"> Tổng kết và nâng cao vấn đề. Câu kết luận khẳng định âm nhạc là cô</w:t>
      </w:r>
      <w:r>
        <w:rPr>
          <w:bCs/>
        </w:rPr>
        <w:t>ng cụ mạnh mẽ để định hình nhận thức và làm phong phú thêm cuộc sống thông qua từ nối Although.</w:t>
      </w:r>
    </w:p>
    <w:p w14:paraId="48037385" w14:textId="77777777" w:rsidR="0070703E" w:rsidRDefault="0070703E">
      <w:pPr>
        <w:spacing w:line="360" w:lineRule="auto"/>
        <w:rPr>
          <w:b/>
          <w:bCs/>
        </w:rPr>
      </w:pPr>
    </w:p>
    <w:p w14:paraId="47737D9F" w14:textId="77777777" w:rsidR="0070703E" w:rsidRDefault="00DF1C9F">
      <w:pPr>
        <w:spacing w:line="360" w:lineRule="auto"/>
        <w:rPr>
          <w:b/>
          <w:bCs/>
        </w:rPr>
      </w:pPr>
      <w:r>
        <w:rPr>
          <w:b/>
          <w:bCs/>
        </w:rPr>
        <w:lastRenderedPageBreak/>
        <w:t>Read the following passage about ISSB's Strategic Approach to Nature-Related Disclosure Standards and mark the letter A, B, C or D on your answer sheet to indi</w:t>
      </w:r>
      <w:r>
        <w:rPr>
          <w:b/>
          <w:bCs/>
        </w:rPr>
        <w:t>cate the option that best fits each of the numbered blanks from 18 to 22.</w:t>
      </w:r>
    </w:p>
    <w:p w14:paraId="34A72177" w14:textId="77777777" w:rsidR="0070703E" w:rsidRDefault="00DF1C9F">
      <w:pPr>
        <w:spacing w:line="360" w:lineRule="auto"/>
        <w:ind w:firstLine="420"/>
      </w:pPr>
      <w:r>
        <w:t>On 7 November 2025, the International Sustainability Standards Board announced its comprehensive strategy for developing nature-related disclosure requirements, marking a significant</w:t>
      </w:r>
      <w:r>
        <w:t xml:space="preserve"> milestone in global sustainability reporting. </w:t>
      </w:r>
      <w:r>
        <w:rPr>
          <w:b/>
          <w:bCs/>
        </w:rPr>
        <w:t>(18)_________</w:t>
      </w:r>
      <w:r>
        <w:t xml:space="preserve"> that enables the ISSB to advance its standard-setting agenda without creating regulatory fragmentation. The ISSB intends to introduce incremental disclosure obligations extending beyond the expli</w:t>
      </w:r>
      <w:r>
        <w:t xml:space="preserve">cit scope of IFRS S1 and IFRS S2, which currently serve as foundational frameworks for climate-related financial reporting worldwide. </w:t>
      </w:r>
      <w:r>
        <w:rPr>
          <w:b/>
          <w:bCs/>
        </w:rPr>
        <w:t>(19)_________</w:t>
      </w:r>
      <w:r>
        <w:t>, or an entirely new standard remains subject to extensive public consultation in the forthcoming months.</w:t>
      </w:r>
    </w:p>
    <w:p w14:paraId="0ABBB0DE" w14:textId="77777777" w:rsidR="0070703E" w:rsidRDefault="00DF1C9F">
      <w:pPr>
        <w:spacing w:line="360" w:lineRule="auto"/>
        <w:ind w:firstLine="420"/>
      </w:pPr>
      <w:r>
        <w:t>Emm</w:t>
      </w:r>
      <w:r>
        <w:t xml:space="preserve">anuel Faber, the ISSB Chair, emphasized compelling investor demand for transparent nature-related information during his official statement. The organization will leverage the TNFD framework comprehensively; </w:t>
      </w:r>
      <w:r>
        <w:rPr>
          <w:b/>
          <w:bCs/>
        </w:rPr>
        <w:t>(20)_________</w:t>
      </w:r>
      <w:r>
        <w:t>. Market participants receive stron</w:t>
      </w:r>
      <w:r>
        <w:t xml:space="preserve">g encouragement to utilize TNFD recommendations immediately, preparing their disclosure practices for alignment with existing IFRS requirements and anticipated future obligations. The ISSB targets releasing an Exposure Draft by CBD COP17 in October 2026; </w:t>
      </w:r>
      <w:r>
        <w:rPr>
          <w:b/>
          <w:bCs/>
        </w:rPr>
        <w:t>(</w:t>
      </w:r>
      <w:r>
        <w:rPr>
          <w:b/>
          <w:bCs/>
        </w:rPr>
        <w:t>21)_________</w:t>
      </w:r>
      <w:r>
        <w:t>.</w:t>
      </w:r>
    </w:p>
    <w:p w14:paraId="5D7CF7EF" w14:textId="77777777" w:rsidR="0070703E" w:rsidRDefault="00DF1C9F">
      <w:pPr>
        <w:spacing w:line="360" w:lineRule="auto"/>
        <w:ind w:firstLine="420"/>
      </w:pPr>
      <w:r>
        <w:t xml:space="preserve">The collaborative approach between these regulatory bodies represents unprecedented coordination in sustainability standard-setting, </w:t>
      </w:r>
      <w:r>
        <w:rPr>
          <w:b/>
          <w:bCs/>
        </w:rPr>
        <w:t>(22)_________</w:t>
      </w:r>
      <w:r>
        <w:t xml:space="preserve"> while maintaining consistency across jurisdictions.</w:t>
      </w:r>
    </w:p>
    <w:p w14:paraId="1E406A03" w14:textId="77777777" w:rsidR="0070703E" w:rsidRDefault="00DF1C9F">
      <w:pPr>
        <w:spacing w:line="360" w:lineRule="auto"/>
        <w:jc w:val="right"/>
        <w:rPr>
          <w:color w:val="0000FF"/>
        </w:rPr>
      </w:pPr>
      <w:r>
        <w:rPr>
          <w:color w:val="0000FF"/>
        </w:rPr>
        <w:t>https://www.ifrs.org/z</w:t>
      </w:r>
    </w:p>
    <w:p w14:paraId="282FB4EE" w14:textId="77777777" w:rsidR="0070703E" w:rsidRDefault="00DF1C9F">
      <w:pPr>
        <w:spacing w:line="360" w:lineRule="auto"/>
        <w:rPr>
          <w:b/>
          <w:bCs/>
        </w:rPr>
      </w:pPr>
      <w:r>
        <w:rPr>
          <w:b/>
          <w:bCs/>
        </w:rPr>
        <w:t>Question 18:</w:t>
      </w:r>
    </w:p>
    <w:p w14:paraId="493CDF02" w14:textId="77777777" w:rsidR="0070703E" w:rsidRDefault="00DF1C9F">
      <w:pPr>
        <w:spacing w:line="360" w:lineRule="auto"/>
        <w:rPr>
          <w:b/>
          <w:highlight w:val="cyan"/>
        </w:rPr>
      </w:pPr>
      <w:r>
        <w:rPr>
          <w:b/>
          <w:bCs/>
          <w:highlight w:val="cyan"/>
        </w:rPr>
        <w:t>A.</w:t>
      </w:r>
      <w:r>
        <w:rPr>
          <w:b/>
          <w:highlight w:val="cyan"/>
        </w:rPr>
        <w:t xml:space="preserve"> It i</w:t>
      </w:r>
      <w:r>
        <w:rPr>
          <w:b/>
          <w:highlight w:val="cyan"/>
        </w:rPr>
        <w:t>s the TNFD's decision to conclude its technical work by Q3 2026</w:t>
      </w:r>
    </w:p>
    <w:p w14:paraId="3F4433AE" w14:textId="77777777" w:rsidR="0070703E" w:rsidRDefault="00DF1C9F">
      <w:pPr>
        <w:spacing w:line="360" w:lineRule="auto"/>
      </w:pPr>
      <w:r>
        <w:rPr>
          <w:b/>
          <w:bCs/>
        </w:rPr>
        <w:t>B.</w:t>
      </w:r>
      <w:r>
        <w:rPr>
          <w:bCs/>
        </w:rPr>
        <w:t xml:space="preserve"> </w:t>
      </w:r>
      <w:r>
        <w:t>It is the ISSB's decision to conclude its technical work by Q3 2026</w:t>
      </w:r>
    </w:p>
    <w:p w14:paraId="367F7FE4" w14:textId="77777777" w:rsidR="0070703E" w:rsidRDefault="00DF1C9F">
      <w:pPr>
        <w:spacing w:line="360" w:lineRule="auto"/>
      </w:pPr>
      <w:r>
        <w:rPr>
          <w:b/>
          <w:bCs/>
        </w:rPr>
        <w:t>C.</w:t>
      </w:r>
      <w:r>
        <w:t xml:space="preserve"> It is the TNFD's decision to issue new, regional rulings by Q3 2026</w:t>
      </w:r>
    </w:p>
    <w:p w14:paraId="545A13F6" w14:textId="77777777" w:rsidR="0070703E" w:rsidRDefault="00DF1C9F">
      <w:pPr>
        <w:spacing w:line="360" w:lineRule="auto"/>
        <w:rPr>
          <w:bCs/>
        </w:rPr>
      </w:pPr>
      <w:r>
        <w:rPr>
          <w:b/>
          <w:bCs/>
        </w:rPr>
        <w:t>D.</w:t>
      </w:r>
      <w:r>
        <w:t xml:space="preserve"> It is the TNFD's decision to conclude its technical work by Q4 2026</w:t>
      </w:r>
    </w:p>
    <w:p w14:paraId="1EBC9ECF" w14:textId="77777777" w:rsidR="0070703E" w:rsidRDefault="00DF1C9F">
      <w:pPr>
        <w:spacing w:line="360" w:lineRule="auto"/>
        <w:rPr>
          <w:bCs/>
        </w:rPr>
      </w:pPr>
      <w:r>
        <w:rPr>
          <w:b/>
          <w:bCs/>
          <w:highlight w:val="yellow"/>
        </w:rPr>
        <w:t xml:space="preserve">Giải Thích: </w:t>
      </w:r>
      <w:r>
        <w:rPr>
          <w:bCs/>
          <w:highlight w:val="yellow"/>
        </w:rPr>
        <w:t>Kiến thức về cấu trúc câu</w:t>
      </w:r>
    </w:p>
    <w:p w14:paraId="452527E4" w14:textId="77777777" w:rsidR="0070703E" w:rsidRDefault="00DF1C9F">
      <w:pPr>
        <w:spacing w:line="360" w:lineRule="auto"/>
        <w:rPr>
          <w:bCs/>
          <w:color w:val="C00000"/>
        </w:rPr>
      </w:pPr>
      <w:r>
        <w:rPr>
          <w:b/>
          <w:bCs/>
          <w:color w:val="C00000"/>
        </w:rPr>
        <w:t xml:space="preserve">A. It is the TNFD's decision to conclude its technical work by Q3 2026 </w:t>
      </w:r>
      <w:r>
        <w:rPr>
          <w:bCs/>
          <w:color w:val="C00000"/>
        </w:rPr>
        <w:t>– ĐÚNG – Cấu trúc câu chẻ nhấn mạnh chính xác vào quyết định của TNFD. Mốc thờ</w:t>
      </w:r>
      <w:r>
        <w:rPr>
          <w:bCs/>
          <w:color w:val="C00000"/>
        </w:rPr>
        <w:t>i gian quý 3 năm 2026 đảm bảo tính nhất quán với chiến lược ngăn chặn phân mảnh quy định toàn cầu. Câu này tạo sự liên kết logic chặt chẽ với mệnh đề quan hệ phía sau.</w:t>
      </w:r>
    </w:p>
    <w:p w14:paraId="3D78349D" w14:textId="77777777" w:rsidR="0070703E" w:rsidRDefault="00DF1C9F">
      <w:pPr>
        <w:spacing w:line="360" w:lineRule="auto"/>
        <w:rPr>
          <w:bCs/>
        </w:rPr>
      </w:pPr>
      <w:r>
        <w:rPr>
          <w:b/>
          <w:bCs/>
        </w:rPr>
        <w:t xml:space="preserve">B. It is the ISSB's decision to conclude its technical work by Q3 2026 </w:t>
      </w:r>
      <w:r>
        <w:rPr>
          <w:bCs/>
        </w:rPr>
        <w:t xml:space="preserve">– SAI – Việc quy </w:t>
      </w:r>
      <w:r>
        <w:rPr>
          <w:bCs/>
        </w:rPr>
        <w:t>kết quyết định này cho ISSB là sai lệch về mặt thông tin thực tế trong bối cảnh hợp tác quốc tế. Mặc dù cấu trúc ngữ pháp đúng nhưng chủ thể không khớp với vai trò kỹ thuật của TNFD. Điều này làm mất đi tính chính xác của tài liệu sư phạm.</w:t>
      </w:r>
    </w:p>
    <w:p w14:paraId="47873C42" w14:textId="77777777" w:rsidR="0070703E" w:rsidRDefault="00DF1C9F">
      <w:pPr>
        <w:spacing w:line="360" w:lineRule="auto"/>
        <w:rPr>
          <w:bCs/>
        </w:rPr>
      </w:pPr>
      <w:r>
        <w:rPr>
          <w:b/>
          <w:bCs/>
        </w:rPr>
        <w:t xml:space="preserve">C. It is the TNFD's decision to issue new, regional rulings by Q3 2026 </w:t>
      </w:r>
      <w:r>
        <w:rPr>
          <w:bCs/>
        </w:rPr>
        <w:t>– SAI – Cụm từ regional rulings mâu thuẫn trực tiếp với mục tiêu toàn cầu của tổ chức này. Việc đưa ra các quy định mang tính khu vực sẽ tạo ra sự phân mảnh mà ISSB đang nỗ lực tránh kh</w:t>
      </w:r>
      <w:r>
        <w:rPr>
          <w:bCs/>
        </w:rPr>
        <w:t>ỏi. Nội dung câu không đáp ứng được logic của đoạn văn.</w:t>
      </w:r>
    </w:p>
    <w:p w14:paraId="2A1F85EC" w14:textId="77777777" w:rsidR="0070703E" w:rsidRDefault="00DF1C9F">
      <w:pPr>
        <w:spacing w:line="360" w:lineRule="auto"/>
        <w:rPr>
          <w:bCs/>
        </w:rPr>
      </w:pPr>
      <w:r>
        <w:rPr>
          <w:b/>
          <w:bCs/>
        </w:rPr>
        <w:lastRenderedPageBreak/>
        <w:t xml:space="preserve">D. It is the TNFD's decision to conclude its technical work by Q4 2026 </w:t>
      </w:r>
      <w:r>
        <w:rPr>
          <w:bCs/>
        </w:rPr>
        <w:t>– SAI – Mốc thời gian quý 4 năm 2026 không phù hợp với lộ trình công bố dự thảo vào tháng 10 năm 2026. Sự sai lệch về thời gian l</w:t>
      </w:r>
      <w:r>
        <w:rPr>
          <w:bCs/>
        </w:rPr>
        <w:t>àm hỏng tính nhất quán của toàn bộ chiến lược công bố thông tin. Câu này vi phạm yêu cầu về độ chính xác dữ liệu.</w:t>
      </w:r>
    </w:p>
    <w:p w14:paraId="16616F53" w14:textId="77777777" w:rsidR="0070703E" w:rsidRDefault="00DF1C9F">
      <w:pPr>
        <w:spacing w:line="360" w:lineRule="auto"/>
        <w:rPr>
          <w:bCs/>
          <w:color w:val="C00000"/>
        </w:rPr>
      </w:pPr>
      <w:r>
        <w:rPr>
          <w:b/>
          <w:bCs/>
        </w:rPr>
        <w:t xml:space="preserve">Tạm dịch: </w:t>
      </w:r>
      <w:r>
        <w:rPr>
          <w:bCs/>
        </w:rPr>
        <w:t>It is the TNFD's decision to conclude its technical work by Q3 2026 that enables the ISSB to advance its standard-setting agenda wit</w:t>
      </w:r>
      <w:r>
        <w:rPr>
          <w:bCs/>
        </w:rPr>
        <w:t xml:space="preserve">hout creating regulatory fragmentation. </w:t>
      </w:r>
      <w:r>
        <w:rPr>
          <w:bCs/>
          <w:color w:val="C00000"/>
        </w:rPr>
        <w:t>("Chính quyết định của TNFD về việc hoàn tất công việc kỹ thuật vào quý 3 năm 2026 đã cho phép ISSB thúc đẩy chương trình thiết lập tiêu chuẩn của mình mà không tạo ra sự phân mảnh về quy định.")</w:t>
      </w:r>
    </w:p>
    <w:p w14:paraId="32F88CA8" w14:textId="77777777" w:rsidR="0070703E" w:rsidRDefault="0070703E">
      <w:pPr>
        <w:spacing w:line="360" w:lineRule="auto"/>
        <w:rPr>
          <w:b/>
          <w:bCs/>
        </w:rPr>
      </w:pPr>
    </w:p>
    <w:p w14:paraId="0438EA24" w14:textId="77777777" w:rsidR="0070703E" w:rsidRDefault="00DF1C9F">
      <w:pPr>
        <w:spacing w:line="360" w:lineRule="auto"/>
        <w:rPr>
          <w:b/>
          <w:bCs/>
        </w:rPr>
      </w:pPr>
      <w:r>
        <w:rPr>
          <w:b/>
          <w:bCs/>
        </w:rPr>
        <w:t>Question 19:</w:t>
      </w:r>
    </w:p>
    <w:p w14:paraId="167B2A24" w14:textId="77777777" w:rsidR="0070703E" w:rsidRDefault="00DF1C9F">
      <w:pPr>
        <w:spacing w:line="360" w:lineRule="auto"/>
      </w:pPr>
      <w:r>
        <w:rPr>
          <w:b/>
          <w:bCs/>
        </w:rPr>
        <w:t>A.</w:t>
      </w:r>
      <w:r>
        <w:t xml:space="preserve"> If </w:t>
      </w:r>
      <w:r>
        <w:t>these enhancements will materialize through amendments, application guidance, industry-specific materials</w:t>
      </w:r>
    </w:p>
    <w:p w14:paraId="0E0C705D" w14:textId="77777777" w:rsidR="0070703E" w:rsidRDefault="00DF1C9F">
      <w:pPr>
        <w:spacing w:line="360" w:lineRule="auto"/>
      </w:pPr>
      <w:r>
        <w:rPr>
          <w:b/>
          <w:bCs/>
        </w:rPr>
        <w:t>B.</w:t>
      </w:r>
      <w:r>
        <w:t xml:space="preserve"> Whether these enhancements will materialize through amendments, application guidance, and industry-specific materials</w:t>
      </w:r>
    </w:p>
    <w:p w14:paraId="0E3F45A1" w14:textId="77777777" w:rsidR="0070703E" w:rsidRDefault="00DF1C9F">
      <w:pPr>
        <w:spacing w:line="360" w:lineRule="auto"/>
      </w:pPr>
      <w:r>
        <w:rPr>
          <w:b/>
          <w:bCs/>
        </w:rPr>
        <w:t>C.</w:t>
      </w:r>
      <w:r>
        <w:t xml:space="preserve"> What form these enhancemen</w:t>
      </w:r>
      <w:r>
        <w:t>ts will take through amendments, application guidance, industry-specific materials</w:t>
      </w:r>
    </w:p>
    <w:p w14:paraId="2C5EDA8D" w14:textId="77777777" w:rsidR="0070703E" w:rsidRDefault="00DF1C9F">
      <w:pPr>
        <w:spacing w:line="360" w:lineRule="auto"/>
        <w:rPr>
          <w:b/>
          <w:bCs/>
          <w:highlight w:val="cyan"/>
        </w:rPr>
      </w:pPr>
      <w:r>
        <w:rPr>
          <w:b/>
          <w:bCs/>
          <w:highlight w:val="cyan"/>
        </w:rPr>
        <w:t>D.</w:t>
      </w:r>
      <w:r>
        <w:rPr>
          <w:b/>
          <w:highlight w:val="cyan"/>
        </w:rPr>
        <w:t xml:space="preserve"> Whether these enhancements will materialize through amendments, application guidance, industry-specific materials</w:t>
      </w:r>
    </w:p>
    <w:p w14:paraId="4DF31B61" w14:textId="77777777" w:rsidR="0070703E" w:rsidRDefault="00DF1C9F">
      <w:pPr>
        <w:spacing w:line="360" w:lineRule="auto"/>
        <w:rPr>
          <w:bCs/>
        </w:rPr>
      </w:pPr>
      <w:r>
        <w:rPr>
          <w:b/>
          <w:bCs/>
          <w:highlight w:val="yellow"/>
        </w:rPr>
        <w:t xml:space="preserve">Giải Thích: </w:t>
      </w:r>
      <w:r>
        <w:rPr>
          <w:bCs/>
          <w:highlight w:val="yellow"/>
        </w:rPr>
        <w:t>Kiến thức về mệnh đề danh ngữ</w:t>
      </w:r>
    </w:p>
    <w:p w14:paraId="026E2F02" w14:textId="77777777" w:rsidR="0070703E" w:rsidRDefault="00DF1C9F">
      <w:pPr>
        <w:spacing w:line="360" w:lineRule="auto"/>
      </w:pPr>
      <w:r>
        <w:rPr>
          <w:b/>
          <w:bCs/>
        </w:rPr>
        <w:t>A. If these en</w:t>
      </w:r>
      <w:r>
        <w:rPr>
          <w:b/>
          <w:bCs/>
        </w:rPr>
        <w:t>hancements will materialize through amendments, application guidance, industry-specific materials</w:t>
      </w:r>
      <w:r>
        <w:t xml:space="preserve"> – SAI – Liên từ If không được sử dụng để bắt đầu một mệnh đề danh ngữ làm chủ ngữ mang nghĩa nghi vấn hoặc sự lựa chọn. Việc dùng will trong mệnh đề này cũng </w:t>
      </w:r>
      <w:r>
        <w:t>không phù hợp với quy tắc phối hợp thì thông thường. Cấu trúc này không đảm bảo tính trang trọng.</w:t>
      </w:r>
    </w:p>
    <w:p w14:paraId="580E203D" w14:textId="77777777" w:rsidR="0070703E" w:rsidRDefault="00DF1C9F">
      <w:pPr>
        <w:spacing w:line="360" w:lineRule="auto"/>
      </w:pPr>
      <w:r>
        <w:rPr>
          <w:b/>
          <w:bCs/>
        </w:rPr>
        <w:t>B. Whether these enhancements will materialize through amendments, application guidance, and industry-specific materials –</w:t>
      </w:r>
      <w:r>
        <w:t xml:space="preserve"> SAI – Sự xuất hiện của từ nối and t</w:t>
      </w:r>
      <w:r>
        <w:t>rước danh từ cuối cùng làm thay đổi cấu trúc liệt kê so với dữ liệu gốc của văn bản. Điều này vi phạm nguyên tắc giữ nguyên hình thức chuẩn mực của tài liệu biên soạn. Câu văn trở nên dư thừa từ nối không cần thiết.</w:t>
      </w:r>
    </w:p>
    <w:p w14:paraId="30F7AD10" w14:textId="77777777" w:rsidR="0070703E" w:rsidRDefault="00DF1C9F">
      <w:pPr>
        <w:spacing w:line="360" w:lineRule="auto"/>
      </w:pPr>
      <w:r>
        <w:rPr>
          <w:b/>
          <w:bCs/>
        </w:rPr>
        <w:t>C. What form these enhancements will tak</w:t>
      </w:r>
      <w:r>
        <w:rPr>
          <w:b/>
          <w:bCs/>
        </w:rPr>
        <w:t>e through amendments, application guidance, industry-specific materials</w:t>
      </w:r>
      <w:r>
        <w:t xml:space="preserve"> – SAI – Từ để hỏi What form không tạo ra sự lựa chọn nhịp nhàng với vế phía sau của câu. Cấu trúc này làm cho mệnh đề danh ngữ trở nên lủng củng và thiếu sự tương xứng về mặt ý nghĩa. </w:t>
      </w:r>
      <w:r>
        <w:t>Logic liên kết của câu bị phá vỡ hoàn toàn.</w:t>
      </w:r>
    </w:p>
    <w:p w14:paraId="28B714AF" w14:textId="77777777" w:rsidR="0070703E" w:rsidRDefault="00DF1C9F">
      <w:pPr>
        <w:spacing w:line="360" w:lineRule="auto"/>
        <w:rPr>
          <w:color w:val="C00000"/>
        </w:rPr>
      </w:pPr>
      <w:r>
        <w:rPr>
          <w:b/>
          <w:bCs/>
          <w:color w:val="C00000"/>
        </w:rPr>
        <w:t>D. Whether these enhancements will materialize through amendments, application guidance, industry-specific materials</w:t>
      </w:r>
      <w:r>
        <w:rPr>
          <w:color w:val="C00000"/>
        </w:rPr>
        <w:t xml:space="preserve"> – ĐÚNG – Mệnh đề danh ngữ bắt đầu bằng Whether thể hiện rõ sự lựa chọn giữa các hình thức thực </w:t>
      </w:r>
      <w:r>
        <w:rPr>
          <w:color w:val="C00000"/>
        </w:rPr>
        <w:t>hiện khác nhau. Cấu trúc này làm chủ ngữ và tạo sự cân đối hoàn hảo với vế đối lập phía sau. Đây là cách dùng chuẩn xác nhất.</w:t>
      </w:r>
    </w:p>
    <w:p w14:paraId="12A13732" w14:textId="77777777" w:rsidR="0070703E" w:rsidRDefault="00DF1C9F">
      <w:pPr>
        <w:spacing w:line="360" w:lineRule="auto"/>
      </w:pPr>
      <w:r>
        <w:rPr>
          <w:b/>
          <w:bCs/>
        </w:rPr>
        <w:t xml:space="preserve">Tạm dịch: </w:t>
      </w:r>
      <w:r>
        <w:t>Whether these enhancements will materialize through amendments, application guidance, industry-specific materials, or an</w:t>
      </w:r>
      <w:r>
        <w:t xml:space="preserve"> entirely new standard remains subject to extensive public consultation in the forthcoming months. </w:t>
      </w:r>
      <w:r>
        <w:rPr>
          <w:color w:val="C00000"/>
        </w:rPr>
        <w:t xml:space="preserve">("Liệu những cải tiến này sẽ được hiện thực hóa thông qua các sửa đổi, hướng dẫn áp </w:t>
      </w:r>
      <w:r>
        <w:rPr>
          <w:color w:val="C00000"/>
        </w:rPr>
        <w:lastRenderedPageBreak/>
        <w:t>dụng, tài liệu đặc thù cho từng ngành, hay một tiêu chuẩn hoàn toàn mới v</w:t>
      </w:r>
      <w:r>
        <w:rPr>
          <w:color w:val="C00000"/>
        </w:rPr>
        <w:t>ẫn còn phụ thuộc vào quá trình tham vấn công khai rộng rãi trong những tháng tới.")</w:t>
      </w:r>
    </w:p>
    <w:p w14:paraId="4DCF46CA" w14:textId="77777777" w:rsidR="0070703E" w:rsidRDefault="0070703E">
      <w:pPr>
        <w:spacing w:line="360" w:lineRule="auto"/>
      </w:pPr>
    </w:p>
    <w:p w14:paraId="23DB941E" w14:textId="77777777" w:rsidR="0070703E" w:rsidRDefault="00DF1C9F">
      <w:pPr>
        <w:spacing w:line="360" w:lineRule="auto"/>
        <w:rPr>
          <w:b/>
          <w:bCs/>
        </w:rPr>
      </w:pPr>
      <w:r>
        <w:rPr>
          <w:b/>
          <w:bCs/>
        </w:rPr>
        <w:t>Question 20:</w:t>
      </w:r>
    </w:p>
    <w:p w14:paraId="39CE097B" w14:textId="77777777" w:rsidR="0070703E" w:rsidRDefault="00DF1C9F">
      <w:pPr>
        <w:spacing w:line="360" w:lineRule="auto"/>
      </w:pPr>
      <w:r>
        <w:rPr>
          <w:b/>
          <w:bCs/>
        </w:rPr>
        <w:t>A.</w:t>
      </w:r>
      <w:r>
        <w:t xml:space="preserve"> this strategic alignment demonstrates a commitment to strengthening disclosure coverage for investors</w:t>
      </w:r>
    </w:p>
    <w:p w14:paraId="304E9192" w14:textId="77777777" w:rsidR="0070703E" w:rsidRDefault="00DF1C9F">
      <w:pPr>
        <w:spacing w:line="360" w:lineRule="auto"/>
      </w:pPr>
      <w:r>
        <w:rPr>
          <w:b/>
          <w:bCs/>
        </w:rPr>
        <w:t>B.</w:t>
      </w:r>
      <w:r>
        <w:t xml:space="preserve"> this strategic alignment reflects a move to align auditing standards rather than disclosure requirements</w:t>
      </w:r>
    </w:p>
    <w:p w14:paraId="5133585E" w14:textId="77777777" w:rsidR="0070703E" w:rsidRDefault="00DF1C9F">
      <w:pPr>
        <w:spacing w:line="360" w:lineRule="auto"/>
        <w:rPr>
          <w:b/>
          <w:highlight w:val="cyan"/>
        </w:rPr>
      </w:pPr>
      <w:r>
        <w:rPr>
          <w:b/>
          <w:bCs/>
          <w:highlight w:val="cyan"/>
        </w:rPr>
        <w:t xml:space="preserve">C. </w:t>
      </w:r>
      <w:r>
        <w:rPr>
          <w:b/>
          <w:highlight w:val="cyan"/>
        </w:rPr>
        <w:t>this strategic alignment demonstrates a commitment to reducing duplicative reporting burdens on corporations</w:t>
      </w:r>
    </w:p>
    <w:p w14:paraId="39D1EF2E" w14:textId="77777777" w:rsidR="0070703E" w:rsidRDefault="00DF1C9F">
      <w:pPr>
        <w:spacing w:line="360" w:lineRule="auto"/>
        <w:rPr>
          <w:bCs/>
        </w:rPr>
      </w:pPr>
      <w:r>
        <w:rPr>
          <w:b/>
          <w:bCs/>
        </w:rPr>
        <w:t>D.</w:t>
      </w:r>
      <w:r>
        <w:t xml:space="preserve"> this strategic alignment demonstrat</w:t>
      </w:r>
      <w:r>
        <w:t>es a commitment to standardizing disclosures, even at higher compliance costs</w:t>
      </w:r>
    </w:p>
    <w:p w14:paraId="45D19A2B" w14:textId="77777777" w:rsidR="0070703E" w:rsidRDefault="00DF1C9F">
      <w:pPr>
        <w:spacing w:line="360" w:lineRule="auto"/>
        <w:rPr>
          <w:bCs/>
        </w:rPr>
      </w:pPr>
      <w:r>
        <w:rPr>
          <w:b/>
          <w:bCs/>
          <w:highlight w:val="yellow"/>
        </w:rPr>
        <w:t xml:space="preserve">Giải Thích: </w:t>
      </w:r>
      <w:r>
        <w:rPr>
          <w:bCs/>
          <w:highlight w:val="yellow"/>
        </w:rPr>
        <w:t>Kiến thức về mệnh đề độc lập – nghĩa của câu</w:t>
      </w:r>
    </w:p>
    <w:p w14:paraId="15143106" w14:textId="77777777" w:rsidR="0070703E" w:rsidRDefault="00DF1C9F">
      <w:pPr>
        <w:spacing w:line="360" w:lineRule="auto"/>
        <w:rPr>
          <w:bCs/>
        </w:rPr>
      </w:pPr>
      <w:r>
        <w:rPr>
          <w:b/>
          <w:bCs/>
        </w:rPr>
        <w:t xml:space="preserve">A. this strategic alignment demonstrates a commitment to strengthening disclosure coverage for investors </w:t>
      </w:r>
      <w:r>
        <w:rPr>
          <w:bCs/>
        </w:rPr>
        <w:t>– SAI – Việc nhấ</w:t>
      </w:r>
      <w:r>
        <w:rPr>
          <w:bCs/>
        </w:rPr>
        <w:t>n mạnh vào mở rộng phạm vi công bố thông tin không phải là mục tiêu trực tiếp của việc sử dụng khung TNFD. Nội dung này làm chệch hướng lập luận về việc tận dụng các nguồn lực sẵn có. Câu này thiếu tính gắn kết với các câu xung quanh.</w:t>
      </w:r>
    </w:p>
    <w:p w14:paraId="42A97F02" w14:textId="77777777" w:rsidR="0070703E" w:rsidRDefault="00DF1C9F">
      <w:pPr>
        <w:spacing w:line="360" w:lineRule="auto"/>
        <w:rPr>
          <w:bCs/>
        </w:rPr>
      </w:pPr>
      <w:r>
        <w:rPr>
          <w:b/>
          <w:bCs/>
        </w:rPr>
        <w:t>B. this strategic ali</w:t>
      </w:r>
      <w:r>
        <w:rPr>
          <w:b/>
          <w:bCs/>
        </w:rPr>
        <w:t xml:space="preserve">gnment reflects a move to align auditing standards rather than disclosure requirements </w:t>
      </w:r>
      <w:r>
        <w:rPr>
          <w:bCs/>
        </w:rPr>
        <w:t>– SAI – Mục tiêu của tổ chức là thiết lập tiêu chuẩn công bố thông tin chứ không phải tiêu chuẩn kiểm toán. Sự nhầm lẫn về thuật ngữ chuyên môn này là một lỗi sai nghiêm</w:t>
      </w:r>
      <w:r>
        <w:rPr>
          <w:bCs/>
        </w:rPr>
        <w:t xml:space="preserve"> trọng trong tài liệu sư phạm. Nội dung câu làm sai lệch hoàn toàn bản chất của ISSB.</w:t>
      </w:r>
    </w:p>
    <w:p w14:paraId="7B7A42AB" w14:textId="77777777" w:rsidR="0070703E" w:rsidRDefault="00DF1C9F">
      <w:pPr>
        <w:spacing w:line="360" w:lineRule="auto"/>
        <w:rPr>
          <w:bCs/>
          <w:color w:val="C00000"/>
        </w:rPr>
      </w:pPr>
      <w:r>
        <w:rPr>
          <w:b/>
          <w:bCs/>
          <w:color w:val="C00000"/>
        </w:rPr>
        <w:t xml:space="preserve">C. this strategic alignment demonstrates a commitment to reducing duplicative reporting burdens on corporations </w:t>
      </w:r>
      <w:r>
        <w:rPr>
          <w:bCs/>
          <w:color w:val="C00000"/>
        </w:rPr>
        <w:t>– ĐÚNG – Nội dung câu phản ánh chính xác mục đích của việc</w:t>
      </w:r>
      <w:r>
        <w:rPr>
          <w:bCs/>
          <w:color w:val="C00000"/>
        </w:rPr>
        <w:t xml:space="preserve"> phối hợp giữa ISSB và TNFD nhằm giảm bớt gánh nặng báo cáo trùng lặp. Sự lựa chọn này đảm bảo tính logic và nhất quán với thông điệp về sự hiệu quả trong quản trị.</w:t>
      </w:r>
    </w:p>
    <w:p w14:paraId="1C5C9D40" w14:textId="77777777" w:rsidR="0070703E" w:rsidRDefault="00DF1C9F">
      <w:pPr>
        <w:spacing w:line="360" w:lineRule="auto"/>
        <w:rPr>
          <w:bCs/>
        </w:rPr>
      </w:pPr>
      <w:r>
        <w:rPr>
          <w:b/>
          <w:bCs/>
        </w:rPr>
        <w:t>D. this strategic alignment demonstrates a commitment to standardizing disclosures, even at</w:t>
      </w:r>
      <w:r>
        <w:rPr>
          <w:b/>
          <w:bCs/>
        </w:rPr>
        <w:t xml:space="preserve"> higher compliance costs </w:t>
      </w:r>
      <w:r>
        <w:rPr>
          <w:bCs/>
        </w:rPr>
        <w:t>– SAI – Ý tưởng chấp nhận chi phí tuân thủ cao hơn hoàn toàn trái ngược với nỗ lực giảm bớt khó khăn cho doanh nghiệp. Điều này tạo ra một mâu thuẫn logic trong lập luận của bài đọc. Câu này không phù hợp với văn phong chính sách q</w:t>
      </w:r>
      <w:r>
        <w:rPr>
          <w:bCs/>
        </w:rPr>
        <w:t>uốc tế.</w:t>
      </w:r>
    </w:p>
    <w:p w14:paraId="28094EEF" w14:textId="77777777" w:rsidR="0070703E" w:rsidRDefault="00DF1C9F">
      <w:pPr>
        <w:spacing w:line="360" w:lineRule="auto"/>
        <w:rPr>
          <w:bCs/>
          <w:color w:val="C00000"/>
        </w:rPr>
      </w:pPr>
      <w:r>
        <w:rPr>
          <w:b/>
          <w:bCs/>
        </w:rPr>
        <w:t xml:space="preserve">Tạm dịch: </w:t>
      </w:r>
      <w:r>
        <w:rPr>
          <w:bCs/>
        </w:rPr>
        <w:t xml:space="preserve">The organization will leverage the TNFD framework comprehensively; this strategic alignment demonstrates a commitment to reducing duplicative reporting burdens on corporations. </w:t>
      </w:r>
      <w:r>
        <w:rPr>
          <w:bCs/>
          <w:color w:val="C00000"/>
        </w:rPr>
        <w:t xml:space="preserve">("Tổ chức sẽ tận dụng khung TNFD một cách toàn diện; sự liên </w:t>
      </w:r>
      <w:r>
        <w:rPr>
          <w:bCs/>
          <w:color w:val="C00000"/>
        </w:rPr>
        <w:t>kết chiến lược này thể hiện cam kết giảm bớt gánh nặng báo cáo trùng lặp cho các tập đoàn.")</w:t>
      </w:r>
    </w:p>
    <w:p w14:paraId="0825E086" w14:textId="77777777" w:rsidR="0070703E" w:rsidRDefault="0070703E">
      <w:pPr>
        <w:spacing w:line="360" w:lineRule="auto"/>
        <w:rPr>
          <w:b/>
          <w:bCs/>
        </w:rPr>
      </w:pPr>
    </w:p>
    <w:p w14:paraId="302322E9" w14:textId="77777777" w:rsidR="0070703E" w:rsidRDefault="00DF1C9F">
      <w:pPr>
        <w:spacing w:line="360" w:lineRule="auto"/>
        <w:rPr>
          <w:b/>
          <w:bCs/>
        </w:rPr>
      </w:pPr>
      <w:r>
        <w:rPr>
          <w:b/>
          <w:bCs/>
        </w:rPr>
        <w:t>Question 21:</w:t>
      </w:r>
    </w:p>
    <w:p w14:paraId="4EFF2141" w14:textId="77777777" w:rsidR="0070703E" w:rsidRDefault="00DF1C9F">
      <w:pPr>
        <w:spacing w:line="360" w:lineRule="auto"/>
        <w:rPr>
          <w:b/>
          <w:highlight w:val="cyan"/>
        </w:rPr>
      </w:pPr>
      <w:r>
        <w:rPr>
          <w:b/>
          <w:bCs/>
          <w:highlight w:val="cyan"/>
        </w:rPr>
        <w:t xml:space="preserve">A. </w:t>
      </w:r>
      <w:r>
        <w:rPr>
          <w:b/>
          <w:highlight w:val="cyan"/>
        </w:rPr>
        <w:t>this ambitious timeline reflects the urgency surrounding biodiversity-related financial transparency</w:t>
      </w:r>
    </w:p>
    <w:p w14:paraId="2CABA7EF" w14:textId="77777777" w:rsidR="0070703E" w:rsidRDefault="00DF1C9F">
      <w:pPr>
        <w:spacing w:line="360" w:lineRule="auto"/>
      </w:pPr>
      <w:r>
        <w:rPr>
          <w:b/>
          <w:bCs/>
        </w:rPr>
        <w:t>B.</w:t>
      </w:r>
      <w:r>
        <w:t xml:space="preserve"> this ambitious timeline reflects the need to coordinate consultation cycles across multiple jurisdictions</w:t>
      </w:r>
    </w:p>
    <w:p w14:paraId="50565630" w14:textId="77777777" w:rsidR="0070703E" w:rsidRDefault="00DF1C9F">
      <w:pPr>
        <w:spacing w:line="360" w:lineRule="auto"/>
      </w:pPr>
      <w:r>
        <w:rPr>
          <w:b/>
          <w:bCs/>
        </w:rPr>
        <w:t>C.</w:t>
      </w:r>
      <w:r>
        <w:t xml:space="preserve"> this timeline reflects the feasibility of aligning with existing IFRS requirements before expanding scope</w:t>
      </w:r>
    </w:p>
    <w:p w14:paraId="1B354B87" w14:textId="77777777" w:rsidR="0070703E" w:rsidRDefault="00DF1C9F">
      <w:pPr>
        <w:spacing w:line="360" w:lineRule="auto"/>
        <w:rPr>
          <w:bCs/>
        </w:rPr>
      </w:pPr>
      <w:r>
        <w:rPr>
          <w:b/>
          <w:bCs/>
        </w:rPr>
        <w:t>D.</w:t>
      </w:r>
      <w:r>
        <w:rPr>
          <w:bCs/>
        </w:rPr>
        <w:t xml:space="preserve"> </w:t>
      </w:r>
      <w:r>
        <w:t xml:space="preserve">this timeline reflects the intention </w:t>
      </w:r>
      <w:r>
        <w:t>to avoid premature disclosure obligations ahead of regulatory readiness</w:t>
      </w:r>
    </w:p>
    <w:p w14:paraId="669F3695" w14:textId="77777777" w:rsidR="0070703E" w:rsidRDefault="00DF1C9F">
      <w:pPr>
        <w:spacing w:line="360" w:lineRule="auto"/>
        <w:rPr>
          <w:bCs/>
        </w:rPr>
      </w:pPr>
      <w:r>
        <w:rPr>
          <w:b/>
          <w:bCs/>
          <w:highlight w:val="yellow"/>
        </w:rPr>
        <w:lastRenderedPageBreak/>
        <w:t xml:space="preserve">Giải Thích: </w:t>
      </w:r>
      <w:r>
        <w:rPr>
          <w:bCs/>
          <w:highlight w:val="yellow"/>
        </w:rPr>
        <w:t>Kiến thức về mệnh đề độc lập – nghĩa của câu</w:t>
      </w:r>
    </w:p>
    <w:p w14:paraId="04FDE958" w14:textId="77777777" w:rsidR="0070703E" w:rsidRDefault="00DF1C9F">
      <w:pPr>
        <w:spacing w:line="360" w:lineRule="auto"/>
        <w:rPr>
          <w:bCs/>
          <w:color w:val="C00000"/>
        </w:rPr>
      </w:pPr>
      <w:r>
        <w:rPr>
          <w:b/>
          <w:bCs/>
          <w:color w:val="C00000"/>
        </w:rPr>
        <w:t xml:space="preserve">A. this ambitious timeline reflects the urgency surrounding biodiversity-related financial transparency </w:t>
      </w:r>
      <w:r>
        <w:rPr>
          <w:bCs/>
          <w:color w:val="C00000"/>
        </w:rPr>
        <w:t>– ĐÚNG – Câu này giải t</w:t>
      </w:r>
      <w:r>
        <w:rPr>
          <w:bCs/>
          <w:color w:val="C00000"/>
        </w:rPr>
        <w:t>hích lý do tại sao mốc thời gian tháng 10 năm 2026 được coi là đầy tham vọng. Ý nghĩa về sự cấp bách của tính minh bạch tài chính liên quan đến đa dạng sinh học hoàn toàn khớp với ngữ cảnh của đoạn văn.</w:t>
      </w:r>
    </w:p>
    <w:p w14:paraId="1BED8813" w14:textId="77777777" w:rsidR="0070703E" w:rsidRDefault="00DF1C9F">
      <w:pPr>
        <w:spacing w:line="360" w:lineRule="auto"/>
        <w:rPr>
          <w:bCs/>
        </w:rPr>
      </w:pPr>
      <w:r>
        <w:rPr>
          <w:b/>
          <w:bCs/>
        </w:rPr>
        <w:t>B. this ambitious timeline reflects the need to coord</w:t>
      </w:r>
      <w:r>
        <w:rPr>
          <w:b/>
          <w:bCs/>
        </w:rPr>
        <w:t xml:space="preserve">inate consultation cycles across multiple jurisdictions </w:t>
      </w:r>
      <w:r>
        <w:rPr>
          <w:bCs/>
        </w:rPr>
        <w:t xml:space="preserve">– SAI – Việc điều phối các chu kỳ tham vấn là một nhiệm vụ mang tính thủ tục hành chính hơn là lý do cho một dòng thời gian tham vọng. Nội dung này không làm nổi bật được tính chất quan trọng của mốc </w:t>
      </w:r>
      <w:r>
        <w:rPr>
          <w:bCs/>
        </w:rPr>
        <w:t>thời gian đã nêu. Câu văn thiếu sức nặng trong lập luận.</w:t>
      </w:r>
    </w:p>
    <w:p w14:paraId="0289EFBD" w14:textId="77777777" w:rsidR="0070703E" w:rsidRDefault="00DF1C9F">
      <w:pPr>
        <w:spacing w:line="360" w:lineRule="auto"/>
        <w:rPr>
          <w:bCs/>
        </w:rPr>
      </w:pPr>
      <w:r>
        <w:rPr>
          <w:b/>
          <w:bCs/>
        </w:rPr>
        <w:t xml:space="preserve">C. this timeline reflects the feasibility of aligning with existing IFRS requirements before expanding scope </w:t>
      </w:r>
      <w:r>
        <w:rPr>
          <w:bCs/>
        </w:rPr>
        <w:t>– SAI – Từ timeline khi đứng một mình không mang sắc thái mạnh mẽ như cụm từ ambitious tim</w:t>
      </w:r>
      <w:r>
        <w:rPr>
          <w:bCs/>
        </w:rPr>
        <w:t>eline để mô tả kế hoạch của tổ chức. Nội dung về tính khả thi cũng làm giảm đi thông điệp về sự nỗ lực vượt bậc được nhắc đến ở vế trước.</w:t>
      </w:r>
    </w:p>
    <w:p w14:paraId="00BEC6EF" w14:textId="77777777" w:rsidR="0070703E" w:rsidRDefault="00DF1C9F">
      <w:pPr>
        <w:spacing w:line="360" w:lineRule="auto"/>
        <w:rPr>
          <w:bCs/>
        </w:rPr>
      </w:pPr>
      <w:r>
        <w:rPr>
          <w:b/>
          <w:bCs/>
        </w:rPr>
        <w:t xml:space="preserve">D. this timeline reflects the intention to avoid premature disclosure obligations ahead of regulatory readiness </w:t>
      </w:r>
      <w:r>
        <w:rPr>
          <w:bCs/>
        </w:rPr>
        <w:t xml:space="preserve">– SAI </w:t>
      </w:r>
      <w:r>
        <w:rPr>
          <w:bCs/>
        </w:rPr>
        <w:t>– Ý tưởng tránh các nghĩa vụ công bố thông tin sớm mâu thuẫn với việc đặt ra một kế hoạch hành động nhanh chóng và quyết liệt. Sự mâu thuẫn này làm cho câu văn trở nên phi logic trong bối cảnh một thông cáo báo chí chính thức.</w:t>
      </w:r>
    </w:p>
    <w:p w14:paraId="31E264D1" w14:textId="77777777" w:rsidR="0070703E" w:rsidRDefault="00DF1C9F">
      <w:pPr>
        <w:spacing w:line="360" w:lineRule="auto"/>
        <w:rPr>
          <w:bCs/>
        </w:rPr>
      </w:pPr>
      <w:r>
        <w:rPr>
          <w:b/>
          <w:bCs/>
        </w:rPr>
        <w:t xml:space="preserve">Tạm dịch: </w:t>
      </w:r>
      <w:r>
        <w:rPr>
          <w:bCs/>
        </w:rPr>
        <w:t>The ISSB targets re</w:t>
      </w:r>
      <w:r>
        <w:rPr>
          <w:bCs/>
        </w:rPr>
        <w:t xml:space="preserve">leasing an Exposure Draft by CBD COP17 in October 2026; this ambitious timeline reflects the urgency surrounding biodiversity-related financial transparency. </w:t>
      </w:r>
      <w:r>
        <w:rPr>
          <w:bCs/>
          <w:color w:val="C00000"/>
        </w:rPr>
        <w:t>("ISSB đặt mục tiêu đưa ra Dự thảo lấy ý kiến vào dịp CBD COP17 vào tháng 10 năm 2026; lộ trình đầ</w:t>
      </w:r>
      <w:r>
        <w:rPr>
          <w:bCs/>
          <w:color w:val="C00000"/>
        </w:rPr>
        <w:t>y tham vọng này phản ánh sự cấp bách xung quanh tính minh bạch tài chính liên quan đến đa dạng sinh học.")</w:t>
      </w:r>
    </w:p>
    <w:p w14:paraId="554273EB" w14:textId="77777777" w:rsidR="0070703E" w:rsidRDefault="0070703E">
      <w:pPr>
        <w:spacing w:line="360" w:lineRule="auto"/>
        <w:rPr>
          <w:b/>
          <w:bCs/>
        </w:rPr>
      </w:pPr>
    </w:p>
    <w:p w14:paraId="7165EECC" w14:textId="77777777" w:rsidR="0070703E" w:rsidRDefault="00DF1C9F">
      <w:pPr>
        <w:spacing w:line="360" w:lineRule="auto"/>
        <w:rPr>
          <w:b/>
          <w:bCs/>
        </w:rPr>
      </w:pPr>
      <w:r>
        <w:rPr>
          <w:b/>
          <w:bCs/>
        </w:rPr>
        <w:t>Question 22:</w:t>
      </w:r>
    </w:p>
    <w:p w14:paraId="6E870A55" w14:textId="77777777" w:rsidR="0070703E" w:rsidRDefault="00DF1C9F">
      <w:pPr>
        <w:spacing w:line="360" w:lineRule="auto"/>
      </w:pPr>
      <w:r>
        <w:rPr>
          <w:b/>
          <w:bCs/>
        </w:rPr>
        <w:t>A.</w:t>
      </w:r>
      <w:r>
        <w:t xml:space="preserve"> which ensure that companies worldwide can prepare systematically for evolving disclosure expectations</w:t>
      </w:r>
    </w:p>
    <w:p w14:paraId="4DA45364" w14:textId="77777777" w:rsidR="0070703E" w:rsidRDefault="00DF1C9F">
      <w:pPr>
        <w:spacing w:line="360" w:lineRule="auto"/>
        <w:rPr>
          <w:b/>
          <w:highlight w:val="cyan"/>
        </w:rPr>
      </w:pPr>
      <w:r>
        <w:rPr>
          <w:b/>
          <w:bCs/>
          <w:highlight w:val="cyan"/>
        </w:rPr>
        <w:t>B.</w:t>
      </w:r>
      <w:r>
        <w:rPr>
          <w:b/>
          <w:highlight w:val="cyan"/>
        </w:rPr>
        <w:t xml:space="preserve"> which ensures that companie</w:t>
      </w:r>
      <w:r>
        <w:rPr>
          <w:b/>
          <w:highlight w:val="cyan"/>
        </w:rPr>
        <w:t>s worldwide can prepare systematically for evolving disclosure expectations</w:t>
      </w:r>
    </w:p>
    <w:p w14:paraId="34200E8D" w14:textId="77777777" w:rsidR="0070703E" w:rsidRDefault="00DF1C9F">
      <w:pPr>
        <w:spacing w:line="360" w:lineRule="auto"/>
      </w:pPr>
      <w:r>
        <w:rPr>
          <w:b/>
          <w:bCs/>
        </w:rPr>
        <w:t>C.</w:t>
      </w:r>
      <w:r>
        <w:t xml:space="preserve"> which ensured that companies worldwide can prepare systematically for evolving disclosure expectations</w:t>
      </w:r>
    </w:p>
    <w:p w14:paraId="4CDB0E4A" w14:textId="77777777" w:rsidR="0070703E" w:rsidRDefault="00DF1C9F">
      <w:pPr>
        <w:spacing w:line="360" w:lineRule="auto"/>
      </w:pPr>
      <w:r>
        <w:rPr>
          <w:b/>
          <w:bCs/>
        </w:rPr>
        <w:t>D.</w:t>
      </w:r>
      <w:r>
        <w:t xml:space="preserve"> that ensures that companies worldwide can prepare systematically for evolving disclosure expectations</w:t>
      </w:r>
    </w:p>
    <w:p w14:paraId="0AC00946" w14:textId="77777777" w:rsidR="0070703E" w:rsidRDefault="00DF1C9F">
      <w:pPr>
        <w:spacing w:line="360" w:lineRule="auto"/>
        <w:rPr>
          <w:bCs/>
        </w:rPr>
      </w:pPr>
      <w:r>
        <w:rPr>
          <w:b/>
          <w:bCs/>
          <w:highlight w:val="yellow"/>
        </w:rPr>
        <w:t xml:space="preserve">Giải Thích: </w:t>
      </w:r>
      <w:r>
        <w:rPr>
          <w:bCs/>
          <w:highlight w:val="yellow"/>
        </w:rPr>
        <w:t>Kiến thức về MĐQH</w:t>
      </w:r>
    </w:p>
    <w:p w14:paraId="0430747C" w14:textId="77777777" w:rsidR="0070703E" w:rsidRDefault="00DF1C9F">
      <w:pPr>
        <w:spacing w:line="360" w:lineRule="auto"/>
        <w:rPr>
          <w:bCs/>
        </w:rPr>
      </w:pPr>
      <w:r>
        <w:rPr>
          <w:b/>
          <w:bCs/>
        </w:rPr>
        <w:t xml:space="preserve">A. which ensure that companies worldwide can prepare systematically for evolving disclosure expectations </w:t>
      </w:r>
      <w:r>
        <w:rPr>
          <w:bCs/>
        </w:rPr>
        <w:t>– SAI – Động từ en</w:t>
      </w:r>
      <w:r>
        <w:rPr>
          <w:bCs/>
        </w:rPr>
        <w:t>sure chia ở dạng số nhiều là không chính xác trong trường hợp này. Đại từ quan hệ which thay thế cho toàn bộ ý tưởng về sự phối hợp phía trước nên động từ cần được chia ở số ít. Lỗi này vi phạm quy tắc hòa hợp chủ vị cơ bản.</w:t>
      </w:r>
    </w:p>
    <w:p w14:paraId="51F17969" w14:textId="77777777" w:rsidR="0070703E" w:rsidRDefault="00DF1C9F">
      <w:pPr>
        <w:spacing w:line="360" w:lineRule="auto"/>
        <w:rPr>
          <w:bCs/>
          <w:color w:val="C00000"/>
        </w:rPr>
      </w:pPr>
      <w:r>
        <w:rPr>
          <w:b/>
          <w:bCs/>
          <w:color w:val="C00000"/>
        </w:rPr>
        <w:t>B. which ensures that companies</w:t>
      </w:r>
      <w:r>
        <w:rPr>
          <w:b/>
          <w:bCs/>
          <w:color w:val="C00000"/>
        </w:rPr>
        <w:t xml:space="preserve"> worldwide can prepare systematically for evolving disclosure expectations </w:t>
      </w:r>
      <w:r>
        <w:rPr>
          <w:bCs/>
          <w:color w:val="C00000"/>
        </w:rPr>
        <w:t>– ĐÚNG – Hình thức động từ ensures được chia chính xác theo ngôi thứ ba số ít. Cách dùng mệnh đề quan hệ không xác định giúp bổ sung thông tin một cách mạch lạc về lợi ích của sự ph</w:t>
      </w:r>
      <w:r>
        <w:rPr>
          <w:bCs/>
          <w:color w:val="C00000"/>
        </w:rPr>
        <w:t>ối hợp. Đây là lựa chọn chuẩn mực và chuyên nghiệp nhất.</w:t>
      </w:r>
    </w:p>
    <w:p w14:paraId="37CB8C1C" w14:textId="77777777" w:rsidR="0070703E" w:rsidRDefault="00DF1C9F">
      <w:pPr>
        <w:spacing w:line="360" w:lineRule="auto"/>
        <w:rPr>
          <w:bCs/>
        </w:rPr>
      </w:pPr>
      <w:r>
        <w:rPr>
          <w:b/>
          <w:bCs/>
        </w:rPr>
        <w:lastRenderedPageBreak/>
        <w:t xml:space="preserve">C. which ensured that companies worldwide can prepare systematically for evolving disclosure expectations </w:t>
      </w:r>
      <w:r>
        <w:rPr>
          <w:bCs/>
        </w:rPr>
        <w:t>– SAI – Việc sử dụng thì quá khứ ensured không tương thích với bối cảnh đang thảo luận về các</w:t>
      </w:r>
      <w:r>
        <w:rPr>
          <w:bCs/>
        </w:rPr>
        <w:t xml:space="preserve"> chiến lược và kỳ vọng trong tương lai. Sự không nhất quán về thì làm cho câu văn mất đi tính logic và tính thời sự cần thiết của một tài liệu học thuật.</w:t>
      </w:r>
    </w:p>
    <w:p w14:paraId="16CAD548" w14:textId="77777777" w:rsidR="0070703E" w:rsidRDefault="00DF1C9F">
      <w:pPr>
        <w:spacing w:line="360" w:lineRule="auto"/>
        <w:rPr>
          <w:bCs/>
        </w:rPr>
      </w:pPr>
      <w:r>
        <w:rPr>
          <w:b/>
          <w:bCs/>
        </w:rPr>
        <w:t>D. that ensures that companies worldwide can prepare systematically for evolving disclosure expectatio</w:t>
      </w:r>
      <w:r>
        <w:rPr>
          <w:b/>
          <w:bCs/>
        </w:rPr>
        <w:t xml:space="preserve">ns </w:t>
      </w:r>
      <w:r>
        <w:rPr>
          <w:bCs/>
        </w:rPr>
        <w:t>– SAI – Đại từ quan hệ that không được phép sử dụng trong mệnh đề quan hệ không xác định đứng sau dấu phẩy. Việc lặp lại hai từ that trong cùng một câu cũng gây ra sự nặng nề và thiếu thẩm mỹ. Câu này vi phạm nghiêm trọng quy tắc trình bày văn bản.</w:t>
      </w:r>
    </w:p>
    <w:p w14:paraId="7E64ED17" w14:textId="77777777" w:rsidR="0070703E" w:rsidRDefault="00DF1C9F">
      <w:pPr>
        <w:spacing w:line="360" w:lineRule="auto"/>
        <w:rPr>
          <w:bCs/>
        </w:rPr>
      </w:pPr>
      <w:r>
        <w:rPr>
          <w:b/>
          <w:bCs/>
        </w:rPr>
        <w:t xml:space="preserve">Tạm </w:t>
      </w:r>
      <w:r>
        <w:rPr>
          <w:b/>
          <w:bCs/>
        </w:rPr>
        <w:t xml:space="preserve">dịch: </w:t>
      </w:r>
      <w:r>
        <w:rPr>
          <w:bCs/>
        </w:rPr>
        <w:t>The collaborative approach between these regulatory bodies represents unprecedented coordination in sustainability standard-setting, which ensures that companies worldwide can prepare systematically for evolving disclosure expectations while maintain</w:t>
      </w:r>
      <w:r>
        <w:rPr>
          <w:bCs/>
        </w:rPr>
        <w:t xml:space="preserve">ing consistency across jurisdictions. </w:t>
      </w:r>
      <w:r>
        <w:rPr>
          <w:bCs/>
          <w:color w:val="C00000"/>
        </w:rPr>
        <w:t>("Cách tiếp cận cộng tác giữa các cơ quan quản lý này đại diện cho sự phối hợp chưa từng có trong việc thiết lập tiêu chuẩn bền vững, điều này đảm bảo rằng các công ty trên toàn thế giới có thể chuẩn bị một cách hệ thố</w:t>
      </w:r>
      <w:r>
        <w:rPr>
          <w:bCs/>
          <w:color w:val="C00000"/>
        </w:rPr>
        <w:t>ng cho các kỳ vọng công bố thông tin đang thay đổi trong khi vẫn duy trì tính nhất quán giữa các khu vực pháp lý.")</w:t>
      </w:r>
    </w:p>
    <w:p w14:paraId="00E88591" w14:textId="77777777" w:rsidR="0070703E" w:rsidRPr="0028474D" w:rsidRDefault="00DF1C9F">
      <w:pPr>
        <w:spacing w:line="360" w:lineRule="auto"/>
        <w:jc w:val="center"/>
        <w:rPr>
          <w:b/>
          <w:bCs/>
          <w:color w:val="0070C0"/>
          <w:sz w:val="32"/>
          <w:szCs w:val="32"/>
        </w:rPr>
      </w:pPr>
      <w:r w:rsidRPr="0028474D">
        <w:rPr>
          <w:b/>
          <w:bCs/>
          <w:color w:val="0070C0"/>
          <w:sz w:val="32"/>
          <w:szCs w:val="32"/>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26"/>
        <w:gridCol w:w="4830"/>
      </w:tblGrid>
      <w:tr w:rsidR="0070703E" w14:paraId="290A129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7358C90A" w14:textId="77777777" w:rsidR="0070703E" w:rsidRPr="0028474D" w:rsidRDefault="00DF1C9F">
            <w:pPr>
              <w:spacing w:line="360" w:lineRule="auto"/>
              <w:jc w:val="center"/>
              <w:rPr>
                <w:b/>
                <w:bCs/>
              </w:rPr>
            </w:pPr>
            <w:r w:rsidRPr="0028474D">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0257BC5" w14:textId="77777777" w:rsidR="0070703E" w:rsidRDefault="00DF1C9F">
            <w:pPr>
              <w:spacing w:line="360" w:lineRule="auto"/>
              <w:jc w:val="center"/>
              <w:rPr>
                <w:b/>
                <w:bCs/>
                <w:color w:val="C00000"/>
              </w:rPr>
            </w:pPr>
            <w:r>
              <w:rPr>
                <w:b/>
                <w:bCs/>
                <w:color w:val="C00000"/>
              </w:rPr>
              <w:t>Tiếng Việt</w:t>
            </w:r>
          </w:p>
        </w:tc>
      </w:tr>
      <w:tr w:rsidR="0070703E" w14:paraId="770A4EF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2787637" w14:textId="77777777" w:rsidR="0070703E" w:rsidRPr="0028474D" w:rsidRDefault="00DF1C9F">
            <w:pPr>
              <w:spacing w:line="360" w:lineRule="auto"/>
            </w:pPr>
            <w:r w:rsidRPr="0028474D">
              <w:t xml:space="preserve">On 7 November 2025, the International Sustainability Standards Board announced its comprehensive </w:t>
            </w:r>
            <w:r w:rsidRPr="0028474D">
              <w:t>strategy for developing nature-related disclosure requirements, marking a significant milestone in global sustainability reporting. It is the TNFD's decision to conclude its technical work by Q3 2026 that enables the ISSB to advance its standard-setting ag</w:t>
            </w:r>
            <w:r w:rsidRPr="0028474D">
              <w:t>enda without creating regulatory fragmentation. The ISSB intends to introduce incremental disclosure obligations extending beyond the explicit scope of IFRS S1 and IFRS S2, which currently serve as foundational frameworks for climate-related financial repo</w:t>
            </w:r>
            <w:r w:rsidRPr="0028474D">
              <w:t>rting worldwide. Whether these enhancements will materialize through amendments, application guidance, industry-specific materials, or an entirely new standard remains subject to extensive public consultation in the forthcoming months.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25BCE68" w14:textId="77777777" w:rsidR="0070703E" w:rsidRDefault="00DF1C9F">
            <w:pPr>
              <w:spacing w:line="360" w:lineRule="auto"/>
              <w:rPr>
                <w:color w:val="C00000"/>
              </w:rPr>
            </w:pPr>
            <w:r>
              <w:rPr>
                <w:color w:val="C00000"/>
              </w:rPr>
              <w:t xml:space="preserve">Vào ngày 7 tháng 11 </w:t>
            </w:r>
            <w:r>
              <w:rPr>
                <w:color w:val="C00000"/>
              </w:rPr>
              <w:t>năm 2025, Hội đồng Tiêu chuẩn Bền vững Quốc tế đã công bố chiến lược toàn diện để xây dựng các yêu cầu công bố thông tin liên quan đến tự nhiên, đánh dấu một cột mốc quan trọng trong báo cáo bền vững toàn cầu. Chính quyết định của TNFD về việc hoàn tất côn</w:t>
            </w:r>
            <w:r>
              <w:rPr>
                <w:color w:val="C00000"/>
              </w:rPr>
              <w:t>g việc kỹ thuật vào quý 3 năm 2026 đã cho phép ISSB thúc đẩy chương trình thiết lập tiêu chuẩn của mình mà không tạo ra sự phân mảnh về quy định. ISSB dự định đưa ra các nghĩa vụ công bố thông tin bổ sung vượt ra ngoài phạm vi rõ ràng của IFRS S1 và IFRS S</w:t>
            </w:r>
            <w:r>
              <w:rPr>
                <w:color w:val="C00000"/>
              </w:rPr>
              <w:t>2, những tiêu chuẩn hiện đang đóng vai trò là khung nền tảng cho báo cáo tài chính liên quan đến khí hậu trên toàn thế giới. Liệu những cải tiến này sẽ được hiện thực hóa thông qua các sửa đổi, hướng dẫn áp dụng, tài liệu đặc thù cho từng ngành, hay một ti</w:t>
            </w:r>
            <w:r>
              <w:rPr>
                <w:color w:val="C00000"/>
              </w:rPr>
              <w:t xml:space="preserve">êu chuẩn hoàn toàn mới vẫn còn phụ thuộc vào quá trình tham </w:t>
            </w:r>
            <w:r>
              <w:rPr>
                <w:color w:val="C00000"/>
              </w:rPr>
              <w:lastRenderedPageBreak/>
              <w:t>vấn công khai rộng rãi trong những tháng tới.</w:t>
            </w:r>
          </w:p>
        </w:tc>
      </w:tr>
      <w:tr w:rsidR="0070703E" w14:paraId="608BB5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1851D45" w14:textId="77777777" w:rsidR="0070703E" w:rsidRPr="0028474D" w:rsidRDefault="00DF1C9F">
            <w:pPr>
              <w:spacing w:line="360" w:lineRule="auto"/>
            </w:pPr>
            <w:r w:rsidRPr="0028474D">
              <w:lastRenderedPageBreak/>
              <w:t>Emmanuel Faber, the ISSB Chair, emphasized compelling investor demand for transparent nature-related information during his official statement. The o</w:t>
            </w:r>
            <w:r w:rsidRPr="0028474D">
              <w:t>rganization will leverage the TNFD framework comprehensively; this strategic alignment demonstrates a commitment to reducing duplicative reporting burdens on corporations. Market participants receive strong encouragement to utilize TNFD recommendations imm</w:t>
            </w:r>
            <w:r w:rsidRPr="0028474D">
              <w:t>ediately, preparing their disclosure practices for alignment with existing IFRS requirements and anticipated future obligations. The ISSB targets releasing an Exposure Draft by CBD COP17 in October 2026; this ambitious timeline reflects the urgency surroun</w:t>
            </w:r>
            <w:r w:rsidRPr="0028474D">
              <w:t>ding biodiversity-related financial transparency.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AC0C67E" w14:textId="77777777" w:rsidR="0070703E" w:rsidRDefault="00DF1C9F">
            <w:pPr>
              <w:spacing w:line="360" w:lineRule="auto"/>
              <w:rPr>
                <w:color w:val="C00000"/>
              </w:rPr>
            </w:pPr>
            <w:r>
              <w:rPr>
                <w:color w:val="C00000"/>
              </w:rPr>
              <w:t>Emmanuel Faber, Chủ tịch ISSB, đã nhấn mạnh nhu cầu cấp thiết của các nhà đầu tư đối với thông tin minh bạch liên quan đến tự nhiên trong tuyên bố chính thức của mình. Tổ chức sẽ tận dụng khung TNFD một các</w:t>
            </w:r>
            <w:r>
              <w:rPr>
                <w:color w:val="C00000"/>
              </w:rPr>
              <w:t>h toàn diện; sự liên kết chiến lược này thể hiện cam kết giảm bớt gánh nặng báo cáo trùng lặp cho các tập đoàn. Các bên tham gia thị trường nhận được sự khuyến khích mạnh mẽ trong việc sử dụng ngay lập tức các khuyến nghị của TNFD, chuẩn bị các thực hành c</w:t>
            </w:r>
            <w:r>
              <w:rPr>
                <w:color w:val="C00000"/>
              </w:rPr>
              <w:t xml:space="preserve">ông bố thông tin của họ để phù hợp với các yêu cầu IFRS hiện hành và các nghĩa vụ dự kiến trong tương lai. ISSB đặt mục tiêu đưa ra Dự thảo lấy ý kiến vào dịp CBD COP17 vào tháng 10 năm 2026; lộ trình đầy tham vọng này phản ánh sự cấp bách xung quanh tính </w:t>
            </w:r>
            <w:r>
              <w:rPr>
                <w:color w:val="C00000"/>
              </w:rPr>
              <w:t>minh bạch tài chính liên quan đến đa dạng sinh học.</w:t>
            </w:r>
          </w:p>
        </w:tc>
      </w:tr>
      <w:tr w:rsidR="0070703E" w14:paraId="7D05C3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AB449A9" w14:textId="77777777" w:rsidR="0070703E" w:rsidRPr="0028474D" w:rsidRDefault="00DF1C9F">
            <w:pPr>
              <w:spacing w:line="360" w:lineRule="auto"/>
            </w:pPr>
            <w:r w:rsidRPr="0028474D">
              <w:t xml:space="preserve">The collaborative approach between these regulatory bodies represents unprecedented coordination in sustainability standard-setting, which ensures that companies worldwide can prepare systematically for </w:t>
            </w:r>
            <w:r w:rsidRPr="0028474D">
              <w:t>evolving disclosure expectations while maintaining consistency across jurisdictions.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17ABF33" w14:textId="77777777" w:rsidR="0070703E" w:rsidRDefault="00DF1C9F">
            <w:pPr>
              <w:spacing w:line="360" w:lineRule="auto"/>
              <w:rPr>
                <w:color w:val="C00000"/>
              </w:rPr>
            </w:pPr>
            <w:r>
              <w:rPr>
                <w:color w:val="C00000"/>
              </w:rPr>
              <w:t xml:space="preserve">Cách tiếp cận cộng tác giữa các cơ quan quản lý này đại diện cho sự phối hợp chưa từng có trong việc thiết lập tiêu chuẩn bền vững, điều này đảm bảo rằng các công ty trên </w:t>
            </w:r>
            <w:r>
              <w:rPr>
                <w:color w:val="C00000"/>
              </w:rPr>
              <w:t>toàn thế giới có thể chuẩn bị một cách hệ thống cho các kỳ vọng công bố thông tin đang thay đổi trong khi vẫn duy trì tính nhất quán giữa các khu vực pháp lý.</w:t>
            </w:r>
          </w:p>
        </w:tc>
      </w:tr>
    </w:tbl>
    <w:p w14:paraId="611A5911" w14:textId="77777777" w:rsidR="0070703E" w:rsidRDefault="0070703E">
      <w:pPr>
        <w:spacing w:line="360" w:lineRule="auto"/>
        <w:rPr>
          <w:b/>
          <w:bCs/>
        </w:rPr>
      </w:pPr>
    </w:p>
    <w:p w14:paraId="4AD7CA00" w14:textId="77777777" w:rsidR="0070703E" w:rsidRDefault="00DF1C9F">
      <w:pPr>
        <w:spacing w:line="360" w:lineRule="auto"/>
      </w:pPr>
      <w:r>
        <w:rPr>
          <w:b/>
          <w:bCs/>
        </w:rPr>
        <w:t xml:space="preserve">Read the following passage about SLEEPMAXXING: THE MODERN PURSUIT OF OPTIMAL REST and mark the </w:t>
      </w:r>
      <w:r>
        <w:rPr>
          <w:b/>
          <w:bCs/>
        </w:rPr>
        <w:t>letter A, B, C or D on your answer sheet to indicate the best answer to each of the following questions from 23 to 30.</w:t>
      </w:r>
    </w:p>
    <w:p w14:paraId="536D4042" w14:textId="77777777" w:rsidR="0070703E" w:rsidRDefault="00DF1C9F">
      <w:pPr>
        <w:spacing w:line="360" w:lineRule="auto"/>
        <w:ind w:firstLine="420"/>
      </w:pPr>
      <w:r>
        <w:t>Contemporary society has witnessed the emergence of "sleepmaxxing," a colloquial expression describing deliberate efforts to enhance one'</w:t>
      </w:r>
      <w:r>
        <w:t xml:space="preserve">s slumber through diverse methodologies and technological </w:t>
      </w:r>
      <w:r>
        <w:lastRenderedPageBreak/>
        <w:t>innovations. This terminology derives from combining "sleep" with the suffix "-maxxing," a linguistic construction originating from "looksmaxxing"—online self-improvement communities focused on augm</w:t>
      </w:r>
      <w:r>
        <w:t xml:space="preserve">enting physical attractiveness. Although optimizing nocturnal rest represents a concept spanning several decades, sleepmaxxing has garnered unprecedented attention recently, </w:t>
      </w:r>
      <w:r>
        <w:rPr>
          <w:b/>
          <w:bCs/>
          <w:u w:val="single"/>
        </w:rPr>
        <w:t>predominantly</w:t>
      </w:r>
      <w:r>
        <w:t xml:space="preserve"> through viral content disseminated across platforms like TikTok.</w:t>
      </w:r>
    </w:p>
    <w:p w14:paraId="21471126" w14:textId="77777777" w:rsidR="0070703E" w:rsidRDefault="00DF1C9F">
      <w:pPr>
        <w:spacing w:line="360" w:lineRule="auto"/>
        <w:ind w:firstLine="420"/>
      </w:pPr>
      <w:r>
        <w:t>Pra</w:t>
      </w:r>
      <w:r>
        <w:t>ctitioners typically employ multifaceted approaches encompassing elimination of disruptive elements, utilization of physical apparatus, and consumption of dietary supplements. Mouth taping constitutes one frequently mentioned technique, purportedly encoura</w:t>
      </w:r>
      <w:r>
        <w:t xml:space="preserve">ging nasal breathing throughout nighttime hours. Melatonin remains another prevalent choice among enthusiasts seeking pharmaceutical assistance for </w:t>
      </w:r>
      <w:r>
        <w:rPr>
          <w:b/>
          <w:bCs/>
        </w:rPr>
        <w:t>their</w:t>
      </w:r>
      <w:r>
        <w:t xml:space="preserve"> circadian rhythms. These methods collectively aim at maximizing both duration and caliber of restorati</w:t>
      </w:r>
      <w:r>
        <w:t>ve unconsciousness.</w:t>
      </w:r>
    </w:p>
    <w:p w14:paraId="3E69AB3B" w14:textId="77777777" w:rsidR="0070703E" w:rsidRDefault="00DF1C9F">
      <w:pPr>
        <w:spacing w:line="360" w:lineRule="auto"/>
        <w:ind w:firstLine="420"/>
      </w:pPr>
      <w:r>
        <w:t xml:space="preserve">The phenomenon predominantly circulates among non-medical advocates who categorize numerous heterogeneous techniques under this singular umbrella designation. Healthcare professionals generally endorse the fundamental objective of </w:t>
      </w:r>
      <w:r>
        <w:rPr>
          <w:b/>
          <w:bCs/>
          <w:u w:val="single"/>
        </w:rPr>
        <w:t>ameli</w:t>
      </w:r>
      <w:r>
        <w:rPr>
          <w:b/>
          <w:bCs/>
          <w:u w:val="single"/>
        </w:rPr>
        <w:t>orating</w:t>
      </w:r>
      <w:r>
        <w:rPr>
          <w:b/>
          <w:bCs/>
        </w:rPr>
        <w:t xml:space="preserve"> </w:t>
      </w:r>
      <w:r>
        <w:t>sleep patterns, recognizing insufficient rest as detrimental to overall wellness. However, these experts simultaneously express considerable apprehension regarding certain popularized strategies that lack scientific validation or regulatory oversig</w:t>
      </w:r>
      <w:r>
        <w:t>ht.</w:t>
      </w:r>
    </w:p>
    <w:p w14:paraId="76DADAC2" w14:textId="77777777" w:rsidR="0070703E" w:rsidRDefault="00DF1C9F">
      <w:pPr>
        <w:spacing w:line="360" w:lineRule="auto"/>
        <w:ind w:firstLine="420"/>
      </w:pPr>
      <w:r>
        <w:t>Medical authorities caution that specific trending recommendations may prove counterproductive or potentially hazardous to practitioners. Sleep-tracking applications, despite their widespread adoption, sometimes exacerbate anxiety surrounding rest rath</w:t>
      </w:r>
      <w:r>
        <w:t xml:space="preserve">er than facilitating improvement. </w:t>
      </w:r>
      <w:r>
        <w:rPr>
          <w:b/>
          <w:bCs/>
          <w:u w:val="single"/>
        </w:rPr>
        <w:t>Unregulated supplements present additional concerns, as their composition and efficacy remain unverified by authoritative bodies.</w:t>
      </w:r>
      <w:r>
        <w:t xml:space="preserve"> Consequently, individuals pursuing enhanced slumber should exercise discernment, consulting </w:t>
      </w:r>
      <w:r>
        <w:t>qualified practitioners before implementing dramatic modifications to their nocturnal routines.</w:t>
      </w:r>
    </w:p>
    <w:p w14:paraId="45074CFF" w14:textId="77777777" w:rsidR="0070703E" w:rsidRDefault="00DF1C9F">
      <w:pPr>
        <w:spacing w:line="360" w:lineRule="auto"/>
        <w:jc w:val="right"/>
        <w:rPr>
          <w:color w:val="0000FF"/>
        </w:rPr>
      </w:pPr>
      <w:r>
        <w:rPr>
          <w:color w:val="0000FF"/>
        </w:rPr>
        <w:t>https://www.merriam-webster.com/z</w:t>
      </w:r>
    </w:p>
    <w:p w14:paraId="4421AAAD" w14:textId="77777777" w:rsidR="0070703E" w:rsidRDefault="00DF1C9F">
      <w:pPr>
        <w:spacing w:line="360" w:lineRule="auto"/>
      </w:pPr>
      <w:r>
        <w:rPr>
          <w:b/>
          <w:bCs/>
        </w:rPr>
        <w:t xml:space="preserve">Question 23: </w:t>
      </w:r>
      <w:r>
        <w:t>Which of the following is NOT mentioned in the passage as a sleepmaxxing practice?</w:t>
      </w:r>
    </w:p>
    <w:p w14:paraId="5A9D9918" w14:textId="77777777" w:rsidR="0070703E" w:rsidRDefault="00DF1C9F">
      <w:pPr>
        <w:spacing w:line="360" w:lineRule="auto"/>
      </w:pPr>
      <w:r>
        <w:rPr>
          <w:b/>
          <w:bCs/>
        </w:rPr>
        <w:t>A.</w:t>
      </w:r>
      <w:r>
        <w:rPr>
          <w:bCs/>
        </w:rPr>
        <w:t xml:space="preserve"> </w:t>
      </w:r>
      <w:r>
        <w:t>Applying adhesive strips ov</w:t>
      </w:r>
      <w:r>
        <w:t>er the mouth during nighttime</w:t>
      </w:r>
    </w:p>
    <w:p w14:paraId="6B071D49" w14:textId="77777777" w:rsidR="0070703E" w:rsidRDefault="00DF1C9F">
      <w:pPr>
        <w:spacing w:line="360" w:lineRule="auto"/>
      </w:pPr>
      <w:r>
        <w:rPr>
          <w:b/>
          <w:bCs/>
        </w:rPr>
        <w:t>B.</w:t>
      </w:r>
      <w:r>
        <w:t xml:space="preserve"> Consuming melatonin for circadian rhythm assistance</w:t>
      </w:r>
    </w:p>
    <w:p w14:paraId="0AFB651F" w14:textId="77777777" w:rsidR="0070703E" w:rsidRDefault="00DF1C9F">
      <w:pPr>
        <w:spacing w:line="360" w:lineRule="auto"/>
      </w:pPr>
      <w:r>
        <w:rPr>
          <w:b/>
          <w:bCs/>
        </w:rPr>
        <w:t>C.</w:t>
      </w:r>
      <w:r>
        <w:t xml:space="preserve"> Utilizing applications that monitor sleeping patterns</w:t>
      </w:r>
    </w:p>
    <w:p w14:paraId="69630371" w14:textId="77777777" w:rsidR="0070703E" w:rsidRDefault="00DF1C9F">
      <w:pPr>
        <w:spacing w:line="360" w:lineRule="auto"/>
        <w:rPr>
          <w:b/>
          <w:highlight w:val="cyan"/>
        </w:rPr>
      </w:pPr>
      <w:r>
        <w:rPr>
          <w:b/>
          <w:bCs/>
          <w:highlight w:val="cyan"/>
        </w:rPr>
        <w:t xml:space="preserve">D. </w:t>
      </w:r>
      <w:r>
        <w:rPr>
          <w:b/>
          <w:highlight w:val="cyan"/>
        </w:rPr>
        <w:t>Practicing meditation before retiring to bed</w:t>
      </w:r>
    </w:p>
    <w:p w14:paraId="1687F433" w14:textId="77777777" w:rsidR="0070703E" w:rsidRDefault="00DF1C9F">
      <w:pPr>
        <w:spacing w:line="360" w:lineRule="auto"/>
        <w:rPr>
          <w:bCs/>
        </w:rPr>
      </w:pPr>
      <w:r>
        <w:rPr>
          <w:b/>
          <w:bCs/>
          <w:highlight w:val="yellow"/>
        </w:rPr>
        <w:t xml:space="preserve">Giải Thích: </w:t>
      </w:r>
      <w:r>
        <w:rPr>
          <w:bCs/>
          <w:highlight w:val="yellow"/>
        </w:rPr>
        <w:t xml:space="preserve">Điều nào sau đây không được đề cập trong đoạn văn như </w:t>
      </w:r>
      <w:r>
        <w:rPr>
          <w:bCs/>
          <w:highlight w:val="yellow"/>
        </w:rPr>
        <w:t>là một thực hành sleepmaxxing?</w:t>
      </w:r>
    </w:p>
    <w:p w14:paraId="78AFFC73" w14:textId="77777777" w:rsidR="0070703E" w:rsidRDefault="00DF1C9F">
      <w:pPr>
        <w:spacing w:line="360" w:lineRule="auto"/>
        <w:rPr>
          <w:bCs/>
        </w:rPr>
      </w:pPr>
      <w:r>
        <w:rPr>
          <w:b/>
          <w:bCs/>
        </w:rPr>
        <w:t xml:space="preserve">A. Applying adhesive strips over the mouth during nighttime </w:t>
      </w:r>
      <w:r>
        <w:rPr>
          <w:bCs/>
        </w:rPr>
        <w:t>– SAI – Thông tin này có xuất hiện trong bài đọc qua chi tiết về việc dán miệng ("Mouth taping constitutes one frequently mentioned technique").</w:t>
      </w:r>
    </w:p>
    <w:p w14:paraId="1274C343" w14:textId="77777777" w:rsidR="0070703E" w:rsidRDefault="00DF1C9F">
      <w:pPr>
        <w:spacing w:line="360" w:lineRule="auto"/>
        <w:rPr>
          <w:bCs/>
        </w:rPr>
      </w:pPr>
      <w:r>
        <w:rPr>
          <w:b/>
          <w:bCs/>
        </w:rPr>
        <w:t>B. Consuming melaton</w:t>
      </w:r>
      <w:r>
        <w:rPr>
          <w:b/>
          <w:bCs/>
        </w:rPr>
        <w:t xml:space="preserve">in for circadian rhythm assistance </w:t>
      </w:r>
      <w:r>
        <w:rPr>
          <w:bCs/>
        </w:rPr>
        <w:t>– SAI – Thông tin này được nhắc đến trực tiếp như một lựa chọn phổ biến ("Melatonin remains another prevalent choice among enthusiasts seeking pharmaceutical assistance").</w:t>
      </w:r>
    </w:p>
    <w:p w14:paraId="2473A201" w14:textId="77777777" w:rsidR="0070703E" w:rsidRDefault="00DF1C9F">
      <w:pPr>
        <w:spacing w:line="360" w:lineRule="auto"/>
        <w:rPr>
          <w:bCs/>
        </w:rPr>
      </w:pPr>
      <w:r>
        <w:rPr>
          <w:b/>
          <w:bCs/>
        </w:rPr>
        <w:t>C. Utilizing applications that monitor sleeping p</w:t>
      </w:r>
      <w:r>
        <w:rPr>
          <w:b/>
          <w:bCs/>
        </w:rPr>
        <w:t xml:space="preserve">atterns </w:t>
      </w:r>
      <w:r>
        <w:rPr>
          <w:bCs/>
        </w:rPr>
        <w:t>– SAI – Thông tin này xuất hiện ở đoạn cuối khi nói về các ứng dụng theo dõi giấc ngủ ("Sleep-tracking applications, despite their widespread adoption").</w:t>
      </w:r>
    </w:p>
    <w:p w14:paraId="031AD0D7" w14:textId="77777777" w:rsidR="0070703E" w:rsidRDefault="00DF1C9F">
      <w:pPr>
        <w:spacing w:line="360" w:lineRule="auto"/>
        <w:rPr>
          <w:bCs/>
          <w:color w:val="C00000"/>
        </w:rPr>
      </w:pPr>
      <w:r>
        <w:rPr>
          <w:b/>
          <w:bCs/>
          <w:color w:val="C00000"/>
        </w:rPr>
        <w:lastRenderedPageBreak/>
        <w:t xml:space="preserve">D. Practicing meditation before retiring to bed </w:t>
      </w:r>
      <w:r>
        <w:rPr>
          <w:bCs/>
          <w:color w:val="C00000"/>
        </w:rPr>
        <w:t>– ĐÚNG – Bài đọc liệt kê nhiều phương pháp như</w:t>
      </w:r>
      <w:r>
        <w:rPr>
          <w:bCs/>
          <w:color w:val="C00000"/>
        </w:rPr>
        <w:t>ng tuyệt đối không nhắc đến việc thực hành thiền định trước khi đi ngủ.</w:t>
      </w:r>
    </w:p>
    <w:p w14:paraId="36CA7EBB" w14:textId="77777777" w:rsidR="0070703E" w:rsidRDefault="0070703E">
      <w:pPr>
        <w:spacing w:line="360" w:lineRule="auto"/>
        <w:rPr>
          <w:b/>
          <w:bCs/>
        </w:rPr>
      </w:pPr>
    </w:p>
    <w:p w14:paraId="116C8F60" w14:textId="77777777" w:rsidR="0070703E" w:rsidRDefault="00DF1C9F">
      <w:pPr>
        <w:spacing w:line="360" w:lineRule="auto"/>
        <w:rPr>
          <w:b/>
          <w:bCs/>
        </w:rPr>
      </w:pPr>
      <w:r>
        <w:rPr>
          <w:b/>
          <w:bCs/>
        </w:rPr>
        <w:t xml:space="preserve">Question 24: </w:t>
      </w:r>
      <w:r>
        <w:t>The word “</w:t>
      </w:r>
      <w:r>
        <w:rPr>
          <w:b/>
          <w:bCs/>
          <w:u w:val="single"/>
        </w:rPr>
        <w:t>predominantly</w:t>
      </w:r>
      <w:r>
        <w:t>” in paragraph 1 is OPPOSITE in meaning to _________.</w:t>
      </w:r>
    </w:p>
    <w:p w14:paraId="0CC50C47" w14:textId="77777777" w:rsidR="0070703E" w:rsidRDefault="00DF1C9F">
      <w:pPr>
        <w:spacing w:line="360" w:lineRule="auto"/>
      </w:pPr>
      <w:r>
        <w:rPr>
          <w:b/>
          <w:bCs/>
        </w:rPr>
        <w:t>A.</w:t>
      </w:r>
      <w:r>
        <w:rPr>
          <w:bCs/>
        </w:rPr>
        <w:t xml:space="preserve"> </w:t>
      </w:r>
      <w:r>
        <w:t>principally</w:t>
      </w:r>
      <w:r>
        <w:tab/>
      </w:r>
      <w:r>
        <w:tab/>
      </w:r>
      <w:r>
        <w:rPr>
          <w:bCs/>
        </w:rPr>
        <w:tab/>
      </w:r>
      <w:r>
        <w:rPr>
          <w:bCs/>
        </w:rPr>
        <w:tab/>
        <w:t>B.</w:t>
      </w:r>
      <w:r>
        <w:t xml:space="preserve"> chiefly</w:t>
      </w:r>
      <w:r>
        <w:tab/>
      </w:r>
      <w:r>
        <w:tab/>
      </w:r>
      <w:r>
        <w:tab/>
      </w:r>
      <w:r>
        <w:tab/>
      </w:r>
      <w:r>
        <w:rPr>
          <w:b/>
          <w:bCs/>
          <w:highlight w:val="cyan"/>
        </w:rPr>
        <w:t xml:space="preserve">C. </w:t>
      </w:r>
      <w:r>
        <w:rPr>
          <w:b/>
          <w:highlight w:val="cyan"/>
        </w:rPr>
        <w:t>marginally</w:t>
      </w:r>
      <w:r>
        <w:tab/>
      </w:r>
      <w:r>
        <w:tab/>
      </w:r>
      <w:r>
        <w:tab/>
      </w:r>
      <w:r>
        <w:tab/>
      </w:r>
      <w:r>
        <w:rPr>
          <w:bCs/>
        </w:rPr>
        <w:t>D.</w:t>
      </w:r>
      <w:r>
        <w:t xml:space="preserve"> substantially</w:t>
      </w:r>
    </w:p>
    <w:p w14:paraId="7E74AE52" w14:textId="77777777" w:rsidR="0070703E" w:rsidRDefault="00DF1C9F">
      <w:pPr>
        <w:spacing w:line="360" w:lineRule="auto"/>
        <w:rPr>
          <w:bCs/>
        </w:rPr>
      </w:pPr>
      <w:r>
        <w:rPr>
          <w:b/>
          <w:bCs/>
          <w:highlight w:val="yellow"/>
        </w:rPr>
        <w:t xml:space="preserve">Giải Thích: </w:t>
      </w:r>
      <w:r>
        <w:rPr>
          <w:bCs/>
          <w:highlight w:val="yellow"/>
        </w:rPr>
        <w:t>Từ “</w:t>
      </w:r>
      <w:r>
        <w:rPr>
          <w:b/>
          <w:highlight w:val="yellow"/>
          <w:u w:val="single"/>
        </w:rPr>
        <w:t>predominantly</w:t>
      </w:r>
      <w:r>
        <w:rPr>
          <w:bCs/>
          <w:highlight w:val="yellow"/>
        </w:rPr>
        <w:t>” trong đoạn 1 trái nghĩa với từ nào sau đây?</w:t>
      </w:r>
    </w:p>
    <w:p w14:paraId="5D507846" w14:textId="77777777" w:rsidR="0070703E" w:rsidRDefault="00DF1C9F">
      <w:pPr>
        <w:spacing w:line="360" w:lineRule="auto"/>
        <w:rPr>
          <w:bCs/>
        </w:rPr>
      </w:pPr>
      <w:r>
        <w:rPr>
          <w:b/>
          <w:bCs/>
        </w:rPr>
        <w:t xml:space="preserve">A. principally </w:t>
      </w:r>
      <w:r>
        <w:rPr>
          <w:bCs/>
        </w:rPr>
        <w:t>– SAI – Từ này mang nghĩa là chủ yếu hoặc quan trọng nhất, đồng nghĩa với từ predominantly trong ngữ cảnh của bài ("predominantly through viral content").</w:t>
      </w:r>
    </w:p>
    <w:p w14:paraId="7322F243" w14:textId="77777777" w:rsidR="0070703E" w:rsidRDefault="00DF1C9F">
      <w:pPr>
        <w:spacing w:line="360" w:lineRule="auto"/>
        <w:rPr>
          <w:bCs/>
        </w:rPr>
      </w:pPr>
      <w:r>
        <w:rPr>
          <w:b/>
          <w:bCs/>
        </w:rPr>
        <w:t xml:space="preserve">B. chiefly </w:t>
      </w:r>
      <w:r>
        <w:rPr>
          <w:bCs/>
        </w:rPr>
        <w:t>– SAI – Từ này c</w:t>
      </w:r>
      <w:r>
        <w:rPr>
          <w:bCs/>
        </w:rPr>
        <w:t>ũng mang nghĩa là chính yếu hoặc phần lớn, là từ đồng nghĩa với predominantly nên không thể chọn làm đáp án trái nghĩa.</w:t>
      </w:r>
    </w:p>
    <w:p w14:paraId="1EB4F691" w14:textId="77777777" w:rsidR="0070703E" w:rsidRDefault="00DF1C9F">
      <w:pPr>
        <w:spacing w:line="360" w:lineRule="auto"/>
        <w:rPr>
          <w:bCs/>
          <w:color w:val="C00000"/>
        </w:rPr>
      </w:pPr>
      <w:r>
        <w:rPr>
          <w:b/>
          <w:bCs/>
          <w:color w:val="C00000"/>
        </w:rPr>
        <w:t xml:space="preserve">C. marginally </w:t>
      </w:r>
      <w:r>
        <w:rPr>
          <w:bCs/>
          <w:color w:val="C00000"/>
        </w:rPr>
        <w:t>– ĐÚNG – Từ này mang nghĩa là không đáng kể hoặc chỉ ở mức tối thiểu, hoàn toàn trái ngược với ý nghĩa phần lớn của predom</w:t>
      </w:r>
      <w:r>
        <w:rPr>
          <w:bCs/>
          <w:color w:val="C00000"/>
        </w:rPr>
        <w:t>inantly.</w:t>
      </w:r>
    </w:p>
    <w:p w14:paraId="1F63E6D4" w14:textId="77777777" w:rsidR="0070703E" w:rsidRDefault="00DF1C9F">
      <w:pPr>
        <w:spacing w:line="360" w:lineRule="auto"/>
        <w:rPr>
          <w:bCs/>
        </w:rPr>
      </w:pPr>
      <w:r>
        <w:rPr>
          <w:b/>
          <w:bCs/>
        </w:rPr>
        <w:t xml:space="preserve">D. substantially </w:t>
      </w:r>
      <w:r>
        <w:rPr>
          <w:bCs/>
        </w:rPr>
        <w:t>– SAI – Từ này có nghĩa là một cách đáng kể hoặc về cơ bản, mang sắc thái tương đồng về mức độ lớn với từ predominantly.</w:t>
      </w:r>
    </w:p>
    <w:p w14:paraId="569B17CC" w14:textId="77777777" w:rsidR="0070703E" w:rsidRDefault="0070703E">
      <w:pPr>
        <w:spacing w:line="360" w:lineRule="auto"/>
        <w:rPr>
          <w:b/>
          <w:bCs/>
        </w:rPr>
      </w:pPr>
    </w:p>
    <w:p w14:paraId="16ECE393" w14:textId="77777777" w:rsidR="0070703E" w:rsidRDefault="00DF1C9F">
      <w:pPr>
        <w:spacing w:line="360" w:lineRule="auto"/>
        <w:rPr>
          <w:b/>
          <w:bCs/>
        </w:rPr>
      </w:pPr>
      <w:r>
        <w:rPr>
          <w:b/>
          <w:bCs/>
        </w:rPr>
        <w:t xml:space="preserve">Question 25: </w:t>
      </w:r>
      <w:r>
        <w:t>The word “</w:t>
      </w:r>
      <w:r>
        <w:rPr>
          <w:b/>
          <w:bCs/>
        </w:rPr>
        <w:t>their</w:t>
      </w:r>
      <w:r>
        <w:t>” in paragraph 2 refers to _________.</w:t>
      </w:r>
    </w:p>
    <w:p w14:paraId="18E3388D" w14:textId="77777777" w:rsidR="0070703E" w:rsidRDefault="00DF1C9F">
      <w:pPr>
        <w:spacing w:line="360" w:lineRule="auto"/>
      </w:pPr>
      <w:r>
        <w:rPr>
          <w:b/>
          <w:bCs/>
        </w:rPr>
        <w:t>A.</w:t>
      </w:r>
      <w:r>
        <w:rPr>
          <w:bCs/>
        </w:rPr>
        <w:t xml:space="preserve"> </w:t>
      </w:r>
      <w:r>
        <w:t>dietary supplements</w:t>
      </w:r>
      <w:r>
        <w:tab/>
      </w:r>
      <w:r>
        <w:tab/>
      </w:r>
      <w:r>
        <w:rPr>
          <w:b/>
          <w:bCs/>
          <w:highlight w:val="cyan"/>
        </w:rPr>
        <w:t>B.</w:t>
      </w:r>
      <w:r>
        <w:rPr>
          <w:b/>
          <w:highlight w:val="cyan"/>
        </w:rPr>
        <w:t xml:space="preserve"> enthusiasts</w:t>
      </w:r>
      <w:r>
        <w:tab/>
      </w:r>
      <w:r>
        <w:rPr>
          <w:bCs/>
        </w:rPr>
        <w:tab/>
      </w:r>
      <w:r>
        <w:rPr>
          <w:bCs/>
        </w:rPr>
        <w:tab/>
      </w:r>
      <w:r>
        <w:rPr>
          <w:bCs/>
        </w:rPr>
        <w:t>C.</w:t>
      </w:r>
      <w:r>
        <w:t xml:space="preserve"> prevalent choices</w:t>
      </w:r>
      <w:r>
        <w:tab/>
      </w:r>
      <w:r>
        <w:tab/>
      </w:r>
      <w:r>
        <w:tab/>
      </w:r>
      <w:r>
        <w:rPr>
          <w:bCs/>
        </w:rPr>
        <w:t>D.</w:t>
      </w:r>
      <w:r>
        <w:t xml:space="preserve"> practitioners</w:t>
      </w:r>
    </w:p>
    <w:p w14:paraId="5FFD2AE6" w14:textId="77777777" w:rsidR="0070703E" w:rsidRDefault="00DF1C9F">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ám chỉ điều gì?</w:t>
      </w:r>
    </w:p>
    <w:p w14:paraId="0E63A3CE" w14:textId="77777777" w:rsidR="0070703E" w:rsidRDefault="00DF1C9F">
      <w:pPr>
        <w:spacing w:line="360" w:lineRule="auto"/>
        <w:rPr>
          <w:bCs/>
        </w:rPr>
      </w:pPr>
      <w:r>
        <w:rPr>
          <w:b/>
          <w:bCs/>
        </w:rPr>
        <w:t xml:space="preserve">A. dietary supplements </w:t>
      </w:r>
      <w:r>
        <w:rPr>
          <w:bCs/>
        </w:rPr>
        <w:t>– SAI – Danh từ này xuất hiện ở câu trước đó và không phải là đối tượng trực tiếp mà đại từ their bổ nghĩa trong câu chứa nó.</w:t>
      </w:r>
    </w:p>
    <w:p w14:paraId="1F8FDF0B" w14:textId="77777777" w:rsidR="0070703E" w:rsidRDefault="00DF1C9F">
      <w:pPr>
        <w:spacing w:line="360" w:lineRule="auto"/>
        <w:rPr>
          <w:bCs/>
          <w:color w:val="C00000"/>
        </w:rPr>
      </w:pPr>
      <w:r>
        <w:rPr>
          <w:b/>
          <w:bCs/>
          <w:color w:val="C00000"/>
        </w:rPr>
        <w:t xml:space="preserve">B. enthusiasts </w:t>
      </w:r>
      <w:r>
        <w:rPr>
          <w:bCs/>
          <w:color w:val="C00000"/>
        </w:rPr>
        <w:t>– ĐÚNG – Đại từ này thay thế cho danh từ số nhiều đứng ngay trước đó là những người đam mê tìm kiếm sự hỗ trợ ("enthusiasts seeking pharmaceutical assistance for their circadian rhythms").</w:t>
      </w:r>
    </w:p>
    <w:p w14:paraId="6D6C6E3A" w14:textId="77777777" w:rsidR="0070703E" w:rsidRDefault="00DF1C9F">
      <w:pPr>
        <w:spacing w:line="360" w:lineRule="auto"/>
        <w:rPr>
          <w:bCs/>
        </w:rPr>
      </w:pPr>
      <w:r>
        <w:rPr>
          <w:b/>
          <w:bCs/>
        </w:rPr>
        <w:t xml:space="preserve">C. prevalent choices </w:t>
      </w:r>
      <w:r>
        <w:rPr>
          <w:bCs/>
        </w:rPr>
        <w:t>– SAI – Cụm từ này đóng vai trò là vị ngữ bổ t</w:t>
      </w:r>
      <w:r>
        <w:rPr>
          <w:bCs/>
        </w:rPr>
        <w:t>rợ cho Melatonin, không phải là chủ thể sở hữu nhịp sinh học được nhắc đến sau đó.</w:t>
      </w:r>
    </w:p>
    <w:p w14:paraId="73CDA0FA" w14:textId="77777777" w:rsidR="0070703E" w:rsidRDefault="00DF1C9F">
      <w:pPr>
        <w:spacing w:line="360" w:lineRule="auto"/>
        <w:rPr>
          <w:bCs/>
        </w:rPr>
      </w:pPr>
      <w:r>
        <w:rPr>
          <w:b/>
          <w:bCs/>
        </w:rPr>
        <w:t xml:space="preserve">D. practitioners </w:t>
      </w:r>
      <w:r>
        <w:rPr>
          <w:bCs/>
        </w:rPr>
        <w:t>– SAI – Mặc dù practitioners là đối tượng chung của bài, nhưng trong cấu trúc câu cụ thể này, đại từ their hướng tới danh từ gần nhất là enthusiasts.</w:t>
      </w:r>
    </w:p>
    <w:p w14:paraId="32A5850A" w14:textId="77777777" w:rsidR="0070703E" w:rsidRDefault="0070703E">
      <w:pPr>
        <w:spacing w:line="360" w:lineRule="auto"/>
        <w:rPr>
          <w:b/>
          <w:bCs/>
        </w:rPr>
      </w:pPr>
    </w:p>
    <w:p w14:paraId="12EDB1F8" w14:textId="77777777" w:rsidR="0070703E" w:rsidRDefault="0070703E">
      <w:pPr>
        <w:spacing w:line="360" w:lineRule="auto"/>
        <w:rPr>
          <w:b/>
          <w:bCs/>
        </w:rPr>
      </w:pPr>
    </w:p>
    <w:p w14:paraId="43D128B2" w14:textId="77777777" w:rsidR="0070703E" w:rsidRDefault="00DF1C9F">
      <w:pPr>
        <w:spacing w:line="360" w:lineRule="auto"/>
        <w:rPr>
          <w:b/>
          <w:bCs/>
        </w:rPr>
      </w:pPr>
      <w:r>
        <w:rPr>
          <w:b/>
          <w:bCs/>
        </w:rPr>
        <w:t>Ques</w:t>
      </w:r>
      <w:r>
        <w:rPr>
          <w:b/>
          <w:bCs/>
        </w:rPr>
        <w:t xml:space="preserve">tion 26: </w:t>
      </w:r>
      <w:r>
        <w:t>The word “</w:t>
      </w:r>
      <w:r>
        <w:rPr>
          <w:b/>
          <w:bCs/>
          <w:u w:val="single"/>
        </w:rPr>
        <w:t>ameliorating</w:t>
      </w:r>
      <w:r>
        <w:t>” in paragraph 3 could be best replaced by _________.</w:t>
      </w:r>
    </w:p>
    <w:p w14:paraId="4A1317F2" w14:textId="77777777" w:rsidR="0070703E" w:rsidRDefault="00DF1C9F">
      <w:pPr>
        <w:spacing w:line="360" w:lineRule="auto"/>
      </w:pPr>
      <w:r>
        <w:rPr>
          <w:b/>
          <w:bCs/>
          <w:highlight w:val="cyan"/>
        </w:rPr>
        <w:t>A.</w:t>
      </w:r>
      <w:r>
        <w:rPr>
          <w:b/>
          <w:highlight w:val="cyan"/>
        </w:rPr>
        <w:t xml:space="preserve"> enhancing</w:t>
      </w:r>
      <w:r>
        <w:tab/>
      </w:r>
      <w:r>
        <w:tab/>
      </w:r>
      <w:r>
        <w:tab/>
      </w:r>
      <w:r>
        <w:rPr>
          <w:bCs/>
        </w:rPr>
        <w:tab/>
        <w:t>B.</w:t>
      </w:r>
      <w:r>
        <w:t xml:space="preserve"> deteriorating</w:t>
      </w:r>
      <w:r>
        <w:tab/>
      </w:r>
      <w:r>
        <w:tab/>
      </w:r>
      <w:r>
        <w:tab/>
      </w:r>
      <w:r>
        <w:rPr>
          <w:bCs/>
        </w:rPr>
        <w:t>C.</w:t>
      </w:r>
      <w:r>
        <w:t xml:space="preserve"> sustaining</w:t>
      </w:r>
      <w:r>
        <w:tab/>
      </w:r>
      <w:r>
        <w:tab/>
      </w:r>
      <w:r>
        <w:tab/>
      </w:r>
      <w:r>
        <w:tab/>
      </w:r>
      <w:r>
        <w:rPr>
          <w:bCs/>
        </w:rPr>
        <w:t>D.</w:t>
      </w:r>
      <w:r>
        <w:t xml:space="preserve"> undermining</w:t>
      </w:r>
    </w:p>
    <w:p w14:paraId="598A6C3D" w14:textId="77777777" w:rsidR="0070703E" w:rsidRDefault="00DF1C9F">
      <w:pPr>
        <w:spacing w:line="360" w:lineRule="auto"/>
        <w:rPr>
          <w:bCs/>
        </w:rPr>
      </w:pPr>
      <w:r>
        <w:rPr>
          <w:b/>
          <w:bCs/>
          <w:highlight w:val="yellow"/>
        </w:rPr>
        <w:t xml:space="preserve">Giải Thích: </w:t>
      </w:r>
      <w:r>
        <w:rPr>
          <w:bCs/>
          <w:highlight w:val="yellow"/>
        </w:rPr>
        <w:t>Từ “</w:t>
      </w:r>
      <w:r>
        <w:rPr>
          <w:b/>
          <w:highlight w:val="yellow"/>
          <w:u w:val="single"/>
        </w:rPr>
        <w:t>ameliorating</w:t>
      </w:r>
      <w:r>
        <w:rPr>
          <w:bCs/>
          <w:highlight w:val="yellow"/>
        </w:rPr>
        <w:t>” trong đoạn 3 có thể được thay thế tốt nhất bởi từ nào?</w:t>
      </w:r>
    </w:p>
    <w:p w14:paraId="2E674B62" w14:textId="77777777" w:rsidR="0070703E" w:rsidRDefault="00DF1C9F">
      <w:pPr>
        <w:spacing w:line="360" w:lineRule="auto"/>
        <w:rPr>
          <w:bCs/>
          <w:color w:val="C00000"/>
        </w:rPr>
      </w:pPr>
      <w:r>
        <w:rPr>
          <w:b/>
          <w:bCs/>
          <w:color w:val="C00000"/>
        </w:rPr>
        <w:t xml:space="preserve">A. enhancing </w:t>
      </w:r>
      <w:r>
        <w:rPr>
          <w:bCs/>
          <w:color w:val="C00000"/>
        </w:rPr>
        <w:t>– ĐÚNG</w:t>
      </w:r>
      <w:r>
        <w:rPr>
          <w:bCs/>
          <w:color w:val="C00000"/>
        </w:rPr>
        <w:t xml:space="preserve"> – Từ này có nghĩa là nâng cao hoặc cải thiện, đồng nghĩa với ameliorating trong ngữ cảnh cải thiện các kiểu ngủ ("ameliorating sleep patterns").</w:t>
      </w:r>
    </w:p>
    <w:p w14:paraId="4BC3C5AB" w14:textId="77777777" w:rsidR="0070703E" w:rsidRDefault="00DF1C9F">
      <w:pPr>
        <w:spacing w:line="360" w:lineRule="auto"/>
        <w:rPr>
          <w:bCs/>
        </w:rPr>
      </w:pPr>
      <w:r>
        <w:rPr>
          <w:b/>
          <w:bCs/>
        </w:rPr>
        <w:t xml:space="preserve">B. deteriorating </w:t>
      </w:r>
      <w:r>
        <w:rPr>
          <w:bCs/>
        </w:rPr>
        <w:t>– SAI – Từ này mang nghĩa là làm cho tệ đi hoặc suy giảm, hoàn toàn trái ngược với ý nghĩa tí</w:t>
      </w:r>
      <w:r>
        <w:rPr>
          <w:bCs/>
        </w:rPr>
        <w:t>ch cực của từ ameliorating trong bài.</w:t>
      </w:r>
    </w:p>
    <w:p w14:paraId="30830D82" w14:textId="77777777" w:rsidR="0070703E" w:rsidRDefault="00DF1C9F">
      <w:pPr>
        <w:spacing w:line="360" w:lineRule="auto"/>
        <w:rPr>
          <w:bCs/>
        </w:rPr>
      </w:pPr>
      <w:r>
        <w:rPr>
          <w:b/>
          <w:bCs/>
        </w:rPr>
        <w:t xml:space="preserve">C. sustaining </w:t>
      </w:r>
      <w:r>
        <w:rPr>
          <w:bCs/>
        </w:rPr>
        <w:t>– SAI – Từ này có nghĩa là duy trì hoặc chống đỡ, không phản ánh được nỗ lực làm cho tốt hơn vốn có của từ ameliorating.</w:t>
      </w:r>
    </w:p>
    <w:p w14:paraId="2EAA0CA5" w14:textId="77777777" w:rsidR="0070703E" w:rsidRDefault="00DF1C9F">
      <w:pPr>
        <w:spacing w:line="360" w:lineRule="auto"/>
        <w:rPr>
          <w:bCs/>
        </w:rPr>
      </w:pPr>
      <w:r>
        <w:rPr>
          <w:b/>
          <w:bCs/>
        </w:rPr>
        <w:lastRenderedPageBreak/>
        <w:t xml:space="preserve">D. undermining </w:t>
      </w:r>
      <w:r>
        <w:rPr>
          <w:bCs/>
        </w:rPr>
        <w:t>– SAI – Từ này có nghĩa là làm suy yếu hoặc hủy hoại, mang nghĩa tiê</w:t>
      </w:r>
      <w:r>
        <w:rPr>
          <w:bCs/>
        </w:rPr>
        <w:t>u cực và đối lập với mục tiêu mà các chuyên gia y tế ủng hộ.</w:t>
      </w:r>
    </w:p>
    <w:p w14:paraId="4CB3D64E" w14:textId="77777777" w:rsidR="0070703E" w:rsidRDefault="0070703E">
      <w:pPr>
        <w:spacing w:line="360" w:lineRule="auto"/>
        <w:rPr>
          <w:b/>
          <w:bCs/>
        </w:rPr>
      </w:pPr>
    </w:p>
    <w:p w14:paraId="2A31494D" w14:textId="77777777" w:rsidR="0070703E" w:rsidRDefault="00DF1C9F">
      <w:pPr>
        <w:spacing w:line="360" w:lineRule="auto"/>
        <w:rPr>
          <w:b/>
          <w:bCs/>
        </w:rPr>
      </w:pPr>
      <w:r>
        <w:rPr>
          <w:b/>
          <w:bCs/>
        </w:rPr>
        <w:t xml:space="preserve">Question 27: </w:t>
      </w:r>
      <w:r>
        <w:t>Which of the following best paraphrases the underlined sentence in paragraph 4?</w:t>
      </w:r>
    </w:p>
    <w:p w14:paraId="3FD5D614" w14:textId="77777777" w:rsidR="0070703E" w:rsidRDefault="00DF1C9F">
      <w:pPr>
        <w:spacing w:line="360" w:lineRule="auto"/>
      </w:pPr>
      <w:r>
        <w:rPr>
          <w:b/>
          <w:bCs/>
        </w:rPr>
        <w:t>A.</w:t>
      </w:r>
      <w:r>
        <w:rPr>
          <w:bCs/>
        </w:rPr>
        <w:t xml:space="preserve"> </w:t>
      </w:r>
      <w:r>
        <w:t>Controlled substances generate fewer worries because their ingredients and effectiveness receive v</w:t>
      </w:r>
      <w:r>
        <w:t>alidation from official agencies.</w:t>
      </w:r>
    </w:p>
    <w:p w14:paraId="0982A592" w14:textId="77777777" w:rsidR="0070703E" w:rsidRDefault="00DF1C9F">
      <w:pPr>
        <w:spacing w:line="360" w:lineRule="auto"/>
      </w:pPr>
      <w:r>
        <w:rPr>
          <w:b/>
          <w:bCs/>
        </w:rPr>
        <w:t>B.</w:t>
      </w:r>
      <w:r>
        <w:t xml:space="preserve"> Supervised medications create minimal anxieties since their formulation and potency undergo assessment by recognized institutions.</w:t>
      </w:r>
    </w:p>
    <w:p w14:paraId="74167F85" w14:textId="77777777" w:rsidR="0070703E" w:rsidRDefault="00DF1C9F">
      <w:pPr>
        <w:spacing w:line="360" w:lineRule="auto"/>
        <w:rPr>
          <w:b/>
          <w:highlight w:val="cyan"/>
        </w:rPr>
      </w:pPr>
      <w:r>
        <w:rPr>
          <w:b/>
          <w:bCs/>
          <w:highlight w:val="cyan"/>
        </w:rPr>
        <w:t xml:space="preserve">C. </w:t>
      </w:r>
      <w:r>
        <w:rPr>
          <w:b/>
          <w:highlight w:val="cyan"/>
        </w:rPr>
        <w:t>Unsupervised substances raise further worries because their ingredients and effective</w:t>
      </w:r>
      <w:r>
        <w:rPr>
          <w:b/>
          <w:highlight w:val="cyan"/>
        </w:rPr>
        <w:t>ness lack validation from official agencies.</w:t>
      </w:r>
    </w:p>
    <w:p w14:paraId="1E26F4F9" w14:textId="77777777" w:rsidR="0070703E" w:rsidRDefault="00DF1C9F">
      <w:pPr>
        <w:spacing w:line="360" w:lineRule="auto"/>
      </w:pPr>
      <w:r>
        <w:rPr>
          <w:b/>
          <w:bCs/>
        </w:rPr>
        <w:t>D.</w:t>
      </w:r>
      <w:r>
        <w:rPr>
          <w:bCs/>
        </w:rPr>
        <w:t xml:space="preserve"> </w:t>
      </w:r>
      <w:r>
        <w:t>Regulated medications produce significant anxieties although their formulation and potency receive assessment by recognized institutions.</w:t>
      </w:r>
    </w:p>
    <w:p w14:paraId="5790BE69" w14:textId="77777777" w:rsidR="0070703E" w:rsidRDefault="00DF1C9F">
      <w:pPr>
        <w:spacing w:line="360" w:lineRule="auto"/>
        <w:rPr>
          <w:bCs/>
        </w:rPr>
      </w:pPr>
      <w:r>
        <w:rPr>
          <w:b/>
          <w:bCs/>
          <w:highlight w:val="yellow"/>
        </w:rPr>
        <w:t xml:space="preserve">Giải Thích: </w:t>
      </w:r>
      <w:r>
        <w:rPr>
          <w:bCs/>
          <w:highlight w:val="yellow"/>
        </w:rPr>
        <w:t>Câu nào sau đây diễn giải tốt nhất câu gạch chân trong đoạ</w:t>
      </w:r>
      <w:r>
        <w:rPr>
          <w:bCs/>
          <w:highlight w:val="yellow"/>
        </w:rPr>
        <w:t>n 4?</w:t>
      </w:r>
    </w:p>
    <w:p w14:paraId="66E5A6B2" w14:textId="77777777" w:rsidR="0070703E" w:rsidRDefault="00DF1C9F">
      <w:pPr>
        <w:spacing w:line="360" w:lineRule="auto"/>
        <w:rPr>
          <w:bCs/>
        </w:rPr>
      </w:pPr>
      <w:r>
        <w:rPr>
          <w:b/>
          <w:bCs/>
        </w:rPr>
        <w:t xml:space="preserve">A. Controlled substances generate fewer worries because their ingredients and effectiveness receive validation from official agencies. </w:t>
      </w:r>
      <w:r>
        <w:rPr>
          <w:bCs/>
        </w:rPr>
        <w:t>– SAI – Câu này nói về các chất được kiểm soát, trái ngược với đối tượng không được quản lý trong câu gốc.</w:t>
      </w:r>
    </w:p>
    <w:p w14:paraId="1338F1BA" w14:textId="77777777" w:rsidR="0070703E" w:rsidRDefault="00DF1C9F">
      <w:pPr>
        <w:spacing w:line="360" w:lineRule="auto"/>
        <w:rPr>
          <w:bCs/>
        </w:rPr>
      </w:pPr>
      <w:r>
        <w:rPr>
          <w:b/>
          <w:bCs/>
        </w:rPr>
        <w:t>B. Superv</w:t>
      </w:r>
      <w:r>
        <w:rPr>
          <w:b/>
          <w:bCs/>
        </w:rPr>
        <w:t xml:space="preserve">ised medications create minimal anxieties since their formulation and potency undergo assessment by recognized institutions. </w:t>
      </w:r>
      <w:r>
        <w:rPr>
          <w:bCs/>
        </w:rPr>
        <w:t>– SAI – Câu này thay đổi hoàn toàn nội dung gốc bằng cách nói về thuốc có giám sát thay vì thực phẩm chức năng không quản lý.</w:t>
      </w:r>
    </w:p>
    <w:p w14:paraId="0A9E381A" w14:textId="77777777" w:rsidR="0070703E" w:rsidRDefault="00DF1C9F">
      <w:pPr>
        <w:spacing w:line="360" w:lineRule="auto"/>
        <w:rPr>
          <w:bCs/>
          <w:color w:val="C00000"/>
        </w:rPr>
      </w:pPr>
      <w:r>
        <w:rPr>
          <w:b/>
          <w:bCs/>
          <w:color w:val="C00000"/>
        </w:rPr>
        <w:t>C. Un</w:t>
      </w:r>
      <w:r>
        <w:rPr>
          <w:b/>
          <w:bCs/>
          <w:color w:val="C00000"/>
        </w:rPr>
        <w:t xml:space="preserve">supervised substances raise further worries because their ingredients and effectiveness lack validation from official agencies. </w:t>
      </w:r>
      <w:r>
        <w:rPr>
          <w:bCs/>
          <w:color w:val="C00000"/>
        </w:rPr>
        <w:t>– ĐÚNG – Câu này giữ nguyên ý về các lo ngại đối với chất không được quản lý do thiếu xác nhận từ cơ quan chức năng.</w:t>
      </w:r>
    </w:p>
    <w:p w14:paraId="72DAF484" w14:textId="77777777" w:rsidR="0070703E" w:rsidRDefault="00DF1C9F">
      <w:pPr>
        <w:spacing w:line="360" w:lineRule="auto"/>
        <w:rPr>
          <w:bCs/>
        </w:rPr>
      </w:pPr>
      <w:r>
        <w:rPr>
          <w:b/>
          <w:bCs/>
        </w:rPr>
        <w:t>D. Regulate</w:t>
      </w:r>
      <w:r>
        <w:rPr>
          <w:b/>
          <w:bCs/>
        </w:rPr>
        <w:t xml:space="preserve">d medications produce significant anxieties although their formulation and potency receive assessment by recognized institutions. </w:t>
      </w:r>
      <w:r>
        <w:rPr>
          <w:bCs/>
        </w:rPr>
        <w:t>– SAI – Câu này khẳng định thuốc được quản lý gây lo lắng lớn, sai lệch so với logic và thông tin của đoạn văn.</w:t>
      </w:r>
    </w:p>
    <w:p w14:paraId="54E35933" w14:textId="77777777" w:rsidR="0070703E" w:rsidRDefault="0070703E">
      <w:pPr>
        <w:spacing w:line="360" w:lineRule="auto"/>
        <w:rPr>
          <w:b/>
          <w:bCs/>
        </w:rPr>
      </w:pPr>
    </w:p>
    <w:p w14:paraId="30E1CD13" w14:textId="77777777" w:rsidR="0070703E" w:rsidRDefault="00DF1C9F">
      <w:pPr>
        <w:spacing w:line="360" w:lineRule="auto"/>
        <w:rPr>
          <w:b/>
          <w:bCs/>
        </w:rPr>
      </w:pPr>
      <w:r>
        <w:rPr>
          <w:b/>
          <w:bCs/>
        </w:rPr>
        <w:t xml:space="preserve">Question 28: </w:t>
      </w:r>
      <w:r>
        <w:t>Which of the following is TRUE according to the passage?</w:t>
      </w:r>
    </w:p>
    <w:p w14:paraId="618519AF" w14:textId="77777777" w:rsidR="0070703E" w:rsidRDefault="00DF1C9F">
      <w:pPr>
        <w:spacing w:line="360" w:lineRule="auto"/>
      </w:pPr>
      <w:r>
        <w:rPr>
          <w:b/>
          <w:bCs/>
        </w:rPr>
        <w:t>A.</w:t>
      </w:r>
      <w:r>
        <w:t xml:space="preserve"> Healthcare professionals entirely dismiss all sleepmaxxing methods as hazardous and invalid.</w:t>
      </w:r>
    </w:p>
    <w:p w14:paraId="4A3728DD" w14:textId="77777777" w:rsidR="0070703E" w:rsidRDefault="00DF1C9F">
      <w:pPr>
        <w:spacing w:line="360" w:lineRule="auto"/>
      </w:pPr>
      <w:r>
        <w:rPr>
          <w:b/>
          <w:bCs/>
        </w:rPr>
        <w:t>B.</w:t>
      </w:r>
      <w:r>
        <w:t xml:space="preserve"> The notion of optimizing sleep originated recently with the rise of social media platforms.</w:t>
      </w:r>
    </w:p>
    <w:p w14:paraId="41277B67" w14:textId="77777777" w:rsidR="0070703E" w:rsidRDefault="00DF1C9F">
      <w:pPr>
        <w:spacing w:line="360" w:lineRule="auto"/>
      </w:pPr>
      <w:r>
        <w:rPr>
          <w:b/>
          <w:bCs/>
        </w:rPr>
        <w:t>C.</w:t>
      </w:r>
      <w:r>
        <w:t xml:space="preserve"> Sleep-tracking applications consistently assist users in reducing anxiety about their rest.</w:t>
      </w:r>
    </w:p>
    <w:p w14:paraId="22B60572" w14:textId="77777777" w:rsidR="0070703E" w:rsidRDefault="00DF1C9F">
      <w:pPr>
        <w:spacing w:line="360" w:lineRule="auto"/>
        <w:rPr>
          <w:b/>
          <w:highlight w:val="cyan"/>
        </w:rPr>
      </w:pPr>
      <w:r>
        <w:rPr>
          <w:b/>
          <w:bCs/>
          <w:highlight w:val="cyan"/>
        </w:rPr>
        <w:t>D.</w:t>
      </w:r>
      <w:r>
        <w:rPr>
          <w:b/>
          <w:highlight w:val="cyan"/>
        </w:rPr>
        <w:t xml:space="preserve"> Medical experts advise consulting professionals before making major changes to sleep habits.</w:t>
      </w:r>
    </w:p>
    <w:p w14:paraId="3BFBB6E3" w14:textId="77777777" w:rsidR="0070703E" w:rsidRDefault="00DF1C9F">
      <w:pPr>
        <w:spacing w:line="360" w:lineRule="auto"/>
        <w:rPr>
          <w:bCs/>
        </w:rPr>
      </w:pPr>
      <w:r>
        <w:rPr>
          <w:b/>
          <w:bCs/>
          <w:highlight w:val="yellow"/>
        </w:rPr>
        <w:t xml:space="preserve">Giải Thích: </w:t>
      </w:r>
      <w:r>
        <w:rPr>
          <w:bCs/>
          <w:highlight w:val="yellow"/>
        </w:rPr>
        <w:t>Điều nào sau đây là đúng theo đoạn văn?</w:t>
      </w:r>
    </w:p>
    <w:p w14:paraId="42A3FF73" w14:textId="77777777" w:rsidR="0070703E" w:rsidRDefault="00DF1C9F">
      <w:pPr>
        <w:spacing w:line="360" w:lineRule="auto"/>
        <w:rPr>
          <w:bCs/>
        </w:rPr>
      </w:pPr>
      <w:r>
        <w:rPr>
          <w:b/>
          <w:bCs/>
        </w:rPr>
        <w:t>A. Healthcare p</w:t>
      </w:r>
      <w:r>
        <w:rPr>
          <w:b/>
          <w:bCs/>
        </w:rPr>
        <w:t xml:space="preserve">rofessionals entirely dismiss all sleepmaxxing methods as hazardous and invalid. </w:t>
      </w:r>
      <w:r>
        <w:rPr>
          <w:bCs/>
        </w:rPr>
        <w:t>– SAI – Các chuyên gia thực tế ủng hộ mục tiêu cơ bản là cải thiện giấc ngủ ("generally endorse the fundamental objective").</w:t>
      </w:r>
    </w:p>
    <w:p w14:paraId="288BC894" w14:textId="77777777" w:rsidR="0070703E" w:rsidRDefault="00DF1C9F">
      <w:pPr>
        <w:spacing w:line="360" w:lineRule="auto"/>
        <w:rPr>
          <w:bCs/>
        </w:rPr>
      </w:pPr>
      <w:r>
        <w:rPr>
          <w:b/>
          <w:bCs/>
        </w:rPr>
        <w:t>B. The notion of optimizing sleep originated recen</w:t>
      </w:r>
      <w:r>
        <w:rPr>
          <w:b/>
          <w:bCs/>
        </w:rPr>
        <w:t xml:space="preserve">tly with the rise of social media platforms. </w:t>
      </w:r>
      <w:r>
        <w:rPr>
          <w:bCs/>
        </w:rPr>
        <w:t>– SAI – Bài viết khẳng định khái niệm này đã tồn tại vài thập kỷ ("representing a concept spanning several decades").</w:t>
      </w:r>
    </w:p>
    <w:p w14:paraId="159A9B87" w14:textId="77777777" w:rsidR="0070703E" w:rsidRDefault="00DF1C9F">
      <w:pPr>
        <w:spacing w:line="360" w:lineRule="auto"/>
        <w:rPr>
          <w:bCs/>
        </w:rPr>
      </w:pPr>
      <w:r>
        <w:rPr>
          <w:b/>
          <w:bCs/>
        </w:rPr>
        <w:lastRenderedPageBreak/>
        <w:t xml:space="preserve">C. Sleep-tracking applications consistently assist users in reducing anxiety about their </w:t>
      </w:r>
      <w:r>
        <w:rPr>
          <w:b/>
          <w:bCs/>
        </w:rPr>
        <w:t>rest.</w:t>
      </w:r>
      <w:r>
        <w:rPr>
          <w:bCs/>
        </w:rPr>
        <w:t xml:space="preserve"> – SAI – Đoạn văn chỉ ra rằng các ứng dụng này đôi khi làm trầm trọng thêm sự lo lắng ("sometimes exacerbate anxiety surrounding rest").</w:t>
      </w:r>
    </w:p>
    <w:p w14:paraId="674D41A3" w14:textId="77777777" w:rsidR="0070703E" w:rsidRDefault="00DF1C9F">
      <w:pPr>
        <w:spacing w:line="360" w:lineRule="auto"/>
        <w:rPr>
          <w:bCs/>
          <w:color w:val="C00000"/>
        </w:rPr>
      </w:pPr>
      <w:r>
        <w:rPr>
          <w:b/>
          <w:bCs/>
          <w:color w:val="C00000"/>
        </w:rPr>
        <w:t xml:space="preserve">D. Medical experts advise consulting professionals before making major changes to sleep habits. </w:t>
      </w:r>
      <w:r>
        <w:rPr>
          <w:bCs/>
          <w:color w:val="C00000"/>
        </w:rPr>
        <w:t>– ĐÚNG – Đây là lờ</w:t>
      </w:r>
      <w:r>
        <w:rPr>
          <w:bCs/>
          <w:color w:val="C00000"/>
        </w:rPr>
        <w:t>i khuyên rõ ràng ở cuối bài dành cho cá nhân ("consulting qualified practitioners before implementing dramatic modifications").</w:t>
      </w:r>
    </w:p>
    <w:p w14:paraId="19DC01E1" w14:textId="77777777" w:rsidR="0070703E" w:rsidRDefault="0070703E">
      <w:pPr>
        <w:spacing w:line="360" w:lineRule="auto"/>
        <w:rPr>
          <w:b/>
          <w:bCs/>
        </w:rPr>
      </w:pPr>
    </w:p>
    <w:p w14:paraId="2840CB4A" w14:textId="77777777" w:rsidR="0070703E" w:rsidRDefault="00DF1C9F">
      <w:pPr>
        <w:spacing w:line="360" w:lineRule="auto"/>
        <w:rPr>
          <w:b/>
          <w:bCs/>
        </w:rPr>
      </w:pPr>
      <w:r>
        <w:rPr>
          <w:b/>
          <w:bCs/>
        </w:rPr>
        <w:t xml:space="preserve">Question 29: </w:t>
      </w:r>
      <w:r>
        <w:t>In which paragraph does the writer mention what contributed most significantly to sleepmaxxing's recent popularity</w:t>
      </w:r>
      <w:r>
        <w:t>?</w:t>
      </w:r>
    </w:p>
    <w:p w14:paraId="58C39259" w14:textId="77777777" w:rsidR="0070703E" w:rsidRDefault="00DF1C9F">
      <w:pPr>
        <w:spacing w:line="360" w:lineRule="auto"/>
      </w:pPr>
      <w:r>
        <w:rPr>
          <w:b/>
          <w:bCs/>
        </w:rPr>
        <w:t>A.</w:t>
      </w:r>
      <w:r>
        <w:t xml:space="preserve"> Paragraph 2</w:t>
      </w:r>
      <w:r>
        <w:tab/>
      </w:r>
      <w:r>
        <w:tab/>
      </w:r>
      <w:r>
        <w:tab/>
      </w:r>
      <w:r>
        <w:tab/>
      </w:r>
      <w:r>
        <w:rPr>
          <w:bCs/>
        </w:rPr>
        <w:t>B.</w:t>
      </w:r>
      <w:r>
        <w:t xml:space="preserve"> Paragraph 4</w:t>
      </w:r>
      <w:r>
        <w:tab/>
      </w:r>
      <w:r>
        <w:tab/>
      </w:r>
      <w:r>
        <w:tab/>
      </w:r>
      <w:r>
        <w:tab/>
      </w:r>
      <w:r>
        <w:rPr>
          <w:b/>
          <w:bCs/>
          <w:highlight w:val="cyan"/>
        </w:rPr>
        <w:t>C.</w:t>
      </w:r>
      <w:r>
        <w:rPr>
          <w:b/>
          <w:highlight w:val="cyan"/>
        </w:rPr>
        <w:t xml:space="preserve"> Paragraph 1</w:t>
      </w:r>
      <w:r>
        <w:tab/>
      </w:r>
      <w:r>
        <w:tab/>
      </w:r>
      <w:r>
        <w:tab/>
      </w:r>
      <w:r>
        <w:rPr>
          <w:bCs/>
        </w:rPr>
        <w:tab/>
        <w:t>D.</w:t>
      </w:r>
      <w:r>
        <w:t xml:space="preserve"> Paragraph 3</w:t>
      </w:r>
    </w:p>
    <w:p w14:paraId="61D25093" w14:textId="77777777" w:rsidR="0070703E" w:rsidRDefault="00DF1C9F">
      <w:pPr>
        <w:spacing w:line="360" w:lineRule="auto"/>
        <w:rPr>
          <w:bCs/>
        </w:rPr>
      </w:pPr>
      <w:r>
        <w:rPr>
          <w:b/>
          <w:bCs/>
          <w:highlight w:val="yellow"/>
        </w:rPr>
        <w:t xml:space="preserve">Giải Thích: </w:t>
      </w:r>
      <w:r>
        <w:rPr>
          <w:bCs/>
          <w:highlight w:val="yellow"/>
        </w:rPr>
        <w:t>Trong đoạn văn nào người viết đề cập đến điều đóng góp đáng kể nhất vào sự phổ biến gần đây của sleepmaxxing?</w:t>
      </w:r>
    </w:p>
    <w:p w14:paraId="5C69F4FD" w14:textId="77777777" w:rsidR="0070703E" w:rsidRDefault="00DF1C9F">
      <w:pPr>
        <w:spacing w:line="360" w:lineRule="auto"/>
        <w:rPr>
          <w:bCs/>
          <w:color w:val="C00000"/>
        </w:rPr>
      </w:pPr>
      <w:r>
        <w:rPr>
          <w:b/>
          <w:bCs/>
          <w:color w:val="C00000"/>
        </w:rPr>
        <w:t xml:space="preserve">C. Paragraph 1 </w:t>
      </w:r>
      <w:r>
        <w:rPr>
          <w:bCs/>
          <w:color w:val="C00000"/>
        </w:rPr>
        <w:t>– ĐÚNG – Đoạn này nêu rõ sleepmaxxing thu hút sự</w:t>
      </w:r>
      <w:r>
        <w:rPr>
          <w:bCs/>
          <w:color w:val="C00000"/>
        </w:rPr>
        <w:t xml:space="preserve"> chú ý chưa từng có qua nội dung lan truyền trên TikTok ("predominantly through viral content disseminated across platforms like TikTok").</w:t>
      </w:r>
    </w:p>
    <w:p w14:paraId="67E862BA" w14:textId="77777777" w:rsidR="0070703E" w:rsidRDefault="0070703E">
      <w:pPr>
        <w:spacing w:line="360" w:lineRule="auto"/>
        <w:rPr>
          <w:b/>
          <w:bCs/>
        </w:rPr>
      </w:pPr>
    </w:p>
    <w:p w14:paraId="59206B16" w14:textId="77777777" w:rsidR="0070703E" w:rsidRDefault="00DF1C9F">
      <w:pPr>
        <w:spacing w:line="360" w:lineRule="auto"/>
      </w:pPr>
      <w:r>
        <w:rPr>
          <w:b/>
          <w:bCs/>
        </w:rPr>
        <w:t xml:space="preserve">Question 30: </w:t>
      </w:r>
      <w:r>
        <w:t>In which paragraph does the writer present a contrasting viewpoint between two different groups regardi</w:t>
      </w:r>
      <w:r>
        <w:t>ng sleepmaxxing practices?</w:t>
      </w:r>
    </w:p>
    <w:p w14:paraId="4BB90BF3" w14:textId="77777777" w:rsidR="0070703E" w:rsidRDefault="00DF1C9F">
      <w:pPr>
        <w:spacing w:line="360" w:lineRule="auto"/>
      </w:pPr>
      <w:r>
        <w:rPr>
          <w:b/>
          <w:bCs/>
        </w:rPr>
        <w:t>A.</w:t>
      </w:r>
      <w:r>
        <w:t xml:space="preserve"> Paragraph 4</w:t>
      </w:r>
      <w:r>
        <w:tab/>
      </w:r>
      <w:r>
        <w:tab/>
      </w:r>
      <w:r>
        <w:tab/>
      </w:r>
      <w:r>
        <w:tab/>
      </w:r>
      <w:r>
        <w:rPr>
          <w:b/>
          <w:bCs/>
          <w:highlight w:val="cyan"/>
        </w:rPr>
        <w:t>B.</w:t>
      </w:r>
      <w:r>
        <w:rPr>
          <w:b/>
          <w:highlight w:val="cyan"/>
        </w:rPr>
        <w:t xml:space="preserve"> Paragraph 3</w:t>
      </w:r>
      <w:r>
        <w:tab/>
      </w:r>
      <w:r>
        <w:tab/>
      </w:r>
      <w:r>
        <w:tab/>
      </w:r>
      <w:r>
        <w:tab/>
      </w:r>
      <w:r>
        <w:rPr>
          <w:bCs/>
        </w:rPr>
        <w:t>C.</w:t>
      </w:r>
      <w:r>
        <w:t xml:space="preserve"> Paragraph 2</w:t>
      </w:r>
      <w:r>
        <w:tab/>
      </w:r>
      <w:r>
        <w:tab/>
      </w:r>
      <w:r>
        <w:tab/>
      </w:r>
      <w:r>
        <w:tab/>
      </w:r>
      <w:r>
        <w:rPr>
          <w:bCs/>
        </w:rPr>
        <w:t>D.</w:t>
      </w:r>
      <w:r>
        <w:t xml:space="preserve"> Paragraph 1</w:t>
      </w:r>
    </w:p>
    <w:p w14:paraId="150C44C5" w14:textId="77777777" w:rsidR="0070703E" w:rsidRDefault="00DF1C9F">
      <w:pPr>
        <w:spacing w:line="360" w:lineRule="auto"/>
      </w:pPr>
      <w:r>
        <w:rPr>
          <w:b/>
          <w:bCs/>
          <w:highlight w:val="yellow"/>
        </w:rPr>
        <w:t xml:space="preserve">Giải Thích: </w:t>
      </w:r>
      <w:r>
        <w:rPr>
          <w:highlight w:val="yellow"/>
        </w:rPr>
        <w:t>Trong đoạn văn nào tác giả trình bày quan điểm trái ngược nhau giữa hai nhóm khác nhau về các hoạt động sleepmaxxing?</w:t>
      </w:r>
    </w:p>
    <w:p w14:paraId="12B6E4BA" w14:textId="77777777" w:rsidR="0070703E" w:rsidRDefault="00DF1C9F">
      <w:pPr>
        <w:spacing w:line="360" w:lineRule="auto"/>
        <w:rPr>
          <w:color w:val="C00000"/>
        </w:rPr>
      </w:pPr>
      <w:r>
        <w:rPr>
          <w:b/>
          <w:color w:val="C00000"/>
        </w:rPr>
        <w:t xml:space="preserve">B. Paragraph 3 </w:t>
      </w:r>
      <w:r>
        <w:rPr>
          <w:color w:val="C00000"/>
        </w:rPr>
        <w:t>– ĐÚNG – Đoạn n</w:t>
      </w:r>
      <w:r>
        <w:rPr>
          <w:color w:val="C00000"/>
        </w:rPr>
        <w:t>ày thể hiện rõ sự đối lập giữa những người ủng hộ không có chuyên môn y tế và các chuyên gia chăm sóc sức khỏe. Các chuyên gia y tế bày tỏ "considerable apprehension" đối với các chiến lược phổ biến của nhóm người ủng hộ.</w:t>
      </w:r>
    </w:p>
    <w:p w14:paraId="1981C944" w14:textId="77777777" w:rsidR="00CC50FC" w:rsidRDefault="00CC50FC">
      <w:pPr>
        <w:spacing w:line="360" w:lineRule="auto"/>
        <w:jc w:val="center"/>
        <w:rPr>
          <w:b/>
          <w:bCs/>
          <w:color w:val="0070C0"/>
          <w:lang w:val="vi-VN"/>
        </w:rPr>
      </w:pPr>
    </w:p>
    <w:p w14:paraId="0D717F07" w14:textId="19F9A6D4" w:rsidR="0070703E" w:rsidRPr="00CC50FC" w:rsidRDefault="00DF1C9F">
      <w:pPr>
        <w:spacing w:line="360" w:lineRule="auto"/>
        <w:jc w:val="center"/>
        <w:rPr>
          <w:b/>
          <w:bCs/>
          <w:color w:val="0070C0"/>
          <w:sz w:val="28"/>
          <w:szCs w:val="28"/>
        </w:rPr>
      </w:pPr>
      <w:r w:rsidRPr="00CC50FC">
        <w:rPr>
          <w:b/>
          <w:bCs/>
          <w:color w:val="0070C0"/>
          <w:sz w:val="28"/>
          <w:szCs w:val="28"/>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805"/>
        <w:gridCol w:w="4751"/>
      </w:tblGrid>
      <w:tr w:rsidR="0070703E" w14:paraId="502DDFB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622DFA5" w14:textId="77777777" w:rsidR="0070703E" w:rsidRPr="00CC50FC" w:rsidRDefault="00DF1C9F">
            <w:pPr>
              <w:spacing w:line="360" w:lineRule="auto"/>
              <w:jc w:val="center"/>
            </w:pPr>
            <w:r w:rsidRPr="00CC50FC">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12EAAE50" w14:textId="77777777" w:rsidR="0070703E" w:rsidRDefault="00DF1C9F">
            <w:pPr>
              <w:spacing w:line="360" w:lineRule="auto"/>
              <w:jc w:val="center"/>
              <w:rPr>
                <w:color w:val="C00000"/>
              </w:rPr>
            </w:pPr>
            <w:r>
              <w:rPr>
                <w:b/>
                <w:bCs/>
                <w:color w:val="C00000"/>
              </w:rPr>
              <w:t>Tiếng Việt</w:t>
            </w:r>
          </w:p>
        </w:tc>
      </w:tr>
      <w:tr w:rsidR="0070703E" w14:paraId="12CC09D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AEC7994" w14:textId="77777777" w:rsidR="0070703E" w:rsidRPr="00CC50FC" w:rsidRDefault="00DF1C9F">
            <w:pPr>
              <w:spacing w:line="360" w:lineRule="auto"/>
            </w:pPr>
            <w:r w:rsidRPr="00CC50FC">
              <w:t xml:space="preserve">Contemporary society has witnessed the emergence of "sleepmaxxing," a colloquial expression describing deliberate efforts to enhance one's slumber through diverse methodologies and technological innovations. This terminology derives from </w:t>
            </w:r>
            <w:r w:rsidRPr="00CC50FC">
              <w:t xml:space="preserve">combining "sleep" with the suffix "-maxxing," a linguistic construction originating from "looksmaxxing"—online self-improvement communities focused on augmenting physical </w:t>
            </w:r>
            <w:r w:rsidRPr="00CC50FC">
              <w:lastRenderedPageBreak/>
              <w:t>attractiveness. Although optimizing nocturnal rest represents a concept spanning seve</w:t>
            </w:r>
            <w:r w:rsidRPr="00CC50FC">
              <w:t>ral decades, sleepmaxxing has garnered unprecedented attention recently, predominantly through viral content disseminated across platforms like TikTok.</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D00CD2D" w14:textId="77777777" w:rsidR="0070703E" w:rsidRDefault="00DF1C9F">
            <w:pPr>
              <w:spacing w:line="360" w:lineRule="auto"/>
              <w:rPr>
                <w:color w:val="C00000"/>
              </w:rPr>
            </w:pPr>
            <w:r>
              <w:rPr>
                <w:color w:val="C00000"/>
              </w:rPr>
              <w:lastRenderedPageBreak/>
              <w:t>Xã hội đương đại đã chứng kiến sự xuất hiện của sleepmaxxing, một cách diễn đạt thông tục mô tả những nỗ</w:t>
            </w:r>
            <w:r>
              <w:rPr>
                <w:color w:val="C00000"/>
              </w:rPr>
              <w:t xml:space="preserve"> lực có chủ đích nhằm tăng cường giấc ngủ của một người thông qua các phương pháp đa dạng và đổi mới công nghệ. Thuật ngữ này bắt nguồn từ việc kết hợp sleep (ngủ) với hậu tố -maxxing, một cấu trúc ngôn ngữ có nguồn gốc từ looksmaxxing – các cộng đồng tự c</w:t>
            </w:r>
            <w:r>
              <w:rPr>
                <w:color w:val="C00000"/>
              </w:rPr>
              <w:t xml:space="preserve">ải thiện </w:t>
            </w:r>
            <w:r>
              <w:rPr>
                <w:color w:val="C00000"/>
              </w:rPr>
              <w:lastRenderedPageBreak/>
              <w:t>trực tuyến tập trung vào việc gia tăng sự hấp dẫn về thể chất. Mặc dù tối ưu hóa việc nghỉ ngơi vào ban đêm là một khái niệm đã kéo dài vài thập kỷ, sleepmaxxing đã nhận được sự chú ý chưa từng có gần đây, chủ yếu thông qua các nội dung lan truyền</w:t>
            </w:r>
            <w:r>
              <w:rPr>
                <w:color w:val="C00000"/>
              </w:rPr>
              <w:t xml:space="preserve"> được phổ biến trên các nền tảng như TikTok.</w:t>
            </w:r>
          </w:p>
        </w:tc>
      </w:tr>
      <w:tr w:rsidR="0070703E" w14:paraId="48F05D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8A27CC9" w14:textId="77777777" w:rsidR="0070703E" w:rsidRPr="00CC50FC" w:rsidRDefault="00DF1C9F">
            <w:pPr>
              <w:spacing w:line="360" w:lineRule="auto"/>
            </w:pPr>
            <w:r w:rsidRPr="00CC50FC">
              <w:t>Practitioners typically employ multifaceted approaches encompassing elimination of disruptive elements, utilization of physical apparatus, and consumption of dietary supplements. Mouth taping constitutes one fr</w:t>
            </w:r>
            <w:r w:rsidRPr="00CC50FC">
              <w:t xml:space="preserve">equently mentioned technique, purportedly encouraging nasal breathing throughout nighttime hours. Melatonin remains another prevalent choice among enthusiasts seeking pharmaceutical assistance for their circadian rhythms. These methods collectively aim at </w:t>
            </w:r>
            <w:r w:rsidRPr="00CC50FC">
              <w:t>maximizing both duration and caliber of restorative unconsciousness.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C99F247" w14:textId="77777777" w:rsidR="0070703E" w:rsidRDefault="00DF1C9F">
            <w:pPr>
              <w:spacing w:line="360" w:lineRule="auto"/>
              <w:rPr>
                <w:color w:val="C00000"/>
              </w:rPr>
            </w:pPr>
            <w:r>
              <w:rPr>
                <w:color w:val="C00000"/>
              </w:rPr>
              <w:t>Những người thực hành thường áp dụng các phương pháp tiếp cận đa diện bao gồm loại bỏ các yếu tố gây nhiễu, sử dụng các thiết bị vật lý và tiêu thụ thực phẩm chức năng. Dán miệng cấu thàn</w:t>
            </w:r>
            <w:r>
              <w:rPr>
                <w:color w:val="C00000"/>
              </w:rPr>
              <w:t>h một kỹ thuật thường được đề cập, được cho là khuyến khích thở bằng mũi trong suốt các giờ ban đêm. Melatonin vẫn là một lựa chọn phổ biến khác đối với những người đam mê tìm kiếm sự hỗ trợ dược phẩm cho nhịp sinh học của họ. Các phương pháp này tập trung</w:t>
            </w:r>
            <w:r>
              <w:rPr>
                <w:color w:val="C00000"/>
              </w:rPr>
              <w:t xml:space="preserve"> hướng tới việc tối đa hóa cả thời lượng và chất lượng của trạng thái vô thức phục hồi.</w:t>
            </w:r>
          </w:p>
        </w:tc>
      </w:tr>
      <w:tr w:rsidR="0070703E" w14:paraId="5FB626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84634B9" w14:textId="77777777" w:rsidR="0070703E" w:rsidRPr="00CC50FC" w:rsidRDefault="00DF1C9F">
            <w:pPr>
              <w:spacing w:line="360" w:lineRule="auto"/>
            </w:pPr>
            <w:r w:rsidRPr="00CC50FC">
              <w:t>The phenomenon predominantly circulates among non-medical advocates who categorize numerous heterogeneous techniques under this singular umbrella designation. Healthca</w:t>
            </w:r>
            <w:r w:rsidRPr="00CC50FC">
              <w:t>re professionals generally endorse the fundamental objective of ameliorating sleep patterns, recognizing insufficient rest as detrimental to overall wellness. However, these experts simultaneously express considerable apprehension regarding certain popular</w:t>
            </w:r>
            <w:r w:rsidRPr="00CC50FC">
              <w:t>ized strategies that lack scientific validation or regulatory oversight.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4861819C" w14:textId="77777777" w:rsidR="0070703E" w:rsidRDefault="00DF1C9F">
            <w:pPr>
              <w:spacing w:line="360" w:lineRule="auto"/>
              <w:rPr>
                <w:color w:val="C00000"/>
              </w:rPr>
            </w:pPr>
            <w:r>
              <w:rPr>
                <w:color w:val="C00000"/>
              </w:rPr>
              <w:t>Hiện tượng này chủ yếu lưu hành trong số những người ủng hộ không thuộc lĩnh vực y tế, những người phân loại vô số kỹ thuật hỗn tạp dưới một tên gọi chung duy nhất này. Các chuyên gia</w:t>
            </w:r>
            <w:r>
              <w:rPr>
                <w:color w:val="C00000"/>
              </w:rPr>
              <w:t xml:space="preserve"> chăm sóc sức khỏe thường ủng hộ mục tiêu cơ bản là cải thiện các kiểu ngủ, thừa nhận việc nghỉ ngơi không đầy đủ là có hại cho sức khỏe tổng thể. Tuy nhiên, các chuyên gia này đồng thời bày tỏ sự lo ngại đáng kể về một số chiến lược phổ biến vốn thiếu sự </w:t>
            </w:r>
            <w:r>
              <w:rPr>
                <w:color w:val="C00000"/>
              </w:rPr>
              <w:t>xác thực khoa học hoặc sự giám sát theo quy định.</w:t>
            </w:r>
          </w:p>
        </w:tc>
      </w:tr>
      <w:tr w:rsidR="0070703E" w14:paraId="1CE2F2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9FB33E1" w14:textId="77777777" w:rsidR="0070703E" w:rsidRPr="00CC50FC" w:rsidRDefault="00DF1C9F">
            <w:pPr>
              <w:spacing w:line="360" w:lineRule="auto"/>
            </w:pPr>
            <w:r w:rsidRPr="00CC50FC">
              <w:lastRenderedPageBreak/>
              <w:t xml:space="preserve">Medical authorities caution that specific trending recommendations may prove counterproductive or potentially hazardous to practitioners. Sleep-tracking applications, despite their widespread adoption, </w:t>
            </w:r>
            <w:r w:rsidRPr="00CC50FC">
              <w:t>sometimes exacerbate anxiety surrounding rest rather than facilitating improvement. Unregulated supplements present additional concerns, as their composition and efficacy remain unverified by authoritative bodies. Consequently, individuals pursuing enhance</w:t>
            </w:r>
            <w:r w:rsidRPr="00CC50FC">
              <w:t>d slumber should exercise discernment, consulting qualified practitioners before implementing dramatic modifications to their nocturnal routines.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5021B6C" w14:textId="77777777" w:rsidR="0070703E" w:rsidRDefault="00DF1C9F">
            <w:pPr>
              <w:spacing w:line="360" w:lineRule="auto"/>
              <w:rPr>
                <w:color w:val="C00000"/>
              </w:rPr>
            </w:pPr>
            <w:r>
              <w:rPr>
                <w:color w:val="C00000"/>
              </w:rPr>
              <w:t>Các cơ quan y tế cảnh báo rằng những khuyến nghị theo xu hướng cụ thể có thể phản tác dụng hoặc tiềm ẩn nguy h</w:t>
            </w:r>
            <w:r>
              <w:rPr>
                <w:color w:val="C00000"/>
              </w:rPr>
              <w:t>iểm cho những người thực hành. Các ứng dụng theo dõi giấc ngủ, mặc dù được áp dụng rộng rãi, đôi khi làm trầm trọng thêm sự lo lắng xung quanh việc nghỉ ngơi thay vì tạo điều kiện cho sự cải thiện. Các loại thực phẩm chức năng không được quản lý gây ra nhữ</w:t>
            </w:r>
            <w:r>
              <w:rPr>
                <w:color w:val="C00000"/>
              </w:rPr>
              <w:t>ng mối lo ngại bổ sung, vì thành phần và hiệu quả của chúng vẫn chưa được xác minh bởi các cơ quan có thẩm quyền. Do đó, các cá nhân theo đuổi việc nâng cao giấc ngủ nên thực hiện sự sáng suốt, tham khảo ý kiến của các chuyên gia có trình độ trước khi thực</w:t>
            </w:r>
            <w:r>
              <w:rPr>
                <w:color w:val="C00000"/>
              </w:rPr>
              <w:t xml:space="preserve"> hiện những sửa đổi đáng kể đối với thói quen ban đêm của họ.</w:t>
            </w:r>
          </w:p>
        </w:tc>
      </w:tr>
    </w:tbl>
    <w:p w14:paraId="497ED4EC" w14:textId="77777777" w:rsidR="0070703E" w:rsidRDefault="0070703E">
      <w:pPr>
        <w:spacing w:line="360" w:lineRule="auto"/>
      </w:pPr>
    </w:p>
    <w:p w14:paraId="21BB3E33" w14:textId="77777777" w:rsidR="0070703E" w:rsidRDefault="00DF1C9F">
      <w:pPr>
        <w:spacing w:line="360" w:lineRule="auto"/>
        <w:rPr>
          <w:b/>
          <w:bCs/>
        </w:rPr>
      </w:pPr>
      <w:r>
        <w:rPr>
          <w:b/>
          <w:bCs/>
        </w:rPr>
        <w:t>Read the following passage about the The Inflation of Sustainability Discourse and mark the letter A, B, C or D on your answer sheet to indicate the best answer to each of the following questi</w:t>
      </w:r>
      <w:r>
        <w:rPr>
          <w:b/>
          <w:bCs/>
        </w:rPr>
        <w:t>ons from 31 to 40.</w:t>
      </w:r>
    </w:p>
    <w:p w14:paraId="274DE38D" w14:textId="77777777" w:rsidR="0070703E" w:rsidRDefault="00DF1C9F">
      <w:pPr>
        <w:spacing w:line="360" w:lineRule="auto"/>
        <w:ind w:firstLine="420"/>
      </w:pPr>
      <w:r>
        <w:t>Contemporary environmental communication has witnessed an alarming phenomenon that researchers Conti and Seele characterize as "greenlash"—a mounting backlash against sustainability policies. This reactionary movement stems partially fro</w:t>
      </w:r>
      <w:r>
        <w:t xml:space="preserve">m what scholars identify as sustainability discourse inflation, wherein corporate and governmental pledges dramatically exceed tangible environmental actions. </w:t>
      </w:r>
      <w:r>
        <w:rPr>
          <w:b/>
          <w:bCs/>
        </w:rPr>
        <w:t>[I]</w:t>
      </w:r>
      <w:r>
        <w:t xml:space="preserve"> Critics argue that incessant green proclamations without corresponding substantive measures h</w:t>
      </w:r>
      <w:r>
        <w:t xml:space="preserve">ave transformed legitimate environmental advocacy into something resembling </w:t>
      </w:r>
      <w:r>
        <w:rPr>
          <w:b/>
          <w:bCs/>
          <w:u w:val="single"/>
        </w:rPr>
        <w:t>a witch-hunt</w:t>
      </w:r>
      <w:r>
        <w:t xml:space="preserve"> against sincere ecological advocates. The proliferation of hollow commitments has consequently eroded public confidence in ecological initiatives, generating widesprea</w:t>
      </w:r>
      <w:r>
        <w:t>d skepticism toward even genuine conservation efforts.</w:t>
      </w:r>
    </w:p>
    <w:p w14:paraId="721F5476" w14:textId="77777777" w:rsidR="0070703E" w:rsidRDefault="00DF1C9F">
      <w:pPr>
        <w:spacing w:line="360" w:lineRule="auto"/>
        <w:ind w:firstLine="420"/>
      </w:pPr>
      <w:r>
        <w:t>Greenwashing itself has undergone a significant metamorphosis throughout recent decades. These deceptive practices have grown increasingly subtle and legally ambiguous. Previously confined to corporate</w:t>
      </w:r>
      <w:r>
        <w:t xml:space="preserve"> public relations departments, deceptive environmental marketing has infiltrated governmental communications and international diplomatic arenas. This evolution has produced polarized responses: some organizations adopt "greenhushing"—deliberate silence re</w:t>
      </w:r>
      <w:r>
        <w:t xml:space="preserve">garding </w:t>
      </w:r>
      <w:r>
        <w:rPr>
          <w:b/>
          <w:bCs/>
        </w:rPr>
        <w:t>their</w:t>
      </w:r>
      <w:r>
        <w:t xml:space="preserve"> ecological endeavors—while </w:t>
      </w:r>
      <w:r>
        <w:lastRenderedPageBreak/>
        <w:t xml:space="preserve">opposing factions become "greenwashing truthers" who denounce virtually any environmental assertion as fraudulent. </w:t>
      </w:r>
      <w:r>
        <w:rPr>
          <w:b/>
          <w:bCs/>
        </w:rPr>
        <w:t>[II]</w:t>
      </w:r>
    </w:p>
    <w:p w14:paraId="36F83492" w14:textId="77777777" w:rsidR="0070703E" w:rsidRDefault="00DF1C9F">
      <w:pPr>
        <w:spacing w:line="360" w:lineRule="auto"/>
        <w:ind w:firstLine="420"/>
      </w:pPr>
      <w:r>
        <w:t>To address this predicament, Conti and Seele propose an innovative framework borrowing terminol</w:t>
      </w:r>
      <w:r>
        <w:t xml:space="preserve">ogy from macroeconomic theory. They conceptualize "sustainability debate inflation" as the disparity between declarations and demonstrable outcomes. When </w:t>
      </w:r>
      <w:r>
        <w:rPr>
          <w:b/>
          <w:bCs/>
          <w:u w:val="single"/>
        </w:rPr>
        <w:t>rhetoric</w:t>
      </w:r>
      <w:r>
        <w:t xml:space="preserve"> falls below actual achievements, greenhushing occurs; when statements align precisely with ac</w:t>
      </w:r>
      <w:r>
        <w:t xml:space="preserve">complishments, authentic sustainable development materializes; when proclamations surpass verifiable actions, greenwashing emerges. </w:t>
      </w:r>
      <w:r>
        <w:rPr>
          <w:b/>
          <w:bCs/>
        </w:rPr>
        <w:t>[III]</w:t>
      </w:r>
      <w:r>
        <w:t xml:space="preserve"> This analytical model illuminates how communication imbalances distort environmental progress perceptions.</w:t>
      </w:r>
    </w:p>
    <w:p w14:paraId="6B0588B2" w14:textId="77777777" w:rsidR="0070703E" w:rsidRDefault="00DF1C9F">
      <w:pPr>
        <w:spacing w:line="360" w:lineRule="auto"/>
        <w:ind w:firstLine="420"/>
      </w:pPr>
      <w:r>
        <w:t>The researc</w:t>
      </w:r>
      <w:r>
        <w:t xml:space="preserve">hers advocate implementing "sustainability debate austerity" as a corrective mechanism. </w:t>
      </w:r>
      <w:r>
        <w:rPr>
          <w:b/>
          <w:bCs/>
        </w:rPr>
        <w:t>[IV]</w:t>
      </w:r>
      <w:r>
        <w:t xml:space="preserve"> This approach would temporarily freeze excessive environmental claims while establishing more rigorous standards for ecological statements. </w:t>
      </w:r>
      <w:r>
        <w:rPr>
          <w:b/>
          <w:bCs/>
          <w:u w:val="single"/>
        </w:rPr>
        <w:t>Specifically, they reco</w:t>
      </w:r>
      <w:r>
        <w:rPr>
          <w:b/>
          <w:bCs/>
          <w:u w:val="single"/>
        </w:rPr>
        <w:t>mmend tightening disclosure requirements, enhancing measurement protocols, and prioritizing science-based, achievable targets grounded in verifiable actions.</w:t>
      </w:r>
      <w:r>
        <w:t xml:space="preserve"> However, the authors caution that such interventions require meticulous calibration. Poorly implem</w:t>
      </w:r>
      <w:r>
        <w:t>ented austerity measures could inadvertently backfire, potentially creating prolonged stagnation or exacerbating the underlying credibility crisis they intended to resolve.</w:t>
      </w:r>
    </w:p>
    <w:p w14:paraId="4E5A15B1" w14:textId="77777777" w:rsidR="0070703E" w:rsidRDefault="00DF1C9F">
      <w:pPr>
        <w:spacing w:line="360" w:lineRule="auto"/>
        <w:jc w:val="right"/>
        <w:rPr>
          <w:color w:val="0000FF"/>
        </w:rPr>
      </w:pPr>
      <w:r>
        <w:rPr>
          <w:color w:val="0000FF"/>
        </w:rPr>
        <w:t>https://link.springer.com/z</w:t>
      </w:r>
    </w:p>
    <w:p w14:paraId="70FEF90B" w14:textId="77777777" w:rsidR="0070703E" w:rsidRDefault="00DF1C9F">
      <w:pPr>
        <w:spacing w:line="360" w:lineRule="auto"/>
      </w:pPr>
      <w:r>
        <w:rPr>
          <w:b/>
          <w:bCs/>
        </w:rPr>
        <w:t xml:space="preserve">Question 31: </w:t>
      </w:r>
      <w:r>
        <w:t>The phrase “</w:t>
      </w:r>
      <w:r>
        <w:rPr>
          <w:b/>
          <w:bCs/>
          <w:u w:val="single"/>
        </w:rPr>
        <w:t>a witch-hunt</w:t>
      </w:r>
      <w:r>
        <w:t>” in paragraph 1 h</w:t>
      </w:r>
      <w:r>
        <w:t>as the closest meaning to _________.</w:t>
      </w:r>
    </w:p>
    <w:p w14:paraId="00A521B9" w14:textId="77777777" w:rsidR="0070703E" w:rsidRDefault="00DF1C9F">
      <w:pPr>
        <w:spacing w:line="360" w:lineRule="auto"/>
      </w:pPr>
      <w:r>
        <w:rPr>
          <w:b/>
          <w:bCs/>
        </w:rPr>
        <w:t>A.</w:t>
      </w:r>
      <w:r>
        <w:rPr>
          <w:bCs/>
        </w:rPr>
        <w:t xml:space="preserve"> </w:t>
      </w:r>
      <w:r>
        <w:t>stand by</w:t>
      </w:r>
      <w:r>
        <w:tab/>
      </w:r>
      <w:r>
        <w:tab/>
      </w:r>
      <w:r>
        <w:tab/>
      </w:r>
      <w:r>
        <w:tab/>
      </w:r>
      <w:r>
        <w:tab/>
      </w:r>
      <w:r>
        <w:rPr>
          <w:bCs/>
        </w:rPr>
        <w:t xml:space="preserve">B. </w:t>
      </w:r>
      <w:r>
        <w:t>carry out</w:t>
      </w:r>
      <w:r>
        <w:tab/>
      </w:r>
      <w:r>
        <w:tab/>
      </w:r>
      <w:r>
        <w:tab/>
      </w:r>
      <w:r>
        <w:tab/>
      </w:r>
      <w:r>
        <w:rPr>
          <w:bCs/>
        </w:rPr>
        <w:t>C.</w:t>
      </w:r>
      <w:r>
        <w:t xml:space="preserve"> look into</w:t>
      </w:r>
      <w:r>
        <w:tab/>
      </w:r>
      <w:r>
        <w:tab/>
      </w:r>
      <w:r>
        <w:tab/>
      </w:r>
      <w:r>
        <w:tab/>
      </w:r>
      <w:r>
        <w:tab/>
      </w:r>
      <w:r>
        <w:rPr>
          <w:b/>
          <w:bCs/>
          <w:highlight w:val="cyan"/>
        </w:rPr>
        <w:t>D.</w:t>
      </w:r>
      <w:r>
        <w:rPr>
          <w:b/>
          <w:highlight w:val="cyan"/>
        </w:rPr>
        <w:t xml:space="preserve"> crack down on</w:t>
      </w:r>
    </w:p>
    <w:p w14:paraId="5A0B5A19" w14:textId="77777777" w:rsidR="0070703E" w:rsidRDefault="00DF1C9F">
      <w:pPr>
        <w:spacing w:line="360" w:lineRule="auto"/>
        <w:rPr>
          <w:bCs/>
        </w:rPr>
      </w:pPr>
      <w:r>
        <w:rPr>
          <w:b/>
          <w:bCs/>
          <w:highlight w:val="yellow"/>
        </w:rPr>
        <w:t xml:space="preserve">Giải Thích: </w:t>
      </w:r>
      <w:r>
        <w:rPr>
          <w:bCs/>
          <w:highlight w:val="yellow"/>
        </w:rPr>
        <w:t>Cụm từ “</w:t>
      </w:r>
      <w:r>
        <w:rPr>
          <w:b/>
          <w:highlight w:val="yellow"/>
          <w:u w:val="single"/>
        </w:rPr>
        <w:t>a witch-hunt</w:t>
      </w:r>
      <w:r>
        <w:rPr>
          <w:bCs/>
          <w:highlight w:val="yellow"/>
        </w:rPr>
        <w:t>” trong đoạn 1 có ý nghĩa gần nhất với cụm từ nào?</w:t>
      </w:r>
    </w:p>
    <w:p w14:paraId="008C4B27" w14:textId="77777777" w:rsidR="0070703E" w:rsidRDefault="00DF1C9F">
      <w:pPr>
        <w:spacing w:line="360" w:lineRule="auto"/>
        <w:rPr>
          <w:bCs/>
        </w:rPr>
      </w:pPr>
      <w:r>
        <w:rPr>
          <w:b/>
          <w:bCs/>
        </w:rPr>
        <w:t xml:space="preserve">A. stand by </w:t>
      </w:r>
      <w:r>
        <w:rPr>
          <w:bCs/>
        </w:rPr>
        <w:t xml:space="preserve">– SAI – Cụm từ này có nghĩa là ủng hộ hoặc sẵn sàng giúp </w:t>
      </w:r>
      <w:r>
        <w:rPr>
          <w:bCs/>
        </w:rPr>
        <w:t>đỡ, hoàn toàn trái ngược với ý nghĩa tiêu cực và mang tính tấn công của witch-hunt.</w:t>
      </w:r>
    </w:p>
    <w:p w14:paraId="212BBC7C" w14:textId="77777777" w:rsidR="0070703E" w:rsidRDefault="00DF1C9F">
      <w:pPr>
        <w:spacing w:line="360" w:lineRule="auto"/>
        <w:rPr>
          <w:bCs/>
        </w:rPr>
      </w:pPr>
      <w:r>
        <w:rPr>
          <w:b/>
          <w:bCs/>
        </w:rPr>
        <w:t xml:space="preserve">B. carry out </w:t>
      </w:r>
      <w:r>
        <w:rPr>
          <w:bCs/>
        </w:rPr>
        <w:t>– SAI – Cụm từ này có nghĩa là tiến hành hoặc thực hiện một kế hoạch, mang tính trung lập và không phản ánh được sự truy quét hay đàn áp.</w:t>
      </w:r>
    </w:p>
    <w:p w14:paraId="25EAA60F" w14:textId="77777777" w:rsidR="0070703E" w:rsidRDefault="00DF1C9F">
      <w:pPr>
        <w:spacing w:line="360" w:lineRule="auto"/>
        <w:rPr>
          <w:bCs/>
        </w:rPr>
      </w:pPr>
      <w:r>
        <w:rPr>
          <w:b/>
          <w:bCs/>
        </w:rPr>
        <w:t xml:space="preserve">C. look into </w:t>
      </w:r>
      <w:r>
        <w:rPr>
          <w:bCs/>
        </w:rPr>
        <w:t xml:space="preserve">– SAI – </w:t>
      </w:r>
      <w:r>
        <w:rPr>
          <w:bCs/>
        </w:rPr>
        <w:t>Cụm từ này có nghĩa là điều tra hoặc xem xét một vấn đề, thiếu đi sắc thái khắt khe và mang tính trừng phạt của một cuộc săn phù thủy.</w:t>
      </w:r>
    </w:p>
    <w:p w14:paraId="35F15797" w14:textId="77777777" w:rsidR="0070703E" w:rsidRDefault="00DF1C9F">
      <w:pPr>
        <w:spacing w:line="360" w:lineRule="auto"/>
        <w:rPr>
          <w:bCs/>
          <w:color w:val="C00000"/>
        </w:rPr>
      </w:pPr>
      <w:r>
        <w:rPr>
          <w:b/>
          <w:bCs/>
          <w:color w:val="C00000"/>
        </w:rPr>
        <w:t xml:space="preserve">D. crack down on </w:t>
      </w:r>
      <w:r>
        <w:rPr>
          <w:bCs/>
          <w:color w:val="C00000"/>
        </w:rPr>
        <w:t xml:space="preserve">– ĐÚNG – Cụm từ này có nghĩa là thực hiện các biện pháp nghiêm ngặt để ngăn chặn hoặc trừng phạt, phản </w:t>
      </w:r>
      <w:r>
        <w:rPr>
          <w:bCs/>
          <w:color w:val="C00000"/>
        </w:rPr>
        <w:t>ánh sát nhất nghĩa bóng của witch-hunt trong bài.</w:t>
      </w:r>
    </w:p>
    <w:p w14:paraId="06BA1EA7" w14:textId="77777777" w:rsidR="0070703E" w:rsidRDefault="0070703E">
      <w:pPr>
        <w:spacing w:line="360" w:lineRule="auto"/>
        <w:rPr>
          <w:b/>
          <w:bCs/>
        </w:rPr>
      </w:pPr>
    </w:p>
    <w:p w14:paraId="2D369FEC" w14:textId="77777777" w:rsidR="0070703E" w:rsidRDefault="00DF1C9F">
      <w:pPr>
        <w:spacing w:line="360" w:lineRule="auto"/>
      </w:pPr>
      <w:r>
        <w:rPr>
          <w:b/>
          <w:bCs/>
        </w:rPr>
        <w:t xml:space="preserve">Question 32: </w:t>
      </w:r>
      <w:r>
        <w:t>Where in the paragraph does the following sentence best fit?</w:t>
      </w:r>
    </w:p>
    <w:p w14:paraId="23A1DD81" w14:textId="77777777" w:rsidR="0070703E" w:rsidRDefault="00DF1C9F">
      <w:pPr>
        <w:spacing w:line="360" w:lineRule="auto"/>
        <w:jc w:val="center"/>
        <w:rPr>
          <w:b/>
          <w:bCs/>
        </w:rPr>
      </w:pPr>
      <w:r>
        <w:rPr>
          <w:b/>
          <w:bCs/>
        </w:rPr>
        <w:t>Such extreme reactions demonstrate how corrupted discourse undermines productive environmental dialogue.</w:t>
      </w:r>
    </w:p>
    <w:p w14:paraId="13BB5D41" w14:textId="77777777" w:rsidR="0070703E" w:rsidRDefault="00DF1C9F">
      <w:pPr>
        <w:spacing w:line="360" w:lineRule="auto"/>
        <w:rPr>
          <w:bCs/>
        </w:rPr>
      </w:pPr>
      <w:r>
        <w:rPr>
          <w:b/>
          <w:bCs/>
        </w:rPr>
        <w:t>A.</w:t>
      </w:r>
      <w:r>
        <w:rPr>
          <w:bCs/>
        </w:rPr>
        <w:t xml:space="preserve"> [I]</w:t>
      </w:r>
      <w:r>
        <w:rPr>
          <w:bCs/>
        </w:rPr>
        <w:tab/>
      </w:r>
      <w:r>
        <w:rPr>
          <w:bCs/>
        </w:rPr>
        <w:tab/>
      </w:r>
      <w:r>
        <w:rPr>
          <w:bCs/>
        </w:rPr>
        <w:tab/>
      </w:r>
      <w:r>
        <w:rPr>
          <w:bCs/>
        </w:rPr>
        <w:tab/>
      </w:r>
      <w:r>
        <w:rPr>
          <w:bCs/>
        </w:rPr>
        <w:tab/>
      </w:r>
      <w:r>
        <w:rPr>
          <w:bCs/>
        </w:rPr>
        <w:tab/>
      </w:r>
      <w:r>
        <w:rPr>
          <w:b/>
          <w:bCs/>
          <w:highlight w:val="cyan"/>
        </w:rPr>
        <w:t>B. [II]</w:t>
      </w:r>
      <w:r>
        <w:rPr>
          <w:bCs/>
        </w:rPr>
        <w:tab/>
      </w:r>
      <w:r>
        <w:rPr>
          <w:bCs/>
        </w:rPr>
        <w:tab/>
      </w:r>
      <w:r>
        <w:rPr>
          <w:bCs/>
        </w:rPr>
        <w:tab/>
      </w:r>
      <w:r>
        <w:rPr>
          <w:bCs/>
        </w:rPr>
        <w:tab/>
      </w:r>
      <w:r>
        <w:rPr>
          <w:bCs/>
        </w:rPr>
        <w:tab/>
        <w:t>C.</w:t>
      </w:r>
      <w:r>
        <w:rPr>
          <w:bCs/>
        </w:rPr>
        <w:t xml:space="preserve"> [III]</w:t>
      </w:r>
      <w:r>
        <w:rPr>
          <w:bCs/>
        </w:rPr>
        <w:tab/>
      </w:r>
      <w:r>
        <w:rPr>
          <w:bCs/>
        </w:rPr>
        <w:tab/>
      </w:r>
      <w:r>
        <w:rPr>
          <w:bCs/>
        </w:rPr>
        <w:tab/>
      </w:r>
      <w:r>
        <w:rPr>
          <w:bCs/>
        </w:rPr>
        <w:tab/>
      </w:r>
      <w:r>
        <w:rPr>
          <w:bCs/>
        </w:rPr>
        <w:tab/>
      </w:r>
      <w:r>
        <w:rPr>
          <w:bCs/>
        </w:rPr>
        <w:tab/>
        <w:t>D. [IV]</w:t>
      </w:r>
    </w:p>
    <w:p w14:paraId="15F553B8" w14:textId="77777777" w:rsidR="0070703E" w:rsidRDefault="00DF1C9F">
      <w:pPr>
        <w:spacing w:line="360" w:lineRule="auto"/>
        <w:rPr>
          <w:bCs/>
        </w:rPr>
      </w:pPr>
      <w:r>
        <w:rPr>
          <w:b/>
          <w:bCs/>
          <w:highlight w:val="yellow"/>
        </w:rPr>
        <w:t xml:space="preserve">Giải Thích: </w:t>
      </w:r>
      <w:r>
        <w:rPr>
          <w:bCs/>
          <w:highlight w:val="yellow"/>
        </w:rPr>
        <w:t>Câu sau đây phù hợp nhất để đặt vào vị trí nào trong đoạn văn?</w:t>
      </w:r>
    </w:p>
    <w:p w14:paraId="7F9969CB" w14:textId="77777777" w:rsidR="0070703E" w:rsidRDefault="00DF1C9F">
      <w:pPr>
        <w:spacing w:line="360" w:lineRule="auto"/>
        <w:rPr>
          <w:bCs/>
        </w:rPr>
      </w:pPr>
      <w:r>
        <w:rPr>
          <w:b/>
          <w:bCs/>
        </w:rPr>
        <w:t xml:space="preserve">A. [I] </w:t>
      </w:r>
      <w:r>
        <w:rPr>
          <w:bCs/>
        </w:rPr>
        <w:t>– SAI – Vị trí này nằm sau các giải thích về khái niệm greenlash, chưa phù hợp để đưa ra kết luận về các phản ứng cực đoan làm suy yếu đối thoại.</w:t>
      </w:r>
    </w:p>
    <w:p w14:paraId="3B7C9A8A" w14:textId="77777777" w:rsidR="0070703E" w:rsidRDefault="00DF1C9F">
      <w:pPr>
        <w:spacing w:line="360" w:lineRule="auto"/>
        <w:rPr>
          <w:bCs/>
          <w:color w:val="C00000"/>
        </w:rPr>
      </w:pPr>
      <w:r>
        <w:rPr>
          <w:b/>
          <w:bCs/>
          <w:color w:val="C00000"/>
        </w:rPr>
        <w:t xml:space="preserve">B. [II] </w:t>
      </w:r>
      <w:r>
        <w:rPr>
          <w:bCs/>
          <w:color w:val="C00000"/>
        </w:rPr>
        <w:t>– ĐÚNG – Câu này tổng kết cho các phản ứng phân cực như greenhushing và greenwashing truthers được nhắc đến ngay trước đó ở cuối đoạn 2.</w:t>
      </w:r>
    </w:p>
    <w:p w14:paraId="36417B79" w14:textId="77777777" w:rsidR="0070703E" w:rsidRDefault="00DF1C9F">
      <w:pPr>
        <w:spacing w:line="360" w:lineRule="auto"/>
        <w:rPr>
          <w:bCs/>
        </w:rPr>
      </w:pPr>
      <w:r>
        <w:rPr>
          <w:b/>
          <w:bCs/>
        </w:rPr>
        <w:lastRenderedPageBreak/>
        <w:t xml:space="preserve">C. [III] </w:t>
      </w:r>
      <w:r>
        <w:rPr>
          <w:bCs/>
        </w:rPr>
        <w:t>– SAI – Vị trí này thuộc đoạn 3, nơi đang trình bày về khung lý thuyết mới của Conti và Seele, không liên quan</w:t>
      </w:r>
      <w:r>
        <w:rPr>
          <w:bCs/>
        </w:rPr>
        <w:t xml:space="preserve"> đến việc tổng kết các phản ứng cực đoan.</w:t>
      </w:r>
    </w:p>
    <w:p w14:paraId="092A948C" w14:textId="77777777" w:rsidR="0070703E" w:rsidRDefault="00DF1C9F">
      <w:pPr>
        <w:spacing w:line="360" w:lineRule="auto"/>
        <w:rPr>
          <w:bCs/>
        </w:rPr>
      </w:pPr>
      <w:r>
        <w:rPr>
          <w:b/>
          <w:bCs/>
        </w:rPr>
        <w:t xml:space="preserve">D. [IV] </w:t>
      </w:r>
      <w:r>
        <w:rPr>
          <w:bCs/>
        </w:rPr>
        <w:t>– SAI – Vị trí này nằm ở đoạn cuối, nơi đề cập đến các giải pháp khắc phục bằng chính sách thắt chặt, không còn bám sát vào các phản ứng của dư luận.</w:t>
      </w:r>
    </w:p>
    <w:p w14:paraId="41916C31" w14:textId="77777777" w:rsidR="0070703E" w:rsidRDefault="0070703E">
      <w:pPr>
        <w:spacing w:line="360" w:lineRule="auto"/>
        <w:rPr>
          <w:b/>
          <w:bCs/>
        </w:rPr>
      </w:pPr>
    </w:p>
    <w:p w14:paraId="02F06986" w14:textId="77777777" w:rsidR="0070703E" w:rsidRDefault="00DF1C9F">
      <w:pPr>
        <w:spacing w:line="360" w:lineRule="auto"/>
        <w:rPr>
          <w:b/>
          <w:bCs/>
        </w:rPr>
      </w:pPr>
      <w:r>
        <w:rPr>
          <w:b/>
          <w:bCs/>
        </w:rPr>
        <w:t xml:space="preserve">Question 33: </w:t>
      </w:r>
      <w:r>
        <w:t>Which of the following is NOT MENTIONED in</w:t>
      </w:r>
      <w:r>
        <w:t xml:space="preserve"> the passage?</w:t>
      </w:r>
    </w:p>
    <w:p w14:paraId="5C0CE55D" w14:textId="77777777" w:rsidR="0070703E" w:rsidRDefault="00DF1C9F">
      <w:pPr>
        <w:spacing w:line="360" w:lineRule="auto"/>
        <w:rPr>
          <w:b/>
          <w:highlight w:val="cyan"/>
        </w:rPr>
      </w:pPr>
      <w:r>
        <w:rPr>
          <w:b/>
          <w:bCs/>
          <w:highlight w:val="cyan"/>
        </w:rPr>
        <w:t xml:space="preserve">A. </w:t>
      </w:r>
      <w:r>
        <w:rPr>
          <w:b/>
          <w:highlight w:val="cyan"/>
        </w:rPr>
        <w:t>Specific timelines for implementing sustainability debate austerity measures</w:t>
      </w:r>
    </w:p>
    <w:p w14:paraId="75C7F6A7" w14:textId="77777777" w:rsidR="0070703E" w:rsidRDefault="00DF1C9F">
      <w:pPr>
        <w:spacing w:line="360" w:lineRule="auto"/>
      </w:pPr>
      <w:r>
        <w:rPr>
          <w:b/>
          <w:bCs/>
        </w:rPr>
        <w:t>B.</w:t>
      </w:r>
      <w:r>
        <w:t xml:space="preserve"> Greenhushing involves deliberate silence about ecological endeavors</w:t>
      </w:r>
    </w:p>
    <w:p w14:paraId="134E5BA8" w14:textId="77777777" w:rsidR="0070703E" w:rsidRDefault="00DF1C9F">
      <w:pPr>
        <w:spacing w:line="360" w:lineRule="auto"/>
      </w:pPr>
      <w:r>
        <w:rPr>
          <w:b/>
          <w:bCs/>
        </w:rPr>
        <w:t>C.</w:t>
      </w:r>
      <w:r>
        <w:rPr>
          <w:bCs/>
        </w:rPr>
        <w:t xml:space="preserve"> </w:t>
      </w:r>
      <w:r>
        <w:t>Greenwashing has expanded into governmental communications</w:t>
      </w:r>
    </w:p>
    <w:p w14:paraId="401F0097" w14:textId="77777777" w:rsidR="0070703E" w:rsidRDefault="00DF1C9F">
      <w:pPr>
        <w:spacing w:line="360" w:lineRule="auto"/>
      </w:pPr>
      <w:r>
        <w:rPr>
          <w:b/>
          <w:bCs/>
        </w:rPr>
        <w:t>D.</w:t>
      </w:r>
      <w:r>
        <w:t xml:space="preserve"> Sustainability debate infl</w:t>
      </w:r>
      <w:r>
        <w:t>ation describes gaps between declarations and outcomes</w:t>
      </w:r>
    </w:p>
    <w:p w14:paraId="0066826B" w14:textId="77777777" w:rsidR="0070703E" w:rsidRDefault="00DF1C9F">
      <w:pPr>
        <w:spacing w:line="360" w:lineRule="auto"/>
        <w:rPr>
          <w:bCs/>
        </w:rPr>
      </w:pPr>
      <w:r>
        <w:rPr>
          <w:b/>
          <w:bCs/>
          <w:highlight w:val="yellow"/>
        </w:rPr>
        <w:t xml:space="preserve">Giải Thích: </w:t>
      </w:r>
      <w:r>
        <w:rPr>
          <w:bCs/>
          <w:highlight w:val="yellow"/>
        </w:rPr>
        <w:t>Điều nào sau đây không được đề cập trong đoạn văn?</w:t>
      </w:r>
    </w:p>
    <w:p w14:paraId="77A5E303" w14:textId="77777777" w:rsidR="0070703E" w:rsidRDefault="00DF1C9F">
      <w:pPr>
        <w:spacing w:line="360" w:lineRule="auto"/>
        <w:rPr>
          <w:bCs/>
          <w:color w:val="C00000"/>
        </w:rPr>
      </w:pPr>
      <w:r>
        <w:rPr>
          <w:b/>
          <w:bCs/>
          <w:color w:val="C00000"/>
        </w:rPr>
        <w:t xml:space="preserve">A. Specific timelines for implementing sustainability debate austerity measures </w:t>
      </w:r>
      <w:r>
        <w:rPr>
          <w:bCs/>
          <w:color w:val="C00000"/>
        </w:rPr>
        <w:t>– ĐÚNG – Bài viết đề cập đến giải pháp thắt chặt tranh luậ</w:t>
      </w:r>
      <w:r>
        <w:rPr>
          <w:bCs/>
          <w:color w:val="C00000"/>
        </w:rPr>
        <w:t>n nhưng tuyệt đối không đưa ra mốc thời gian cụ thể nào.</w:t>
      </w:r>
    </w:p>
    <w:p w14:paraId="3202E75F" w14:textId="77777777" w:rsidR="0070703E" w:rsidRDefault="00DF1C9F">
      <w:pPr>
        <w:spacing w:line="360" w:lineRule="auto"/>
        <w:rPr>
          <w:bCs/>
        </w:rPr>
      </w:pPr>
      <w:r>
        <w:rPr>
          <w:b/>
          <w:bCs/>
        </w:rPr>
        <w:t xml:space="preserve">B. Greenhushing involves deliberate silence about ecological endeavors </w:t>
      </w:r>
      <w:r>
        <w:rPr>
          <w:bCs/>
        </w:rPr>
        <w:t>– SAI – Thông tin này được nêu rõ trong đoạn 2 khi định nghĩa về thuật ngữ greenhushing.</w:t>
      </w:r>
    </w:p>
    <w:p w14:paraId="34730459" w14:textId="77777777" w:rsidR="0070703E" w:rsidRDefault="00DF1C9F">
      <w:pPr>
        <w:spacing w:line="360" w:lineRule="auto"/>
        <w:rPr>
          <w:bCs/>
        </w:rPr>
      </w:pPr>
      <w:r>
        <w:rPr>
          <w:b/>
          <w:bCs/>
        </w:rPr>
        <w:t xml:space="preserve">C. Greenwashing has expanded into governmental communications </w:t>
      </w:r>
      <w:r>
        <w:rPr>
          <w:bCs/>
        </w:rPr>
        <w:t>– SAI – Đoạn 2 khẳng định việc tiếp thị môi trường giả tạo đã xâm nhập vào truyền thông chính phủ.</w:t>
      </w:r>
    </w:p>
    <w:p w14:paraId="3B7AA632" w14:textId="77777777" w:rsidR="0070703E" w:rsidRDefault="00DF1C9F">
      <w:pPr>
        <w:spacing w:line="360" w:lineRule="auto"/>
        <w:rPr>
          <w:bCs/>
        </w:rPr>
      </w:pPr>
      <w:r>
        <w:rPr>
          <w:b/>
          <w:bCs/>
        </w:rPr>
        <w:t xml:space="preserve">D. Sustainability debate inflation describes gaps between declarations and outcomes </w:t>
      </w:r>
      <w:r>
        <w:rPr>
          <w:bCs/>
        </w:rPr>
        <w:t>– SAI – Đây</w:t>
      </w:r>
      <w:r>
        <w:rPr>
          <w:bCs/>
        </w:rPr>
        <w:t xml:space="preserve"> chính là nội dung cốt lõi được định nghĩa trong đoạn 3 của bài đọc.</w:t>
      </w:r>
    </w:p>
    <w:p w14:paraId="6B469A29" w14:textId="77777777" w:rsidR="0070703E" w:rsidRDefault="0070703E">
      <w:pPr>
        <w:spacing w:line="360" w:lineRule="auto"/>
        <w:rPr>
          <w:b/>
          <w:bCs/>
        </w:rPr>
      </w:pPr>
    </w:p>
    <w:p w14:paraId="0E951A79" w14:textId="77777777" w:rsidR="0070703E" w:rsidRDefault="00DF1C9F">
      <w:pPr>
        <w:spacing w:line="360" w:lineRule="auto"/>
        <w:rPr>
          <w:b/>
          <w:bCs/>
        </w:rPr>
      </w:pPr>
      <w:r>
        <w:rPr>
          <w:b/>
          <w:bCs/>
        </w:rPr>
        <w:t xml:space="preserve">Question 34: </w:t>
      </w:r>
      <w:r>
        <w:t>The word “</w:t>
      </w:r>
      <w:r>
        <w:rPr>
          <w:b/>
          <w:bCs/>
        </w:rPr>
        <w:t>their</w:t>
      </w:r>
      <w:r>
        <w:t>” in paragraph 2 refers to _________.</w:t>
      </w:r>
    </w:p>
    <w:p w14:paraId="092545F0" w14:textId="77777777" w:rsidR="0070703E" w:rsidRDefault="00DF1C9F">
      <w:pPr>
        <w:spacing w:line="360" w:lineRule="auto"/>
      </w:pPr>
      <w:r>
        <w:rPr>
          <w:b/>
          <w:bCs/>
        </w:rPr>
        <w:t>A.</w:t>
      </w:r>
      <w:r>
        <w:t xml:space="preserve"> greenwashing truthers</w:t>
      </w:r>
    </w:p>
    <w:p w14:paraId="75F8C194" w14:textId="77777777" w:rsidR="0070703E" w:rsidRDefault="00DF1C9F">
      <w:pPr>
        <w:spacing w:line="360" w:lineRule="auto"/>
      </w:pPr>
      <w:r>
        <w:rPr>
          <w:b/>
          <w:bCs/>
        </w:rPr>
        <w:t>B.</w:t>
      </w:r>
      <w:r>
        <w:t xml:space="preserve"> polarized responses</w:t>
      </w:r>
    </w:p>
    <w:p w14:paraId="63275036" w14:textId="77777777" w:rsidR="0070703E" w:rsidRDefault="00DF1C9F">
      <w:pPr>
        <w:spacing w:line="360" w:lineRule="auto"/>
        <w:rPr>
          <w:b/>
          <w:highlight w:val="cyan"/>
        </w:rPr>
      </w:pPr>
      <w:r>
        <w:rPr>
          <w:b/>
          <w:bCs/>
          <w:highlight w:val="cyan"/>
        </w:rPr>
        <w:t>C.</w:t>
      </w:r>
      <w:r>
        <w:rPr>
          <w:b/>
          <w:highlight w:val="cyan"/>
        </w:rPr>
        <w:t xml:space="preserve"> some organizations</w:t>
      </w:r>
    </w:p>
    <w:p w14:paraId="763D14C9" w14:textId="77777777" w:rsidR="0070703E" w:rsidRDefault="00DF1C9F">
      <w:pPr>
        <w:spacing w:line="360" w:lineRule="auto"/>
      </w:pPr>
      <w:r>
        <w:rPr>
          <w:b/>
          <w:bCs/>
        </w:rPr>
        <w:t>D.</w:t>
      </w:r>
      <w:r>
        <w:rPr>
          <w:bCs/>
        </w:rPr>
        <w:t xml:space="preserve"> </w:t>
      </w:r>
      <w:r>
        <w:t>opposing factions</w:t>
      </w:r>
    </w:p>
    <w:p w14:paraId="205355D0" w14:textId="77777777" w:rsidR="0070703E" w:rsidRDefault="00DF1C9F">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xml:space="preserve">” trong </w:t>
      </w:r>
      <w:r>
        <w:rPr>
          <w:bCs/>
          <w:highlight w:val="yellow"/>
        </w:rPr>
        <w:t>đoạn 2 ám chỉ điều gì?</w:t>
      </w:r>
    </w:p>
    <w:p w14:paraId="380FCA87" w14:textId="77777777" w:rsidR="0070703E" w:rsidRDefault="00DF1C9F">
      <w:pPr>
        <w:spacing w:line="360" w:lineRule="auto"/>
        <w:rPr>
          <w:bCs/>
          <w:color w:val="C00000"/>
        </w:rPr>
      </w:pPr>
      <w:r>
        <w:rPr>
          <w:b/>
          <w:bCs/>
          <w:color w:val="C00000"/>
        </w:rPr>
        <w:t xml:space="preserve">C. some organizations </w:t>
      </w:r>
      <w:r>
        <w:rPr>
          <w:bCs/>
          <w:color w:val="C00000"/>
        </w:rPr>
        <w:t xml:space="preserve">– ĐÚNG – Đại từ này thay thế cho danh từ đứng trước để chỉ các tổ chức chọn cách im lặng về nỗ lực của chính họ ("some organizations adopt greenhushing – deliberate silence regarding their ecological </w:t>
      </w:r>
      <w:r>
        <w:rPr>
          <w:bCs/>
          <w:color w:val="C00000"/>
        </w:rPr>
        <w:t>endeavors").</w:t>
      </w:r>
    </w:p>
    <w:p w14:paraId="50D97F33" w14:textId="77777777" w:rsidR="0070703E" w:rsidRDefault="0070703E">
      <w:pPr>
        <w:spacing w:line="360" w:lineRule="auto"/>
        <w:rPr>
          <w:b/>
          <w:bCs/>
        </w:rPr>
      </w:pPr>
    </w:p>
    <w:p w14:paraId="42F19F6B" w14:textId="77777777" w:rsidR="0070703E" w:rsidRDefault="00DF1C9F">
      <w:pPr>
        <w:spacing w:line="360" w:lineRule="auto"/>
        <w:rPr>
          <w:b/>
          <w:bCs/>
        </w:rPr>
      </w:pPr>
      <w:r>
        <w:rPr>
          <w:b/>
          <w:bCs/>
        </w:rPr>
        <w:t xml:space="preserve">Question 35: </w:t>
      </w:r>
      <w:r>
        <w:t>Which of the following best summarises paragraph 3?</w:t>
      </w:r>
    </w:p>
    <w:p w14:paraId="4A7DA82F" w14:textId="77777777" w:rsidR="0070703E" w:rsidRDefault="00DF1C9F">
      <w:pPr>
        <w:spacing w:line="360" w:lineRule="auto"/>
      </w:pPr>
      <w:r>
        <w:rPr>
          <w:b/>
          <w:bCs/>
        </w:rPr>
        <w:t>A.</w:t>
      </w:r>
      <w:r>
        <w:t xml:space="preserve"> Conti and Seele developed a macroeconomic model showing that corporate rhetoric consistently undermines governmental environmental policy effectiveness across all sectors.</w:t>
      </w:r>
    </w:p>
    <w:p w14:paraId="51A9E485" w14:textId="77777777" w:rsidR="0070703E" w:rsidRDefault="00DF1C9F">
      <w:pPr>
        <w:spacing w:line="360" w:lineRule="auto"/>
      </w:pPr>
      <w:r>
        <w:rPr>
          <w:b/>
          <w:bCs/>
        </w:rPr>
        <w:t>B.</w:t>
      </w:r>
      <w:r>
        <w:t xml:space="preserve"> The researchers established that greenhushing represents the optimal corporate communication strategy when organizations seek to avoid public scrutiny of their practices.</w:t>
      </w:r>
    </w:p>
    <w:p w14:paraId="7DB0AD29" w14:textId="77777777" w:rsidR="0070703E" w:rsidRDefault="00DF1C9F">
      <w:pPr>
        <w:spacing w:line="360" w:lineRule="auto"/>
      </w:pPr>
      <w:r>
        <w:rPr>
          <w:b/>
          <w:bCs/>
        </w:rPr>
        <w:t>C.</w:t>
      </w:r>
      <w:r>
        <w:t xml:space="preserve"> Scholars demonstrated that authentic sustainable development remains impossible b</w:t>
      </w:r>
      <w:r>
        <w:t>ecause declarations and demonstrable outcomes can never achieve perfect alignment.</w:t>
      </w:r>
    </w:p>
    <w:p w14:paraId="7DEFFED8" w14:textId="77777777" w:rsidR="0070703E" w:rsidRDefault="00DF1C9F">
      <w:pPr>
        <w:spacing w:line="360" w:lineRule="auto"/>
        <w:rPr>
          <w:b/>
          <w:highlight w:val="cyan"/>
        </w:rPr>
      </w:pPr>
      <w:r>
        <w:rPr>
          <w:b/>
          <w:bCs/>
          <w:highlight w:val="cyan"/>
        </w:rPr>
        <w:lastRenderedPageBreak/>
        <w:t>D.</w:t>
      </w:r>
      <w:r>
        <w:rPr>
          <w:b/>
          <w:highlight w:val="cyan"/>
        </w:rPr>
        <w:t xml:space="preserve"> Conti and Seele introduced an economic-inspired framework categorizing environmental communication based on the gap between stated claims and actual results.</w:t>
      </w:r>
    </w:p>
    <w:p w14:paraId="7B109588" w14:textId="77777777" w:rsidR="0070703E" w:rsidRDefault="00DF1C9F">
      <w:pPr>
        <w:spacing w:line="360" w:lineRule="auto"/>
        <w:rPr>
          <w:bCs/>
        </w:rPr>
      </w:pPr>
      <w:r>
        <w:rPr>
          <w:b/>
          <w:bCs/>
          <w:highlight w:val="yellow"/>
        </w:rPr>
        <w:t xml:space="preserve">Giải Thích: </w:t>
      </w:r>
      <w:r>
        <w:rPr>
          <w:bCs/>
          <w:highlight w:val="yellow"/>
        </w:rPr>
        <w:t>Câu nào sau đây tóm tắt tốt nhất đoạn 3?</w:t>
      </w:r>
    </w:p>
    <w:p w14:paraId="4645865B" w14:textId="77777777" w:rsidR="0070703E" w:rsidRDefault="00DF1C9F">
      <w:pPr>
        <w:spacing w:line="360" w:lineRule="auto"/>
        <w:rPr>
          <w:bCs/>
        </w:rPr>
      </w:pPr>
      <w:r>
        <w:rPr>
          <w:b/>
          <w:bCs/>
        </w:rPr>
        <w:t xml:space="preserve">A. Conti and Seele developed a macroeconomic model showing that corporate rhetoric consistently undermines governmental environmental policy effectiveness across all sectors. </w:t>
      </w:r>
      <w:r>
        <w:rPr>
          <w:bCs/>
        </w:rPr>
        <w:t>– SAI – Đoạn này không tập trung vào việ</w:t>
      </w:r>
      <w:r>
        <w:rPr>
          <w:bCs/>
        </w:rPr>
        <w:t>c phá hoại chính sách chính phủ mà phân loại các kiểu truyền thông môi trường.</w:t>
      </w:r>
    </w:p>
    <w:p w14:paraId="744025F3" w14:textId="77777777" w:rsidR="0070703E" w:rsidRDefault="00DF1C9F">
      <w:pPr>
        <w:spacing w:line="360" w:lineRule="auto"/>
        <w:rPr>
          <w:bCs/>
        </w:rPr>
      </w:pPr>
      <w:r>
        <w:rPr>
          <w:b/>
          <w:bCs/>
        </w:rPr>
        <w:t xml:space="preserve">B. The researchers established that greenhushing represents the optimal corporate communication strategy when organizations seek to avoid public scrutiny of their practices. </w:t>
      </w:r>
      <w:r>
        <w:rPr>
          <w:bCs/>
        </w:rPr>
        <w:t>– S</w:t>
      </w:r>
      <w:r>
        <w:rPr>
          <w:bCs/>
        </w:rPr>
        <w:t>AI – Bài viết không khẳng định greenhushing là chiến lược tối ưu mà chỉ mô tả nó như một trạng thái khi lời nói ít hơn hành động.</w:t>
      </w:r>
    </w:p>
    <w:p w14:paraId="5BFCD3C3" w14:textId="77777777" w:rsidR="0070703E" w:rsidRDefault="00DF1C9F">
      <w:pPr>
        <w:spacing w:line="360" w:lineRule="auto"/>
        <w:rPr>
          <w:bCs/>
        </w:rPr>
      </w:pPr>
      <w:r>
        <w:rPr>
          <w:b/>
          <w:bCs/>
        </w:rPr>
        <w:t>C. Scholars demonstrated that authentic sustainable development remains impossible because declarations and demonstrable outco</w:t>
      </w:r>
      <w:r>
        <w:rPr>
          <w:b/>
          <w:bCs/>
        </w:rPr>
        <w:t xml:space="preserve">mes can never achieve perfect alignment. </w:t>
      </w:r>
      <w:r>
        <w:rPr>
          <w:bCs/>
        </w:rPr>
        <w:t>– SAI – Đoạn văn không khẳng định sự phát triển bền vững là bất khả thi mà nêu điều kiện để nó xảy ra.</w:t>
      </w:r>
    </w:p>
    <w:p w14:paraId="0D54BCAE" w14:textId="77777777" w:rsidR="0070703E" w:rsidRDefault="00DF1C9F">
      <w:pPr>
        <w:spacing w:line="360" w:lineRule="auto"/>
        <w:rPr>
          <w:bCs/>
          <w:color w:val="C00000"/>
        </w:rPr>
      </w:pPr>
      <w:r>
        <w:rPr>
          <w:b/>
          <w:bCs/>
          <w:color w:val="C00000"/>
        </w:rPr>
        <w:t>D. Conti and Seele introduced an economic-inspired framework categorizing environmental communication based on t</w:t>
      </w:r>
      <w:r>
        <w:rPr>
          <w:b/>
          <w:bCs/>
          <w:color w:val="C00000"/>
        </w:rPr>
        <w:t xml:space="preserve">he gap between stated claims and actual results. </w:t>
      </w:r>
      <w:r>
        <w:rPr>
          <w:bCs/>
          <w:color w:val="C00000"/>
        </w:rPr>
        <w:t>– ĐÚNG – Đây là tóm tắt chính xác nhất về mô hình lấy cảm hứng từ kinh tế học để phân loại các mức độ truyền thông.</w:t>
      </w:r>
    </w:p>
    <w:p w14:paraId="06D714B7" w14:textId="77777777" w:rsidR="0070703E" w:rsidRDefault="0070703E">
      <w:pPr>
        <w:spacing w:line="360" w:lineRule="auto"/>
        <w:rPr>
          <w:b/>
          <w:bCs/>
        </w:rPr>
      </w:pPr>
    </w:p>
    <w:p w14:paraId="0442581F" w14:textId="77777777" w:rsidR="0070703E" w:rsidRDefault="00DF1C9F">
      <w:pPr>
        <w:spacing w:line="360" w:lineRule="auto"/>
        <w:rPr>
          <w:b/>
          <w:bCs/>
        </w:rPr>
      </w:pPr>
      <w:r>
        <w:rPr>
          <w:b/>
          <w:bCs/>
        </w:rPr>
        <w:t xml:space="preserve">Question 36: </w:t>
      </w:r>
      <w:r>
        <w:t>The word “</w:t>
      </w:r>
      <w:r>
        <w:rPr>
          <w:b/>
          <w:bCs/>
          <w:u w:val="single"/>
        </w:rPr>
        <w:t>rhetoric</w:t>
      </w:r>
      <w:r>
        <w:t>” in paragraph 3 is OPPOSITE in meaning to _________.</w:t>
      </w:r>
    </w:p>
    <w:p w14:paraId="003B541D" w14:textId="77777777" w:rsidR="0070703E" w:rsidRDefault="00DF1C9F">
      <w:pPr>
        <w:spacing w:line="360" w:lineRule="auto"/>
      </w:pPr>
      <w:r>
        <w:rPr>
          <w:b/>
          <w:bCs/>
        </w:rPr>
        <w:t>A.</w:t>
      </w:r>
      <w:r>
        <w:rPr>
          <w:bCs/>
        </w:rPr>
        <w:t xml:space="preserve"> </w:t>
      </w:r>
      <w:r>
        <w:t>discourse</w:t>
      </w:r>
      <w:r>
        <w:tab/>
      </w:r>
      <w:r>
        <w:tab/>
      </w:r>
      <w:r>
        <w:tab/>
      </w:r>
      <w:r>
        <w:tab/>
      </w:r>
      <w:r>
        <w:rPr>
          <w:bCs/>
        </w:rPr>
        <w:tab/>
      </w:r>
      <w:r>
        <w:rPr>
          <w:b/>
          <w:bCs/>
          <w:highlight w:val="cyan"/>
        </w:rPr>
        <w:t>B.</w:t>
      </w:r>
      <w:r>
        <w:rPr>
          <w:b/>
          <w:highlight w:val="cyan"/>
        </w:rPr>
        <w:t xml:space="preserve"> substantiation</w:t>
      </w:r>
      <w:r>
        <w:tab/>
      </w:r>
      <w:r>
        <w:tab/>
      </w:r>
      <w:r>
        <w:rPr>
          <w:bCs/>
        </w:rPr>
        <w:tab/>
        <w:t>C.</w:t>
      </w:r>
      <w:r>
        <w:t xml:space="preserve"> proclamation</w:t>
      </w:r>
      <w:r>
        <w:tab/>
      </w:r>
      <w:r>
        <w:tab/>
      </w:r>
      <w:r>
        <w:tab/>
      </w:r>
      <w:r>
        <w:rPr>
          <w:bCs/>
        </w:rPr>
        <w:tab/>
        <w:t>D.</w:t>
      </w:r>
      <w:r>
        <w:t xml:space="preserve"> articulation</w:t>
      </w:r>
    </w:p>
    <w:p w14:paraId="7F168E82" w14:textId="77777777" w:rsidR="0070703E" w:rsidRDefault="00DF1C9F">
      <w:pPr>
        <w:spacing w:line="360" w:lineRule="auto"/>
        <w:rPr>
          <w:bCs/>
        </w:rPr>
      </w:pPr>
      <w:r>
        <w:rPr>
          <w:b/>
          <w:bCs/>
          <w:highlight w:val="yellow"/>
        </w:rPr>
        <w:t xml:space="preserve">Giải Thích: </w:t>
      </w:r>
      <w:r>
        <w:rPr>
          <w:bCs/>
          <w:highlight w:val="yellow"/>
        </w:rPr>
        <w:t>Từ “</w:t>
      </w:r>
      <w:r>
        <w:rPr>
          <w:b/>
          <w:highlight w:val="yellow"/>
          <w:u w:val="single"/>
        </w:rPr>
        <w:t>rhetoric</w:t>
      </w:r>
      <w:r>
        <w:rPr>
          <w:bCs/>
          <w:highlight w:val="yellow"/>
        </w:rPr>
        <w:t>” trong đoạn 3 trái nghĩa với từ nào sau đây?</w:t>
      </w:r>
    </w:p>
    <w:p w14:paraId="1F66175A" w14:textId="77777777" w:rsidR="0070703E" w:rsidRDefault="00DF1C9F">
      <w:pPr>
        <w:spacing w:line="360" w:lineRule="auto"/>
        <w:rPr>
          <w:bCs/>
        </w:rPr>
      </w:pPr>
      <w:r>
        <w:rPr>
          <w:b/>
          <w:bCs/>
        </w:rPr>
        <w:t xml:space="preserve">A. discourse </w:t>
      </w:r>
      <w:r>
        <w:rPr>
          <w:bCs/>
        </w:rPr>
        <w:t>– SAI – Từ này có nghĩa là diễn ngôn hoặc cuộc đối thoại, mang tính chất thảo luận tương đồng với khía c</w:t>
      </w:r>
      <w:r>
        <w:rPr>
          <w:bCs/>
        </w:rPr>
        <w:t>ạnh ngôn từ của rhetoric.</w:t>
      </w:r>
    </w:p>
    <w:p w14:paraId="2A9A9ECE" w14:textId="77777777" w:rsidR="0070703E" w:rsidRDefault="00DF1C9F">
      <w:pPr>
        <w:spacing w:line="360" w:lineRule="auto"/>
        <w:rPr>
          <w:bCs/>
          <w:color w:val="C00000"/>
        </w:rPr>
      </w:pPr>
      <w:r>
        <w:rPr>
          <w:b/>
          <w:bCs/>
          <w:color w:val="C00000"/>
        </w:rPr>
        <w:t xml:space="preserve">B. substantiation </w:t>
      </w:r>
      <w:r>
        <w:rPr>
          <w:bCs/>
          <w:color w:val="C00000"/>
        </w:rPr>
        <w:t>– ĐÚNG – Rhetoric chỉ lời nói suông, trong khi substantiation có nghĩa là sự chứng minh bằng bằng chứng thực tế, tạo nên cặp từ trái ngược hoàn hảo.</w:t>
      </w:r>
    </w:p>
    <w:p w14:paraId="08CB06C7" w14:textId="77777777" w:rsidR="0070703E" w:rsidRDefault="00DF1C9F">
      <w:pPr>
        <w:spacing w:line="360" w:lineRule="auto"/>
        <w:rPr>
          <w:bCs/>
        </w:rPr>
      </w:pPr>
      <w:r>
        <w:rPr>
          <w:b/>
          <w:bCs/>
        </w:rPr>
        <w:t xml:space="preserve">C. proclamation </w:t>
      </w:r>
      <w:r>
        <w:rPr>
          <w:bCs/>
        </w:rPr>
        <w:t>– SAI – Từ này có nghĩa là sự công bố hoặc tuyê</w:t>
      </w:r>
      <w:r>
        <w:rPr>
          <w:bCs/>
        </w:rPr>
        <w:t>n bố chính thức, thuộc phạm trù lời nói giống như rhetoric.</w:t>
      </w:r>
    </w:p>
    <w:p w14:paraId="6FCFADC6" w14:textId="77777777" w:rsidR="0070703E" w:rsidRDefault="00DF1C9F">
      <w:pPr>
        <w:spacing w:line="360" w:lineRule="auto"/>
        <w:rPr>
          <w:bCs/>
        </w:rPr>
      </w:pPr>
      <w:r>
        <w:rPr>
          <w:b/>
          <w:bCs/>
        </w:rPr>
        <w:t xml:space="preserve">D. articulation </w:t>
      </w:r>
      <w:r>
        <w:rPr>
          <w:bCs/>
        </w:rPr>
        <w:t>– SAI – Từ này có nghĩa là sự diễn đạt rõ ràng bằng lời nói, không mang ý nghĩa đối lập với phương diện ngôn từ của rhetoric.</w:t>
      </w:r>
    </w:p>
    <w:p w14:paraId="0D4A6896" w14:textId="77777777" w:rsidR="0070703E" w:rsidRDefault="0070703E">
      <w:pPr>
        <w:spacing w:line="360" w:lineRule="auto"/>
        <w:rPr>
          <w:b/>
          <w:bCs/>
        </w:rPr>
      </w:pPr>
    </w:p>
    <w:p w14:paraId="7A9B0C71" w14:textId="77777777" w:rsidR="0070703E" w:rsidRDefault="00DF1C9F">
      <w:pPr>
        <w:spacing w:line="360" w:lineRule="auto"/>
        <w:rPr>
          <w:b/>
          <w:bCs/>
        </w:rPr>
      </w:pPr>
      <w:r>
        <w:rPr>
          <w:b/>
          <w:bCs/>
        </w:rPr>
        <w:t xml:space="preserve">Question 37: </w:t>
      </w:r>
      <w:r>
        <w:t xml:space="preserve">Which of the following best paraphrases </w:t>
      </w:r>
      <w:r>
        <w:t>the underlined sentence in paragraph 4?</w:t>
      </w:r>
    </w:p>
    <w:p w14:paraId="293955F8" w14:textId="77777777" w:rsidR="0070703E" w:rsidRDefault="00DF1C9F">
      <w:pPr>
        <w:spacing w:line="360" w:lineRule="auto"/>
      </w:pPr>
      <w:r>
        <w:rPr>
          <w:b/>
          <w:bCs/>
        </w:rPr>
        <w:t>A.</w:t>
      </w:r>
      <w:r>
        <w:t xml:space="preserve"> They suggest relaxing transparency rules, simplifying assessments, and pursuing ambitious goals based on theoretical projections.</w:t>
      </w:r>
    </w:p>
    <w:p w14:paraId="17A3DBF2" w14:textId="77777777" w:rsidR="0070703E" w:rsidRDefault="00DF1C9F">
      <w:pPr>
        <w:spacing w:line="360" w:lineRule="auto"/>
      </w:pPr>
      <w:r>
        <w:rPr>
          <w:b/>
          <w:bCs/>
        </w:rPr>
        <w:t>B.</w:t>
      </w:r>
      <w:r>
        <w:t xml:space="preserve"> They propose eliminating reporting duties, standardizing evaluations, and focusi</w:t>
      </w:r>
      <w:r>
        <w:t>ng on idealistic aims from future forecasts.</w:t>
      </w:r>
    </w:p>
    <w:p w14:paraId="04398605" w14:textId="77777777" w:rsidR="0070703E" w:rsidRDefault="00DF1C9F">
      <w:pPr>
        <w:spacing w:line="360" w:lineRule="auto"/>
        <w:rPr>
          <w:b/>
          <w:highlight w:val="cyan"/>
        </w:rPr>
      </w:pPr>
      <w:r>
        <w:rPr>
          <w:b/>
          <w:bCs/>
          <w:highlight w:val="cyan"/>
        </w:rPr>
        <w:t>C.</w:t>
      </w:r>
      <w:r>
        <w:rPr>
          <w:b/>
          <w:highlight w:val="cyan"/>
        </w:rPr>
        <w:t xml:space="preserve"> They advise strengthening transparency standards, improving evaluations, and emphasizing realistic goals anchored in proof.</w:t>
      </w:r>
    </w:p>
    <w:p w14:paraId="2DD71CA6" w14:textId="77777777" w:rsidR="0070703E" w:rsidRDefault="00DF1C9F">
      <w:pPr>
        <w:spacing w:line="360" w:lineRule="auto"/>
      </w:pPr>
      <w:r>
        <w:rPr>
          <w:b/>
          <w:bCs/>
        </w:rPr>
        <w:t>D.</w:t>
      </w:r>
      <w:r>
        <w:rPr>
          <w:bCs/>
        </w:rPr>
        <w:t xml:space="preserve"> </w:t>
      </w:r>
      <w:r>
        <w:t>They advocate maintaining current disclosures, refining documentation, and establ</w:t>
      </w:r>
      <w:r>
        <w:t>ishing experimental targets through consensus.</w:t>
      </w:r>
    </w:p>
    <w:p w14:paraId="3072D3F0" w14:textId="77777777" w:rsidR="0070703E" w:rsidRDefault="00DF1C9F">
      <w:pPr>
        <w:spacing w:line="360" w:lineRule="auto"/>
        <w:rPr>
          <w:bCs/>
        </w:rPr>
      </w:pPr>
      <w:r>
        <w:rPr>
          <w:b/>
          <w:bCs/>
          <w:highlight w:val="yellow"/>
        </w:rPr>
        <w:lastRenderedPageBreak/>
        <w:t xml:space="preserve">Giải Thích: </w:t>
      </w:r>
      <w:r>
        <w:rPr>
          <w:bCs/>
          <w:highlight w:val="yellow"/>
        </w:rPr>
        <w:t>Câu nào sau đây diễn giải tốt nhất câu gạch chân trong đoạn 4?</w:t>
      </w:r>
    </w:p>
    <w:p w14:paraId="40396A8A" w14:textId="77777777" w:rsidR="0070703E" w:rsidRDefault="00DF1C9F">
      <w:pPr>
        <w:spacing w:line="360" w:lineRule="auto"/>
        <w:rPr>
          <w:bCs/>
        </w:rPr>
      </w:pPr>
      <w:r>
        <w:rPr>
          <w:b/>
          <w:bCs/>
        </w:rPr>
        <w:t xml:space="preserve">A. They suggest relaxing transparency rules, simplifying assessments, and pursuing ambitious goals based on theoretical projections. </w:t>
      </w:r>
      <w:r>
        <w:rPr>
          <w:bCs/>
        </w:rPr>
        <w:t>–</w:t>
      </w:r>
      <w:r>
        <w:rPr>
          <w:bCs/>
        </w:rPr>
        <w:t xml:space="preserve"> SAI – Câu này đề xuất nới lỏng quy tắc, trái ngược hoàn toàn với việc thắt chặt (tightening) trong câu gốc.</w:t>
      </w:r>
    </w:p>
    <w:p w14:paraId="75B90D7E" w14:textId="77777777" w:rsidR="0070703E" w:rsidRDefault="00DF1C9F">
      <w:pPr>
        <w:spacing w:line="360" w:lineRule="auto"/>
        <w:rPr>
          <w:bCs/>
        </w:rPr>
      </w:pPr>
      <w:r>
        <w:rPr>
          <w:b/>
          <w:bCs/>
        </w:rPr>
        <w:t xml:space="preserve">B. They propose eliminating reporting duties, standardizing evaluations, and focusing on idealistic aims from future forecasts. </w:t>
      </w:r>
      <w:r>
        <w:rPr>
          <w:bCs/>
        </w:rPr>
        <w:t>– SAI – Việc loại b</w:t>
      </w:r>
      <w:r>
        <w:rPr>
          <w:bCs/>
        </w:rPr>
        <w:t>ỏ nghĩa vụ báo cáo đi ngược lại mục tiêu tăng cường tiêu chuẩn của các nhà nghiên cứu.</w:t>
      </w:r>
    </w:p>
    <w:p w14:paraId="5747810D" w14:textId="77777777" w:rsidR="0070703E" w:rsidRDefault="00DF1C9F">
      <w:pPr>
        <w:spacing w:line="360" w:lineRule="auto"/>
        <w:rPr>
          <w:bCs/>
          <w:color w:val="C00000"/>
        </w:rPr>
      </w:pPr>
      <w:r>
        <w:rPr>
          <w:b/>
          <w:bCs/>
          <w:color w:val="C00000"/>
        </w:rPr>
        <w:t xml:space="preserve">C. They advise strengthening transparency standards, improving evaluations, and emphasizing realistic goals anchored in proof. </w:t>
      </w:r>
      <w:r>
        <w:rPr>
          <w:bCs/>
          <w:color w:val="C00000"/>
        </w:rPr>
        <w:t xml:space="preserve">– ĐÚNG – Câu này phản ánh chính xác việc </w:t>
      </w:r>
      <w:r>
        <w:rPr>
          <w:bCs/>
          <w:color w:val="C00000"/>
        </w:rPr>
        <w:t>thắt chặt yêu cầu tiết lộ, nâng cao quy thức đo lường và ưu tiên mục tiêu dựa trên hành động xác thực.</w:t>
      </w:r>
    </w:p>
    <w:p w14:paraId="6D2EA750" w14:textId="77777777" w:rsidR="0070703E" w:rsidRDefault="00DF1C9F">
      <w:pPr>
        <w:spacing w:line="360" w:lineRule="auto"/>
        <w:rPr>
          <w:bCs/>
        </w:rPr>
      </w:pPr>
      <w:r>
        <w:rPr>
          <w:b/>
          <w:bCs/>
        </w:rPr>
        <w:t xml:space="preserve">D. They advocate maintaining current disclosures, refining documentation, and establishing experimental targets through consensus. </w:t>
      </w:r>
      <w:r>
        <w:rPr>
          <w:bCs/>
        </w:rPr>
        <w:t>– SAI – Việc duy trì c</w:t>
      </w:r>
      <w:r>
        <w:rPr>
          <w:bCs/>
        </w:rPr>
        <w:t>ác quy định hiện tại không khớp với ý tưởng thắt chặt và đưa ra tiêu chuẩn khắt khe hơn.</w:t>
      </w:r>
    </w:p>
    <w:p w14:paraId="31D58EDE" w14:textId="77777777" w:rsidR="0070703E" w:rsidRDefault="0070703E">
      <w:pPr>
        <w:spacing w:line="360" w:lineRule="auto"/>
        <w:rPr>
          <w:b/>
          <w:bCs/>
        </w:rPr>
      </w:pPr>
    </w:p>
    <w:p w14:paraId="68D69637" w14:textId="77777777" w:rsidR="0070703E" w:rsidRDefault="00DF1C9F">
      <w:pPr>
        <w:spacing w:line="360" w:lineRule="auto"/>
        <w:rPr>
          <w:b/>
          <w:bCs/>
        </w:rPr>
      </w:pPr>
      <w:r>
        <w:rPr>
          <w:b/>
          <w:bCs/>
        </w:rPr>
        <w:t xml:space="preserve">Question 38: </w:t>
      </w:r>
      <w:r>
        <w:t>Which of the following is TRUE according to the passage?</w:t>
      </w:r>
    </w:p>
    <w:p w14:paraId="0B4DA555" w14:textId="77777777" w:rsidR="0070703E" w:rsidRDefault="00DF1C9F">
      <w:pPr>
        <w:spacing w:line="360" w:lineRule="auto"/>
        <w:rPr>
          <w:b/>
          <w:highlight w:val="cyan"/>
        </w:rPr>
      </w:pPr>
      <w:r>
        <w:rPr>
          <w:b/>
          <w:bCs/>
          <w:highlight w:val="cyan"/>
        </w:rPr>
        <w:t>A.</w:t>
      </w:r>
      <w:r>
        <w:rPr>
          <w:b/>
          <w:highlight w:val="cyan"/>
        </w:rPr>
        <w:t xml:space="preserve"> Greenwashing tactics have expanded beyond corporations into governmental and diplomatic spher</w:t>
      </w:r>
      <w:r>
        <w:rPr>
          <w:b/>
          <w:highlight w:val="cyan"/>
        </w:rPr>
        <w:t>es over time.</w:t>
      </w:r>
    </w:p>
    <w:p w14:paraId="3CCC7031" w14:textId="77777777" w:rsidR="0070703E" w:rsidRDefault="00DF1C9F">
      <w:pPr>
        <w:spacing w:line="360" w:lineRule="auto"/>
      </w:pPr>
      <w:r>
        <w:rPr>
          <w:b/>
          <w:bCs/>
        </w:rPr>
        <w:t>B.</w:t>
      </w:r>
      <w:r>
        <w:t xml:space="preserve"> Greenhushing represents organizations exaggerating their environmental achievements to attract public attention.</w:t>
      </w:r>
    </w:p>
    <w:p w14:paraId="09F8D821" w14:textId="77777777" w:rsidR="0070703E" w:rsidRDefault="00DF1C9F">
      <w:pPr>
        <w:spacing w:line="360" w:lineRule="auto"/>
      </w:pPr>
      <w:r>
        <w:rPr>
          <w:b/>
          <w:bCs/>
        </w:rPr>
        <w:t>C.</w:t>
      </w:r>
      <w:r>
        <w:t xml:space="preserve"> Sustainability debate austerity permanently eliminates all environmental claims to restore public credibility.</w:t>
      </w:r>
    </w:p>
    <w:p w14:paraId="2A8812AD" w14:textId="77777777" w:rsidR="0070703E" w:rsidRDefault="00DF1C9F">
      <w:pPr>
        <w:spacing w:line="360" w:lineRule="auto"/>
      </w:pPr>
      <w:r>
        <w:rPr>
          <w:b/>
          <w:bCs/>
        </w:rPr>
        <w:t>D.</w:t>
      </w:r>
      <w:r>
        <w:t xml:space="preserve"> Greenlash emerged primarily because genuine ecological advocates attacked corporate sustainability efforts.</w:t>
      </w:r>
    </w:p>
    <w:p w14:paraId="41414287" w14:textId="77777777" w:rsidR="0070703E" w:rsidRDefault="00DF1C9F">
      <w:pPr>
        <w:spacing w:line="360" w:lineRule="auto"/>
        <w:rPr>
          <w:bCs/>
        </w:rPr>
      </w:pPr>
      <w:r>
        <w:rPr>
          <w:b/>
          <w:bCs/>
          <w:highlight w:val="yellow"/>
        </w:rPr>
        <w:t xml:space="preserve">Giải Thích: </w:t>
      </w:r>
      <w:r>
        <w:rPr>
          <w:bCs/>
          <w:highlight w:val="yellow"/>
        </w:rPr>
        <w:t>Điều nào sau đây là đúng theo đoạn văn?</w:t>
      </w:r>
    </w:p>
    <w:p w14:paraId="7FA1FA0C" w14:textId="77777777" w:rsidR="0070703E" w:rsidRDefault="00DF1C9F">
      <w:pPr>
        <w:spacing w:line="360" w:lineRule="auto"/>
        <w:rPr>
          <w:bCs/>
          <w:color w:val="C00000"/>
        </w:rPr>
      </w:pPr>
      <w:r>
        <w:rPr>
          <w:b/>
          <w:bCs/>
          <w:color w:val="C00000"/>
        </w:rPr>
        <w:t>A. Greenwashing tactics have expanded beyond corporations into governmental and diplomatic sphe</w:t>
      </w:r>
      <w:r>
        <w:rPr>
          <w:b/>
          <w:bCs/>
          <w:color w:val="C00000"/>
        </w:rPr>
        <w:t xml:space="preserve">res over time. </w:t>
      </w:r>
      <w:r>
        <w:rPr>
          <w:bCs/>
          <w:color w:val="C00000"/>
        </w:rPr>
        <w:t>– ĐÚNG – Đoạn 2 nêu rõ sự thâm nhập của marketing môi trường lừa dối vào truyền thông chính phủ và ngoại giao quốc tế.</w:t>
      </w:r>
    </w:p>
    <w:p w14:paraId="0402A9BB" w14:textId="77777777" w:rsidR="0070703E" w:rsidRDefault="00DF1C9F">
      <w:pPr>
        <w:spacing w:line="360" w:lineRule="auto"/>
        <w:rPr>
          <w:bCs/>
        </w:rPr>
      </w:pPr>
      <w:r>
        <w:rPr>
          <w:b/>
          <w:bCs/>
        </w:rPr>
        <w:t xml:space="preserve">B. Greenhushing represents organizations exaggerating their environmental achievements to attract public attention. </w:t>
      </w:r>
      <w:r>
        <w:rPr>
          <w:bCs/>
        </w:rPr>
        <w:t xml:space="preserve">– SAI </w:t>
      </w:r>
      <w:r>
        <w:rPr>
          <w:bCs/>
        </w:rPr>
        <w:t>– Greenhushing thực chất là sự im lặng có chủ đích, không phải là sự phóng đại thành tựu.</w:t>
      </w:r>
    </w:p>
    <w:p w14:paraId="753618B6" w14:textId="77777777" w:rsidR="0070703E" w:rsidRDefault="00DF1C9F">
      <w:pPr>
        <w:spacing w:line="360" w:lineRule="auto"/>
        <w:rPr>
          <w:bCs/>
        </w:rPr>
      </w:pPr>
      <w:r>
        <w:rPr>
          <w:b/>
          <w:bCs/>
        </w:rPr>
        <w:t xml:space="preserve">C. Sustainability debate austerity permanently eliminates all environmental claims to restore public credibility. </w:t>
      </w:r>
      <w:r>
        <w:rPr>
          <w:bCs/>
        </w:rPr>
        <w:t xml:space="preserve">– SAI – Giải pháp này được đề xuất áp dụng tạm thời </w:t>
      </w:r>
      <w:r>
        <w:rPr>
          <w:bCs/>
        </w:rPr>
        <w:t>(temporarily freeze) chứ không phải vĩnh viễn.</w:t>
      </w:r>
    </w:p>
    <w:p w14:paraId="375EFDA5" w14:textId="77777777" w:rsidR="0070703E" w:rsidRDefault="00DF1C9F">
      <w:pPr>
        <w:spacing w:line="360" w:lineRule="auto"/>
        <w:rPr>
          <w:bCs/>
        </w:rPr>
      </w:pPr>
      <w:r>
        <w:rPr>
          <w:b/>
          <w:bCs/>
        </w:rPr>
        <w:t xml:space="preserve">D. Greenlash emerged primarily because genuine ecological advocates attacked corporate sustainability efforts. </w:t>
      </w:r>
      <w:r>
        <w:rPr>
          <w:bCs/>
        </w:rPr>
        <w:t>– SAI – Greenlash xuất hiện do sự đứt gãy giữa lời hứa và hành động (sustainability discourse infl</w:t>
      </w:r>
      <w:r>
        <w:rPr>
          <w:bCs/>
        </w:rPr>
        <w:t>ation), không phải do lỗi của các nhà hoạt động.</w:t>
      </w:r>
    </w:p>
    <w:p w14:paraId="523582C6" w14:textId="77777777" w:rsidR="0070703E" w:rsidRDefault="0070703E">
      <w:pPr>
        <w:spacing w:line="360" w:lineRule="auto"/>
        <w:rPr>
          <w:b/>
          <w:bCs/>
        </w:rPr>
      </w:pPr>
    </w:p>
    <w:p w14:paraId="69E6CBFB" w14:textId="77777777" w:rsidR="0070703E" w:rsidRDefault="00DF1C9F">
      <w:pPr>
        <w:spacing w:line="360" w:lineRule="auto"/>
        <w:rPr>
          <w:b/>
          <w:bCs/>
        </w:rPr>
      </w:pPr>
      <w:r>
        <w:rPr>
          <w:b/>
          <w:bCs/>
        </w:rPr>
        <w:lastRenderedPageBreak/>
        <w:t xml:space="preserve">Question 39: </w:t>
      </w:r>
      <w:r>
        <w:t>Which of the following can be inferred from the passage?</w:t>
      </w:r>
    </w:p>
    <w:p w14:paraId="562C4528" w14:textId="77777777" w:rsidR="0070703E" w:rsidRDefault="00DF1C9F">
      <w:pPr>
        <w:spacing w:line="360" w:lineRule="auto"/>
      </w:pPr>
      <w:r>
        <w:rPr>
          <w:b/>
          <w:bCs/>
        </w:rPr>
        <w:t>A.</w:t>
      </w:r>
      <w:r>
        <w:rPr>
          <w:bCs/>
        </w:rPr>
        <w:t xml:space="preserve"> </w:t>
      </w:r>
      <w:r>
        <w:t>Greenwashing truthers have successfully restored public trust in corporate environmental initiatives worldwide.</w:t>
      </w:r>
    </w:p>
    <w:p w14:paraId="7B65FBB9" w14:textId="77777777" w:rsidR="0070703E" w:rsidRDefault="00DF1C9F">
      <w:pPr>
        <w:spacing w:line="360" w:lineRule="auto"/>
      </w:pPr>
      <w:r>
        <w:rPr>
          <w:b/>
          <w:bCs/>
          <w:highlight w:val="cyan"/>
        </w:rPr>
        <w:t>B.</w:t>
      </w:r>
      <w:r>
        <w:rPr>
          <w:b/>
          <w:highlight w:val="cyan"/>
        </w:rPr>
        <w:t xml:space="preserve"> Excessive environm</w:t>
      </w:r>
      <w:r>
        <w:rPr>
          <w:b/>
          <w:highlight w:val="cyan"/>
        </w:rPr>
        <w:t>ental rhetoric without action can ultimately harm authentic sustainability movements overall.</w:t>
      </w:r>
    </w:p>
    <w:p w14:paraId="1276F380" w14:textId="77777777" w:rsidR="0070703E" w:rsidRDefault="00DF1C9F">
      <w:pPr>
        <w:spacing w:line="360" w:lineRule="auto"/>
      </w:pPr>
      <w:r>
        <w:rPr>
          <w:b/>
          <w:bCs/>
        </w:rPr>
        <w:t>C.</w:t>
      </w:r>
      <w:r>
        <w:t xml:space="preserve"> Sustainability debate austerity guarantees immediate resolution of all environmental credibility problems today.</w:t>
      </w:r>
    </w:p>
    <w:p w14:paraId="786842BF" w14:textId="77777777" w:rsidR="0070703E" w:rsidRDefault="00DF1C9F">
      <w:pPr>
        <w:spacing w:line="360" w:lineRule="auto"/>
      </w:pPr>
      <w:r>
        <w:rPr>
          <w:b/>
          <w:bCs/>
        </w:rPr>
        <w:t>D.</w:t>
      </w:r>
      <w:r>
        <w:rPr>
          <w:bCs/>
        </w:rPr>
        <w:t xml:space="preserve"> </w:t>
      </w:r>
      <w:r>
        <w:t>Greenhushing organizations deliberately con</w:t>
      </w:r>
      <w:r>
        <w:t>ceal harmful practices behind their strategic communication silence.</w:t>
      </w:r>
    </w:p>
    <w:p w14:paraId="52D5A401" w14:textId="77777777" w:rsidR="0070703E" w:rsidRDefault="00DF1C9F">
      <w:pPr>
        <w:spacing w:line="360" w:lineRule="auto"/>
        <w:rPr>
          <w:bCs/>
        </w:rPr>
      </w:pPr>
      <w:r>
        <w:rPr>
          <w:b/>
          <w:bCs/>
          <w:highlight w:val="yellow"/>
        </w:rPr>
        <w:t xml:space="preserve">Giải Thích: </w:t>
      </w:r>
      <w:r>
        <w:rPr>
          <w:bCs/>
          <w:highlight w:val="yellow"/>
        </w:rPr>
        <w:t>Điều nào sau đây có thể được suy ra từ đoạn văn?</w:t>
      </w:r>
    </w:p>
    <w:p w14:paraId="690195B3" w14:textId="77777777" w:rsidR="0070703E" w:rsidRDefault="00DF1C9F">
      <w:pPr>
        <w:spacing w:line="360" w:lineRule="auto"/>
        <w:rPr>
          <w:bCs/>
        </w:rPr>
      </w:pPr>
      <w:r>
        <w:rPr>
          <w:b/>
          <w:bCs/>
        </w:rPr>
        <w:t xml:space="preserve">A. Greenwashing truthers have successfully restored public trust in corporate environmental initiatives worldwide. </w:t>
      </w:r>
      <w:r>
        <w:rPr>
          <w:bCs/>
        </w:rPr>
        <w:t>– SAI – Nhữ</w:t>
      </w:r>
      <w:r>
        <w:rPr>
          <w:bCs/>
        </w:rPr>
        <w:t>ng người này thường tố cáo mọi khẳng định là gian lận, điều này làm trầm trọng thêm sự hoài nghi chứ không khôi phục lòng tin.</w:t>
      </w:r>
    </w:p>
    <w:p w14:paraId="7CD8DDF9" w14:textId="77777777" w:rsidR="0070703E" w:rsidRDefault="00DF1C9F">
      <w:pPr>
        <w:spacing w:line="360" w:lineRule="auto"/>
        <w:rPr>
          <w:bCs/>
          <w:color w:val="C00000"/>
        </w:rPr>
      </w:pPr>
      <w:r>
        <w:rPr>
          <w:b/>
          <w:bCs/>
          <w:color w:val="C00000"/>
        </w:rPr>
        <w:t xml:space="preserve">B. Excessive environmental rhetoric without action can ultimately harm authentic sustainability movements overall. </w:t>
      </w:r>
      <w:r>
        <w:rPr>
          <w:bCs/>
          <w:color w:val="C00000"/>
        </w:rPr>
        <w:t>– ĐÚNG – Bài v</w:t>
      </w:r>
      <w:r>
        <w:rPr>
          <w:bCs/>
          <w:color w:val="C00000"/>
        </w:rPr>
        <w:t>iết chỉ ra rằng các cam kết rỗng tuếch làm xói mòn lòng tin và tạo ra sự hoài nghi đối với cả những nỗ lực chân chính.</w:t>
      </w:r>
    </w:p>
    <w:p w14:paraId="26C89384" w14:textId="77777777" w:rsidR="0070703E" w:rsidRDefault="00DF1C9F">
      <w:pPr>
        <w:spacing w:line="360" w:lineRule="auto"/>
        <w:rPr>
          <w:bCs/>
        </w:rPr>
      </w:pPr>
      <w:r>
        <w:rPr>
          <w:b/>
          <w:bCs/>
        </w:rPr>
        <w:t xml:space="preserve">C. Sustainability debate austerity guarantees immediate resolution of all environmental credibility problems today. </w:t>
      </w:r>
      <w:r>
        <w:rPr>
          <w:bCs/>
        </w:rPr>
        <w:t xml:space="preserve">– SAI – Tác giả cảnh </w:t>
      </w:r>
      <w:r>
        <w:rPr>
          <w:bCs/>
        </w:rPr>
        <w:t>báo các biện pháp này cần hiệu chuẩn tỉ mỉ và có thể gây tác dụng ngược nếu thực hiện kém.</w:t>
      </w:r>
    </w:p>
    <w:p w14:paraId="77D004BE" w14:textId="77777777" w:rsidR="0070703E" w:rsidRDefault="00DF1C9F">
      <w:pPr>
        <w:spacing w:line="360" w:lineRule="auto"/>
        <w:rPr>
          <w:bCs/>
        </w:rPr>
      </w:pPr>
      <w:r>
        <w:rPr>
          <w:b/>
          <w:bCs/>
        </w:rPr>
        <w:t xml:space="preserve">D. Greenhushing organizations deliberately conceal harmful practices behind their strategic communication silence. </w:t>
      </w:r>
      <w:r>
        <w:rPr>
          <w:bCs/>
        </w:rPr>
        <w:t xml:space="preserve">– SAI – Bài đọc chỉ định nghĩa greenhushing là im </w:t>
      </w:r>
      <w:r>
        <w:rPr>
          <w:bCs/>
        </w:rPr>
        <w:t>lặng về nỗ lực sinh thái khi lời nói ít hơn thành tựu, không khẳng định họ che giấu hành vi gây hại.</w:t>
      </w:r>
    </w:p>
    <w:p w14:paraId="0252EC68" w14:textId="77777777" w:rsidR="0070703E" w:rsidRDefault="0070703E">
      <w:pPr>
        <w:spacing w:line="360" w:lineRule="auto"/>
        <w:rPr>
          <w:b/>
          <w:bCs/>
        </w:rPr>
      </w:pPr>
    </w:p>
    <w:p w14:paraId="4243FD2A" w14:textId="77777777" w:rsidR="0070703E" w:rsidRDefault="00DF1C9F">
      <w:pPr>
        <w:spacing w:line="360" w:lineRule="auto"/>
      </w:pPr>
      <w:r>
        <w:rPr>
          <w:b/>
          <w:bCs/>
        </w:rPr>
        <w:t xml:space="preserve">Question 40: </w:t>
      </w:r>
      <w:r>
        <w:t>Which of the following best summarises the passage?</w:t>
      </w:r>
    </w:p>
    <w:p w14:paraId="4554149E" w14:textId="77777777" w:rsidR="0070703E" w:rsidRDefault="00DF1C9F">
      <w:pPr>
        <w:spacing w:line="360" w:lineRule="auto"/>
      </w:pPr>
      <w:r>
        <w:rPr>
          <w:b/>
          <w:bCs/>
        </w:rPr>
        <w:t>A.</w:t>
      </w:r>
      <w:r>
        <w:t xml:space="preserve"> Greenwashing truthers and greenhushing advocates represent equally valid responses to </w:t>
      </w:r>
      <w:r>
        <w:t>environmental discourse inflation within contemporary sustainability communication frameworks.</w:t>
      </w:r>
    </w:p>
    <w:p w14:paraId="45A7D281" w14:textId="77777777" w:rsidR="0070703E" w:rsidRDefault="00DF1C9F">
      <w:pPr>
        <w:spacing w:line="360" w:lineRule="auto"/>
      </w:pPr>
      <w:r>
        <w:rPr>
          <w:b/>
          <w:bCs/>
        </w:rPr>
        <w:t>B.</w:t>
      </w:r>
      <w:r>
        <w:rPr>
          <w:bCs/>
        </w:rPr>
        <w:t xml:space="preserve"> </w:t>
      </w:r>
      <w:r>
        <w:t>Corporate environmental pledges have successfully restored public confidence in ecological initiatives through transparent disclosure requirements and rigorou</w:t>
      </w:r>
      <w:r>
        <w:t>s measurement protocols.</w:t>
      </w:r>
    </w:p>
    <w:p w14:paraId="52438849" w14:textId="77777777" w:rsidR="0070703E" w:rsidRDefault="00DF1C9F">
      <w:pPr>
        <w:spacing w:line="360" w:lineRule="auto"/>
      </w:pPr>
      <w:r>
        <w:rPr>
          <w:b/>
          <w:bCs/>
        </w:rPr>
        <w:t>C.</w:t>
      </w:r>
      <w:r>
        <w:t xml:space="preserve"> Sustainability debate austerity permanently eliminates greenwashing by freezing all environmental claims and establishing absolute standards for ecological communication globally.</w:t>
      </w:r>
    </w:p>
    <w:p w14:paraId="03D0482B" w14:textId="77777777" w:rsidR="0070703E" w:rsidRDefault="00DF1C9F">
      <w:pPr>
        <w:spacing w:line="360" w:lineRule="auto"/>
        <w:rPr>
          <w:b/>
          <w:highlight w:val="cyan"/>
        </w:rPr>
      </w:pPr>
      <w:r>
        <w:rPr>
          <w:b/>
          <w:bCs/>
          <w:highlight w:val="cyan"/>
        </w:rPr>
        <w:t>D.</w:t>
      </w:r>
      <w:r>
        <w:rPr>
          <w:b/>
          <w:highlight w:val="cyan"/>
        </w:rPr>
        <w:t xml:space="preserve"> Inflated environmental rhetoric has triggered backlash and eroded trust, prompting researchers to propose carefully calibrated austerity measures as potential corrective solutions.</w:t>
      </w:r>
    </w:p>
    <w:p w14:paraId="686D3F75" w14:textId="77777777" w:rsidR="0070703E" w:rsidRDefault="00DF1C9F">
      <w:pPr>
        <w:spacing w:line="360" w:lineRule="auto"/>
        <w:rPr>
          <w:bCs/>
        </w:rPr>
      </w:pPr>
      <w:r>
        <w:rPr>
          <w:b/>
          <w:bCs/>
          <w:highlight w:val="yellow"/>
        </w:rPr>
        <w:t xml:space="preserve">Giải Thích: </w:t>
      </w:r>
      <w:r>
        <w:rPr>
          <w:bCs/>
          <w:highlight w:val="yellow"/>
        </w:rPr>
        <w:t>Câu nào sau đây tóm tắt tốt nhất đoạn văn?</w:t>
      </w:r>
    </w:p>
    <w:p w14:paraId="4228614B" w14:textId="77777777" w:rsidR="0070703E" w:rsidRDefault="00DF1C9F">
      <w:pPr>
        <w:spacing w:line="360" w:lineRule="auto"/>
        <w:rPr>
          <w:bCs/>
        </w:rPr>
      </w:pPr>
      <w:r>
        <w:rPr>
          <w:b/>
          <w:bCs/>
        </w:rPr>
        <w:t xml:space="preserve">A. Greenwashing truthers and greenhushing advocates represent equally valid responses to environmental discourse inflation within contemporary sustainability communication frameworks. </w:t>
      </w:r>
      <w:r>
        <w:rPr>
          <w:bCs/>
        </w:rPr>
        <w:t>– SAI – Câu này chỉ tập trung vào các phản ứng mà không nhắc đến bản chấ</w:t>
      </w:r>
      <w:r>
        <w:rPr>
          <w:bCs/>
        </w:rPr>
        <w:t>t vấn đề hay giải pháp cốt lõi.</w:t>
      </w:r>
    </w:p>
    <w:p w14:paraId="22294267" w14:textId="77777777" w:rsidR="0070703E" w:rsidRDefault="00DF1C9F">
      <w:pPr>
        <w:spacing w:line="360" w:lineRule="auto"/>
        <w:rPr>
          <w:bCs/>
        </w:rPr>
      </w:pPr>
      <w:r>
        <w:rPr>
          <w:b/>
          <w:bCs/>
        </w:rPr>
        <w:lastRenderedPageBreak/>
        <w:t xml:space="preserve">B. Corporate environmental pledges have successfully restored public confidence in ecological initiatives through transparent disclosure requirements and rigorous measurement protocols. </w:t>
      </w:r>
      <w:r>
        <w:rPr>
          <w:bCs/>
        </w:rPr>
        <w:t>– SAI – Nội dung này hoàn toàn trái ng</w:t>
      </w:r>
      <w:r>
        <w:rPr>
          <w:bCs/>
        </w:rPr>
        <w:t>ược với thông tin bài đọc về sự xói mòn lòng tin công chúng.</w:t>
      </w:r>
    </w:p>
    <w:p w14:paraId="23E54030" w14:textId="77777777" w:rsidR="0070703E" w:rsidRDefault="00DF1C9F">
      <w:pPr>
        <w:spacing w:line="360" w:lineRule="auto"/>
        <w:rPr>
          <w:bCs/>
        </w:rPr>
      </w:pPr>
      <w:r>
        <w:rPr>
          <w:b/>
          <w:bCs/>
        </w:rPr>
        <w:t xml:space="preserve">C. Sustainability debate austerity permanently eliminates greenwashing by freezing all environmental claims and establishing absolute standards for ecological communication globally. </w:t>
      </w:r>
      <w:r>
        <w:rPr>
          <w:bCs/>
        </w:rPr>
        <w:t xml:space="preserve">– SAI – Câu </w:t>
      </w:r>
      <w:r>
        <w:rPr>
          <w:bCs/>
        </w:rPr>
        <w:t>này sai ở chi tiết loại bỏ vĩnh viễn và các tiêu chuẩn tuyệt đối không có trong bài.</w:t>
      </w:r>
    </w:p>
    <w:p w14:paraId="2CDC31F4" w14:textId="77777777" w:rsidR="0070703E" w:rsidRDefault="00DF1C9F">
      <w:pPr>
        <w:spacing w:line="360" w:lineRule="auto"/>
        <w:rPr>
          <w:bCs/>
          <w:color w:val="C00000"/>
        </w:rPr>
      </w:pPr>
      <w:r>
        <w:rPr>
          <w:b/>
          <w:bCs/>
          <w:color w:val="C00000"/>
        </w:rPr>
        <w:t>D. Inflated environmental rhetoric has triggered backlash and eroded trust, prompting researchers to propose carefully calibrated austerity measures as potential correctiv</w:t>
      </w:r>
      <w:r>
        <w:rPr>
          <w:b/>
          <w:bCs/>
          <w:color w:val="C00000"/>
        </w:rPr>
        <w:t xml:space="preserve">e solutions. </w:t>
      </w:r>
      <w:r>
        <w:rPr>
          <w:bCs/>
          <w:color w:val="C00000"/>
        </w:rPr>
        <w:t>– ĐÚNG – Đây là bản tóm tắt đầy đủ nhất về hiện trạng lạm phát diễn ngôn, hệ quả là sự mất lòng tin và giải pháp thắt chặt được đề xuất.</w:t>
      </w:r>
    </w:p>
    <w:p w14:paraId="1675202E" w14:textId="77777777" w:rsidR="0070703E" w:rsidRPr="00CC50FC" w:rsidRDefault="00DF1C9F">
      <w:pPr>
        <w:spacing w:line="360" w:lineRule="auto"/>
        <w:jc w:val="center"/>
        <w:rPr>
          <w:b/>
          <w:bCs/>
          <w:color w:val="0070C0"/>
          <w:sz w:val="28"/>
          <w:szCs w:val="28"/>
        </w:rPr>
      </w:pPr>
      <w:r w:rsidRPr="00CC50FC">
        <w:rPr>
          <w:b/>
          <w:bCs/>
          <w:color w:val="0070C0"/>
          <w:sz w:val="28"/>
          <w:szCs w:val="28"/>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959"/>
        <w:gridCol w:w="4597"/>
      </w:tblGrid>
      <w:tr w:rsidR="0070703E" w14:paraId="567AF9F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26604394" w14:textId="77777777" w:rsidR="0070703E" w:rsidRPr="00CC50FC" w:rsidRDefault="00DF1C9F">
            <w:pPr>
              <w:spacing w:line="360" w:lineRule="auto"/>
              <w:jc w:val="center"/>
              <w:rPr>
                <w:b/>
                <w:bCs/>
              </w:rPr>
            </w:pPr>
            <w:r w:rsidRPr="00CC50FC">
              <w:rPr>
                <w:b/>
                <w:bCs/>
              </w:rPr>
              <w:t>English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560D4773" w14:textId="77777777" w:rsidR="0070703E" w:rsidRDefault="00DF1C9F">
            <w:pPr>
              <w:spacing w:line="360" w:lineRule="auto"/>
              <w:jc w:val="center"/>
              <w:rPr>
                <w:b/>
                <w:bCs/>
                <w:color w:val="C00000"/>
              </w:rPr>
            </w:pPr>
            <w:r>
              <w:rPr>
                <w:b/>
                <w:bCs/>
                <w:color w:val="C00000"/>
              </w:rPr>
              <w:t>Tiếng Việt</w:t>
            </w:r>
          </w:p>
        </w:tc>
      </w:tr>
      <w:tr w:rsidR="0070703E" w14:paraId="6B0AF3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46D3735C" w14:textId="77777777" w:rsidR="0070703E" w:rsidRPr="00CC50FC" w:rsidRDefault="00DF1C9F">
            <w:pPr>
              <w:spacing w:line="360" w:lineRule="auto"/>
            </w:pPr>
            <w:r w:rsidRPr="00CC50FC">
              <w:t>Contemporary environmental communication has witnessed an alarm</w:t>
            </w:r>
            <w:r w:rsidRPr="00CC50FC">
              <w:t xml:space="preserve">ing phenomenon that researchers Conti and Seele characterize as "greenlash"—a mounting backlash against sustainability policies. This reactionary movement stems partially from what scholars identify as sustainability discourse inflation, wherein corporate </w:t>
            </w:r>
            <w:r w:rsidRPr="00CC50FC">
              <w:t>and governmental pledges dramatically exceed tangible environmental actions. Critics argue that incessant green proclamations without corresponding substantive measures have transformed legitimate environmental advocacy into something resembling a witch-hu</w:t>
            </w:r>
            <w:r w:rsidRPr="00CC50FC">
              <w:t>nt against sincere ecological advocates. The proliferation of hollow commitments has consequently eroded public confidence in ecological initiatives, generating widespread skepticism toward even genuine conservation efforts.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38FD5DF9" w14:textId="77777777" w:rsidR="0070703E" w:rsidRDefault="00DF1C9F">
            <w:pPr>
              <w:spacing w:line="360" w:lineRule="auto"/>
              <w:rPr>
                <w:color w:val="C00000"/>
              </w:rPr>
            </w:pPr>
            <w:r>
              <w:rPr>
                <w:color w:val="C00000"/>
              </w:rPr>
              <w:t>Truyền thông môi trường đương đ</w:t>
            </w:r>
            <w:r>
              <w:rPr>
                <w:color w:val="C00000"/>
              </w:rPr>
              <w:t xml:space="preserve">ại đã chứng kiến một hiện tượng đáng báo động mà các nhà nghiên cứu Conti và Seele đặc trưng là greenlash – một sự phản kháng ngày càng tăng đối với các chính sách bền vững. Phong trào phản ứng này bắt nguồn một phần từ những gì các học giả xác định là sự </w:t>
            </w:r>
            <w:r>
              <w:rPr>
                <w:color w:val="C00000"/>
              </w:rPr>
              <w:t>lạm phát diễn ngôn về tính bền vững, trong đó các cam kết của doanh nghiệp và chính phủ vượt xa các hành động môi trường hữu hình một cách đáng kể. Các nhà phê bình lập luận rằng những tuyên bố xanh không ngừng mà không có các biện pháp thực chất tương ứng</w:t>
            </w:r>
            <w:r>
              <w:rPr>
                <w:color w:val="C00000"/>
              </w:rPr>
              <w:t xml:space="preserve"> đã biến sự ủng hộ môi trường chính đáng thành một thứ gì đó giống như một cuộc truy quét chống lại những người ủng hộ sinh thái chân chính. Sự gia tăng của các cam kết rỗng tuếch do đó đã làm xói mòn lòng tin của công chúng vào các sáng kiến sinh thái, tạ</w:t>
            </w:r>
            <w:r>
              <w:rPr>
                <w:color w:val="C00000"/>
              </w:rPr>
              <w:t>o ra sự hoài nghi lan rộng đối với cả những nỗ lực bảo tồn thực sự.</w:t>
            </w:r>
          </w:p>
        </w:tc>
      </w:tr>
      <w:tr w:rsidR="0070703E" w14:paraId="0FD1EBC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1E219C6A" w14:textId="77777777" w:rsidR="0070703E" w:rsidRPr="00CC50FC" w:rsidRDefault="00DF1C9F">
            <w:pPr>
              <w:spacing w:line="360" w:lineRule="auto"/>
            </w:pPr>
            <w:r w:rsidRPr="00CC50FC">
              <w:t xml:space="preserve">Greenwashing itself has undergone a significant </w:t>
            </w:r>
            <w:r w:rsidRPr="00CC50FC">
              <w:lastRenderedPageBreak/>
              <w:t xml:space="preserve">metamorphosis throughout recent decades. These deceptive practices have grown increasingly subtle and legally ambiguous. Previously </w:t>
            </w:r>
            <w:r w:rsidRPr="00CC50FC">
              <w:t>confined to corporate public relations departments, deceptive environmental marketing has infiltrated governmental communications and international diplomatic arenas. This evolution has produced polarized responses: some organizations adopt "greenhushing"—</w:t>
            </w:r>
            <w:r w:rsidRPr="00CC50FC">
              <w:t>deliberate silence regarding their ecological endeavors—while opposing factions become "greenwashing truthers" who denounce virtually any environmental assertion as fraudulent.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A7A45BC" w14:textId="77777777" w:rsidR="0070703E" w:rsidRDefault="00DF1C9F">
            <w:pPr>
              <w:spacing w:line="360" w:lineRule="auto"/>
              <w:rPr>
                <w:color w:val="C00000"/>
              </w:rPr>
            </w:pPr>
            <w:r>
              <w:rPr>
                <w:color w:val="C00000"/>
              </w:rPr>
              <w:lastRenderedPageBreak/>
              <w:t xml:space="preserve">Bản thân greenwashing (tẩy xanh) đã trải qua </w:t>
            </w:r>
            <w:r>
              <w:rPr>
                <w:color w:val="C00000"/>
              </w:rPr>
              <w:lastRenderedPageBreak/>
              <w:t>một sự biến đổi đáng kể trong suốt</w:t>
            </w:r>
            <w:r>
              <w:rPr>
                <w:color w:val="C00000"/>
              </w:rPr>
              <w:t xml:space="preserve"> những thập kỷ gần đây. Những thực hành lừa dối này ngày càng trở nên tinh vi và mơ hồ về mặt pháp lý. Trước đây chỉ giới hạn trong các bộ phận quan hệ công chúng của doanh nghiệp, tiếp thị môi trường lừa dối đã xâm nhập vào truyền thông chính phủ và các đ</w:t>
            </w:r>
            <w:r>
              <w:rPr>
                <w:color w:val="C00000"/>
              </w:rPr>
              <w:t>ấu trường ngoại giao quốc tế. Sự tiến hóa này đã tạo ra các phản ứng phân cực: một số tổ chức áp dụng greenhushing – sự im lặng có chủ đích về các nỗ lực sinh thái của họ – trong khi các phe đối lập trở thành những người tố cáo tẩy xanh, những người lên án</w:t>
            </w:r>
            <w:r>
              <w:rPr>
                <w:color w:val="C00000"/>
              </w:rPr>
              <w:t xml:space="preserve"> hầu như bất kỳ khẳng định môi trường nào là gian lận.</w:t>
            </w:r>
          </w:p>
        </w:tc>
      </w:tr>
      <w:tr w:rsidR="0070703E" w14:paraId="079AA1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034E1645" w14:textId="77777777" w:rsidR="0070703E" w:rsidRPr="00CC50FC" w:rsidRDefault="00DF1C9F">
            <w:pPr>
              <w:spacing w:line="360" w:lineRule="auto"/>
            </w:pPr>
            <w:r w:rsidRPr="00CC50FC">
              <w:lastRenderedPageBreak/>
              <w:t>To address this predicament, Conti and Seele propose an innovative framework borrowing terminology from macroeconomic theory. They conceptualize "sustainability debate inflation" as the disparity betw</w:t>
            </w:r>
            <w:r w:rsidRPr="00CC50FC">
              <w:t>een declarations and demonstrable outcomes. When rhetoric falls below actual achievements, greenhushing occurs; when statements align precisely with accomplishments, authentic sustainable development materializes; when proclamations surpass verifiable acti</w:t>
            </w:r>
            <w:r w:rsidRPr="00CC50FC">
              <w:t>ons, greenwashing emerges. This analytical model illuminates how communication imbalances distort environmental progress perceptions.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65B90FA9" w14:textId="77777777" w:rsidR="0070703E" w:rsidRDefault="00DF1C9F">
            <w:pPr>
              <w:spacing w:line="360" w:lineRule="auto"/>
              <w:rPr>
                <w:color w:val="C00000"/>
              </w:rPr>
            </w:pPr>
            <w:r>
              <w:rPr>
                <w:color w:val="C00000"/>
              </w:rPr>
              <w:t xml:space="preserve">Để giải quyết tình trạng khó khăn này, Conti và Seele đề xuất một khung làm việc đổi mới mượn thuật ngữ từ lý thuyết kinh </w:t>
            </w:r>
            <w:r>
              <w:rPr>
                <w:color w:val="C00000"/>
              </w:rPr>
              <w:t xml:space="preserve">tế vĩ mô. Họ khái niệm hóa lạm phát tranh luận về tính bền vững là sự chênh lệch giữa các tuyên bố và kết quả có thể chứng minh được. Khi những lời hoa mỹ ít hơn thành tựu thực tế, greenhushing xảy ra; khi các tuyên bố phù hợp chính xác với thành tích, sự </w:t>
            </w:r>
            <w:r>
              <w:rPr>
                <w:color w:val="C00000"/>
              </w:rPr>
              <w:t>phát triển bền vững đích thực hiện hữu; khi các lời công bố vượt quá các hành động có thể xác minh, greenwashing xuất hiện. Mô hình phân tích này làm sáng tỏ cách thức sự mất cân bằng trong truyền thông làm bóp méo nhận thức về tiến trình môi trường.</w:t>
            </w:r>
          </w:p>
        </w:tc>
      </w:tr>
      <w:tr w:rsidR="0070703E" w14:paraId="31D51DA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24143A0" w14:textId="77777777" w:rsidR="0070703E" w:rsidRPr="00CC50FC" w:rsidRDefault="00DF1C9F">
            <w:pPr>
              <w:spacing w:line="360" w:lineRule="auto"/>
            </w:pPr>
            <w:r w:rsidRPr="00CC50FC">
              <w:t xml:space="preserve">The </w:t>
            </w:r>
            <w:r w:rsidRPr="00CC50FC">
              <w:t xml:space="preserve">researchers advocate implementing "sustainability debate austerity" as a corrective mechanism. This approach </w:t>
            </w:r>
            <w:r w:rsidRPr="00CC50FC">
              <w:lastRenderedPageBreak/>
              <w:t>would temporarily freeze excessive environmental claims while establishing more rigorous standards for ecological statements. Specifically, they re</w:t>
            </w:r>
            <w:r w:rsidRPr="00CC50FC">
              <w:t>commend tightening disclosure requirements, enhancing measurement protocols, and prioritizing science-based, achievable targets grounded in verifiable actions. However, the authors caution that such interventions require meticulous calibration. Poorly impl</w:t>
            </w:r>
            <w:r w:rsidRPr="00CC50FC">
              <w:t>emented austerity measures could inadvertently backfire, potentially creating prolonged stagnation or exacerbating the underlying credibility crisis they intended to resolve.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2CCC39E0" w14:textId="77777777" w:rsidR="0070703E" w:rsidRDefault="00DF1C9F">
            <w:pPr>
              <w:spacing w:line="360" w:lineRule="auto"/>
              <w:rPr>
                <w:color w:val="C00000"/>
              </w:rPr>
            </w:pPr>
            <w:r>
              <w:rPr>
                <w:color w:val="C00000"/>
              </w:rPr>
              <w:lastRenderedPageBreak/>
              <w:t>Các nhà nghiên cứu ủng hộ việc thực hiện thắt chặt tranh luận về tính bền vững nh</w:t>
            </w:r>
            <w:r>
              <w:rPr>
                <w:color w:val="C00000"/>
              </w:rPr>
              <w:t xml:space="preserve">ư một cơ </w:t>
            </w:r>
            <w:r>
              <w:rPr>
                <w:color w:val="C00000"/>
              </w:rPr>
              <w:lastRenderedPageBreak/>
              <w:t>chế khắc phục. Cách tiếp cận này sẽ tạm dừng các tuyên bố môi trường quá mức trong khi thiết lập các tiêu chuẩn nghiêm ngặt hơn cho các phát ngôn sinh thái. Cụ thể, họ khuyến nghị thắt chặt các yêu cầu tiết lộ thông tin, tăng cường các quy thức đo</w:t>
            </w:r>
            <w:r>
              <w:rPr>
                <w:color w:val="C00000"/>
              </w:rPr>
              <w:t xml:space="preserve"> lường và ưu tiên các mục tiêu có thể đạt được dựa trên khoa học, dựa trên các hành động có thể xác minh. Tuy nhiên, các tác giả cảnh báo rằng những can thiệp như vậy đòi hỏi sự hiệu chuẩn tỉ mỉ. Các biện pháp thắt chặt được thực hiện kém có thể vô tình ph</w:t>
            </w:r>
            <w:r>
              <w:rPr>
                <w:color w:val="C00000"/>
              </w:rPr>
              <w:t>ản tác dụng, tiềm ẩn nguy cơ tạo ra sự trì trệ kéo dài hoặc làm trầm trọng thêm cuộc khủng hoảng niềm tin cơ bản mà chúng định giải quyết.</w:t>
            </w:r>
          </w:p>
        </w:tc>
      </w:tr>
    </w:tbl>
    <w:p w14:paraId="57DFF40C" w14:textId="77777777" w:rsidR="0070703E" w:rsidRDefault="0070703E">
      <w:pPr>
        <w:spacing w:line="360" w:lineRule="auto"/>
        <w:rPr>
          <w:b/>
          <w:bCs/>
        </w:rPr>
      </w:pPr>
    </w:p>
    <w:p w14:paraId="45A262C6" w14:textId="77777777" w:rsidR="0070703E" w:rsidRDefault="0070703E">
      <w:pPr>
        <w:spacing w:line="360" w:lineRule="auto"/>
        <w:rPr>
          <w:b/>
          <w:bCs/>
        </w:rPr>
      </w:pPr>
    </w:p>
    <w:p w14:paraId="2CF1DC84" w14:textId="77777777" w:rsidR="0070703E" w:rsidRDefault="0070703E">
      <w:pPr>
        <w:spacing w:line="360" w:lineRule="auto"/>
      </w:pPr>
    </w:p>
    <w:p w14:paraId="55A57A29" w14:textId="77777777" w:rsidR="0070703E" w:rsidRDefault="00DF1C9F">
      <w:r>
        <w:br w:type="page"/>
      </w:r>
    </w:p>
    <w:p w14:paraId="484C584D" w14:textId="77777777" w:rsidR="0070703E" w:rsidRDefault="00DF1C9F">
      <w:pPr>
        <w:spacing w:line="360" w:lineRule="auto"/>
        <w:jc w:val="center"/>
        <w:rPr>
          <w:b/>
          <w:bCs/>
          <w:i/>
          <w:iCs/>
          <w:color w:val="C00000"/>
          <w:sz w:val="56"/>
          <w:szCs w:val="56"/>
        </w:rPr>
      </w:pPr>
      <w:r>
        <w:rPr>
          <w:b/>
          <w:bCs/>
          <w:i/>
          <w:iCs/>
          <w:color w:val="C00000"/>
          <w:sz w:val="56"/>
          <w:szCs w:val="56"/>
        </w:rPr>
        <w:lastRenderedPageBreak/>
        <w:t>TỪ VỰNG CHỌN LỌC</w:t>
      </w:r>
    </w:p>
    <w:tbl>
      <w:tblPr>
        <w:tblW w:w="0" w:type="auto"/>
        <w:tblCellSpacing w:w="15" w:type="dxa"/>
        <w:tblInd w:w="2"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15" w:type="dxa"/>
          <w:left w:w="15" w:type="dxa"/>
          <w:bottom w:w="15" w:type="dxa"/>
          <w:right w:w="15" w:type="dxa"/>
        </w:tblCellMar>
        <w:tblLook w:val="04A0" w:firstRow="1" w:lastRow="0" w:firstColumn="1" w:lastColumn="0" w:noHBand="0" w:noVBand="1"/>
      </w:tblPr>
      <w:tblGrid>
        <w:gridCol w:w="549"/>
        <w:gridCol w:w="3531"/>
        <w:gridCol w:w="1639"/>
        <w:gridCol w:w="4106"/>
        <w:gridCol w:w="749"/>
      </w:tblGrid>
      <w:tr w:rsidR="0070703E" w14:paraId="0DBB7A35" w14:textId="77777777">
        <w:trPr>
          <w:tblHeader/>
          <w:tblCellSpacing w:w="15" w:type="dxa"/>
        </w:trPr>
        <w:tc>
          <w:tcPr>
            <w:tcW w:w="0" w:type="auto"/>
            <w:tcBorders>
              <w:tl2br w:val="nil"/>
              <w:tr2bl w:val="nil"/>
            </w:tcBorders>
            <w:vAlign w:val="center"/>
          </w:tcPr>
          <w:p w14:paraId="33E460E8" w14:textId="77777777" w:rsidR="0070703E" w:rsidRDefault="00DF1C9F">
            <w:pPr>
              <w:spacing w:line="360" w:lineRule="auto"/>
              <w:jc w:val="center"/>
              <w:rPr>
                <w:b/>
                <w:bCs/>
              </w:rPr>
            </w:pPr>
            <w:r>
              <w:rPr>
                <w:rFonts w:eastAsia="SimSun"/>
                <w:b/>
                <w:bCs/>
                <w:lang w:eastAsia="zh-CN" w:bidi="ar"/>
              </w:rPr>
              <w:t>STT</w:t>
            </w:r>
          </w:p>
        </w:tc>
        <w:tc>
          <w:tcPr>
            <w:tcW w:w="3501" w:type="dxa"/>
            <w:tcBorders>
              <w:tl2br w:val="nil"/>
              <w:tr2bl w:val="nil"/>
            </w:tcBorders>
            <w:vAlign w:val="center"/>
          </w:tcPr>
          <w:p w14:paraId="5B668370" w14:textId="77777777" w:rsidR="0070703E" w:rsidRDefault="00DF1C9F">
            <w:pPr>
              <w:spacing w:line="360" w:lineRule="auto"/>
              <w:jc w:val="center"/>
              <w:rPr>
                <w:b/>
                <w:bCs/>
              </w:rPr>
            </w:pPr>
            <w:r>
              <w:rPr>
                <w:rFonts w:eastAsia="SimSun"/>
                <w:b/>
                <w:bCs/>
                <w:lang w:eastAsia="zh-CN" w:bidi="ar"/>
              </w:rPr>
              <w:t>T</w:t>
            </w:r>
            <w:r>
              <w:rPr>
                <w:rFonts w:eastAsia="SimSun"/>
                <w:b/>
                <w:bCs/>
                <w:lang w:eastAsia="zh-CN" w:bidi="ar"/>
              </w:rPr>
              <w:t>ừ</w:t>
            </w:r>
            <w:r>
              <w:rPr>
                <w:rFonts w:eastAsia="SimSun"/>
                <w:b/>
                <w:bCs/>
                <w:lang w:eastAsia="zh-CN" w:bidi="ar"/>
              </w:rPr>
              <w:t>/c</w:t>
            </w:r>
            <w:r>
              <w:rPr>
                <w:rFonts w:eastAsia="SimSun"/>
                <w:b/>
                <w:bCs/>
                <w:lang w:eastAsia="zh-CN" w:bidi="ar"/>
              </w:rPr>
              <w:t>ụ</w:t>
            </w:r>
            <w:r>
              <w:rPr>
                <w:rFonts w:eastAsia="SimSun"/>
                <w:b/>
                <w:bCs/>
                <w:lang w:eastAsia="zh-CN" w:bidi="ar"/>
              </w:rPr>
              <w:t>m t</w:t>
            </w:r>
            <w:r>
              <w:rPr>
                <w:rFonts w:eastAsia="SimSun"/>
                <w:b/>
                <w:bCs/>
                <w:lang w:eastAsia="zh-CN" w:bidi="ar"/>
              </w:rPr>
              <w:t>ừ</w:t>
            </w:r>
          </w:p>
        </w:tc>
        <w:tc>
          <w:tcPr>
            <w:tcW w:w="1609" w:type="dxa"/>
            <w:tcBorders>
              <w:tl2br w:val="nil"/>
              <w:tr2bl w:val="nil"/>
            </w:tcBorders>
            <w:vAlign w:val="center"/>
          </w:tcPr>
          <w:p w14:paraId="06CD53C1" w14:textId="77777777" w:rsidR="0070703E" w:rsidRDefault="00DF1C9F">
            <w:pPr>
              <w:spacing w:line="360" w:lineRule="auto"/>
              <w:jc w:val="center"/>
              <w:rPr>
                <w:b/>
                <w:bCs/>
              </w:rPr>
            </w:pPr>
            <w:r>
              <w:rPr>
                <w:rFonts w:eastAsia="SimSun"/>
                <w:b/>
                <w:bCs/>
                <w:lang w:eastAsia="zh-CN" w:bidi="ar"/>
              </w:rPr>
              <w:t>Lo</w:t>
            </w:r>
            <w:r>
              <w:rPr>
                <w:rFonts w:eastAsia="SimSun"/>
                <w:b/>
                <w:bCs/>
                <w:lang w:eastAsia="zh-CN" w:bidi="ar"/>
              </w:rPr>
              <w:t>ạ</w:t>
            </w:r>
            <w:r>
              <w:rPr>
                <w:rFonts w:eastAsia="SimSun"/>
                <w:b/>
                <w:bCs/>
                <w:lang w:eastAsia="zh-CN" w:bidi="ar"/>
              </w:rPr>
              <w:t>i t</w:t>
            </w:r>
            <w:r>
              <w:rPr>
                <w:rFonts w:eastAsia="SimSun"/>
                <w:b/>
                <w:bCs/>
                <w:lang w:eastAsia="zh-CN" w:bidi="ar"/>
              </w:rPr>
              <w:t>ừ</w:t>
            </w:r>
          </w:p>
        </w:tc>
        <w:tc>
          <w:tcPr>
            <w:tcW w:w="4076" w:type="dxa"/>
            <w:tcBorders>
              <w:tl2br w:val="nil"/>
              <w:tr2bl w:val="nil"/>
            </w:tcBorders>
            <w:vAlign w:val="center"/>
          </w:tcPr>
          <w:p w14:paraId="0E12D474" w14:textId="77777777" w:rsidR="0070703E" w:rsidRDefault="00DF1C9F">
            <w:pPr>
              <w:spacing w:line="360" w:lineRule="auto"/>
              <w:jc w:val="center"/>
              <w:rPr>
                <w:b/>
                <w:bCs/>
              </w:rPr>
            </w:pPr>
            <w:r>
              <w:rPr>
                <w:rFonts w:eastAsia="SimSun"/>
                <w:b/>
                <w:bCs/>
                <w:lang w:eastAsia="zh-CN" w:bidi="ar"/>
              </w:rPr>
              <w:t>Nghĩa ti</w:t>
            </w:r>
            <w:r>
              <w:rPr>
                <w:rFonts w:eastAsia="SimSun"/>
                <w:b/>
                <w:bCs/>
                <w:lang w:eastAsia="zh-CN" w:bidi="ar"/>
              </w:rPr>
              <w:t>ế</w:t>
            </w:r>
            <w:r>
              <w:rPr>
                <w:rFonts w:eastAsia="SimSun"/>
                <w:b/>
                <w:bCs/>
                <w:lang w:eastAsia="zh-CN" w:bidi="ar"/>
              </w:rPr>
              <w:t>ng Vi</w:t>
            </w:r>
            <w:r>
              <w:rPr>
                <w:rFonts w:eastAsia="SimSun"/>
                <w:b/>
                <w:bCs/>
                <w:lang w:eastAsia="zh-CN" w:bidi="ar"/>
              </w:rPr>
              <w:t>ệ</w:t>
            </w:r>
            <w:r>
              <w:rPr>
                <w:rFonts w:eastAsia="SimSun"/>
                <w:b/>
                <w:bCs/>
                <w:lang w:eastAsia="zh-CN" w:bidi="ar"/>
              </w:rPr>
              <w:t>t</w:t>
            </w:r>
          </w:p>
        </w:tc>
        <w:tc>
          <w:tcPr>
            <w:tcW w:w="0" w:type="auto"/>
            <w:tcBorders>
              <w:tl2br w:val="nil"/>
              <w:tr2bl w:val="nil"/>
            </w:tcBorders>
            <w:vAlign w:val="center"/>
          </w:tcPr>
          <w:p w14:paraId="036D289B" w14:textId="77777777" w:rsidR="0070703E" w:rsidRDefault="00DF1C9F">
            <w:pPr>
              <w:spacing w:line="360" w:lineRule="auto"/>
              <w:jc w:val="center"/>
              <w:rPr>
                <w:b/>
                <w:bCs/>
              </w:rPr>
            </w:pPr>
            <w:r>
              <w:rPr>
                <w:rFonts w:eastAsia="SimSun"/>
                <w:b/>
                <w:bCs/>
                <w:lang w:eastAsia="zh-CN" w:bidi="ar"/>
              </w:rPr>
              <w:t>CEFR</w:t>
            </w:r>
          </w:p>
        </w:tc>
      </w:tr>
      <w:tr w:rsidR="0070703E" w14:paraId="0E0A21FE" w14:textId="77777777">
        <w:trPr>
          <w:tblCellSpacing w:w="15" w:type="dxa"/>
        </w:trPr>
        <w:tc>
          <w:tcPr>
            <w:tcW w:w="0" w:type="auto"/>
            <w:tcBorders>
              <w:tl2br w:val="nil"/>
              <w:tr2bl w:val="nil"/>
            </w:tcBorders>
            <w:vAlign w:val="center"/>
          </w:tcPr>
          <w:p w14:paraId="6C4C0A0F" w14:textId="77777777" w:rsidR="0070703E" w:rsidRDefault="00DF1C9F">
            <w:pPr>
              <w:spacing w:line="360" w:lineRule="auto"/>
              <w:jc w:val="center"/>
              <w:rPr>
                <w:b/>
                <w:bCs/>
              </w:rPr>
            </w:pPr>
            <w:r>
              <w:rPr>
                <w:rFonts w:eastAsia="SimSun"/>
                <w:b/>
                <w:bCs/>
                <w:lang w:eastAsia="zh-CN" w:bidi="ar"/>
              </w:rPr>
              <w:t>1</w:t>
            </w:r>
          </w:p>
        </w:tc>
        <w:tc>
          <w:tcPr>
            <w:tcW w:w="3501" w:type="dxa"/>
            <w:tcBorders>
              <w:tl2br w:val="nil"/>
              <w:tr2bl w:val="nil"/>
            </w:tcBorders>
            <w:vAlign w:val="center"/>
          </w:tcPr>
          <w:p w14:paraId="3C2AD43D" w14:textId="77777777" w:rsidR="0070703E" w:rsidRDefault="00DF1C9F">
            <w:pPr>
              <w:spacing w:line="360" w:lineRule="auto"/>
            </w:pPr>
            <w:r>
              <w:rPr>
                <w:rFonts w:eastAsia="SimSun"/>
                <w:lang w:eastAsia="zh-CN" w:bidi="ar"/>
              </w:rPr>
              <w:t>Unprecedented</w:t>
            </w:r>
          </w:p>
        </w:tc>
        <w:tc>
          <w:tcPr>
            <w:tcW w:w="1609" w:type="dxa"/>
            <w:tcBorders>
              <w:tl2br w:val="nil"/>
              <w:tr2bl w:val="nil"/>
            </w:tcBorders>
            <w:vAlign w:val="center"/>
          </w:tcPr>
          <w:p w14:paraId="521D0C7D" w14:textId="77777777" w:rsidR="0070703E" w:rsidRDefault="00DF1C9F">
            <w:pPr>
              <w:spacing w:line="360" w:lineRule="auto"/>
            </w:pPr>
            <w:r>
              <w:rPr>
                <w:rFonts w:eastAsia="SimSun"/>
                <w:lang w:eastAsia="zh-CN" w:bidi="ar"/>
              </w:rPr>
              <w:t>Adjective</w:t>
            </w:r>
          </w:p>
        </w:tc>
        <w:tc>
          <w:tcPr>
            <w:tcW w:w="4076" w:type="dxa"/>
            <w:tcBorders>
              <w:tl2br w:val="nil"/>
              <w:tr2bl w:val="nil"/>
            </w:tcBorders>
            <w:vAlign w:val="center"/>
          </w:tcPr>
          <w:p w14:paraId="3F74F991" w14:textId="77777777" w:rsidR="0070703E" w:rsidRDefault="00DF1C9F">
            <w:pPr>
              <w:spacing w:line="360" w:lineRule="auto"/>
            </w:pPr>
            <w:r>
              <w:rPr>
                <w:rFonts w:eastAsia="SimSun"/>
                <w:lang w:eastAsia="zh-CN" w:bidi="ar"/>
              </w:rPr>
              <w:t>Chưa t</w:t>
            </w:r>
            <w:r>
              <w:rPr>
                <w:rFonts w:eastAsia="SimSun"/>
                <w:lang w:eastAsia="zh-CN" w:bidi="ar"/>
              </w:rPr>
              <w:t>ừ</w:t>
            </w:r>
            <w:r>
              <w:rPr>
                <w:rFonts w:eastAsia="SimSun"/>
                <w:lang w:eastAsia="zh-CN" w:bidi="ar"/>
              </w:rPr>
              <w:t>ng có ti</w:t>
            </w:r>
            <w:r>
              <w:rPr>
                <w:rFonts w:eastAsia="SimSun"/>
                <w:lang w:eastAsia="zh-CN" w:bidi="ar"/>
              </w:rPr>
              <w:t>ề</w:t>
            </w:r>
            <w:r>
              <w:rPr>
                <w:rFonts w:eastAsia="SimSun"/>
                <w:lang w:eastAsia="zh-CN" w:bidi="ar"/>
              </w:rPr>
              <w:t>n l</w:t>
            </w:r>
            <w:r>
              <w:rPr>
                <w:rFonts w:eastAsia="SimSun"/>
                <w:lang w:eastAsia="zh-CN" w:bidi="ar"/>
              </w:rPr>
              <w:t>ệ</w:t>
            </w:r>
          </w:p>
        </w:tc>
        <w:tc>
          <w:tcPr>
            <w:tcW w:w="0" w:type="auto"/>
            <w:tcBorders>
              <w:tl2br w:val="nil"/>
              <w:tr2bl w:val="nil"/>
            </w:tcBorders>
            <w:vAlign w:val="center"/>
          </w:tcPr>
          <w:p w14:paraId="05970792" w14:textId="77777777" w:rsidR="0070703E" w:rsidRDefault="00DF1C9F">
            <w:pPr>
              <w:spacing w:line="360" w:lineRule="auto"/>
            </w:pPr>
            <w:r>
              <w:rPr>
                <w:rFonts w:eastAsia="SimSun"/>
                <w:lang w:eastAsia="zh-CN" w:bidi="ar"/>
              </w:rPr>
              <w:t>C1</w:t>
            </w:r>
          </w:p>
        </w:tc>
      </w:tr>
      <w:tr w:rsidR="0070703E" w14:paraId="31AC213C" w14:textId="77777777">
        <w:trPr>
          <w:tblCellSpacing w:w="15" w:type="dxa"/>
        </w:trPr>
        <w:tc>
          <w:tcPr>
            <w:tcW w:w="0" w:type="auto"/>
            <w:tcBorders>
              <w:tl2br w:val="nil"/>
              <w:tr2bl w:val="nil"/>
            </w:tcBorders>
            <w:vAlign w:val="center"/>
          </w:tcPr>
          <w:p w14:paraId="35C6B85C" w14:textId="77777777" w:rsidR="0070703E" w:rsidRDefault="00DF1C9F">
            <w:pPr>
              <w:spacing w:line="360" w:lineRule="auto"/>
              <w:jc w:val="center"/>
              <w:rPr>
                <w:b/>
                <w:bCs/>
              </w:rPr>
            </w:pPr>
            <w:r>
              <w:rPr>
                <w:rFonts w:eastAsia="SimSun"/>
                <w:b/>
                <w:bCs/>
                <w:lang w:eastAsia="zh-CN" w:bidi="ar"/>
              </w:rPr>
              <w:t>2</w:t>
            </w:r>
          </w:p>
        </w:tc>
        <w:tc>
          <w:tcPr>
            <w:tcW w:w="3501" w:type="dxa"/>
            <w:tcBorders>
              <w:tl2br w:val="nil"/>
              <w:tr2bl w:val="nil"/>
            </w:tcBorders>
            <w:vAlign w:val="center"/>
          </w:tcPr>
          <w:p w14:paraId="239B65E9" w14:textId="77777777" w:rsidR="0070703E" w:rsidRDefault="00DF1C9F">
            <w:pPr>
              <w:spacing w:line="360" w:lineRule="auto"/>
            </w:pPr>
            <w:r>
              <w:rPr>
                <w:rFonts w:eastAsia="SimSun"/>
                <w:lang w:eastAsia="zh-CN" w:bidi="ar"/>
              </w:rPr>
              <w:t>Forward-thinking</w:t>
            </w:r>
          </w:p>
        </w:tc>
        <w:tc>
          <w:tcPr>
            <w:tcW w:w="1609" w:type="dxa"/>
            <w:tcBorders>
              <w:tl2br w:val="nil"/>
              <w:tr2bl w:val="nil"/>
            </w:tcBorders>
            <w:vAlign w:val="center"/>
          </w:tcPr>
          <w:p w14:paraId="1BA14FDF" w14:textId="77777777" w:rsidR="0070703E" w:rsidRDefault="00DF1C9F">
            <w:pPr>
              <w:spacing w:line="360" w:lineRule="auto"/>
            </w:pPr>
            <w:r>
              <w:rPr>
                <w:rFonts w:eastAsia="SimSun"/>
                <w:lang w:eastAsia="zh-CN" w:bidi="ar"/>
              </w:rPr>
              <w:t>Adjective</w:t>
            </w:r>
          </w:p>
        </w:tc>
        <w:tc>
          <w:tcPr>
            <w:tcW w:w="4076" w:type="dxa"/>
            <w:tcBorders>
              <w:tl2br w:val="nil"/>
              <w:tr2bl w:val="nil"/>
            </w:tcBorders>
            <w:vAlign w:val="center"/>
          </w:tcPr>
          <w:p w14:paraId="1681E8A5" w14:textId="77777777" w:rsidR="0070703E" w:rsidRDefault="00DF1C9F">
            <w:pPr>
              <w:spacing w:line="360" w:lineRule="auto"/>
            </w:pPr>
            <w:r>
              <w:rPr>
                <w:rFonts w:eastAsia="SimSun"/>
                <w:lang w:eastAsia="zh-CN" w:bidi="ar"/>
              </w:rPr>
              <w:t>Có tư duy ti</w:t>
            </w:r>
            <w:r>
              <w:rPr>
                <w:rFonts w:eastAsia="SimSun"/>
                <w:lang w:eastAsia="zh-CN" w:bidi="ar"/>
              </w:rPr>
              <w:t>ế</w:t>
            </w:r>
            <w:r>
              <w:rPr>
                <w:rFonts w:eastAsia="SimSun"/>
                <w:lang w:eastAsia="zh-CN" w:bidi="ar"/>
              </w:rPr>
              <w:t>n b</w:t>
            </w:r>
            <w:r>
              <w:rPr>
                <w:rFonts w:eastAsia="SimSun"/>
                <w:lang w:eastAsia="zh-CN" w:bidi="ar"/>
              </w:rPr>
              <w:t>ộ</w:t>
            </w:r>
          </w:p>
        </w:tc>
        <w:tc>
          <w:tcPr>
            <w:tcW w:w="0" w:type="auto"/>
            <w:tcBorders>
              <w:tl2br w:val="nil"/>
              <w:tr2bl w:val="nil"/>
            </w:tcBorders>
            <w:vAlign w:val="center"/>
          </w:tcPr>
          <w:p w14:paraId="10C6B220" w14:textId="77777777" w:rsidR="0070703E" w:rsidRDefault="00DF1C9F">
            <w:pPr>
              <w:spacing w:line="360" w:lineRule="auto"/>
            </w:pPr>
            <w:r>
              <w:rPr>
                <w:rFonts w:eastAsia="SimSun"/>
                <w:lang w:eastAsia="zh-CN" w:bidi="ar"/>
              </w:rPr>
              <w:t>C1</w:t>
            </w:r>
          </w:p>
        </w:tc>
      </w:tr>
      <w:tr w:rsidR="0070703E" w14:paraId="7E075B90" w14:textId="77777777">
        <w:trPr>
          <w:tblCellSpacing w:w="15" w:type="dxa"/>
        </w:trPr>
        <w:tc>
          <w:tcPr>
            <w:tcW w:w="0" w:type="auto"/>
            <w:tcBorders>
              <w:tl2br w:val="nil"/>
              <w:tr2bl w:val="nil"/>
            </w:tcBorders>
            <w:vAlign w:val="center"/>
          </w:tcPr>
          <w:p w14:paraId="3383C9B3" w14:textId="77777777" w:rsidR="0070703E" w:rsidRDefault="00DF1C9F">
            <w:pPr>
              <w:spacing w:line="360" w:lineRule="auto"/>
              <w:jc w:val="center"/>
              <w:rPr>
                <w:b/>
                <w:bCs/>
              </w:rPr>
            </w:pPr>
            <w:r>
              <w:rPr>
                <w:rFonts w:eastAsia="SimSun"/>
                <w:b/>
                <w:bCs/>
                <w:lang w:eastAsia="zh-CN" w:bidi="ar"/>
              </w:rPr>
              <w:t>3</w:t>
            </w:r>
          </w:p>
        </w:tc>
        <w:tc>
          <w:tcPr>
            <w:tcW w:w="3501" w:type="dxa"/>
            <w:tcBorders>
              <w:tl2br w:val="nil"/>
              <w:tr2bl w:val="nil"/>
            </w:tcBorders>
            <w:vAlign w:val="center"/>
          </w:tcPr>
          <w:p w14:paraId="61DD95C4" w14:textId="77777777" w:rsidR="0070703E" w:rsidRDefault="00DF1C9F">
            <w:pPr>
              <w:spacing w:line="360" w:lineRule="auto"/>
            </w:pPr>
            <w:r>
              <w:rPr>
                <w:rFonts w:eastAsia="SimSun"/>
                <w:lang w:eastAsia="zh-CN" w:bidi="ar"/>
              </w:rPr>
              <w:t>AI-driven features</w:t>
            </w:r>
          </w:p>
        </w:tc>
        <w:tc>
          <w:tcPr>
            <w:tcW w:w="1609" w:type="dxa"/>
            <w:tcBorders>
              <w:tl2br w:val="nil"/>
              <w:tr2bl w:val="nil"/>
            </w:tcBorders>
            <w:vAlign w:val="center"/>
          </w:tcPr>
          <w:p w14:paraId="0CC773D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AB2FD2E" w14:textId="77777777" w:rsidR="0070703E" w:rsidRDefault="00DF1C9F">
            <w:pPr>
              <w:spacing w:line="360" w:lineRule="auto"/>
            </w:pPr>
            <w:r>
              <w:rPr>
                <w:rFonts w:eastAsia="SimSun"/>
                <w:lang w:eastAsia="zh-CN" w:bidi="ar"/>
              </w:rPr>
              <w:t>Các tính năng v</w:t>
            </w:r>
            <w:r>
              <w:rPr>
                <w:rFonts w:eastAsia="SimSun"/>
                <w:lang w:eastAsia="zh-CN" w:bidi="ar"/>
              </w:rPr>
              <w:t>ậ</w:t>
            </w:r>
            <w:r>
              <w:rPr>
                <w:rFonts w:eastAsia="SimSun"/>
                <w:lang w:eastAsia="zh-CN" w:bidi="ar"/>
              </w:rPr>
              <w:t>n hành b</w:t>
            </w:r>
            <w:r>
              <w:rPr>
                <w:rFonts w:eastAsia="SimSun"/>
                <w:lang w:eastAsia="zh-CN" w:bidi="ar"/>
              </w:rPr>
              <w:t>ở</w:t>
            </w:r>
            <w:r>
              <w:rPr>
                <w:rFonts w:eastAsia="SimSun"/>
                <w:lang w:eastAsia="zh-CN" w:bidi="ar"/>
              </w:rPr>
              <w:t>i AI</w:t>
            </w:r>
          </w:p>
        </w:tc>
        <w:tc>
          <w:tcPr>
            <w:tcW w:w="0" w:type="auto"/>
            <w:tcBorders>
              <w:tl2br w:val="nil"/>
              <w:tr2bl w:val="nil"/>
            </w:tcBorders>
            <w:vAlign w:val="center"/>
          </w:tcPr>
          <w:p w14:paraId="1FA7A8E7" w14:textId="77777777" w:rsidR="0070703E" w:rsidRDefault="00DF1C9F">
            <w:pPr>
              <w:spacing w:line="360" w:lineRule="auto"/>
            </w:pPr>
            <w:r>
              <w:rPr>
                <w:rFonts w:eastAsia="SimSun"/>
                <w:lang w:eastAsia="zh-CN" w:bidi="ar"/>
              </w:rPr>
              <w:t>C1</w:t>
            </w:r>
          </w:p>
        </w:tc>
      </w:tr>
      <w:tr w:rsidR="0070703E" w14:paraId="5BECBF3C" w14:textId="77777777">
        <w:trPr>
          <w:tblCellSpacing w:w="15" w:type="dxa"/>
        </w:trPr>
        <w:tc>
          <w:tcPr>
            <w:tcW w:w="0" w:type="auto"/>
            <w:tcBorders>
              <w:tl2br w:val="nil"/>
              <w:tr2bl w:val="nil"/>
            </w:tcBorders>
            <w:vAlign w:val="center"/>
          </w:tcPr>
          <w:p w14:paraId="7B50A59C" w14:textId="77777777" w:rsidR="0070703E" w:rsidRDefault="00DF1C9F">
            <w:pPr>
              <w:spacing w:line="360" w:lineRule="auto"/>
              <w:jc w:val="center"/>
              <w:rPr>
                <w:b/>
                <w:bCs/>
              </w:rPr>
            </w:pPr>
            <w:r>
              <w:rPr>
                <w:rFonts w:eastAsia="SimSun"/>
                <w:b/>
                <w:bCs/>
                <w:lang w:eastAsia="zh-CN" w:bidi="ar"/>
              </w:rPr>
              <w:t>4</w:t>
            </w:r>
          </w:p>
        </w:tc>
        <w:tc>
          <w:tcPr>
            <w:tcW w:w="3501" w:type="dxa"/>
            <w:tcBorders>
              <w:tl2br w:val="nil"/>
              <w:tr2bl w:val="nil"/>
            </w:tcBorders>
            <w:vAlign w:val="center"/>
          </w:tcPr>
          <w:p w14:paraId="5FEE4D14" w14:textId="77777777" w:rsidR="0070703E" w:rsidRDefault="00DF1C9F">
            <w:pPr>
              <w:spacing w:line="360" w:lineRule="auto"/>
            </w:pPr>
            <w:r>
              <w:rPr>
                <w:rFonts w:eastAsia="SimSun"/>
                <w:lang w:eastAsia="zh-CN" w:bidi="ar"/>
              </w:rPr>
              <w:t>Diverse ecosystem</w:t>
            </w:r>
          </w:p>
        </w:tc>
        <w:tc>
          <w:tcPr>
            <w:tcW w:w="1609" w:type="dxa"/>
            <w:tcBorders>
              <w:tl2br w:val="nil"/>
              <w:tr2bl w:val="nil"/>
            </w:tcBorders>
            <w:vAlign w:val="center"/>
          </w:tcPr>
          <w:p w14:paraId="540FD86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EED9C9D" w14:textId="77777777" w:rsidR="0070703E" w:rsidRDefault="00DF1C9F">
            <w:pPr>
              <w:spacing w:line="360" w:lineRule="auto"/>
            </w:pPr>
            <w:r>
              <w:rPr>
                <w:rFonts w:eastAsia="SimSun"/>
                <w:lang w:eastAsia="zh-CN" w:bidi="ar"/>
              </w:rPr>
              <w:t>H</w:t>
            </w:r>
            <w:r>
              <w:rPr>
                <w:rFonts w:eastAsia="SimSun"/>
                <w:lang w:eastAsia="zh-CN" w:bidi="ar"/>
              </w:rPr>
              <w:t>ệ</w:t>
            </w:r>
            <w:r>
              <w:rPr>
                <w:rFonts w:eastAsia="SimSun"/>
                <w:lang w:eastAsia="zh-CN" w:bidi="ar"/>
              </w:rPr>
              <w:t xml:space="preserve"> sinh thái đa d</w:t>
            </w:r>
            <w:r>
              <w:rPr>
                <w:rFonts w:eastAsia="SimSun"/>
                <w:lang w:eastAsia="zh-CN" w:bidi="ar"/>
              </w:rPr>
              <w:t>ạ</w:t>
            </w:r>
            <w:r>
              <w:rPr>
                <w:rFonts w:eastAsia="SimSun"/>
                <w:lang w:eastAsia="zh-CN" w:bidi="ar"/>
              </w:rPr>
              <w:t>ng</w:t>
            </w:r>
          </w:p>
        </w:tc>
        <w:tc>
          <w:tcPr>
            <w:tcW w:w="0" w:type="auto"/>
            <w:tcBorders>
              <w:tl2br w:val="nil"/>
              <w:tr2bl w:val="nil"/>
            </w:tcBorders>
            <w:vAlign w:val="center"/>
          </w:tcPr>
          <w:p w14:paraId="7C9E31E3" w14:textId="77777777" w:rsidR="0070703E" w:rsidRDefault="00DF1C9F">
            <w:pPr>
              <w:spacing w:line="360" w:lineRule="auto"/>
            </w:pPr>
            <w:r>
              <w:rPr>
                <w:rFonts w:eastAsia="SimSun"/>
                <w:lang w:eastAsia="zh-CN" w:bidi="ar"/>
              </w:rPr>
              <w:t>B2</w:t>
            </w:r>
          </w:p>
        </w:tc>
      </w:tr>
      <w:tr w:rsidR="0070703E" w14:paraId="449B0EDB" w14:textId="77777777">
        <w:trPr>
          <w:tblCellSpacing w:w="15" w:type="dxa"/>
        </w:trPr>
        <w:tc>
          <w:tcPr>
            <w:tcW w:w="0" w:type="auto"/>
            <w:tcBorders>
              <w:tl2br w:val="nil"/>
              <w:tr2bl w:val="nil"/>
            </w:tcBorders>
            <w:vAlign w:val="center"/>
          </w:tcPr>
          <w:p w14:paraId="24713EAF" w14:textId="77777777" w:rsidR="0070703E" w:rsidRDefault="00DF1C9F">
            <w:pPr>
              <w:spacing w:line="360" w:lineRule="auto"/>
              <w:jc w:val="center"/>
              <w:rPr>
                <w:b/>
                <w:bCs/>
              </w:rPr>
            </w:pPr>
            <w:r>
              <w:rPr>
                <w:rFonts w:eastAsia="SimSun"/>
                <w:b/>
                <w:bCs/>
                <w:lang w:eastAsia="zh-CN" w:bidi="ar"/>
              </w:rPr>
              <w:t>5</w:t>
            </w:r>
          </w:p>
        </w:tc>
        <w:tc>
          <w:tcPr>
            <w:tcW w:w="3501" w:type="dxa"/>
            <w:tcBorders>
              <w:tl2br w:val="nil"/>
              <w:tr2bl w:val="nil"/>
            </w:tcBorders>
            <w:vAlign w:val="center"/>
          </w:tcPr>
          <w:p w14:paraId="277E89E8" w14:textId="77777777" w:rsidR="0070703E" w:rsidRDefault="00DF1C9F">
            <w:pPr>
              <w:spacing w:line="360" w:lineRule="auto"/>
            </w:pPr>
            <w:r>
              <w:rPr>
                <w:rFonts w:eastAsia="SimSun"/>
                <w:lang w:eastAsia="zh-CN" w:bidi="ar"/>
              </w:rPr>
              <w:t>Referrals</w:t>
            </w:r>
          </w:p>
        </w:tc>
        <w:tc>
          <w:tcPr>
            <w:tcW w:w="1609" w:type="dxa"/>
            <w:tcBorders>
              <w:tl2br w:val="nil"/>
              <w:tr2bl w:val="nil"/>
            </w:tcBorders>
            <w:vAlign w:val="center"/>
          </w:tcPr>
          <w:p w14:paraId="3C7D43F3" w14:textId="77777777" w:rsidR="0070703E" w:rsidRDefault="00DF1C9F">
            <w:pPr>
              <w:spacing w:line="360" w:lineRule="auto"/>
            </w:pPr>
            <w:r>
              <w:rPr>
                <w:rFonts w:eastAsia="SimSun"/>
                <w:lang w:eastAsia="zh-CN" w:bidi="ar"/>
              </w:rPr>
              <w:t>Noun</w:t>
            </w:r>
          </w:p>
        </w:tc>
        <w:tc>
          <w:tcPr>
            <w:tcW w:w="4076" w:type="dxa"/>
            <w:tcBorders>
              <w:tl2br w:val="nil"/>
              <w:tr2bl w:val="nil"/>
            </w:tcBorders>
            <w:vAlign w:val="center"/>
          </w:tcPr>
          <w:p w14:paraId="2CA4A3BC" w14:textId="77777777" w:rsidR="0070703E" w:rsidRDefault="00DF1C9F">
            <w:pPr>
              <w:spacing w:line="360" w:lineRule="auto"/>
            </w:pPr>
            <w:r>
              <w:rPr>
                <w:rFonts w:eastAsia="SimSun"/>
                <w:lang w:eastAsia="zh-CN" w:bidi="ar"/>
              </w:rPr>
              <w:t>Ngu</w:t>
            </w:r>
            <w:r>
              <w:rPr>
                <w:rFonts w:eastAsia="SimSun"/>
                <w:lang w:eastAsia="zh-CN" w:bidi="ar"/>
              </w:rPr>
              <w:t>ồ</w:t>
            </w:r>
            <w:r>
              <w:rPr>
                <w:rFonts w:eastAsia="SimSun"/>
                <w:lang w:eastAsia="zh-CN" w:bidi="ar"/>
              </w:rPr>
              <w:t>n d</w:t>
            </w:r>
            <w:r>
              <w:rPr>
                <w:rFonts w:eastAsia="SimSun"/>
                <w:lang w:eastAsia="zh-CN" w:bidi="ar"/>
              </w:rPr>
              <w:t>ẫ</w:t>
            </w:r>
            <w:r>
              <w:rPr>
                <w:rFonts w:eastAsia="SimSun"/>
                <w:lang w:eastAsia="zh-CN" w:bidi="ar"/>
              </w:rPr>
              <w:t>n/ngư</w:t>
            </w:r>
            <w:r>
              <w:rPr>
                <w:rFonts w:eastAsia="SimSun"/>
                <w:lang w:eastAsia="zh-CN" w:bidi="ar"/>
              </w:rPr>
              <w:t>ờ</w:t>
            </w:r>
            <w:r>
              <w:rPr>
                <w:rFonts w:eastAsia="SimSun"/>
                <w:lang w:eastAsia="zh-CN" w:bidi="ar"/>
              </w:rPr>
              <w:t>i gi</w:t>
            </w:r>
            <w:r>
              <w:rPr>
                <w:rFonts w:eastAsia="SimSun"/>
                <w:lang w:eastAsia="zh-CN" w:bidi="ar"/>
              </w:rPr>
              <w:t>ớ</w:t>
            </w:r>
            <w:r>
              <w:rPr>
                <w:rFonts w:eastAsia="SimSun"/>
                <w:lang w:eastAsia="zh-CN" w:bidi="ar"/>
              </w:rPr>
              <w:t>i thi</w:t>
            </w:r>
            <w:r>
              <w:rPr>
                <w:rFonts w:eastAsia="SimSun"/>
                <w:lang w:eastAsia="zh-CN" w:bidi="ar"/>
              </w:rPr>
              <w:t>ệ</w:t>
            </w:r>
            <w:r>
              <w:rPr>
                <w:rFonts w:eastAsia="SimSun"/>
                <w:lang w:eastAsia="zh-CN" w:bidi="ar"/>
              </w:rPr>
              <w:t>u</w:t>
            </w:r>
          </w:p>
        </w:tc>
        <w:tc>
          <w:tcPr>
            <w:tcW w:w="0" w:type="auto"/>
            <w:tcBorders>
              <w:tl2br w:val="nil"/>
              <w:tr2bl w:val="nil"/>
            </w:tcBorders>
            <w:vAlign w:val="center"/>
          </w:tcPr>
          <w:p w14:paraId="432A30B3" w14:textId="77777777" w:rsidR="0070703E" w:rsidRDefault="00DF1C9F">
            <w:pPr>
              <w:spacing w:line="360" w:lineRule="auto"/>
            </w:pPr>
            <w:r>
              <w:rPr>
                <w:rFonts w:eastAsia="SimSun"/>
                <w:lang w:eastAsia="zh-CN" w:bidi="ar"/>
              </w:rPr>
              <w:t>C1</w:t>
            </w:r>
          </w:p>
        </w:tc>
      </w:tr>
      <w:tr w:rsidR="0070703E" w14:paraId="659ADD0A" w14:textId="77777777">
        <w:trPr>
          <w:tblCellSpacing w:w="15" w:type="dxa"/>
        </w:trPr>
        <w:tc>
          <w:tcPr>
            <w:tcW w:w="0" w:type="auto"/>
            <w:tcBorders>
              <w:tl2br w:val="nil"/>
              <w:tr2bl w:val="nil"/>
            </w:tcBorders>
            <w:vAlign w:val="center"/>
          </w:tcPr>
          <w:p w14:paraId="0B95BA82" w14:textId="77777777" w:rsidR="0070703E" w:rsidRDefault="00DF1C9F">
            <w:pPr>
              <w:spacing w:line="360" w:lineRule="auto"/>
              <w:jc w:val="center"/>
              <w:rPr>
                <w:b/>
                <w:bCs/>
              </w:rPr>
            </w:pPr>
            <w:r>
              <w:rPr>
                <w:rFonts w:eastAsia="SimSun"/>
                <w:b/>
                <w:bCs/>
                <w:lang w:eastAsia="zh-CN" w:bidi="ar"/>
              </w:rPr>
              <w:t>6</w:t>
            </w:r>
          </w:p>
        </w:tc>
        <w:tc>
          <w:tcPr>
            <w:tcW w:w="3501" w:type="dxa"/>
            <w:tcBorders>
              <w:tl2br w:val="nil"/>
              <w:tr2bl w:val="nil"/>
            </w:tcBorders>
            <w:vAlign w:val="center"/>
          </w:tcPr>
          <w:p w14:paraId="0A20C3A1" w14:textId="77777777" w:rsidR="0070703E" w:rsidRDefault="00DF1C9F">
            <w:pPr>
              <w:spacing w:line="360" w:lineRule="auto"/>
            </w:pPr>
            <w:r>
              <w:rPr>
                <w:rFonts w:eastAsia="SimSun"/>
                <w:lang w:eastAsia="zh-CN" w:bidi="ar"/>
              </w:rPr>
              <w:t>Loyal readers</w:t>
            </w:r>
          </w:p>
        </w:tc>
        <w:tc>
          <w:tcPr>
            <w:tcW w:w="1609" w:type="dxa"/>
            <w:tcBorders>
              <w:tl2br w:val="nil"/>
              <w:tr2bl w:val="nil"/>
            </w:tcBorders>
            <w:vAlign w:val="center"/>
          </w:tcPr>
          <w:p w14:paraId="25FDA60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ED6DFF1" w14:textId="77777777" w:rsidR="0070703E" w:rsidRDefault="00DF1C9F">
            <w:pPr>
              <w:spacing w:line="360" w:lineRule="auto"/>
            </w:pPr>
            <w:r>
              <w:rPr>
                <w:rFonts w:eastAsia="SimSun"/>
                <w:lang w:eastAsia="zh-CN" w:bidi="ar"/>
              </w:rPr>
              <w:t>Đ</w:t>
            </w:r>
            <w:r>
              <w:rPr>
                <w:rFonts w:eastAsia="SimSun"/>
                <w:lang w:eastAsia="zh-CN" w:bidi="ar"/>
              </w:rPr>
              <w:t>ộ</w:t>
            </w:r>
            <w:r>
              <w:rPr>
                <w:rFonts w:eastAsia="SimSun"/>
                <w:lang w:eastAsia="zh-CN" w:bidi="ar"/>
              </w:rPr>
              <w:t>c</w:t>
            </w:r>
            <w:r>
              <w:rPr>
                <w:rFonts w:eastAsia="SimSun"/>
                <w:lang w:eastAsia="zh-CN" w:bidi="ar"/>
              </w:rPr>
              <w:t xml:space="preserve"> gi</w:t>
            </w:r>
            <w:r>
              <w:rPr>
                <w:rFonts w:eastAsia="SimSun"/>
                <w:lang w:eastAsia="zh-CN" w:bidi="ar"/>
              </w:rPr>
              <w:t>ả</w:t>
            </w:r>
            <w:r>
              <w:rPr>
                <w:rFonts w:eastAsia="SimSun"/>
                <w:lang w:eastAsia="zh-CN" w:bidi="ar"/>
              </w:rPr>
              <w:t xml:space="preserve"> trung thành</w:t>
            </w:r>
          </w:p>
        </w:tc>
        <w:tc>
          <w:tcPr>
            <w:tcW w:w="0" w:type="auto"/>
            <w:tcBorders>
              <w:tl2br w:val="nil"/>
              <w:tr2bl w:val="nil"/>
            </w:tcBorders>
            <w:vAlign w:val="center"/>
          </w:tcPr>
          <w:p w14:paraId="6459D706" w14:textId="77777777" w:rsidR="0070703E" w:rsidRDefault="00DF1C9F">
            <w:pPr>
              <w:spacing w:line="360" w:lineRule="auto"/>
            </w:pPr>
            <w:r>
              <w:rPr>
                <w:rFonts w:eastAsia="SimSun"/>
                <w:lang w:eastAsia="zh-CN" w:bidi="ar"/>
              </w:rPr>
              <w:t>B2</w:t>
            </w:r>
          </w:p>
        </w:tc>
      </w:tr>
      <w:tr w:rsidR="0070703E" w14:paraId="49E6CE2F" w14:textId="77777777">
        <w:trPr>
          <w:tblCellSpacing w:w="15" w:type="dxa"/>
        </w:trPr>
        <w:tc>
          <w:tcPr>
            <w:tcW w:w="0" w:type="auto"/>
            <w:tcBorders>
              <w:tl2br w:val="nil"/>
              <w:tr2bl w:val="nil"/>
            </w:tcBorders>
            <w:vAlign w:val="center"/>
          </w:tcPr>
          <w:p w14:paraId="011EBD00" w14:textId="77777777" w:rsidR="0070703E" w:rsidRDefault="00DF1C9F">
            <w:pPr>
              <w:spacing w:line="360" w:lineRule="auto"/>
              <w:jc w:val="center"/>
              <w:rPr>
                <w:b/>
                <w:bCs/>
              </w:rPr>
            </w:pPr>
            <w:r>
              <w:rPr>
                <w:rFonts w:eastAsia="SimSun"/>
                <w:b/>
                <w:bCs/>
                <w:lang w:eastAsia="zh-CN" w:bidi="ar"/>
              </w:rPr>
              <w:t>7</w:t>
            </w:r>
          </w:p>
        </w:tc>
        <w:tc>
          <w:tcPr>
            <w:tcW w:w="3501" w:type="dxa"/>
            <w:tcBorders>
              <w:tl2br w:val="nil"/>
              <w:tr2bl w:val="nil"/>
            </w:tcBorders>
            <w:vAlign w:val="center"/>
          </w:tcPr>
          <w:p w14:paraId="13455FDA" w14:textId="77777777" w:rsidR="0070703E" w:rsidRDefault="00DF1C9F">
            <w:pPr>
              <w:spacing w:line="360" w:lineRule="auto"/>
            </w:pPr>
            <w:r>
              <w:rPr>
                <w:rFonts w:eastAsia="SimSun"/>
                <w:lang w:eastAsia="zh-CN" w:bidi="ar"/>
              </w:rPr>
              <w:t>Fall off</w:t>
            </w:r>
          </w:p>
        </w:tc>
        <w:tc>
          <w:tcPr>
            <w:tcW w:w="1609" w:type="dxa"/>
            <w:tcBorders>
              <w:tl2br w:val="nil"/>
              <w:tr2bl w:val="nil"/>
            </w:tcBorders>
            <w:vAlign w:val="center"/>
          </w:tcPr>
          <w:p w14:paraId="677AE02C" w14:textId="77777777" w:rsidR="0070703E" w:rsidRDefault="00DF1C9F">
            <w:pPr>
              <w:spacing w:line="360" w:lineRule="auto"/>
            </w:pPr>
            <w:r>
              <w:rPr>
                <w:rFonts w:eastAsia="SimSun"/>
                <w:lang w:eastAsia="zh-CN" w:bidi="ar"/>
              </w:rPr>
              <w:t>Phrasal verb</w:t>
            </w:r>
          </w:p>
        </w:tc>
        <w:tc>
          <w:tcPr>
            <w:tcW w:w="4076" w:type="dxa"/>
            <w:tcBorders>
              <w:tl2br w:val="nil"/>
              <w:tr2bl w:val="nil"/>
            </w:tcBorders>
            <w:vAlign w:val="center"/>
          </w:tcPr>
          <w:p w14:paraId="6FF6E33E" w14:textId="77777777" w:rsidR="0070703E" w:rsidRDefault="00DF1C9F">
            <w:pPr>
              <w:spacing w:line="360" w:lineRule="auto"/>
            </w:pPr>
            <w:r>
              <w:rPr>
                <w:rFonts w:eastAsia="SimSun"/>
                <w:lang w:eastAsia="zh-CN" w:bidi="ar"/>
              </w:rPr>
              <w:t>Gi</w:t>
            </w:r>
            <w:r>
              <w:rPr>
                <w:rFonts w:eastAsia="SimSun"/>
                <w:lang w:eastAsia="zh-CN" w:bidi="ar"/>
              </w:rPr>
              <w:t>ả</w:t>
            </w:r>
            <w:r>
              <w:rPr>
                <w:rFonts w:eastAsia="SimSun"/>
                <w:lang w:eastAsia="zh-CN" w:bidi="ar"/>
              </w:rPr>
              <w:t>m sút m</w:t>
            </w:r>
            <w:r>
              <w:rPr>
                <w:rFonts w:eastAsia="SimSun"/>
                <w:lang w:eastAsia="zh-CN" w:bidi="ar"/>
              </w:rPr>
              <w:t>ạ</w:t>
            </w:r>
            <w:r>
              <w:rPr>
                <w:rFonts w:eastAsia="SimSun"/>
                <w:lang w:eastAsia="zh-CN" w:bidi="ar"/>
              </w:rPr>
              <w:t>nh</w:t>
            </w:r>
          </w:p>
        </w:tc>
        <w:tc>
          <w:tcPr>
            <w:tcW w:w="0" w:type="auto"/>
            <w:tcBorders>
              <w:tl2br w:val="nil"/>
              <w:tr2bl w:val="nil"/>
            </w:tcBorders>
            <w:vAlign w:val="center"/>
          </w:tcPr>
          <w:p w14:paraId="6D78AF37" w14:textId="77777777" w:rsidR="0070703E" w:rsidRDefault="00DF1C9F">
            <w:pPr>
              <w:spacing w:line="360" w:lineRule="auto"/>
            </w:pPr>
            <w:r>
              <w:rPr>
                <w:rFonts w:eastAsia="SimSun"/>
                <w:lang w:eastAsia="zh-CN" w:bidi="ar"/>
              </w:rPr>
              <w:t>B2</w:t>
            </w:r>
          </w:p>
        </w:tc>
      </w:tr>
      <w:tr w:rsidR="0070703E" w14:paraId="1BE6E2A4" w14:textId="77777777">
        <w:trPr>
          <w:tblCellSpacing w:w="15" w:type="dxa"/>
        </w:trPr>
        <w:tc>
          <w:tcPr>
            <w:tcW w:w="0" w:type="auto"/>
            <w:tcBorders>
              <w:tl2br w:val="nil"/>
              <w:tr2bl w:val="nil"/>
            </w:tcBorders>
            <w:vAlign w:val="center"/>
          </w:tcPr>
          <w:p w14:paraId="3680CEFF" w14:textId="77777777" w:rsidR="0070703E" w:rsidRDefault="00DF1C9F">
            <w:pPr>
              <w:spacing w:line="360" w:lineRule="auto"/>
              <w:jc w:val="center"/>
              <w:rPr>
                <w:b/>
                <w:bCs/>
              </w:rPr>
            </w:pPr>
            <w:r>
              <w:rPr>
                <w:rFonts w:eastAsia="SimSun"/>
                <w:b/>
                <w:bCs/>
                <w:lang w:eastAsia="zh-CN" w:bidi="ar"/>
              </w:rPr>
              <w:t>8</w:t>
            </w:r>
          </w:p>
        </w:tc>
        <w:tc>
          <w:tcPr>
            <w:tcW w:w="3501" w:type="dxa"/>
            <w:tcBorders>
              <w:tl2br w:val="nil"/>
              <w:tr2bl w:val="nil"/>
            </w:tcBorders>
            <w:vAlign w:val="center"/>
          </w:tcPr>
          <w:p w14:paraId="0691D206" w14:textId="77777777" w:rsidR="0070703E" w:rsidRDefault="00DF1C9F">
            <w:pPr>
              <w:spacing w:line="360" w:lineRule="auto"/>
            </w:pPr>
            <w:r>
              <w:rPr>
                <w:rFonts w:eastAsia="SimSun"/>
                <w:lang w:eastAsia="zh-CN" w:bidi="ar"/>
              </w:rPr>
              <w:t>Psychological vaccine</w:t>
            </w:r>
          </w:p>
        </w:tc>
        <w:tc>
          <w:tcPr>
            <w:tcW w:w="1609" w:type="dxa"/>
            <w:tcBorders>
              <w:tl2br w:val="nil"/>
              <w:tr2bl w:val="nil"/>
            </w:tcBorders>
            <w:vAlign w:val="center"/>
          </w:tcPr>
          <w:p w14:paraId="2332EB4D"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379A882" w14:textId="77777777" w:rsidR="0070703E" w:rsidRDefault="00DF1C9F">
            <w:pPr>
              <w:spacing w:line="360" w:lineRule="auto"/>
            </w:pPr>
            <w:r>
              <w:rPr>
                <w:rFonts w:eastAsia="SimSun"/>
                <w:lang w:eastAsia="zh-CN" w:bidi="ar"/>
              </w:rPr>
              <w:t>“V</w:t>
            </w:r>
            <w:r>
              <w:rPr>
                <w:rFonts w:eastAsia="SimSun"/>
                <w:lang w:eastAsia="zh-CN" w:bidi="ar"/>
              </w:rPr>
              <w:t>ắ</w:t>
            </w:r>
            <w:r>
              <w:rPr>
                <w:rFonts w:eastAsia="SimSun"/>
                <w:lang w:eastAsia="zh-CN" w:bidi="ar"/>
              </w:rPr>
              <w:t>c-xin” tâm lý</w:t>
            </w:r>
          </w:p>
        </w:tc>
        <w:tc>
          <w:tcPr>
            <w:tcW w:w="0" w:type="auto"/>
            <w:tcBorders>
              <w:tl2br w:val="nil"/>
              <w:tr2bl w:val="nil"/>
            </w:tcBorders>
            <w:vAlign w:val="center"/>
          </w:tcPr>
          <w:p w14:paraId="1D4284A1" w14:textId="77777777" w:rsidR="0070703E" w:rsidRDefault="00DF1C9F">
            <w:pPr>
              <w:spacing w:line="360" w:lineRule="auto"/>
            </w:pPr>
            <w:r>
              <w:rPr>
                <w:rFonts w:eastAsia="SimSun"/>
                <w:lang w:eastAsia="zh-CN" w:bidi="ar"/>
              </w:rPr>
              <w:t>C1</w:t>
            </w:r>
          </w:p>
        </w:tc>
      </w:tr>
      <w:tr w:rsidR="0070703E" w14:paraId="4803765A" w14:textId="77777777">
        <w:trPr>
          <w:tblCellSpacing w:w="15" w:type="dxa"/>
        </w:trPr>
        <w:tc>
          <w:tcPr>
            <w:tcW w:w="0" w:type="auto"/>
            <w:tcBorders>
              <w:tl2br w:val="nil"/>
              <w:tr2bl w:val="nil"/>
            </w:tcBorders>
            <w:vAlign w:val="center"/>
          </w:tcPr>
          <w:p w14:paraId="0391725E" w14:textId="77777777" w:rsidR="0070703E" w:rsidRDefault="00DF1C9F">
            <w:pPr>
              <w:spacing w:line="360" w:lineRule="auto"/>
              <w:jc w:val="center"/>
              <w:rPr>
                <w:b/>
                <w:bCs/>
              </w:rPr>
            </w:pPr>
            <w:r>
              <w:rPr>
                <w:rFonts w:eastAsia="SimSun"/>
                <w:b/>
                <w:bCs/>
                <w:lang w:eastAsia="zh-CN" w:bidi="ar"/>
              </w:rPr>
              <w:t>9</w:t>
            </w:r>
          </w:p>
        </w:tc>
        <w:tc>
          <w:tcPr>
            <w:tcW w:w="3501" w:type="dxa"/>
            <w:tcBorders>
              <w:tl2br w:val="nil"/>
              <w:tr2bl w:val="nil"/>
            </w:tcBorders>
            <w:vAlign w:val="center"/>
          </w:tcPr>
          <w:p w14:paraId="7DDD29E1" w14:textId="77777777" w:rsidR="0070703E" w:rsidRDefault="00DF1C9F">
            <w:pPr>
              <w:spacing w:line="360" w:lineRule="auto"/>
            </w:pPr>
            <w:r>
              <w:rPr>
                <w:rFonts w:eastAsia="SimSun"/>
                <w:lang w:eastAsia="zh-CN" w:bidi="ar"/>
              </w:rPr>
              <w:t>Manipulative information</w:t>
            </w:r>
          </w:p>
        </w:tc>
        <w:tc>
          <w:tcPr>
            <w:tcW w:w="1609" w:type="dxa"/>
            <w:tcBorders>
              <w:tl2br w:val="nil"/>
              <w:tr2bl w:val="nil"/>
            </w:tcBorders>
            <w:vAlign w:val="center"/>
          </w:tcPr>
          <w:p w14:paraId="289CA39C"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C3D6FB7" w14:textId="77777777" w:rsidR="0070703E" w:rsidRDefault="00DF1C9F">
            <w:pPr>
              <w:spacing w:line="360" w:lineRule="auto"/>
            </w:pPr>
            <w:r>
              <w:rPr>
                <w:rFonts w:eastAsia="SimSun"/>
                <w:lang w:eastAsia="zh-CN" w:bidi="ar"/>
              </w:rPr>
              <w:t>Thông tin mang tính thao túng</w:t>
            </w:r>
          </w:p>
        </w:tc>
        <w:tc>
          <w:tcPr>
            <w:tcW w:w="0" w:type="auto"/>
            <w:tcBorders>
              <w:tl2br w:val="nil"/>
              <w:tr2bl w:val="nil"/>
            </w:tcBorders>
            <w:vAlign w:val="center"/>
          </w:tcPr>
          <w:p w14:paraId="7BF3835D" w14:textId="77777777" w:rsidR="0070703E" w:rsidRDefault="00DF1C9F">
            <w:pPr>
              <w:spacing w:line="360" w:lineRule="auto"/>
            </w:pPr>
            <w:r>
              <w:rPr>
                <w:rFonts w:eastAsia="SimSun"/>
                <w:lang w:eastAsia="zh-CN" w:bidi="ar"/>
              </w:rPr>
              <w:t>C1</w:t>
            </w:r>
          </w:p>
        </w:tc>
      </w:tr>
      <w:tr w:rsidR="0070703E" w14:paraId="5F23DFDD" w14:textId="77777777">
        <w:trPr>
          <w:tblCellSpacing w:w="15" w:type="dxa"/>
        </w:trPr>
        <w:tc>
          <w:tcPr>
            <w:tcW w:w="0" w:type="auto"/>
            <w:tcBorders>
              <w:tl2br w:val="nil"/>
              <w:tr2bl w:val="nil"/>
            </w:tcBorders>
            <w:vAlign w:val="center"/>
          </w:tcPr>
          <w:p w14:paraId="47E0465E" w14:textId="77777777" w:rsidR="0070703E" w:rsidRDefault="00DF1C9F">
            <w:pPr>
              <w:spacing w:line="360" w:lineRule="auto"/>
              <w:jc w:val="center"/>
              <w:rPr>
                <w:b/>
                <w:bCs/>
              </w:rPr>
            </w:pPr>
            <w:r>
              <w:rPr>
                <w:rFonts w:eastAsia="SimSun"/>
                <w:b/>
                <w:bCs/>
                <w:lang w:eastAsia="zh-CN" w:bidi="ar"/>
              </w:rPr>
              <w:t>10</w:t>
            </w:r>
          </w:p>
        </w:tc>
        <w:tc>
          <w:tcPr>
            <w:tcW w:w="3501" w:type="dxa"/>
            <w:tcBorders>
              <w:tl2br w:val="nil"/>
              <w:tr2bl w:val="nil"/>
            </w:tcBorders>
            <w:vAlign w:val="center"/>
          </w:tcPr>
          <w:p w14:paraId="01F85EAA" w14:textId="77777777" w:rsidR="0070703E" w:rsidRDefault="00DF1C9F">
            <w:pPr>
              <w:spacing w:line="360" w:lineRule="auto"/>
            </w:pPr>
            <w:r>
              <w:rPr>
                <w:rFonts w:eastAsia="SimSun"/>
                <w:lang w:eastAsia="zh-CN" w:bidi="ar"/>
              </w:rPr>
              <w:t>Weakened version</w:t>
            </w:r>
          </w:p>
        </w:tc>
        <w:tc>
          <w:tcPr>
            <w:tcW w:w="1609" w:type="dxa"/>
            <w:tcBorders>
              <w:tl2br w:val="nil"/>
              <w:tr2bl w:val="nil"/>
            </w:tcBorders>
            <w:vAlign w:val="center"/>
          </w:tcPr>
          <w:p w14:paraId="3054636B"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076DA8A" w14:textId="77777777" w:rsidR="0070703E" w:rsidRDefault="00DF1C9F">
            <w:pPr>
              <w:spacing w:line="360" w:lineRule="auto"/>
            </w:pPr>
            <w:r>
              <w:rPr>
                <w:rFonts w:eastAsia="SimSun"/>
                <w:lang w:eastAsia="zh-CN" w:bidi="ar"/>
              </w:rPr>
              <w:t>Phiên b</w:t>
            </w:r>
            <w:r>
              <w:rPr>
                <w:rFonts w:eastAsia="SimSun"/>
                <w:lang w:eastAsia="zh-CN" w:bidi="ar"/>
              </w:rPr>
              <w:t>ả</w:t>
            </w:r>
            <w:r>
              <w:rPr>
                <w:rFonts w:eastAsia="SimSun"/>
                <w:lang w:eastAsia="zh-CN" w:bidi="ar"/>
              </w:rPr>
              <w:t>n đã đư</w:t>
            </w:r>
            <w:r>
              <w:rPr>
                <w:rFonts w:eastAsia="SimSun"/>
                <w:lang w:eastAsia="zh-CN" w:bidi="ar"/>
              </w:rPr>
              <w:t>ợ</w:t>
            </w:r>
            <w:r>
              <w:rPr>
                <w:rFonts w:eastAsia="SimSun"/>
                <w:lang w:eastAsia="zh-CN" w:bidi="ar"/>
              </w:rPr>
              <w:t>c làm y</w:t>
            </w:r>
            <w:r>
              <w:rPr>
                <w:rFonts w:eastAsia="SimSun"/>
                <w:lang w:eastAsia="zh-CN" w:bidi="ar"/>
              </w:rPr>
              <w:t>ế</w:t>
            </w:r>
            <w:r>
              <w:rPr>
                <w:rFonts w:eastAsia="SimSun"/>
                <w:lang w:eastAsia="zh-CN" w:bidi="ar"/>
              </w:rPr>
              <w:t>u</w:t>
            </w:r>
          </w:p>
        </w:tc>
        <w:tc>
          <w:tcPr>
            <w:tcW w:w="0" w:type="auto"/>
            <w:tcBorders>
              <w:tl2br w:val="nil"/>
              <w:tr2bl w:val="nil"/>
            </w:tcBorders>
            <w:vAlign w:val="center"/>
          </w:tcPr>
          <w:p w14:paraId="5AAAA25E" w14:textId="77777777" w:rsidR="0070703E" w:rsidRDefault="00DF1C9F">
            <w:pPr>
              <w:spacing w:line="360" w:lineRule="auto"/>
            </w:pPr>
            <w:r>
              <w:rPr>
                <w:rFonts w:eastAsia="SimSun"/>
                <w:lang w:eastAsia="zh-CN" w:bidi="ar"/>
              </w:rPr>
              <w:t>B2</w:t>
            </w:r>
          </w:p>
        </w:tc>
      </w:tr>
      <w:tr w:rsidR="0070703E" w14:paraId="7DD7CF41" w14:textId="77777777">
        <w:trPr>
          <w:tblCellSpacing w:w="15" w:type="dxa"/>
        </w:trPr>
        <w:tc>
          <w:tcPr>
            <w:tcW w:w="0" w:type="auto"/>
            <w:tcBorders>
              <w:tl2br w:val="nil"/>
              <w:tr2bl w:val="nil"/>
            </w:tcBorders>
            <w:vAlign w:val="center"/>
          </w:tcPr>
          <w:p w14:paraId="7E501AD1" w14:textId="77777777" w:rsidR="0070703E" w:rsidRDefault="00DF1C9F">
            <w:pPr>
              <w:spacing w:line="360" w:lineRule="auto"/>
              <w:jc w:val="center"/>
              <w:rPr>
                <w:b/>
                <w:bCs/>
              </w:rPr>
            </w:pPr>
            <w:r>
              <w:rPr>
                <w:rFonts w:eastAsia="SimSun"/>
                <w:b/>
                <w:bCs/>
                <w:lang w:eastAsia="zh-CN" w:bidi="ar"/>
              </w:rPr>
              <w:t>11</w:t>
            </w:r>
          </w:p>
        </w:tc>
        <w:tc>
          <w:tcPr>
            <w:tcW w:w="3501" w:type="dxa"/>
            <w:tcBorders>
              <w:tl2br w:val="nil"/>
              <w:tr2bl w:val="nil"/>
            </w:tcBorders>
            <w:vAlign w:val="center"/>
          </w:tcPr>
          <w:p w14:paraId="6221B597" w14:textId="77777777" w:rsidR="0070703E" w:rsidRDefault="00DF1C9F">
            <w:pPr>
              <w:spacing w:line="360" w:lineRule="auto"/>
            </w:pPr>
            <w:r>
              <w:rPr>
                <w:rFonts w:eastAsia="SimSun"/>
                <w:lang w:eastAsia="zh-CN" w:bidi="ar"/>
              </w:rPr>
              <w:t>Catch off guard</w:t>
            </w:r>
          </w:p>
        </w:tc>
        <w:tc>
          <w:tcPr>
            <w:tcW w:w="1609" w:type="dxa"/>
            <w:tcBorders>
              <w:tl2br w:val="nil"/>
              <w:tr2bl w:val="nil"/>
            </w:tcBorders>
            <w:vAlign w:val="center"/>
          </w:tcPr>
          <w:p w14:paraId="424050D3" w14:textId="77777777" w:rsidR="0070703E" w:rsidRDefault="00DF1C9F">
            <w:pPr>
              <w:spacing w:line="360" w:lineRule="auto"/>
            </w:pPr>
            <w:r>
              <w:rPr>
                <w:rFonts w:eastAsia="SimSun"/>
                <w:lang w:eastAsia="zh-CN" w:bidi="ar"/>
              </w:rPr>
              <w:t>Idiom</w:t>
            </w:r>
          </w:p>
        </w:tc>
        <w:tc>
          <w:tcPr>
            <w:tcW w:w="4076" w:type="dxa"/>
            <w:tcBorders>
              <w:tl2br w:val="nil"/>
              <w:tr2bl w:val="nil"/>
            </w:tcBorders>
            <w:vAlign w:val="center"/>
          </w:tcPr>
          <w:p w14:paraId="386988DE" w14:textId="77777777" w:rsidR="0070703E" w:rsidRDefault="00DF1C9F">
            <w:pPr>
              <w:spacing w:line="360" w:lineRule="auto"/>
            </w:pPr>
            <w:r>
              <w:rPr>
                <w:rFonts w:eastAsia="SimSun"/>
                <w:lang w:eastAsia="zh-CN" w:bidi="ar"/>
              </w:rPr>
              <w:t>Khi</w:t>
            </w:r>
            <w:r>
              <w:rPr>
                <w:rFonts w:eastAsia="SimSun"/>
                <w:lang w:eastAsia="zh-CN" w:bidi="ar"/>
              </w:rPr>
              <w:t>ế</w:t>
            </w:r>
            <w:r>
              <w:rPr>
                <w:rFonts w:eastAsia="SimSun"/>
                <w:lang w:eastAsia="zh-CN" w:bidi="ar"/>
              </w:rPr>
              <w:t>n ai đó không k</w:t>
            </w:r>
            <w:r>
              <w:rPr>
                <w:rFonts w:eastAsia="SimSun"/>
                <w:lang w:eastAsia="zh-CN" w:bidi="ar"/>
              </w:rPr>
              <w:t>ị</w:t>
            </w:r>
            <w:r>
              <w:rPr>
                <w:rFonts w:eastAsia="SimSun"/>
                <w:lang w:eastAsia="zh-CN" w:bidi="ar"/>
              </w:rPr>
              <w:t>p tr</w:t>
            </w:r>
            <w:r>
              <w:rPr>
                <w:rFonts w:eastAsia="SimSun"/>
                <w:lang w:eastAsia="zh-CN" w:bidi="ar"/>
              </w:rPr>
              <w:t>ở</w:t>
            </w:r>
            <w:r>
              <w:rPr>
                <w:rFonts w:eastAsia="SimSun"/>
                <w:lang w:eastAsia="zh-CN" w:bidi="ar"/>
              </w:rPr>
              <w:t xml:space="preserve"> tay</w:t>
            </w:r>
          </w:p>
        </w:tc>
        <w:tc>
          <w:tcPr>
            <w:tcW w:w="0" w:type="auto"/>
            <w:tcBorders>
              <w:tl2br w:val="nil"/>
              <w:tr2bl w:val="nil"/>
            </w:tcBorders>
            <w:vAlign w:val="center"/>
          </w:tcPr>
          <w:p w14:paraId="43B47ACC" w14:textId="77777777" w:rsidR="0070703E" w:rsidRDefault="00DF1C9F">
            <w:pPr>
              <w:spacing w:line="360" w:lineRule="auto"/>
            </w:pPr>
            <w:r>
              <w:rPr>
                <w:rFonts w:eastAsia="SimSun"/>
                <w:lang w:eastAsia="zh-CN" w:bidi="ar"/>
              </w:rPr>
              <w:t>B2</w:t>
            </w:r>
          </w:p>
        </w:tc>
      </w:tr>
      <w:tr w:rsidR="0070703E" w14:paraId="29D34007" w14:textId="77777777">
        <w:trPr>
          <w:tblCellSpacing w:w="15" w:type="dxa"/>
        </w:trPr>
        <w:tc>
          <w:tcPr>
            <w:tcW w:w="0" w:type="auto"/>
            <w:tcBorders>
              <w:tl2br w:val="nil"/>
              <w:tr2bl w:val="nil"/>
            </w:tcBorders>
            <w:vAlign w:val="center"/>
          </w:tcPr>
          <w:p w14:paraId="5B36E713" w14:textId="77777777" w:rsidR="0070703E" w:rsidRDefault="00DF1C9F">
            <w:pPr>
              <w:spacing w:line="360" w:lineRule="auto"/>
              <w:jc w:val="center"/>
              <w:rPr>
                <w:b/>
                <w:bCs/>
              </w:rPr>
            </w:pPr>
            <w:r>
              <w:rPr>
                <w:rFonts w:eastAsia="SimSun"/>
                <w:b/>
                <w:bCs/>
                <w:lang w:eastAsia="zh-CN" w:bidi="ar"/>
              </w:rPr>
              <w:t>12</w:t>
            </w:r>
          </w:p>
        </w:tc>
        <w:tc>
          <w:tcPr>
            <w:tcW w:w="3501" w:type="dxa"/>
            <w:tcBorders>
              <w:tl2br w:val="nil"/>
              <w:tr2bl w:val="nil"/>
            </w:tcBorders>
            <w:vAlign w:val="center"/>
          </w:tcPr>
          <w:p w14:paraId="644BA47C" w14:textId="77777777" w:rsidR="0070703E" w:rsidRDefault="00DF1C9F">
            <w:pPr>
              <w:spacing w:line="360" w:lineRule="auto"/>
            </w:pPr>
            <w:r>
              <w:rPr>
                <w:rFonts w:eastAsia="SimSun"/>
                <w:lang w:eastAsia="zh-CN" w:bidi="ar"/>
              </w:rPr>
              <w:t>Take hold</w:t>
            </w:r>
          </w:p>
        </w:tc>
        <w:tc>
          <w:tcPr>
            <w:tcW w:w="1609" w:type="dxa"/>
            <w:tcBorders>
              <w:tl2br w:val="nil"/>
              <w:tr2bl w:val="nil"/>
            </w:tcBorders>
            <w:vAlign w:val="center"/>
          </w:tcPr>
          <w:p w14:paraId="44F2080E" w14:textId="77777777" w:rsidR="0070703E" w:rsidRDefault="00DF1C9F">
            <w:pPr>
              <w:spacing w:line="360" w:lineRule="auto"/>
            </w:pPr>
            <w:r>
              <w:rPr>
                <w:rFonts w:eastAsia="SimSun"/>
                <w:lang w:eastAsia="zh-CN" w:bidi="ar"/>
              </w:rPr>
              <w:t>Idiom</w:t>
            </w:r>
          </w:p>
        </w:tc>
        <w:tc>
          <w:tcPr>
            <w:tcW w:w="4076" w:type="dxa"/>
            <w:tcBorders>
              <w:tl2br w:val="nil"/>
              <w:tr2bl w:val="nil"/>
            </w:tcBorders>
            <w:vAlign w:val="center"/>
          </w:tcPr>
          <w:p w14:paraId="142BE737" w14:textId="77777777" w:rsidR="0070703E" w:rsidRDefault="00DF1C9F">
            <w:pPr>
              <w:spacing w:line="360" w:lineRule="auto"/>
            </w:pPr>
            <w:r>
              <w:rPr>
                <w:rFonts w:eastAsia="SimSun"/>
                <w:lang w:eastAsia="zh-CN" w:bidi="ar"/>
              </w:rPr>
              <w:t>B</w:t>
            </w:r>
            <w:r>
              <w:rPr>
                <w:rFonts w:eastAsia="SimSun"/>
                <w:lang w:eastAsia="zh-CN" w:bidi="ar"/>
              </w:rPr>
              <w:t>ắ</w:t>
            </w:r>
            <w:r>
              <w:rPr>
                <w:rFonts w:eastAsia="SimSun"/>
                <w:lang w:eastAsia="zh-CN" w:bidi="ar"/>
              </w:rPr>
              <w:t>t đ</w:t>
            </w:r>
            <w:r>
              <w:rPr>
                <w:rFonts w:eastAsia="SimSun"/>
                <w:lang w:eastAsia="zh-CN" w:bidi="ar"/>
              </w:rPr>
              <w:t>ầ</w:t>
            </w:r>
            <w:r>
              <w:rPr>
                <w:rFonts w:eastAsia="SimSun"/>
                <w:lang w:eastAsia="zh-CN" w:bidi="ar"/>
              </w:rPr>
              <w:t>u bám r</w:t>
            </w:r>
            <w:r>
              <w:rPr>
                <w:rFonts w:eastAsia="SimSun"/>
                <w:lang w:eastAsia="zh-CN" w:bidi="ar"/>
              </w:rPr>
              <w:t>ễ</w:t>
            </w:r>
            <w:r>
              <w:rPr>
                <w:rFonts w:eastAsia="SimSun"/>
                <w:lang w:eastAsia="zh-CN" w:bidi="ar"/>
              </w:rPr>
              <w:t>/phát tri</w:t>
            </w:r>
            <w:r>
              <w:rPr>
                <w:rFonts w:eastAsia="SimSun"/>
                <w:lang w:eastAsia="zh-CN" w:bidi="ar"/>
              </w:rPr>
              <w:t>ể</w:t>
            </w:r>
            <w:r>
              <w:rPr>
                <w:rFonts w:eastAsia="SimSun"/>
                <w:lang w:eastAsia="zh-CN" w:bidi="ar"/>
              </w:rPr>
              <w:t>n</w:t>
            </w:r>
          </w:p>
        </w:tc>
        <w:tc>
          <w:tcPr>
            <w:tcW w:w="0" w:type="auto"/>
            <w:tcBorders>
              <w:tl2br w:val="nil"/>
              <w:tr2bl w:val="nil"/>
            </w:tcBorders>
            <w:vAlign w:val="center"/>
          </w:tcPr>
          <w:p w14:paraId="7351F28F" w14:textId="77777777" w:rsidR="0070703E" w:rsidRDefault="00DF1C9F">
            <w:pPr>
              <w:spacing w:line="360" w:lineRule="auto"/>
            </w:pPr>
            <w:r>
              <w:rPr>
                <w:rFonts w:eastAsia="SimSun"/>
                <w:lang w:eastAsia="zh-CN" w:bidi="ar"/>
              </w:rPr>
              <w:t>C1</w:t>
            </w:r>
          </w:p>
        </w:tc>
      </w:tr>
      <w:tr w:rsidR="0070703E" w14:paraId="51A5E53A" w14:textId="77777777">
        <w:trPr>
          <w:tblCellSpacing w:w="15" w:type="dxa"/>
        </w:trPr>
        <w:tc>
          <w:tcPr>
            <w:tcW w:w="0" w:type="auto"/>
            <w:tcBorders>
              <w:tl2br w:val="nil"/>
              <w:tr2bl w:val="nil"/>
            </w:tcBorders>
            <w:vAlign w:val="center"/>
          </w:tcPr>
          <w:p w14:paraId="284C0B8F" w14:textId="77777777" w:rsidR="0070703E" w:rsidRDefault="00DF1C9F">
            <w:pPr>
              <w:spacing w:line="360" w:lineRule="auto"/>
              <w:jc w:val="center"/>
              <w:rPr>
                <w:b/>
                <w:bCs/>
              </w:rPr>
            </w:pPr>
            <w:r>
              <w:rPr>
                <w:rFonts w:eastAsia="SimSun"/>
                <w:b/>
                <w:bCs/>
                <w:lang w:eastAsia="zh-CN" w:bidi="ar"/>
              </w:rPr>
              <w:t>13</w:t>
            </w:r>
          </w:p>
        </w:tc>
        <w:tc>
          <w:tcPr>
            <w:tcW w:w="3501" w:type="dxa"/>
            <w:tcBorders>
              <w:tl2br w:val="nil"/>
              <w:tr2bl w:val="nil"/>
            </w:tcBorders>
            <w:vAlign w:val="center"/>
          </w:tcPr>
          <w:p w14:paraId="08643D93" w14:textId="77777777" w:rsidR="0070703E" w:rsidRDefault="00DF1C9F">
            <w:pPr>
              <w:spacing w:line="360" w:lineRule="auto"/>
            </w:pPr>
            <w:r>
              <w:rPr>
                <w:rFonts w:eastAsia="SimSun"/>
                <w:lang w:eastAsia="zh-CN" w:bidi="ar"/>
              </w:rPr>
              <w:t>Resilience</w:t>
            </w:r>
          </w:p>
        </w:tc>
        <w:tc>
          <w:tcPr>
            <w:tcW w:w="1609" w:type="dxa"/>
            <w:tcBorders>
              <w:tl2br w:val="nil"/>
              <w:tr2bl w:val="nil"/>
            </w:tcBorders>
            <w:vAlign w:val="center"/>
          </w:tcPr>
          <w:p w14:paraId="089AF4F7" w14:textId="77777777" w:rsidR="0070703E" w:rsidRDefault="00DF1C9F">
            <w:pPr>
              <w:spacing w:line="360" w:lineRule="auto"/>
            </w:pPr>
            <w:r>
              <w:rPr>
                <w:rFonts w:eastAsia="SimSun"/>
                <w:lang w:eastAsia="zh-CN" w:bidi="ar"/>
              </w:rPr>
              <w:t>Noun</w:t>
            </w:r>
          </w:p>
        </w:tc>
        <w:tc>
          <w:tcPr>
            <w:tcW w:w="4076" w:type="dxa"/>
            <w:tcBorders>
              <w:tl2br w:val="nil"/>
              <w:tr2bl w:val="nil"/>
            </w:tcBorders>
            <w:vAlign w:val="center"/>
          </w:tcPr>
          <w:p w14:paraId="3BB462ED" w14:textId="77777777" w:rsidR="0070703E" w:rsidRDefault="00DF1C9F">
            <w:pPr>
              <w:spacing w:line="360" w:lineRule="auto"/>
            </w:pPr>
            <w:r>
              <w:rPr>
                <w:rFonts w:eastAsia="SimSun"/>
                <w:lang w:eastAsia="zh-CN" w:bidi="ar"/>
              </w:rPr>
              <w:t>Kh</w:t>
            </w:r>
            <w:r>
              <w:rPr>
                <w:rFonts w:eastAsia="SimSun"/>
                <w:lang w:eastAsia="zh-CN" w:bidi="ar"/>
              </w:rPr>
              <w:t>ả</w:t>
            </w:r>
            <w:r>
              <w:rPr>
                <w:rFonts w:eastAsia="SimSun"/>
                <w:lang w:eastAsia="zh-CN" w:bidi="ar"/>
              </w:rPr>
              <w:t xml:space="preserve"> năng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w:t>
            </w:r>
          </w:p>
        </w:tc>
        <w:tc>
          <w:tcPr>
            <w:tcW w:w="0" w:type="auto"/>
            <w:tcBorders>
              <w:tl2br w:val="nil"/>
              <w:tr2bl w:val="nil"/>
            </w:tcBorders>
            <w:vAlign w:val="center"/>
          </w:tcPr>
          <w:p w14:paraId="1243E49C" w14:textId="77777777" w:rsidR="0070703E" w:rsidRDefault="00DF1C9F">
            <w:pPr>
              <w:spacing w:line="360" w:lineRule="auto"/>
            </w:pPr>
            <w:r>
              <w:rPr>
                <w:rFonts w:eastAsia="SimSun"/>
                <w:lang w:eastAsia="zh-CN" w:bidi="ar"/>
              </w:rPr>
              <w:t>C1</w:t>
            </w:r>
          </w:p>
        </w:tc>
      </w:tr>
      <w:tr w:rsidR="0070703E" w14:paraId="153A4DF0" w14:textId="77777777">
        <w:trPr>
          <w:tblCellSpacing w:w="15" w:type="dxa"/>
        </w:trPr>
        <w:tc>
          <w:tcPr>
            <w:tcW w:w="0" w:type="auto"/>
            <w:tcBorders>
              <w:tl2br w:val="nil"/>
              <w:tr2bl w:val="nil"/>
            </w:tcBorders>
            <w:vAlign w:val="center"/>
          </w:tcPr>
          <w:p w14:paraId="6457B085" w14:textId="77777777" w:rsidR="0070703E" w:rsidRDefault="00DF1C9F">
            <w:pPr>
              <w:spacing w:line="360" w:lineRule="auto"/>
              <w:jc w:val="center"/>
              <w:rPr>
                <w:b/>
                <w:bCs/>
              </w:rPr>
            </w:pPr>
            <w:r>
              <w:rPr>
                <w:rFonts w:eastAsia="SimSun"/>
                <w:b/>
                <w:bCs/>
                <w:lang w:eastAsia="zh-CN" w:bidi="ar"/>
              </w:rPr>
              <w:t>14</w:t>
            </w:r>
          </w:p>
        </w:tc>
        <w:tc>
          <w:tcPr>
            <w:tcW w:w="3501" w:type="dxa"/>
            <w:tcBorders>
              <w:tl2br w:val="nil"/>
              <w:tr2bl w:val="nil"/>
            </w:tcBorders>
            <w:vAlign w:val="center"/>
          </w:tcPr>
          <w:p w14:paraId="131BBEFA" w14:textId="77777777" w:rsidR="0070703E" w:rsidRDefault="00DF1C9F">
            <w:pPr>
              <w:spacing w:line="360" w:lineRule="auto"/>
            </w:pPr>
            <w:r>
              <w:rPr>
                <w:rFonts w:eastAsia="SimSun"/>
                <w:lang w:eastAsia="zh-CN" w:bidi="ar"/>
              </w:rPr>
              <w:t>Misleading information</w:t>
            </w:r>
          </w:p>
        </w:tc>
        <w:tc>
          <w:tcPr>
            <w:tcW w:w="1609" w:type="dxa"/>
            <w:tcBorders>
              <w:tl2br w:val="nil"/>
              <w:tr2bl w:val="nil"/>
            </w:tcBorders>
            <w:vAlign w:val="center"/>
          </w:tcPr>
          <w:p w14:paraId="2A7A3C70"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E6D5055" w14:textId="77777777" w:rsidR="0070703E" w:rsidRDefault="00DF1C9F">
            <w:pPr>
              <w:spacing w:line="360" w:lineRule="auto"/>
            </w:pPr>
            <w:r>
              <w:rPr>
                <w:rFonts w:eastAsia="SimSun"/>
                <w:lang w:eastAsia="zh-CN" w:bidi="ar"/>
              </w:rPr>
              <w:t>Thông tin gây hi</w:t>
            </w:r>
            <w:r>
              <w:rPr>
                <w:rFonts w:eastAsia="SimSun"/>
                <w:lang w:eastAsia="zh-CN" w:bidi="ar"/>
              </w:rPr>
              <w:t>ể</w:t>
            </w:r>
            <w:r>
              <w:rPr>
                <w:rFonts w:eastAsia="SimSun"/>
                <w:lang w:eastAsia="zh-CN" w:bidi="ar"/>
              </w:rPr>
              <w:t>u l</w:t>
            </w:r>
            <w:r>
              <w:rPr>
                <w:rFonts w:eastAsia="SimSun"/>
                <w:lang w:eastAsia="zh-CN" w:bidi="ar"/>
              </w:rPr>
              <w:t>ầ</w:t>
            </w:r>
            <w:r>
              <w:rPr>
                <w:rFonts w:eastAsia="SimSun"/>
                <w:lang w:eastAsia="zh-CN" w:bidi="ar"/>
              </w:rPr>
              <w:t>m</w:t>
            </w:r>
          </w:p>
        </w:tc>
        <w:tc>
          <w:tcPr>
            <w:tcW w:w="0" w:type="auto"/>
            <w:tcBorders>
              <w:tl2br w:val="nil"/>
              <w:tr2bl w:val="nil"/>
            </w:tcBorders>
            <w:vAlign w:val="center"/>
          </w:tcPr>
          <w:p w14:paraId="32AF96D6" w14:textId="77777777" w:rsidR="0070703E" w:rsidRDefault="00DF1C9F">
            <w:pPr>
              <w:spacing w:line="360" w:lineRule="auto"/>
            </w:pPr>
            <w:r>
              <w:rPr>
                <w:rFonts w:eastAsia="SimSun"/>
                <w:lang w:eastAsia="zh-CN" w:bidi="ar"/>
              </w:rPr>
              <w:t>C1</w:t>
            </w:r>
          </w:p>
        </w:tc>
      </w:tr>
      <w:tr w:rsidR="0070703E" w14:paraId="61D06ECD" w14:textId="77777777">
        <w:trPr>
          <w:tblCellSpacing w:w="15" w:type="dxa"/>
        </w:trPr>
        <w:tc>
          <w:tcPr>
            <w:tcW w:w="0" w:type="auto"/>
            <w:tcBorders>
              <w:tl2br w:val="nil"/>
              <w:tr2bl w:val="nil"/>
            </w:tcBorders>
            <w:vAlign w:val="center"/>
          </w:tcPr>
          <w:p w14:paraId="78CC9A85" w14:textId="77777777" w:rsidR="0070703E" w:rsidRDefault="00DF1C9F">
            <w:pPr>
              <w:spacing w:line="360" w:lineRule="auto"/>
              <w:jc w:val="center"/>
              <w:rPr>
                <w:b/>
                <w:bCs/>
              </w:rPr>
            </w:pPr>
            <w:r>
              <w:rPr>
                <w:rFonts w:eastAsia="SimSun"/>
                <w:b/>
                <w:bCs/>
                <w:lang w:eastAsia="zh-CN" w:bidi="ar"/>
              </w:rPr>
              <w:t>15</w:t>
            </w:r>
          </w:p>
        </w:tc>
        <w:tc>
          <w:tcPr>
            <w:tcW w:w="3501" w:type="dxa"/>
            <w:tcBorders>
              <w:tl2br w:val="nil"/>
              <w:tr2bl w:val="nil"/>
            </w:tcBorders>
            <w:vAlign w:val="center"/>
          </w:tcPr>
          <w:p w14:paraId="5C50D235" w14:textId="77777777" w:rsidR="0070703E" w:rsidRDefault="00DF1C9F">
            <w:pPr>
              <w:spacing w:line="360" w:lineRule="auto"/>
            </w:pPr>
            <w:r>
              <w:rPr>
                <w:rFonts w:eastAsia="SimSun"/>
                <w:lang w:eastAsia="zh-CN" w:bidi="ar"/>
              </w:rPr>
              <w:t>Viral content</w:t>
            </w:r>
          </w:p>
        </w:tc>
        <w:tc>
          <w:tcPr>
            <w:tcW w:w="1609" w:type="dxa"/>
            <w:tcBorders>
              <w:tl2br w:val="nil"/>
              <w:tr2bl w:val="nil"/>
            </w:tcBorders>
            <w:vAlign w:val="center"/>
          </w:tcPr>
          <w:p w14:paraId="239D18B1"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CC9052E" w14:textId="77777777" w:rsidR="0070703E" w:rsidRDefault="00DF1C9F">
            <w:pPr>
              <w:spacing w:line="360" w:lineRule="auto"/>
            </w:pPr>
            <w:r>
              <w:rPr>
                <w:rFonts w:eastAsia="SimSun"/>
                <w:lang w:eastAsia="zh-CN" w:bidi="ar"/>
              </w:rPr>
              <w:t>N</w:t>
            </w:r>
            <w:r>
              <w:rPr>
                <w:rFonts w:eastAsia="SimSun"/>
                <w:lang w:eastAsia="zh-CN" w:bidi="ar"/>
              </w:rPr>
              <w:t>ộ</w:t>
            </w:r>
            <w:r>
              <w:rPr>
                <w:rFonts w:eastAsia="SimSun"/>
                <w:lang w:eastAsia="zh-CN" w:bidi="ar"/>
              </w:rPr>
              <w:t xml:space="preserve">i dung lan </w:t>
            </w:r>
            <w:r>
              <w:rPr>
                <w:rFonts w:eastAsia="SimSun"/>
                <w:lang w:eastAsia="zh-CN" w:bidi="ar"/>
              </w:rPr>
              <w:t>truy</w:t>
            </w:r>
            <w:r>
              <w:rPr>
                <w:rFonts w:eastAsia="SimSun"/>
                <w:lang w:eastAsia="zh-CN" w:bidi="ar"/>
              </w:rPr>
              <w:t>ề</w:t>
            </w:r>
            <w:r>
              <w:rPr>
                <w:rFonts w:eastAsia="SimSun"/>
                <w:lang w:eastAsia="zh-CN" w:bidi="ar"/>
              </w:rPr>
              <w:t>n m</w:t>
            </w:r>
            <w:r>
              <w:rPr>
                <w:rFonts w:eastAsia="SimSun"/>
                <w:lang w:eastAsia="zh-CN" w:bidi="ar"/>
              </w:rPr>
              <w:t>ạ</w:t>
            </w:r>
            <w:r>
              <w:rPr>
                <w:rFonts w:eastAsia="SimSun"/>
                <w:lang w:eastAsia="zh-CN" w:bidi="ar"/>
              </w:rPr>
              <w:t>nh</w:t>
            </w:r>
          </w:p>
        </w:tc>
        <w:tc>
          <w:tcPr>
            <w:tcW w:w="0" w:type="auto"/>
            <w:tcBorders>
              <w:tl2br w:val="nil"/>
              <w:tr2bl w:val="nil"/>
            </w:tcBorders>
            <w:vAlign w:val="center"/>
          </w:tcPr>
          <w:p w14:paraId="26D8AF79" w14:textId="77777777" w:rsidR="0070703E" w:rsidRDefault="00DF1C9F">
            <w:pPr>
              <w:spacing w:line="360" w:lineRule="auto"/>
            </w:pPr>
            <w:r>
              <w:rPr>
                <w:rFonts w:eastAsia="SimSun"/>
                <w:lang w:eastAsia="zh-CN" w:bidi="ar"/>
              </w:rPr>
              <w:t>C1</w:t>
            </w:r>
          </w:p>
        </w:tc>
      </w:tr>
      <w:tr w:rsidR="0070703E" w14:paraId="21963837" w14:textId="77777777">
        <w:trPr>
          <w:tblCellSpacing w:w="15" w:type="dxa"/>
        </w:trPr>
        <w:tc>
          <w:tcPr>
            <w:tcW w:w="0" w:type="auto"/>
            <w:tcBorders>
              <w:tl2br w:val="nil"/>
              <w:tr2bl w:val="nil"/>
            </w:tcBorders>
            <w:vAlign w:val="center"/>
          </w:tcPr>
          <w:p w14:paraId="14379102" w14:textId="77777777" w:rsidR="0070703E" w:rsidRDefault="00DF1C9F">
            <w:pPr>
              <w:spacing w:line="360" w:lineRule="auto"/>
              <w:jc w:val="center"/>
              <w:rPr>
                <w:b/>
                <w:bCs/>
              </w:rPr>
            </w:pPr>
            <w:r>
              <w:rPr>
                <w:rFonts w:eastAsia="SimSun"/>
                <w:b/>
                <w:bCs/>
                <w:lang w:eastAsia="zh-CN" w:bidi="ar"/>
              </w:rPr>
              <w:t>16</w:t>
            </w:r>
          </w:p>
        </w:tc>
        <w:tc>
          <w:tcPr>
            <w:tcW w:w="3501" w:type="dxa"/>
            <w:tcBorders>
              <w:tl2br w:val="nil"/>
              <w:tr2bl w:val="nil"/>
            </w:tcBorders>
            <w:vAlign w:val="center"/>
          </w:tcPr>
          <w:p w14:paraId="32C2A7BC" w14:textId="77777777" w:rsidR="0070703E" w:rsidRDefault="00DF1C9F">
            <w:pPr>
              <w:spacing w:line="360" w:lineRule="auto"/>
            </w:pPr>
            <w:r>
              <w:rPr>
                <w:rFonts w:eastAsia="SimSun"/>
                <w:lang w:eastAsia="zh-CN" w:bidi="ar"/>
              </w:rPr>
              <w:t>Disseminated across platforms</w:t>
            </w:r>
          </w:p>
        </w:tc>
        <w:tc>
          <w:tcPr>
            <w:tcW w:w="1609" w:type="dxa"/>
            <w:tcBorders>
              <w:tl2br w:val="nil"/>
              <w:tr2bl w:val="nil"/>
            </w:tcBorders>
            <w:vAlign w:val="center"/>
          </w:tcPr>
          <w:p w14:paraId="70A99F00"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3645BCAF" w14:textId="77777777" w:rsidR="0070703E" w:rsidRDefault="00DF1C9F">
            <w:pPr>
              <w:spacing w:line="360" w:lineRule="auto"/>
            </w:pPr>
            <w:r>
              <w:rPr>
                <w:rFonts w:eastAsia="SimSun"/>
                <w:lang w:eastAsia="zh-CN" w:bidi="ar"/>
              </w:rPr>
              <w:t>Đư</w:t>
            </w:r>
            <w:r>
              <w:rPr>
                <w:rFonts w:eastAsia="SimSun"/>
                <w:lang w:eastAsia="zh-CN" w:bidi="ar"/>
              </w:rPr>
              <w:t>ợ</w:t>
            </w:r>
            <w:r>
              <w:rPr>
                <w:rFonts w:eastAsia="SimSun"/>
                <w:lang w:eastAsia="zh-CN" w:bidi="ar"/>
              </w:rPr>
              <w:t>c lan truy</w:t>
            </w:r>
            <w:r>
              <w:rPr>
                <w:rFonts w:eastAsia="SimSun"/>
                <w:lang w:eastAsia="zh-CN" w:bidi="ar"/>
              </w:rPr>
              <w:t>ề</w:t>
            </w:r>
            <w:r>
              <w:rPr>
                <w:rFonts w:eastAsia="SimSun"/>
                <w:lang w:eastAsia="zh-CN" w:bidi="ar"/>
              </w:rPr>
              <w:t>n trên các 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w:t>
            </w:r>
          </w:p>
        </w:tc>
        <w:tc>
          <w:tcPr>
            <w:tcW w:w="0" w:type="auto"/>
            <w:tcBorders>
              <w:tl2br w:val="nil"/>
              <w:tr2bl w:val="nil"/>
            </w:tcBorders>
            <w:vAlign w:val="center"/>
          </w:tcPr>
          <w:p w14:paraId="2C645ED1" w14:textId="77777777" w:rsidR="0070703E" w:rsidRDefault="00DF1C9F">
            <w:pPr>
              <w:spacing w:line="360" w:lineRule="auto"/>
            </w:pPr>
            <w:r>
              <w:rPr>
                <w:rFonts w:eastAsia="SimSun"/>
                <w:lang w:eastAsia="zh-CN" w:bidi="ar"/>
              </w:rPr>
              <w:t>C1</w:t>
            </w:r>
          </w:p>
        </w:tc>
      </w:tr>
      <w:tr w:rsidR="0070703E" w14:paraId="4E204FB7" w14:textId="77777777">
        <w:trPr>
          <w:tblCellSpacing w:w="15" w:type="dxa"/>
        </w:trPr>
        <w:tc>
          <w:tcPr>
            <w:tcW w:w="0" w:type="auto"/>
            <w:tcBorders>
              <w:tl2br w:val="nil"/>
              <w:tr2bl w:val="nil"/>
            </w:tcBorders>
            <w:vAlign w:val="center"/>
          </w:tcPr>
          <w:p w14:paraId="1AF769FA" w14:textId="77777777" w:rsidR="0070703E" w:rsidRDefault="00DF1C9F">
            <w:pPr>
              <w:spacing w:line="360" w:lineRule="auto"/>
              <w:jc w:val="center"/>
              <w:rPr>
                <w:b/>
                <w:bCs/>
              </w:rPr>
            </w:pPr>
            <w:r>
              <w:rPr>
                <w:rFonts w:eastAsia="SimSun"/>
                <w:b/>
                <w:bCs/>
                <w:lang w:eastAsia="zh-CN" w:bidi="ar"/>
              </w:rPr>
              <w:t>17</w:t>
            </w:r>
          </w:p>
        </w:tc>
        <w:tc>
          <w:tcPr>
            <w:tcW w:w="3501" w:type="dxa"/>
            <w:tcBorders>
              <w:tl2br w:val="nil"/>
              <w:tr2bl w:val="nil"/>
            </w:tcBorders>
            <w:vAlign w:val="center"/>
          </w:tcPr>
          <w:p w14:paraId="20A9670D" w14:textId="77777777" w:rsidR="0070703E" w:rsidRDefault="00DF1C9F">
            <w:pPr>
              <w:spacing w:line="360" w:lineRule="auto"/>
            </w:pPr>
            <w:r>
              <w:rPr>
                <w:rFonts w:eastAsia="SimSun"/>
                <w:lang w:eastAsia="zh-CN" w:bidi="ar"/>
              </w:rPr>
              <w:t>Multifaceted approaches</w:t>
            </w:r>
          </w:p>
        </w:tc>
        <w:tc>
          <w:tcPr>
            <w:tcW w:w="1609" w:type="dxa"/>
            <w:tcBorders>
              <w:tl2br w:val="nil"/>
              <w:tr2bl w:val="nil"/>
            </w:tcBorders>
            <w:vAlign w:val="center"/>
          </w:tcPr>
          <w:p w14:paraId="1DE31F4A"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D340AE3" w14:textId="77777777" w:rsidR="0070703E" w:rsidRDefault="00DF1C9F">
            <w:pPr>
              <w:spacing w:line="360" w:lineRule="auto"/>
            </w:pPr>
            <w:r>
              <w:rPr>
                <w:rFonts w:eastAsia="SimSun"/>
                <w:lang w:eastAsia="zh-CN" w:bidi="ar"/>
              </w:rPr>
              <w:t>Các cách ti</w:t>
            </w:r>
            <w:r>
              <w:rPr>
                <w:rFonts w:eastAsia="SimSun"/>
                <w:lang w:eastAsia="zh-CN" w:bidi="ar"/>
              </w:rPr>
              <w:t>ế</w:t>
            </w:r>
            <w:r>
              <w:rPr>
                <w:rFonts w:eastAsia="SimSun"/>
                <w:lang w:eastAsia="zh-CN" w:bidi="ar"/>
              </w:rPr>
              <w:t>p c</w:t>
            </w:r>
            <w:r>
              <w:rPr>
                <w:rFonts w:eastAsia="SimSun"/>
                <w:lang w:eastAsia="zh-CN" w:bidi="ar"/>
              </w:rPr>
              <w:t>ậ</w:t>
            </w:r>
            <w:r>
              <w:rPr>
                <w:rFonts w:eastAsia="SimSun"/>
                <w:lang w:eastAsia="zh-CN" w:bidi="ar"/>
              </w:rPr>
              <w:t>n đa chi</w:t>
            </w:r>
            <w:r>
              <w:rPr>
                <w:rFonts w:eastAsia="SimSun"/>
                <w:lang w:eastAsia="zh-CN" w:bidi="ar"/>
              </w:rPr>
              <w:t>ề</w:t>
            </w:r>
            <w:r>
              <w:rPr>
                <w:rFonts w:eastAsia="SimSun"/>
                <w:lang w:eastAsia="zh-CN" w:bidi="ar"/>
              </w:rPr>
              <w:t>u</w:t>
            </w:r>
          </w:p>
        </w:tc>
        <w:tc>
          <w:tcPr>
            <w:tcW w:w="0" w:type="auto"/>
            <w:tcBorders>
              <w:tl2br w:val="nil"/>
              <w:tr2bl w:val="nil"/>
            </w:tcBorders>
            <w:vAlign w:val="center"/>
          </w:tcPr>
          <w:p w14:paraId="4092785D" w14:textId="77777777" w:rsidR="0070703E" w:rsidRDefault="00DF1C9F">
            <w:pPr>
              <w:spacing w:line="360" w:lineRule="auto"/>
            </w:pPr>
            <w:r>
              <w:rPr>
                <w:rFonts w:eastAsia="SimSun"/>
                <w:lang w:eastAsia="zh-CN" w:bidi="ar"/>
              </w:rPr>
              <w:t>C1</w:t>
            </w:r>
          </w:p>
        </w:tc>
      </w:tr>
      <w:tr w:rsidR="0070703E" w14:paraId="6C0F2BF4" w14:textId="77777777">
        <w:trPr>
          <w:tblCellSpacing w:w="15" w:type="dxa"/>
        </w:trPr>
        <w:tc>
          <w:tcPr>
            <w:tcW w:w="0" w:type="auto"/>
            <w:tcBorders>
              <w:tl2br w:val="nil"/>
              <w:tr2bl w:val="nil"/>
            </w:tcBorders>
            <w:vAlign w:val="center"/>
          </w:tcPr>
          <w:p w14:paraId="489F07B5" w14:textId="77777777" w:rsidR="0070703E" w:rsidRDefault="00DF1C9F">
            <w:pPr>
              <w:spacing w:line="360" w:lineRule="auto"/>
              <w:jc w:val="center"/>
              <w:rPr>
                <w:b/>
                <w:bCs/>
              </w:rPr>
            </w:pPr>
            <w:r>
              <w:rPr>
                <w:rFonts w:eastAsia="SimSun"/>
                <w:b/>
                <w:bCs/>
                <w:lang w:eastAsia="zh-CN" w:bidi="ar"/>
              </w:rPr>
              <w:t>18</w:t>
            </w:r>
          </w:p>
        </w:tc>
        <w:tc>
          <w:tcPr>
            <w:tcW w:w="3501" w:type="dxa"/>
            <w:tcBorders>
              <w:tl2br w:val="nil"/>
              <w:tr2bl w:val="nil"/>
            </w:tcBorders>
            <w:vAlign w:val="center"/>
          </w:tcPr>
          <w:p w14:paraId="17F777A2" w14:textId="77777777" w:rsidR="0070703E" w:rsidRDefault="00DF1C9F">
            <w:pPr>
              <w:spacing w:line="360" w:lineRule="auto"/>
            </w:pPr>
            <w:r>
              <w:rPr>
                <w:rFonts w:eastAsia="SimSun"/>
                <w:lang w:eastAsia="zh-CN" w:bidi="ar"/>
              </w:rPr>
              <w:t>Physical apparatus</w:t>
            </w:r>
          </w:p>
        </w:tc>
        <w:tc>
          <w:tcPr>
            <w:tcW w:w="1609" w:type="dxa"/>
            <w:tcBorders>
              <w:tl2br w:val="nil"/>
              <w:tr2bl w:val="nil"/>
            </w:tcBorders>
            <w:vAlign w:val="center"/>
          </w:tcPr>
          <w:p w14:paraId="0BB54344"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3E25122" w14:textId="77777777" w:rsidR="0070703E" w:rsidRDefault="00DF1C9F">
            <w:pPr>
              <w:spacing w:line="360" w:lineRule="auto"/>
            </w:pPr>
            <w:r>
              <w:rPr>
                <w:rFonts w:eastAsia="SimSun"/>
                <w:lang w:eastAsia="zh-CN" w:bidi="ar"/>
              </w:rPr>
              <w:t>Thi</w:t>
            </w:r>
            <w:r>
              <w:rPr>
                <w:rFonts w:eastAsia="SimSun"/>
                <w:lang w:eastAsia="zh-CN" w:bidi="ar"/>
              </w:rPr>
              <w:t>ế</w:t>
            </w:r>
            <w:r>
              <w:rPr>
                <w:rFonts w:eastAsia="SimSun"/>
                <w:lang w:eastAsia="zh-CN" w:bidi="ar"/>
              </w:rPr>
              <w:t>t b</w:t>
            </w:r>
            <w:r>
              <w:rPr>
                <w:rFonts w:eastAsia="SimSun"/>
                <w:lang w:eastAsia="zh-CN" w:bidi="ar"/>
              </w:rPr>
              <w:t>ị</w:t>
            </w:r>
            <w:r>
              <w:rPr>
                <w:rFonts w:eastAsia="SimSun"/>
                <w:lang w:eastAsia="zh-CN" w:bidi="ar"/>
              </w:rPr>
              <w:t xml:space="preserve"> v</w:t>
            </w:r>
            <w:r>
              <w:rPr>
                <w:rFonts w:eastAsia="SimSun"/>
                <w:lang w:eastAsia="zh-CN" w:bidi="ar"/>
              </w:rPr>
              <w:t>ậ</w:t>
            </w:r>
            <w:r>
              <w:rPr>
                <w:rFonts w:eastAsia="SimSun"/>
                <w:lang w:eastAsia="zh-CN" w:bidi="ar"/>
              </w:rPr>
              <w:t>t lý</w:t>
            </w:r>
          </w:p>
        </w:tc>
        <w:tc>
          <w:tcPr>
            <w:tcW w:w="0" w:type="auto"/>
            <w:tcBorders>
              <w:tl2br w:val="nil"/>
              <w:tr2bl w:val="nil"/>
            </w:tcBorders>
            <w:vAlign w:val="center"/>
          </w:tcPr>
          <w:p w14:paraId="5C4F5F7D" w14:textId="77777777" w:rsidR="0070703E" w:rsidRDefault="00DF1C9F">
            <w:pPr>
              <w:spacing w:line="360" w:lineRule="auto"/>
            </w:pPr>
            <w:r>
              <w:rPr>
                <w:rFonts w:eastAsia="SimSun"/>
                <w:lang w:eastAsia="zh-CN" w:bidi="ar"/>
              </w:rPr>
              <w:t>C1</w:t>
            </w:r>
          </w:p>
        </w:tc>
      </w:tr>
      <w:tr w:rsidR="0070703E" w14:paraId="0F32A67D" w14:textId="77777777">
        <w:trPr>
          <w:tblCellSpacing w:w="15" w:type="dxa"/>
        </w:trPr>
        <w:tc>
          <w:tcPr>
            <w:tcW w:w="0" w:type="auto"/>
            <w:tcBorders>
              <w:tl2br w:val="nil"/>
              <w:tr2bl w:val="nil"/>
            </w:tcBorders>
            <w:vAlign w:val="center"/>
          </w:tcPr>
          <w:p w14:paraId="1D161EE9" w14:textId="77777777" w:rsidR="0070703E" w:rsidRDefault="00DF1C9F">
            <w:pPr>
              <w:spacing w:line="360" w:lineRule="auto"/>
              <w:jc w:val="center"/>
              <w:rPr>
                <w:b/>
                <w:bCs/>
              </w:rPr>
            </w:pPr>
            <w:r>
              <w:rPr>
                <w:rFonts w:eastAsia="SimSun"/>
                <w:b/>
                <w:bCs/>
                <w:lang w:eastAsia="zh-CN" w:bidi="ar"/>
              </w:rPr>
              <w:t>19</w:t>
            </w:r>
          </w:p>
        </w:tc>
        <w:tc>
          <w:tcPr>
            <w:tcW w:w="3501" w:type="dxa"/>
            <w:tcBorders>
              <w:tl2br w:val="nil"/>
              <w:tr2bl w:val="nil"/>
            </w:tcBorders>
            <w:vAlign w:val="center"/>
          </w:tcPr>
          <w:p w14:paraId="74ACA071" w14:textId="77777777" w:rsidR="0070703E" w:rsidRDefault="00DF1C9F">
            <w:pPr>
              <w:spacing w:line="360" w:lineRule="auto"/>
            </w:pPr>
            <w:r>
              <w:rPr>
                <w:rFonts w:eastAsia="SimSun"/>
                <w:lang w:eastAsia="zh-CN" w:bidi="ar"/>
              </w:rPr>
              <w:t>Dietary supplements</w:t>
            </w:r>
          </w:p>
        </w:tc>
        <w:tc>
          <w:tcPr>
            <w:tcW w:w="1609" w:type="dxa"/>
            <w:tcBorders>
              <w:tl2br w:val="nil"/>
              <w:tr2bl w:val="nil"/>
            </w:tcBorders>
            <w:vAlign w:val="center"/>
          </w:tcPr>
          <w:p w14:paraId="1D93FA0D" w14:textId="77777777" w:rsidR="0070703E" w:rsidRDefault="00DF1C9F">
            <w:pPr>
              <w:spacing w:line="360" w:lineRule="auto"/>
            </w:pPr>
            <w:r>
              <w:rPr>
                <w:rFonts w:eastAsia="SimSun"/>
                <w:lang w:eastAsia="zh-CN" w:bidi="ar"/>
              </w:rPr>
              <w:t xml:space="preserve">Noun </w:t>
            </w:r>
            <w:r>
              <w:rPr>
                <w:rFonts w:eastAsia="SimSun"/>
                <w:lang w:eastAsia="zh-CN" w:bidi="ar"/>
              </w:rPr>
              <w:t>phrase</w:t>
            </w:r>
          </w:p>
        </w:tc>
        <w:tc>
          <w:tcPr>
            <w:tcW w:w="4076" w:type="dxa"/>
            <w:tcBorders>
              <w:tl2br w:val="nil"/>
              <w:tr2bl w:val="nil"/>
            </w:tcBorders>
            <w:vAlign w:val="center"/>
          </w:tcPr>
          <w:p w14:paraId="50EC86E2" w14:textId="77777777" w:rsidR="0070703E" w:rsidRDefault="00DF1C9F">
            <w:pPr>
              <w:spacing w:line="360" w:lineRule="auto"/>
            </w:pPr>
            <w:r>
              <w:rPr>
                <w:rFonts w:eastAsia="SimSun"/>
                <w:lang w:eastAsia="zh-CN" w:bidi="ar"/>
              </w:rPr>
              <w:t>Th</w:t>
            </w:r>
            <w:r>
              <w:rPr>
                <w:rFonts w:eastAsia="SimSun"/>
                <w:lang w:eastAsia="zh-CN" w:bidi="ar"/>
              </w:rPr>
              <w:t>ự</w:t>
            </w:r>
            <w:r>
              <w:rPr>
                <w:rFonts w:eastAsia="SimSun"/>
                <w:lang w:eastAsia="zh-CN" w:bidi="ar"/>
              </w:rPr>
              <w:t>c ph</w:t>
            </w:r>
            <w:r>
              <w:rPr>
                <w:rFonts w:eastAsia="SimSun"/>
                <w:lang w:eastAsia="zh-CN" w:bidi="ar"/>
              </w:rPr>
              <w:t>ẩ</w:t>
            </w:r>
            <w:r>
              <w:rPr>
                <w:rFonts w:eastAsia="SimSun"/>
                <w:lang w:eastAsia="zh-CN" w:bidi="ar"/>
              </w:rPr>
              <w:t>m b</w:t>
            </w:r>
            <w:r>
              <w:rPr>
                <w:rFonts w:eastAsia="SimSun"/>
                <w:lang w:eastAsia="zh-CN" w:bidi="ar"/>
              </w:rPr>
              <w:t>ổ</w:t>
            </w:r>
            <w:r>
              <w:rPr>
                <w:rFonts w:eastAsia="SimSun"/>
                <w:lang w:eastAsia="zh-CN" w:bidi="ar"/>
              </w:rPr>
              <w:t xml:space="preserve"> sung</w:t>
            </w:r>
          </w:p>
        </w:tc>
        <w:tc>
          <w:tcPr>
            <w:tcW w:w="0" w:type="auto"/>
            <w:tcBorders>
              <w:tl2br w:val="nil"/>
              <w:tr2bl w:val="nil"/>
            </w:tcBorders>
            <w:vAlign w:val="center"/>
          </w:tcPr>
          <w:p w14:paraId="1CFF74DB" w14:textId="77777777" w:rsidR="0070703E" w:rsidRDefault="00DF1C9F">
            <w:pPr>
              <w:spacing w:line="360" w:lineRule="auto"/>
            </w:pPr>
            <w:r>
              <w:rPr>
                <w:rFonts w:eastAsia="SimSun"/>
                <w:lang w:eastAsia="zh-CN" w:bidi="ar"/>
              </w:rPr>
              <w:t>B2</w:t>
            </w:r>
          </w:p>
        </w:tc>
      </w:tr>
      <w:tr w:rsidR="0070703E" w14:paraId="760854DF" w14:textId="77777777">
        <w:trPr>
          <w:tblCellSpacing w:w="15" w:type="dxa"/>
        </w:trPr>
        <w:tc>
          <w:tcPr>
            <w:tcW w:w="0" w:type="auto"/>
            <w:tcBorders>
              <w:tl2br w:val="nil"/>
              <w:tr2bl w:val="nil"/>
            </w:tcBorders>
            <w:vAlign w:val="center"/>
          </w:tcPr>
          <w:p w14:paraId="2529D457" w14:textId="77777777" w:rsidR="0070703E" w:rsidRDefault="00DF1C9F">
            <w:pPr>
              <w:spacing w:line="360" w:lineRule="auto"/>
              <w:jc w:val="center"/>
              <w:rPr>
                <w:b/>
                <w:bCs/>
              </w:rPr>
            </w:pPr>
            <w:r>
              <w:rPr>
                <w:rFonts w:eastAsia="SimSun"/>
                <w:b/>
                <w:bCs/>
                <w:lang w:eastAsia="zh-CN" w:bidi="ar"/>
              </w:rPr>
              <w:t>20</w:t>
            </w:r>
          </w:p>
        </w:tc>
        <w:tc>
          <w:tcPr>
            <w:tcW w:w="3501" w:type="dxa"/>
            <w:tcBorders>
              <w:tl2br w:val="nil"/>
              <w:tr2bl w:val="nil"/>
            </w:tcBorders>
            <w:vAlign w:val="center"/>
          </w:tcPr>
          <w:p w14:paraId="50C3D9A8" w14:textId="77777777" w:rsidR="0070703E" w:rsidRDefault="00DF1C9F">
            <w:pPr>
              <w:spacing w:line="360" w:lineRule="auto"/>
            </w:pPr>
            <w:r>
              <w:rPr>
                <w:rFonts w:eastAsia="SimSun"/>
                <w:lang w:eastAsia="zh-CN" w:bidi="ar"/>
              </w:rPr>
              <w:t>Circadian rhythms</w:t>
            </w:r>
          </w:p>
        </w:tc>
        <w:tc>
          <w:tcPr>
            <w:tcW w:w="1609" w:type="dxa"/>
            <w:tcBorders>
              <w:tl2br w:val="nil"/>
              <w:tr2bl w:val="nil"/>
            </w:tcBorders>
            <w:vAlign w:val="center"/>
          </w:tcPr>
          <w:p w14:paraId="0481E9E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6F65381" w14:textId="77777777" w:rsidR="0070703E" w:rsidRDefault="00DF1C9F">
            <w:pPr>
              <w:spacing w:line="360" w:lineRule="auto"/>
            </w:pPr>
            <w:r>
              <w:rPr>
                <w:rFonts w:eastAsia="SimSun"/>
                <w:lang w:eastAsia="zh-CN" w:bidi="ar"/>
              </w:rPr>
              <w:t>Nh</w:t>
            </w:r>
            <w:r>
              <w:rPr>
                <w:rFonts w:eastAsia="SimSun"/>
                <w:lang w:eastAsia="zh-CN" w:bidi="ar"/>
              </w:rPr>
              <w:t>ị</w:t>
            </w:r>
            <w:r>
              <w:rPr>
                <w:rFonts w:eastAsia="SimSun"/>
                <w:lang w:eastAsia="zh-CN" w:bidi="ar"/>
              </w:rPr>
              <w:t>p sinh h</w:t>
            </w:r>
            <w:r>
              <w:rPr>
                <w:rFonts w:eastAsia="SimSun"/>
                <w:lang w:eastAsia="zh-CN" w:bidi="ar"/>
              </w:rPr>
              <w:t>ọ</w:t>
            </w:r>
            <w:r>
              <w:rPr>
                <w:rFonts w:eastAsia="SimSun"/>
                <w:lang w:eastAsia="zh-CN" w:bidi="ar"/>
              </w:rPr>
              <w:t>c</w:t>
            </w:r>
          </w:p>
        </w:tc>
        <w:tc>
          <w:tcPr>
            <w:tcW w:w="0" w:type="auto"/>
            <w:tcBorders>
              <w:tl2br w:val="nil"/>
              <w:tr2bl w:val="nil"/>
            </w:tcBorders>
            <w:vAlign w:val="center"/>
          </w:tcPr>
          <w:p w14:paraId="32EE2B85" w14:textId="77777777" w:rsidR="0070703E" w:rsidRDefault="00DF1C9F">
            <w:pPr>
              <w:spacing w:line="360" w:lineRule="auto"/>
            </w:pPr>
            <w:r>
              <w:rPr>
                <w:rFonts w:eastAsia="SimSun"/>
                <w:lang w:eastAsia="zh-CN" w:bidi="ar"/>
              </w:rPr>
              <w:t>C2</w:t>
            </w:r>
          </w:p>
        </w:tc>
      </w:tr>
      <w:tr w:rsidR="0070703E" w14:paraId="3BBB0413" w14:textId="77777777">
        <w:trPr>
          <w:tblCellSpacing w:w="15" w:type="dxa"/>
        </w:trPr>
        <w:tc>
          <w:tcPr>
            <w:tcW w:w="0" w:type="auto"/>
            <w:tcBorders>
              <w:tl2br w:val="nil"/>
              <w:tr2bl w:val="nil"/>
            </w:tcBorders>
            <w:vAlign w:val="center"/>
          </w:tcPr>
          <w:p w14:paraId="38ACDAC2" w14:textId="77777777" w:rsidR="0070703E" w:rsidRDefault="00DF1C9F">
            <w:pPr>
              <w:spacing w:line="360" w:lineRule="auto"/>
              <w:jc w:val="center"/>
              <w:rPr>
                <w:b/>
                <w:bCs/>
              </w:rPr>
            </w:pPr>
            <w:r>
              <w:rPr>
                <w:rFonts w:eastAsia="SimSun"/>
                <w:b/>
                <w:bCs/>
                <w:lang w:eastAsia="zh-CN" w:bidi="ar"/>
              </w:rPr>
              <w:t>21</w:t>
            </w:r>
          </w:p>
        </w:tc>
        <w:tc>
          <w:tcPr>
            <w:tcW w:w="3501" w:type="dxa"/>
            <w:tcBorders>
              <w:tl2br w:val="nil"/>
              <w:tr2bl w:val="nil"/>
            </w:tcBorders>
            <w:vAlign w:val="center"/>
          </w:tcPr>
          <w:p w14:paraId="5A51261B" w14:textId="77777777" w:rsidR="0070703E" w:rsidRDefault="00DF1C9F">
            <w:pPr>
              <w:spacing w:line="360" w:lineRule="auto"/>
            </w:pPr>
            <w:r>
              <w:rPr>
                <w:rFonts w:eastAsia="SimSun"/>
                <w:lang w:eastAsia="zh-CN" w:bidi="ar"/>
              </w:rPr>
              <w:t>Restorative unconsciousness</w:t>
            </w:r>
          </w:p>
        </w:tc>
        <w:tc>
          <w:tcPr>
            <w:tcW w:w="1609" w:type="dxa"/>
            <w:tcBorders>
              <w:tl2br w:val="nil"/>
              <w:tr2bl w:val="nil"/>
            </w:tcBorders>
            <w:vAlign w:val="center"/>
          </w:tcPr>
          <w:p w14:paraId="762FCDA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2F12C1A" w14:textId="77777777" w:rsidR="0070703E" w:rsidRDefault="00DF1C9F">
            <w:pPr>
              <w:spacing w:line="360" w:lineRule="auto"/>
            </w:pPr>
            <w:r>
              <w:rPr>
                <w:rFonts w:eastAsia="SimSun"/>
                <w:lang w:eastAsia="zh-CN" w:bidi="ar"/>
              </w:rPr>
              <w:t>Tr</w:t>
            </w:r>
            <w:r>
              <w:rPr>
                <w:rFonts w:eastAsia="SimSun"/>
                <w:lang w:eastAsia="zh-CN" w:bidi="ar"/>
              </w:rPr>
              <w:t>ạ</w:t>
            </w:r>
            <w:r>
              <w:rPr>
                <w:rFonts w:eastAsia="SimSun"/>
                <w:lang w:eastAsia="zh-CN" w:bidi="ar"/>
              </w:rPr>
              <w:t>ng thái ng</w:t>
            </w:r>
            <w:r>
              <w:rPr>
                <w:rFonts w:eastAsia="SimSun"/>
                <w:lang w:eastAsia="zh-CN" w:bidi="ar"/>
              </w:rPr>
              <w:t>ủ</w:t>
            </w:r>
            <w:r>
              <w:rPr>
                <w:rFonts w:eastAsia="SimSun"/>
                <w:lang w:eastAsia="zh-CN" w:bidi="ar"/>
              </w:rPr>
              <w:t xml:space="preserve"> ph</w:t>
            </w:r>
            <w:r>
              <w:rPr>
                <w:rFonts w:eastAsia="SimSun"/>
                <w:lang w:eastAsia="zh-CN" w:bidi="ar"/>
              </w:rPr>
              <w:t>ụ</w:t>
            </w:r>
            <w:r>
              <w:rPr>
                <w:rFonts w:eastAsia="SimSun"/>
                <w:lang w:eastAsia="zh-CN" w:bidi="ar"/>
              </w:rPr>
              <w:t>c h</w:t>
            </w:r>
            <w:r>
              <w:rPr>
                <w:rFonts w:eastAsia="SimSun"/>
                <w:lang w:eastAsia="zh-CN" w:bidi="ar"/>
              </w:rPr>
              <w:t>ồ</w:t>
            </w:r>
            <w:r>
              <w:rPr>
                <w:rFonts w:eastAsia="SimSun"/>
                <w:lang w:eastAsia="zh-CN" w:bidi="ar"/>
              </w:rPr>
              <w:t>i</w:t>
            </w:r>
          </w:p>
        </w:tc>
        <w:tc>
          <w:tcPr>
            <w:tcW w:w="0" w:type="auto"/>
            <w:tcBorders>
              <w:tl2br w:val="nil"/>
              <w:tr2bl w:val="nil"/>
            </w:tcBorders>
            <w:vAlign w:val="center"/>
          </w:tcPr>
          <w:p w14:paraId="1935B059" w14:textId="77777777" w:rsidR="0070703E" w:rsidRDefault="00DF1C9F">
            <w:pPr>
              <w:spacing w:line="360" w:lineRule="auto"/>
            </w:pPr>
            <w:r>
              <w:rPr>
                <w:rFonts w:eastAsia="SimSun"/>
                <w:lang w:eastAsia="zh-CN" w:bidi="ar"/>
              </w:rPr>
              <w:t>C2</w:t>
            </w:r>
          </w:p>
        </w:tc>
      </w:tr>
      <w:tr w:rsidR="0070703E" w14:paraId="06B372A0" w14:textId="77777777">
        <w:trPr>
          <w:tblCellSpacing w:w="15" w:type="dxa"/>
        </w:trPr>
        <w:tc>
          <w:tcPr>
            <w:tcW w:w="0" w:type="auto"/>
            <w:tcBorders>
              <w:tl2br w:val="nil"/>
              <w:tr2bl w:val="nil"/>
            </w:tcBorders>
            <w:vAlign w:val="center"/>
          </w:tcPr>
          <w:p w14:paraId="10981A28" w14:textId="77777777" w:rsidR="0070703E" w:rsidRDefault="00DF1C9F">
            <w:pPr>
              <w:spacing w:line="360" w:lineRule="auto"/>
              <w:jc w:val="center"/>
              <w:rPr>
                <w:b/>
                <w:bCs/>
              </w:rPr>
            </w:pPr>
            <w:r>
              <w:rPr>
                <w:rFonts w:eastAsia="SimSun"/>
                <w:b/>
                <w:bCs/>
                <w:lang w:eastAsia="zh-CN" w:bidi="ar"/>
              </w:rPr>
              <w:t>22</w:t>
            </w:r>
          </w:p>
        </w:tc>
        <w:tc>
          <w:tcPr>
            <w:tcW w:w="3501" w:type="dxa"/>
            <w:tcBorders>
              <w:tl2br w:val="nil"/>
              <w:tr2bl w:val="nil"/>
            </w:tcBorders>
            <w:vAlign w:val="center"/>
          </w:tcPr>
          <w:p w14:paraId="36302E6C" w14:textId="77777777" w:rsidR="0070703E" w:rsidRDefault="00DF1C9F">
            <w:pPr>
              <w:spacing w:line="360" w:lineRule="auto"/>
            </w:pPr>
            <w:r>
              <w:rPr>
                <w:rFonts w:eastAsia="SimSun"/>
                <w:lang w:eastAsia="zh-CN" w:bidi="ar"/>
              </w:rPr>
              <w:t>Heterogeneous techniques</w:t>
            </w:r>
          </w:p>
        </w:tc>
        <w:tc>
          <w:tcPr>
            <w:tcW w:w="1609" w:type="dxa"/>
            <w:tcBorders>
              <w:tl2br w:val="nil"/>
              <w:tr2bl w:val="nil"/>
            </w:tcBorders>
            <w:vAlign w:val="center"/>
          </w:tcPr>
          <w:p w14:paraId="7171C06B"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3EFCB3F" w14:textId="77777777" w:rsidR="0070703E" w:rsidRDefault="00DF1C9F">
            <w:pPr>
              <w:spacing w:line="360" w:lineRule="auto"/>
            </w:pPr>
            <w:r>
              <w:rPr>
                <w:rFonts w:eastAsia="SimSun"/>
                <w:lang w:eastAsia="zh-CN" w:bidi="ar"/>
              </w:rPr>
              <w:t>Các k</w:t>
            </w:r>
            <w:r>
              <w:rPr>
                <w:rFonts w:eastAsia="SimSun"/>
                <w:lang w:eastAsia="zh-CN" w:bidi="ar"/>
              </w:rPr>
              <w:t>ỹ</w:t>
            </w:r>
            <w:r>
              <w:rPr>
                <w:rFonts w:eastAsia="SimSun"/>
                <w:lang w:eastAsia="zh-CN" w:bidi="ar"/>
              </w:rPr>
              <w:t xml:space="preserve"> thu</w:t>
            </w:r>
            <w:r>
              <w:rPr>
                <w:rFonts w:eastAsia="SimSun"/>
                <w:lang w:eastAsia="zh-CN" w:bidi="ar"/>
              </w:rPr>
              <w:t>ậ</w:t>
            </w:r>
            <w:r>
              <w:rPr>
                <w:rFonts w:eastAsia="SimSun"/>
                <w:lang w:eastAsia="zh-CN" w:bidi="ar"/>
              </w:rPr>
              <w:t>t không đ</w:t>
            </w:r>
            <w:r>
              <w:rPr>
                <w:rFonts w:eastAsia="SimSun"/>
                <w:lang w:eastAsia="zh-CN" w:bidi="ar"/>
              </w:rPr>
              <w:t>ồ</w:t>
            </w:r>
            <w:r>
              <w:rPr>
                <w:rFonts w:eastAsia="SimSun"/>
                <w:lang w:eastAsia="zh-CN" w:bidi="ar"/>
              </w:rPr>
              <w:t>ng nh</w:t>
            </w:r>
            <w:r>
              <w:rPr>
                <w:rFonts w:eastAsia="SimSun"/>
                <w:lang w:eastAsia="zh-CN" w:bidi="ar"/>
              </w:rPr>
              <w:t>ấ</w:t>
            </w:r>
            <w:r>
              <w:rPr>
                <w:rFonts w:eastAsia="SimSun"/>
                <w:lang w:eastAsia="zh-CN" w:bidi="ar"/>
              </w:rPr>
              <w:t>t</w:t>
            </w:r>
          </w:p>
        </w:tc>
        <w:tc>
          <w:tcPr>
            <w:tcW w:w="0" w:type="auto"/>
            <w:tcBorders>
              <w:tl2br w:val="nil"/>
              <w:tr2bl w:val="nil"/>
            </w:tcBorders>
            <w:vAlign w:val="center"/>
          </w:tcPr>
          <w:p w14:paraId="11550BD4" w14:textId="77777777" w:rsidR="0070703E" w:rsidRDefault="00DF1C9F">
            <w:pPr>
              <w:spacing w:line="360" w:lineRule="auto"/>
            </w:pPr>
            <w:r>
              <w:rPr>
                <w:rFonts w:eastAsia="SimSun"/>
                <w:lang w:eastAsia="zh-CN" w:bidi="ar"/>
              </w:rPr>
              <w:t>C2</w:t>
            </w:r>
          </w:p>
        </w:tc>
      </w:tr>
      <w:tr w:rsidR="0070703E" w14:paraId="60A14982" w14:textId="77777777">
        <w:trPr>
          <w:tblCellSpacing w:w="15" w:type="dxa"/>
        </w:trPr>
        <w:tc>
          <w:tcPr>
            <w:tcW w:w="0" w:type="auto"/>
            <w:tcBorders>
              <w:tl2br w:val="nil"/>
              <w:tr2bl w:val="nil"/>
            </w:tcBorders>
            <w:vAlign w:val="center"/>
          </w:tcPr>
          <w:p w14:paraId="2D4116DA" w14:textId="77777777" w:rsidR="0070703E" w:rsidRDefault="00DF1C9F">
            <w:pPr>
              <w:spacing w:line="360" w:lineRule="auto"/>
              <w:jc w:val="center"/>
              <w:rPr>
                <w:b/>
                <w:bCs/>
              </w:rPr>
            </w:pPr>
            <w:r>
              <w:rPr>
                <w:rFonts w:eastAsia="SimSun"/>
                <w:b/>
                <w:bCs/>
                <w:lang w:eastAsia="zh-CN" w:bidi="ar"/>
              </w:rPr>
              <w:t>23</w:t>
            </w:r>
          </w:p>
        </w:tc>
        <w:tc>
          <w:tcPr>
            <w:tcW w:w="3501" w:type="dxa"/>
            <w:tcBorders>
              <w:tl2br w:val="nil"/>
              <w:tr2bl w:val="nil"/>
            </w:tcBorders>
            <w:vAlign w:val="center"/>
          </w:tcPr>
          <w:p w14:paraId="351681E9" w14:textId="77777777" w:rsidR="0070703E" w:rsidRDefault="00DF1C9F">
            <w:pPr>
              <w:spacing w:line="360" w:lineRule="auto"/>
            </w:pPr>
            <w:r>
              <w:rPr>
                <w:rFonts w:eastAsia="SimSun"/>
                <w:lang w:eastAsia="zh-CN" w:bidi="ar"/>
              </w:rPr>
              <w:t>Ameliorating sleep patterns</w:t>
            </w:r>
          </w:p>
        </w:tc>
        <w:tc>
          <w:tcPr>
            <w:tcW w:w="1609" w:type="dxa"/>
            <w:tcBorders>
              <w:tl2br w:val="nil"/>
              <w:tr2bl w:val="nil"/>
            </w:tcBorders>
            <w:vAlign w:val="center"/>
          </w:tcPr>
          <w:p w14:paraId="3B82A3E2"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1DD5DF95" w14:textId="77777777" w:rsidR="0070703E" w:rsidRDefault="00DF1C9F">
            <w:pPr>
              <w:spacing w:line="360" w:lineRule="auto"/>
            </w:pPr>
            <w:r>
              <w:rPr>
                <w:rFonts w:eastAsia="SimSun"/>
                <w:lang w:eastAsia="zh-CN" w:bidi="ar"/>
              </w:rPr>
              <w:t>C</w:t>
            </w:r>
            <w:r>
              <w:rPr>
                <w:rFonts w:eastAsia="SimSun"/>
                <w:lang w:eastAsia="zh-CN" w:bidi="ar"/>
              </w:rPr>
              <w:t>ả</w:t>
            </w:r>
            <w:r>
              <w:rPr>
                <w:rFonts w:eastAsia="SimSun"/>
                <w:lang w:eastAsia="zh-CN" w:bidi="ar"/>
              </w:rPr>
              <w:t>i thi</w:t>
            </w:r>
            <w:r>
              <w:rPr>
                <w:rFonts w:eastAsia="SimSun"/>
                <w:lang w:eastAsia="zh-CN" w:bidi="ar"/>
              </w:rPr>
              <w:t>ệ</w:t>
            </w:r>
            <w:r>
              <w:rPr>
                <w:rFonts w:eastAsia="SimSun"/>
                <w:lang w:eastAsia="zh-CN" w:bidi="ar"/>
              </w:rPr>
              <w:t>n thói quen ng</w:t>
            </w:r>
            <w:r>
              <w:rPr>
                <w:rFonts w:eastAsia="SimSun"/>
                <w:lang w:eastAsia="zh-CN" w:bidi="ar"/>
              </w:rPr>
              <w:t>ủ</w:t>
            </w:r>
          </w:p>
        </w:tc>
        <w:tc>
          <w:tcPr>
            <w:tcW w:w="0" w:type="auto"/>
            <w:tcBorders>
              <w:tl2br w:val="nil"/>
              <w:tr2bl w:val="nil"/>
            </w:tcBorders>
            <w:vAlign w:val="center"/>
          </w:tcPr>
          <w:p w14:paraId="30EF1FBC" w14:textId="77777777" w:rsidR="0070703E" w:rsidRDefault="00DF1C9F">
            <w:pPr>
              <w:spacing w:line="360" w:lineRule="auto"/>
            </w:pPr>
            <w:r>
              <w:rPr>
                <w:rFonts w:eastAsia="SimSun"/>
                <w:lang w:eastAsia="zh-CN" w:bidi="ar"/>
              </w:rPr>
              <w:t>C1</w:t>
            </w:r>
          </w:p>
        </w:tc>
      </w:tr>
      <w:tr w:rsidR="0070703E" w14:paraId="71965D6F" w14:textId="77777777">
        <w:trPr>
          <w:tblCellSpacing w:w="15" w:type="dxa"/>
        </w:trPr>
        <w:tc>
          <w:tcPr>
            <w:tcW w:w="0" w:type="auto"/>
            <w:tcBorders>
              <w:tl2br w:val="nil"/>
              <w:tr2bl w:val="nil"/>
            </w:tcBorders>
            <w:vAlign w:val="center"/>
          </w:tcPr>
          <w:p w14:paraId="268DF4BE" w14:textId="77777777" w:rsidR="0070703E" w:rsidRDefault="00DF1C9F">
            <w:pPr>
              <w:spacing w:line="360" w:lineRule="auto"/>
              <w:jc w:val="center"/>
              <w:rPr>
                <w:b/>
                <w:bCs/>
              </w:rPr>
            </w:pPr>
            <w:r>
              <w:rPr>
                <w:rFonts w:eastAsia="SimSun"/>
                <w:b/>
                <w:bCs/>
                <w:lang w:eastAsia="zh-CN" w:bidi="ar"/>
              </w:rPr>
              <w:t>24</w:t>
            </w:r>
          </w:p>
        </w:tc>
        <w:tc>
          <w:tcPr>
            <w:tcW w:w="3501" w:type="dxa"/>
            <w:tcBorders>
              <w:tl2br w:val="nil"/>
              <w:tr2bl w:val="nil"/>
            </w:tcBorders>
            <w:vAlign w:val="center"/>
          </w:tcPr>
          <w:p w14:paraId="2EF2E1CF" w14:textId="77777777" w:rsidR="0070703E" w:rsidRDefault="00DF1C9F">
            <w:pPr>
              <w:spacing w:line="360" w:lineRule="auto"/>
            </w:pPr>
            <w:r>
              <w:rPr>
                <w:rFonts w:eastAsia="SimSun"/>
                <w:lang w:eastAsia="zh-CN" w:bidi="ar"/>
              </w:rPr>
              <w:t>Detrimental to overall wellness</w:t>
            </w:r>
          </w:p>
        </w:tc>
        <w:tc>
          <w:tcPr>
            <w:tcW w:w="1609" w:type="dxa"/>
            <w:tcBorders>
              <w:tl2br w:val="nil"/>
              <w:tr2bl w:val="nil"/>
            </w:tcBorders>
            <w:vAlign w:val="center"/>
          </w:tcPr>
          <w:p w14:paraId="36CD924C" w14:textId="77777777" w:rsidR="0070703E" w:rsidRDefault="00DF1C9F">
            <w:pPr>
              <w:spacing w:line="360" w:lineRule="auto"/>
            </w:pPr>
            <w:r>
              <w:rPr>
                <w:rFonts w:eastAsia="SimSun"/>
                <w:lang w:eastAsia="zh-CN" w:bidi="ar"/>
              </w:rPr>
              <w:t>Adjective phrase</w:t>
            </w:r>
          </w:p>
        </w:tc>
        <w:tc>
          <w:tcPr>
            <w:tcW w:w="4076" w:type="dxa"/>
            <w:tcBorders>
              <w:tl2br w:val="nil"/>
              <w:tr2bl w:val="nil"/>
            </w:tcBorders>
            <w:vAlign w:val="center"/>
          </w:tcPr>
          <w:p w14:paraId="07724E1F" w14:textId="77777777" w:rsidR="0070703E" w:rsidRDefault="00DF1C9F">
            <w:pPr>
              <w:spacing w:line="360" w:lineRule="auto"/>
            </w:pPr>
            <w:r>
              <w:rPr>
                <w:rFonts w:eastAsia="SimSun"/>
                <w:lang w:eastAsia="zh-CN" w:bidi="ar"/>
              </w:rPr>
              <w:t>Có h</w:t>
            </w:r>
            <w:r>
              <w:rPr>
                <w:rFonts w:eastAsia="SimSun"/>
                <w:lang w:eastAsia="zh-CN" w:bidi="ar"/>
              </w:rPr>
              <w:t>ạ</w:t>
            </w:r>
            <w:r>
              <w:rPr>
                <w:rFonts w:eastAsia="SimSun"/>
                <w:lang w:eastAsia="zh-CN" w:bidi="ar"/>
              </w:rPr>
              <w:t>i cho s</w:t>
            </w:r>
            <w:r>
              <w:rPr>
                <w:rFonts w:eastAsia="SimSun"/>
                <w:lang w:eastAsia="zh-CN" w:bidi="ar"/>
              </w:rPr>
              <w:t>ứ</w:t>
            </w:r>
            <w:r>
              <w:rPr>
                <w:rFonts w:eastAsia="SimSun"/>
                <w:lang w:eastAsia="zh-CN" w:bidi="ar"/>
              </w:rPr>
              <w:t>c kh</w:t>
            </w:r>
            <w:r>
              <w:rPr>
                <w:rFonts w:eastAsia="SimSun"/>
                <w:lang w:eastAsia="zh-CN" w:bidi="ar"/>
              </w:rPr>
              <w:t>ỏ</w:t>
            </w:r>
            <w:r>
              <w:rPr>
                <w:rFonts w:eastAsia="SimSun"/>
                <w:lang w:eastAsia="zh-CN" w:bidi="ar"/>
              </w:rPr>
              <w:t>e t</w:t>
            </w:r>
            <w:r>
              <w:rPr>
                <w:rFonts w:eastAsia="SimSun"/>
                <w:lang w:eastAsia="zh-CN" w:bidi="ar"/>
              </w:rPr>
              <w:t>ổ</w:t>
            </w:r>
            <w:r>
              <w:rPr>
                <w:rFonts w:eastAsia="SimSun"/>
                <w:lang w:eastAsia="zh-CN" w:bidi="ar"/>
              </w:rPr>
              <w:t>ng th</w:t>
            </w:r>
            <w:r>
              <w:rPr>
                <w:rFonts w:eastAsia="SimSun"/>
                <w:lang w:eastAsia="zh-CN" w:bidi="ar"/>
              </w:rPr>
              <w:t>ể</w:t>
            </w:r>
          </w:p>
        </w:tc>
        <w:tc>
          <w:tcPr>
            <w:tcW w:w="0" w:type="auto"/>
            <w:tcBorders>
              <w:tl2br w:val="nil"/>
              <w:tr2bl w:val="nil"/>
            </w:tcBorders>
            <w:vAlign w:val="center"/>
          </w:tcPr>
          <w:p w14:paraId="472BACF0" w14:textId="77777777" w:rsidR="0070703E" w:rsidRDefault="00DF1C9F">
            <w:pPr>
              <w:spacing w:line="360" w:lineRule="auto"/>
            </w:pPr>
            <w:r>
              <w:rPr>
                <w:rFonts w:eastAsia="SimSun"/>
                <w:lang w:eastAsia="zh-CN" w:bidi="ar"/>
              </w:rPr>
              <w:t>C1</w:t>
            </w:r>
          </w:p>
        </w:tc>
      </w:tr>
      <w:tr w:rsidR="0070703E" w14:paraId="4C1A7720" w14:textId="77777777">
        <w:trPr>
          <w:tblCellSpacing w:w="15" w:type="dxa"/>
        </w:trPr>
        <w:tc>
          <w:tcPr>
            <w:tcW w:w="0" w:type="auto"/>
            <w:tcBorders>
              <w:tl2br w:val="nil"/>
              <w:tr2bl w:val="nil"/>
            </w:tcBorders>
            <w:vAlign w:val="center"/>
          </w:tcPr>
          <w:p w14:paraId="308B5AE5" w14:textId="77777777" w:rsidR="0070703E" w:rsidRDefault="00DF1C9F">
            <w:pPr>
              <w:spacing w:line="360" w:lineRule="auto"/>
              <w:jc w:val="center"/>
              <w:rPr>
                <w:b/>
                <w:bCs/>
              </w:rPr>
            </w:pPr>
            <w:r>
              <w:rPr>
                <w:rFonts w:eastAsia="SimSun"/>
                <w:b/>
                <w:bCs/>
                <w:lang w:eastAsia="zh-CN" w:bidi="ar"/>
              </w:rPr>
              <w:t>25</w:t>
            </w:r>
          </w:p>
        </w:tc>
        <w:tc>
          <w:tcPr>
            <w:tcW w:w="3501" w:type="dxa"/>
            <w:tcBorders>
              <w:tl2br w:val="nil"/>
              <w:tr2bl w:val="nil"/>
            </w:tcBorders>
            <w:vAlign w:val="center"/>
          </w:tcPr>
          <w:p w14:paraId="6D2AC87F" w14:textId="77777777" w:rsidR="0070703E" w:rsidRDefault="00DF1C9F">
            <w:pPr>
              <w:spacing w:line="360" w:lineRule="auto"/>
            </w:pPr>
            <w:r>
              <w:rPr>
                <w:rFonts w:eastAsia="SimSun"/>
                <w:lang w:eastAsia="zh-CN" w:bidi="ar"/>
              </w:rPr>
              <w:t>Considerable apprehension</w:t>
            </w:r>
          </w:p>
        </w:tc>
        <w:tc>
          <w:tcPr>
            <w:tcW w:w="1609" w:type="dxa"/>
            <w:tcBorders>
              <w:tl2br w:val="nil"/>
              <w:tr2bl w:val="nil"/>
            </w:tcBorders>
            <w:vAlign w:val="center"/>
          </w:tcPr>
          <w:p w14:paraId="1D5AB104"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B45AA1D"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lo ng</w:t>
            </w:r>
            <w:r>
              <w:rPr>
                <w:rFonts w:eastAsia="SimSun"/>
                <w:lang w:eastAsia="zh-CN" w:bidi="ar"/>
              </w:rPr>
              <w:t>ạ</w:t>
            </w:r>
            <w:r>
              <w:rPr>
                <w:rFonts w:eastAsia="SimSun"/>
                <w:lang w:eastAsia="zh-CN" w:bidi="ar"/>
              </w:rPr>
              <w:t>i đáng k</w:t>
            </w:r>
            <w:r>
              <w:rPr>
                <w:rFonts w:eastAsia="SimSun"/>
                <w:lang w:eastAsia="zh-CN" w:bidi="ar"/>
              </w:rPr>
              <w:t>ể</w:t>
            </w:r>
          </w:p>
        </w:tc>
        <w:tc>
          <w:tcPr>
            <w:tcW w:w="0" w:type="auto"/>
            <w:tcBorders>
              <w:tl2br w:val="nil"/>
              <w:tr2bl w:val="nil"/>
            </w:tcBorders>
            <w:vAlign w:val="center"/>
          </w:tcPr>
          <w:p w14:paraId="7A9BF532" w14:textId="77777777" w:rsidR="0070703E" w:rsidRDefault="00DF1C9F">
            <w:pPr>
              <w:spacing w:line="360" w:lineRule="auto"/>
            </w:pPr>
            <w:r>
              <w:rPr>
                <w:rFonts w:eastAsia="SimSun"/>
                <w:lang w:eastAsia="zh-CN" w:bidi="ar"/>
              </w:rPr>
              <w:t>C1</w:t>
            </w:r>
          </w:p>
        </w:tc>
      </w:tr>
      <w:tr w:rsidR="0070703E" w14:paraId="1B3D4A16" w14:textId="77777777">
        <w:trPr>
          <w:tblCellSpacing w:w="15" w:type="dxa"/>
        </w:trPr>
        <w:tc>
          <w:tcPr>
            <w:tcW w:w="0" w:type="auto"/>
            <w:tcBorders>
              <w:tl2br w:val="nil"/>
              <w:tr2bl w:val="nil"/>
            </w:tcBorders>
            <w:vAlign w:val="center"/>
          </w:tcPr>
          <w:p w14:paraId="2E58D91F" w14:textId="77777777" w:rsidR="0070703E" w:rsidRDefault="00DF1C9F">
            <w:pPr>
              <w:spacing w:line="360" w:lineRule="auto"/>
              <w:jc w:val="center"/>
              <w:rPr>
                <w:b/>
                <w:bCs/>
              </w:rPr>
            </w:pPr>
            <w:r>
              <w:rPr>
                <w:rFonts w:eastAsia="SimSun"/>
                <w:b/>
                <w:bCs/>
                <w:lang w:eastAsia="zh-CN" w:bidi="ar"/>
              </w:rPr>
              <w:t>26</w:t>
            </w:r>
          </w:p>
        </w:tc>
        <w:tc>
          <w:tcPr>
            <w:tcW w:w="3501" w:type="dxa"/>
            <w:tcBorders>
              <w:tl2br w:val="nil"/>
              <w:tr2bl w:val="nil"/>
            </w:tcBorders>
            <w:vAlign w:val="center"/>
          </w:tcPr>
          <w:p w14:paraId="218E5394" w14:textId="77777777" w:rsidR="0070703E" w:rsidRDefault="00DF1C9F">
            <w:pPr>
              <w:spacing w:line="360" w:lineRule="auto"/>
            </w:pPr>
            <w:r>
              <w:rPr>
                <w:rFonts w:eastAsia="SimSun"/>
                <w:lang w:eastAsia="zh-CN" w:bidi="ar"/>
              </w:rPr>
              <w:t>Scientific validation</w:t>
            </w:r>
          </w:p>
        </w:tc>
        <w:tc>
          <w:tcPr>
            <w:tcW w:w="1609" w:type="dxa"/>
            <w:tcBorders>
              <w:tl2br w:val="nil"/>
              <w:tr2bl w:val="nil"/>
            </w:tcBorders>
            <w:vAlign w:val="center"/>
          </w:tcPr>
          <w:p w14:paraId="6C291C0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024E20F"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ki</w:t>
            </w:r>
            <w:r>
              <w:rPr>
                <w:rFonts w:eastAsia="SimSun"/>
                <w:lang w:eastAsia="zh-CN" w:bidi="ar"/>
              </w:rPr>
              <w:t>ể</w:t>
            </w:r>
            <w:r>
              <w:rPr>
                <w:rFonts w:eastAsia="SimSun"/>
                <w:lang w:eastAsia="zh-CN" w:bidi="ar"/>
              </w:rPr>
              <w:t>m ch</w:t>
            </w:r>
            <w:r>
              <w:rPr>
                <w:rFonts w:eastAsia="SimSun"/>
                <w:lang w:eastAsia="zh-CN" w:bidi="ar"/>
              </w:rPr>
              <w:t>ứ</w:t>
            </w:r>
            <w:r>
              <w:rPr>
                <w:rFonts w:eastAsia="SimSun"/>
                <w:lang w:eastAsia="zh-CN" w:bidi="ar"/>
              </w:rPr>
              <w:t>ng khoa h</w:t>
            </w:r>
            <w:r>
              <w:rPr>
                <w:rFonts w:eastAsia="SimSun"/>
                <w:lang w:eastAsia="zh-CN" w:bidi="ar"/>
              </w:rPr>
              <w:t>ọ</w:t>
            </w:r>
            <w:r>
              <w:rPr>
                <w:rFonts w:eastAsia="SimSun"/>
                <w:lang w:eastAsia="zh-CN" w:bidi="ar"/>
              </w:rPr>
              <w:t>c</w:t>
            </w:r>
          </w:p>
        </w:tc>
        <w:tc>
          <w:tcPr>
            <w:tcW w:w="0" w:type="auto"/>
            <w:tcBorders>
              <w:tl2br w:val="nil"/>
              <w:tr2bl w:val="nil"/>
            </w:tcBorders>
            <w:vAlign w:val="center"/>
          </w:tcPr>
          <w:p w14:paraId="2200FED7" w14:textId="77777777" w:rsidR="0070703E" w:rsidRDefault="00DF1C9F">
            <w:pPr>
              <w:spacing w:line="360" w:lineRule="auto"/>
            </w:pPr>
            <w:r>
              <w:rPr>
                <w:rFonts w:eastAsia="SimSun"/>
                <w:lang w:eastAsia="zh-CN" w:bidi="ar"/>
              </w:rPr>
              <w:t>C1</w:t>
            </w:r>
          </w:p>
        </w:tc>
      </w:tr>
      <w:tr w:rsidR="0070703E" w14:paraId="0FB85016" w14:textId="77777777">
        <w:trPr>
          <w:tblCellSpacing w:w="15" w:type="dxa"/>
        </w:trPr>
        <w:tc>
          <w:tcPr>
            <w:tcW w:w="0" w:type="auto"/>
            <w:tcBorders>
              <w:tl2br w:val="nil"/>
              <w:tr2bl w:val="nil"/>
            </w:tcBorders>
            <w:vAlign w:val="center"/>
          </w:tcPr>
          <w:p w14:paraId="194FF6E6" w14:textId="77777777" w:rsidR="0070703E" w:rsidRDefault="00DF1C9F">
            <w:pPr>
              <w:spacing w:line="360" w:lineRule="auto"/>
              <w:jc w:val="center"/>
              <w:rPr>
                <w:b/>
                <w:bCs/>
              </w:rPr>
            </w:pPr>
            <w:r>
              <w:rPr>
                <w:rFonts w:eastAsia="SimSun"/>
                <w:b/>
                <w:bCs/>
                <w:lang w:eastAsia="zh-CN" w:bidi="ar"/>
              </w:rPr>
              <w:t>27</w:t>
            </w:r>
          </w:p>
        </w:tc>
        <w:tc>
          <w:tcPr>
            <w:tcW w:w="3501" w:type="dxa"/>
            <w:tcBorders>
              <w:tl2br w:val="nil"/>
              <w:tr2bl w:val="nil"/>
            </w:tcBorders>
            <w:vAlign w:val="center"/>
          </w:tcPr>
          <w:p w14:paraId="2BBFA548" w14:textId="77777777" w:rsidR="0070703E" w:rsidRDefault="00DF1C9F">
            <w:pPr>
              <w:spacing w:line="360" w:lineRule="auto"/>
            </w:pPr>
            <w:r>
              <w:rPr>
                <w:rFonts w:eastAsia="SimSun"/>
                <w:lang w:eastAsia="zh-CN" w:bidi="ar"/>
              </w:rPr>
              <w:t>Regulatory oversight</w:t>
            </w:r>
          </w:p>
        </w:tc>
        <w:tc>
          <w:tcPr>
            <w:tcW w:w="1609" w:type="dxa"/>
            <w:tcBorders>
              <w:tl2br w:val="nil"/>
              <w:tr2bl w:val="nil"/>
            </w:tcBorders>
            <w:vAlign w:val="center"/>
          </w:tcPr>
          <w:p w14:paraId="723478D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20BFCEF"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giám sát c</w:t>
            </w:r>
            <w:r>
              <w:rPr>
                <w:rFonts w:eastAsia="SimSun"/>
                <w:lang w:eastAsia="zh-CN" w:bidi="ar"/>
              </w:rPr>
              <w:t>ủ</w:t>
            </w:r>
            <w:r>
              <w:rPr>
                <w:rFonts w:eastAsia="SimSun"/>
                <w:lang w:eastAsia="zh-CN" w:bidi="ar"/>
              </w:rPr>
              <w:t>a cơ quan ch</w:t>
            </w:r>
            <w:r>
              <w:rPr>
                <w:rFonts w:eastAsia="SimSun"/>
                <w:lang w:eastAsia="zh-CN" w:bidi="ar"/>
              </w:rPr>
              <w:t>ứ</w:t>
            </w:r>
            <w:r>
              <w:rPr>
                <w:rFonts w:eastAsia="SimSun"/>
                <w:lang w:eastAsia="zh-CN" w:bidi="ar"/>
              </w:rPr>
              <w:t>c năng</w:t>
            </w:r>
          </w:p>
        </w:tc>
        <w:tc>
          <w:tcPr>
            <w:tcW w:w="0" w:type="auto"/>
            <w:tcBorders>
              <w:tl2br w:val="nil"/>
              <w:tr2bl w:val="nil"/>
            </w:tcBorders>
            <w:vAlign w:val="center"/>
          </w:tcPr>
          <w:p w14:paraId="00F3455A" w14:textId="77777777" w:rsidR="0070703E" w:rsidRDefault="00DF1C9F">
            <w:pPr>
              <w:spacing w:line="360" w:lineRule="auto"/>
            </w:pPr>
            <w:r>
              <w:rPr>
                <w:rFonts w:eastAsia="SimSun"/>
                <w:lang w:eastAsia="zh-CN" w:bidi="ar"/>
              </w:rPr>
              <w:t>C1</w:t>
            </w:r>
          </w:p>
        </w:tc>
      </w:tr>
      <w:tr w:rsidR="0070703E" w14:paraId="3356DC5E" w14:textId="77777777">
        <w:trPr>
          <w:tblCellSpacing w:w="15" w:type="dxa"/>
        </w:trPr>
        <w:tc>
          <w:tcPr>
            <w:tcW w:w="0" w:type="auto"/>
            <w:tcBorders>
              <w:tl2br w:val="nil"/>
              <w:tr2bl w:val="nil"/>
            </w:tcBorders>
            <w:vAlign w:val="center"/>
          </w:tcPr>
          <w:p w14:paraId="2CE50CEC" w14:textId="77777777" w:rsidR="0070703E" w:rsidRDefault="00DF1C9F">
            <w:pPr>
              <w:spacing w:line="360" w:lineRule="auto"/>
              <w:jc w:val="center"/>
              <w:rPr>
                <w:b/>
                <w:bCs/>
              </w:rPr>
            </w:pPr>
            <w:r>
              <w:rPr>
                <w:rFonts w:eastAsia="SimSun"/>
                <w:b/>
                <w:bCs/>
                <w:lang w:eastAsia="zh-CN" w:bidi="ar"/>
              </w:rPr>
              <w:lastRenderedPageBreak/>
              <w:t>28</w:t>
            </w:r>
          </w:p>
        </w:tc>
        <w:tc>
          <w:tcPr>
            <w:tcW w:w="3501" w:type="dxa"/>
            <w:tcBorders>
              <w:tl2br w:val="nil"/>
              <w:tr2bl w:val="nil"/>
            </w:tcBorders>
            <w:vAlign w:val="center"/>
          </w:tcPr>
          <w:p w14:paraId="6A2D9029" w14:textId="77777777" w:rsidR="0070703E" w:rsidRDefault="00DF1C9F">
            <w:pPr>
              <w:spacing w:line="360" w:lineRule="auto"/>
            </w:pPr>
            <w:r>
              <w:rPr>
                <w:rFonts w:eastAsia="SimSun"/>
                <w:lang w:eastAsia="zh-CN" w:bidi="ar"/>
              </w:rPr>
              <w:t>Counterproductive</w:t>
            </w:r>
          </w:p>
        </w:tc>
        <w:tc>
          <w:tcPr>
            <w:tcW w:w="1609" w:type="dxa"/>
            <w:tcBorders>
              <w:tl2br w:val="nil"/>
              <w:tr2bl w:val="nil"/>
            </w:tcBorders>
            <w:vAlign w:val="center"/>
          </w:tcPr>
          <w:p w14:paraId="710075F5" w14:textId="77777777" w:rsidR="0070703E" w:rsidRDefault="00DF1C9F">
            <w:pPr>
              <w:spacing w:line="360" w:lineRule="auto"/>
            </w:pPr>
            <w:r>
              <w:rPr>
                <w:rFonts w:eastAsia="SimSun"/>
                <w:lang w:eastAsia="zh-CN" w:bidi="ar"/>
              </w:rPr>
              <w:t>Adjective</w:t>
            </w:r>
          </w:p>
        </w:tc>
        <w:tc>
          <w:tcPr>
            <w:tcW w:w="4076" w:type="dxa"/>
            <w:tcBorders>
              <w:tl2br w:val="nil"/>
              <w:tr2bl w:val="nil"/>
            </w:tcBorders>
            <w:vAlign w:val="center"/>
          </w:tcPr>
          <w:p w14:paraId="39BA204E" w14:textId="77777777" w:rsidR="0070703E" w:rsidRDefault="00DF1C9F">
            <w:pPr>
              <w:spacing w:line="360" w:lineRule="auto"/>
            </w:pPr>
            <w:r>
              <w:rPr>
                <w:rFonts w:eastAsia="SimSun"/>
                <w:lang w:eastAsia="zh-CN" w:bidi="ar"/>
              </w:rPr>
              <w:t>Ph</w:t>
            </w:r>
            <w:r>
              <w:rPr>
                <w:rFonts w:eastAsia="SimSun"/>
                <w:lang w:eastAsia="zh-CN" w:bidi="ar"/>
              </w:rPr>
              <w:t>ả</w:t>
            </w:r>
            <w:r>
              <w:rPr>
                <w:rFonts w:eastAsia="SimSun"/>
                <w:lang w:eastAsia="zh-CN" w:bidi="ar"/>
              </w:rPr>
              <w:t>n tác d</w:t>
            </w:r>
            <w:r>
              <w:rPr>
                <w:rFonts w:eastAsia="SimSun"/>
                <w:lang w:eastAsia="zh-CN" w:bidi="ar"/>
              </w:rPr>
              <w:t>ụ</w:t>
            </w:r>
            <w:r>
              <w:rPr>
                <w:rFonts w:eastAsia="SimSun"/>
                <w:lang w:eastAsia="zh-CN" w:bidi="ar"/>
              </w:rPr>
              <w:t>ng</w:t>
            </w:r>
          </w:p>
        </w:tc>
        <w:tc>
          <w:tcPr>
            <w:tcW w:w="0" w:type="auto"/>
            <w:tcBorders>
              <w:tl2br w:val="nil"/>
              <w:tr2bl w:val="nil"/>
            </w:tcBorders>
            <w:vAlign w:val="center"/>
          </w:tcPr>
          <w:p w14:paraId="3476242F" w14:textId="77777777" w:rsidR="0070703E" w:rsidRDefault="00DF1C9F">
            <w:pPr>
              <w:spacing w:line="360" w:lineRule="auto"/>
            </w:pPr>
            <w:r>
              <w:rPr>
                <w:rFonts w:eastAsia="SimSun"/>
                <w:lang w:eastAsia="zh-CN" w:bidi="ar"/>
              </w:rPr>
              <w:t>C1</w:t>
            </w:r>
          </w:p>
        </w:tc>
      </w:tr>
      <w:tr w:rsidR="0070703E" w14:paraId="753F87BF" w14:textId="77777777">
        <w:trPr>
          <w:tblCellSpacing w:w="15" w:type="dxa"/>
        </w:trPr>
        <w:tc>
          <w:tcPr>
            <w:tcW w:w="0" w:type="auto"/>
            <w:tcBorders>
              <w:tl2br w:val="nil"/>
              <w:tr2bl w:val="nil"/>
            </w:tcBorders>
            <w:vAlign w:val="center"/>
          </w:tcPr>
          <w:p w14:paraId="2650CBF4" w14:textId="77777777" w:rsidR="0070703E" w:rsidRDefault="00DF1C9F">
            <w:pPr>
              <w:spacing w:line="360" w:lineRule="auto"/>
              <w:jc w:val="center"/>
              <w:rPr>
                <w:b/>
                <w:bCs/>
              </w:rPr>
            </w:pPr>
            <w:r>
              <w:rPr>
                <w:rFonts w:eastAsia="SimSun"/>
                <w:b/>
                <w:bCs/>
                <w:lang w:eastAsia="zh-CN" w:bidi="ar"/>
              </w:rPr>
              <w:t>29</w:t>
            </w:r>
          </w:p>
        </w:tc>
        <w:tc>
          <w:tcPr>
            <w:tcW w:w="3501" w:type="dxa"/>
            <w:tcBorders>
              <w:tl2br w:val="nil"/>
              <w:tr2bl w:val="nil"/>
            </w:tcBorders>
            <w:vAlign w:val="center"/>
          </w:tcPr>
          <w:p w14:paraId="04AD2643" w14:textId="77777777" w:rsidR="0070703E" w:rsidRDefault="00DF1C9F">
            <w:pPr>
              <w:spacing w:line="360" w:lineRule="auto"/>
            </w:pPr>
            <w:r>
              <w:rPr>
                <w:rFonts w:eastAsia="SimSun"/>
                <w:lang w:eastAsia="zh-CN" w:bidi="ar"/>
              </w:rPr>
              <w:t>Potentially hazardous</w:t>
            </w:r>
          </w:p>
        </w:tc>
        <w:tc>
          <w:tcPr>
            <w:tcW w:w="1609" w:type="dxa"/>
            <w:tcBorders>
              <w:tl2br w:val="nil"/>
              <w:tr2bl w:val="nil"/>
            </w:tcBorders>
            <w:vAlign w:val="center"/>
          </w:tcPr>
          <w:p w14:paraId="01A18AEC" w14:textId="77777777" w:rsidR="0070703E" w:rsidRDefault="00DF1C9F">
            <w:pPr>
              <w:spacing w:line="360" w:lineRule="auto"/>
            </w:pPr>
            <w:r>
              <w:rPr>
                <w:rFonts w:eastAsia="SimSun"/>
                <w:lang w:eastAsia="zh-CN" w:bidi="ar"/>
              </w:rPr>
              <w:t>Adjective phrase</w:t>
            </w:r>
          </w:p>
        </w:tc>
        <w:tc>
          <w:tcPr>
            <w:tcW w:w="4076" w:type="dxa"/>
            <w:tcBorders>
              <w:tl2br w:val="nil"/>
              <w:tr2bl w:val="nil"/>
            </w:tcBorders>
            <w:vAlign w:val="center"/>
          </w:tcPr>
          <w:p w14:paraId="2D5B2427" w14:textId="77777777" w:rsidR="0070703E" w:rsidRDefault="00DF1C9F">
            <w:pPr>
              <w:spacing w:line="360" w:lineRule="auto"/>
            </w:pPr>
            <w:r>
              <w:rPr>
                <w:rFonts w:eastAsia="SimSun"/>
                <w:lang w:eastAsia="zh-CN" w:bidi="ar"/>
              </w:rPr>
              <w:t>Có th</w:t>
            </w:r>
            <w:r>
              <w:rPr>
                <w:rFonts w:eastAsia="SimSun"/>
                <w:lang w:eastAsia="zh-CN" w:bidi="ar"/>
              </w:rPr>
              <w:t>ể</w:t>
            </w:r>
            <w:r>
              <w:rPr>
                <w:rFonts w:eastAsia="SimSun"/>
                <w:lang w:eastAsia="zh-CN" w:bidi="ar"/>
              </w:rPr>
              <w:t xml:space="preserve"> gây nguy hi</w:t>
            </w:r>
            <w:r>
              <w:rPr>
                <w:rFonts w:eastAsia="SimSun"/>
                <w:lang w:eastAsia="zh-CN" w:bidi="ar"/>
              </w:rPr>
              <w:t>ể</w:t>
            </w:r>
            <w:r>
              <w:rPr>
                <w:rFonts w:eastAsia="SimSun"/>
                <w:lang w:eastAsia="zh-CN" w:bidi="ar"/>
              </w:rPr>
              <w:t>m</w:t>
            </w:r>
          </w:p>
        </w:tc>
        <w:tc>
          <w:tcPr>
            <w:tcW w:w="0" w:type="auto"/>
            <w:tcBorders>
              <w:tl2br w:val="nil"/>
              <w:tr2bl w:val="nil"/>
            </w:tcBorders>
            <w:vAlign w:val="center"/>
          </w:tcPr>
          <w:p w14:paraId="1C86AA4A" w14:textId="77777777" w:rsidR="0070703E" w:rsidRDefault="00DF1C9F">
            <w:pPr>
              <w:spacing w:line="360" w:lineRule="auto"/>
            </w:pPr>
            <w:r>
              <w:rPr>
                <w:rFonts w:eastAsia="SimSun"/>
                <w:lang w:eastAsia="zh-CN" w:bidi="ar"/>
              </w:rPr>
              <w:t>C1</w:t>
            </w:r>
          </w:p>
        </w:tc>
      </w:tr>
      <w:tr w:rsidR="0070703E" w14:paraId="755396C8" w14:textId="77777777">
        <w:trPr>
          <w:tblCellSpacing w:w="15" w:type="dxa"/>
        </w:trPr>
        <w:tc>
          <w:tcPr>
            <w:tcW w:w="0" w:type="auto"/>
            <w:tcBorders>
              <w:tl2br w:val="nil"/>
              <w:tr2bl w:val="nil"/>
            </w:tcBorders>
            <w:vAlign w:val="center"/>
          </w:tcPr>
          <w:p w14:paraId="2147AF0D" w14:textId="77777777" w:rsidR="0070703E" w:rsidRDefault="00DF1C9F">
            <w:pPr>
              <w:spacing w:line="360" w:lineRule="auto"/>
              <w:jc w:val="center"/>
              <w:rPr>
                <w:b/>
                <w:bCs/>
              </w:rPr>
            </w:pPr>
            <w:r>
              <w:rPr>
                <w:rFonts w:eastAsia="SimSun"/>
                <w:b/>
                <w:bCs/>
                <w:lang w:eastAsia="zh-CN" w:bidi="ar"/>
              </w:rPr>
              <w:t>30</w:t>
            </w:r>
          </w:p>
        </w:tc>
        <w:tc>
          <w:tcPr>
            <w:tcW w:w="3501" w:type="dxa"/>
            <w:tcBorders>
              <w:tl2br w:val="nil"/>
              <w:tr2bl w:val="nil"/>
            </w:tcBorders>
            <w:vAlign w:val="center"/>
          </w:tcPr>
          <w:p w14:paraId="56133CF2" w14:textId="77777777" w:rsidR="0070703E" w:rsidRDefault="00DF1C9F">
            <w:pPr>
              <w:spacing w:line="360" w:lineRule="auto"/>
            </w:pPr>
            <w:r>
              <w:rPr>
                <w:rFonts w:eastAsia="SimSun"/>
                <w:lang w:eastAsia="zh-CN" w:bidi="ar"/>
              </w:rPr>
              <w:t>Sleep-tracking applications</w:t>
            </w:r>
          </w:p>
        </w:tc>
        <w:tc>
          <w:tcPr>
            <w:tcW w:w="1609" w:type="dxa"/>
            <w:tcBorders>
              <w:tl2br w:val="nil"/>
              <w:tr2bl w:val="nil"/>
            </w:tcBorders>
            <w:vAlign w:val="center"/>
          </w:tcPr>
          <w:p w14:paraId="3B15E4BC"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1F4CB73" w14:textId="77777777" w:rsidR="0070703E" w:rsidRDefault="00DF1C9F">
            <w:pPr>
              <w:spacing w:line="360" w:lineRule="auto"/>
            </w:pPr>
            <w:r>
              <w:rPr>
                <w:rFonts w:eastAsia="SimSun"/>
                <w:lang w:eastAsia="zh-CN" w:bidi="ar"/>
              </w:rPr>
              <w:t>Ứ</w:t>
            </w:r>
            <w:r>
              <w:rPr>
                <w:rFonts w:eastAsia="SimSun"/>
                <w:lang w:eastAsia="zh-CN" w:bidi="ar"/>
              </w:rPr>
              <w:t>ng d</w:t>
            </w:r>
            <w:r>
              <w:rPr>
                <w:rFonts w:eastAsia="SimSun"/>
                <w:lang w:eastAsia="zh-CN" w:bidi="ar"/>
              </w:rPr>
              <w:t>ụ</w:t>
            </w:r>
            <w:r>
              <w:rPr>
                <w:rFonts w:eastAsia="SimSun"/>
                <w:lang w:eastAsia="zh-CN" w:bidi="ar"/>
              </w:rPr>
              <w:t>ng theo dõi gi</w:t>
            </w:r>
            <w:r>
              <w:rPr>
                <w:rFonts w:eastAsia="SimSun"/>
                <w:lang w:eastAsia="zh-CN" w:bidi="ar"/>
              </w:rPr>
              <w:t>ấ</w:t>
            </w:r>
            <w:r>
              <w:rPr>
                <w:rFonts w:eastAsia="SimSun"/>
                <w:lang w:eastAsia="zh-CN" w:bidi="ar"/>
              </w:rPr>
              <w:t>c ng</w:t>
            </w:r>
            <w:r>
              <w:rPr>
                <w:rFonts w:eastAsia="SimSun"/>
                <w:lang w:eastAsia="zh-CN" w:bidi="ar"/>
              </w:rPr>
              <w:t>ủ</w:t>
            </w:r>
          </w:p>
        </w:tc>
        <w:tc>
          <w:tcPr>
            <w:tcW w:w="0" w:type="auto"/>
            <w:tcBorders>
              <w:tl2br w:val="nil"/>
              <w:tr2bl w:val="nil"/>
            </w:tcBorders>
            <w:vAlign w:val="center"/>
          </w:tcPr>
          <w:p w14:paraId="372DDBBC" w14:textId="77777777" w:rsidR="0070703E" w:rsidRDefault="00DF1C9F">
            <w:pPr>
              <w:spacing w:line="360" w:lineRule="auto"/>
            </w:pPr>
            <w:r>
              <w:rPr>
                <w:rFonts w:eastAsia="SimSun"/>
                <w:lang w:eastAsia="zh-CN" w:bidi="ar"/>
              </w:rPr>
              <w:t>C1</w:t>
            </w:r>
          </w:p>
        </w:tc>
      </w:tr>
      <w:tr w:rsidR="0070703E" w14:paraId="7D208C0F" w14:textId="77777777">
        <w:trPr>
          <w:tblCellSpacing w:w="15" w:type="dxa"/>
        </w:trPr>
        <w:tc>
          <w:tcPr>
            <w:tcW w:w="0" w:type="auto"/>
            <w:tcBorders>
              <w:tl2br w:val="nil"/>
              <w:tr2bl w:val="nil"/>
            </w:tcBorders>
            <w:vAlign w:val="center"/>
          </w:tcPr>
          <w:p w14:paraId="22CC6E8B" w14:textId="77777777" w:rsidR="0070703E" w:rsidRDefault="00DF1C9F">
            <w:pPr>
              <w:spacing w:line="360" w:lineRule="auto"/>
              <w:jc w:val="center"/>
              <w:rPr>
                <w:b/>
                <w:bCs/>
              </w:rPr>
            </w:pPr>
            <w:r>
              <w:rPr>
                <w:rFonts w:eastAsia="SimSun"/>
                <w:b/>
                <w:bCs/>
                <w:lang w:eastAsia="zh-CN" w:bidi="ar"/>
              </w:rPr>
              <w:t>31</w:t>
            </w:r>
          </w:p>
        </w:tc>
        <w:tc>
          <w:tcPr>
            <w:tcW w:w="3501" w:type="dxa"/>
            <w:tcBorders>
              <w:tl2br w:val="nil"/>
              <w:tr2bl w:val="nil"/>
            </w:tcBorders>
            <w:vAlign w:val="center"/>
          </w:tcPr>
          <w:p w14:paraId="17B995F4" w14:textId="77777777" w:rsidR="0070703E" w:rsidRDefault="00DF1C9F">
            <w:pPr>
              <w:spacing w:line="360" w:lineRule="auto"/>
            </w:pPr>
            <w:r>
              <w:rPr>
                <w:rFonts w:eastAsia="SimSun"/>
                <w:lang w:eastAsia="zh-CN" w:bidi="ar"/>
              </w:rPr>
              <w:t>Exacerbate anxiety</w:t>
            </w:r>
          </w:p>
        </w:tc>
        <w:tc>
          <w:tcPr>
            <w:tcW w:w="1609" w:type="dxa"/>
            <w:tcBorders>
              <w:tl2br w:val="nil"/>
              <w:tr2bl w:val="nil"/>
            </w:tcBorders>
            <w:vAlign w:val="center"/>
          </w:tcPr>
          <w:p w14:paraId="45BA61BF"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1A44A764" w14:textId="77777777" w:rsidR="0070703E" w:rsidRDefault="00DF1C9F">
            <w:pPr>
              <w:spacing w:line="360" w:lineRule="auto"/>
            </w:pPr>
            <w:r>
              <w:rPr>
                <w:rFonts w:eastAsia="SimSun"/>
                <w:lang w:eastAsia="zh-CN" w:bidi="ar"/>
              </w:rPr>
              <w:t>Làm tr</w:t>
            </w:r>
            <w:r>
              <w:rPr>
                <w:rFonts w:eastAsia="SimSun"/>
                <w:lang w:eastAsia="zh-CN" w:bidi="ar"/>
              </w:rPr>
              <w:t>ầ</w:t>
            </w:r>
            <w:r>
              <w:rPr>
                <w:rFonts w:eastAsia="SimSun"/>
                <w:lang w:eastAsia="zh-CN" w:bidi="ar"/>
              </w:rPr>
              <w:t>m tr</w:t>
            </w:r>
            <w:r>
              <w:rPr>
                <w:rFonts w:eastAsia="SimSun"/>
                <w:lang w:eastAsia="zh-CN" w:bidi="ar"/>
              </w:rPr>
              <w:t>ọ</w:t>
            </w:r>
            <w:r>
              <w:rPr>
                <w:rFonts w:eastAsia="SimSun"/>
                <w:lang w:eastAsia="zh-CN" w:bidi="ar"/>
              </w:rPr>
              <w:t>ng thêm lo l</w:t>
            </w:r>
            <w:r>
              <w:rPr>
                <w:rFonts w:eastAsia="SimSun"/>
                <w:lang w:eastAsia="zh-CN" w:bidi="ar"/>
              </w:rPr>
              <w:t>ắ</w:t>
            </w:r>
            <w:r>
              <w:rPr>
                <w:rFonts w:eastAsia="SimSun"/>
                <w:lang w:eastAsia="zh-CN" w:bidi="ar"/>
              </w:rPr>
              <w:t>ng</w:t>
            </w:r>
          </w:p>
        </w:tc>
        <w:tc>
          <w:tcPr>
            <w:tcW w:w="0" w:type="auto"/>
            <w:tcBorders>
              <w:tl2br w:val="nil"/>
              <w:tr2bl w:val="nil"/>
            </w:tcBorders>
            <w:vAlign w:val="center"/>
          </w:tcPr>
          <w:p w14:paraId="56D67A59" w14:textId="77777777" w:rsidR="0070703E" w:rsidRDefault="00DF1C9F">
            <w:pPr>
              <w:spacing w:line="360" w:lineRule="auto"/>
            </w:pPr>
            <w:r>
              <w:rPr>
                <w:rFonts w:eastAsia="SimSun"/>
                <w:lang w:eastAsia="zh-CN" w:bidi="ar"/>
              </w:rPr>
              <w:t>C1</w:t>
            </w:r>
          </w:p>
        </w:tc>
      </w:tr>
      <w:tr w:rsidR="0070703E" w14:paraId="5F211573" w14:textId="77777777">
        <w:trPr>
          <w:tblCellSpacing w:w="15" w:type="dxa"/>
        </w:trPr>
        <w:tc>
          <w:tcPr>
            <w:tcW w:w="0" w:type="auto"/>
            <w:tcBorders>
              <w:tl2br w:val="nil"/>
              <w:tr2bl w:val="nil"/>
            </w:tcBorders>
            <w:vAlign w:val="center"/>
          </w:tcPr>
          <w:p w14:paraId="64AA1295" w14:textId="77777777" w:rsidR="0070703E" w:rsidRDefault="00DF1C9F">
            <w:pPr>
              <w:spacing w:line="360" w:lineRule="auto"/>
              <w:jc w:val="center"/>
              <w:rPr>
                <w:b/>
                <w:bCs/>
              </w:rPr>
            </w:pPr>
            <w:r>
              <w:rPr>
                <w:rFonts w:eastAsia="SimSun"/>
                <w:b/>
                <w:bCs/>
                <w:lang w:eastAsia="zh-CN" w:bidi="ar"/>
              </w:rPr>
              <w:t>32</w:t>
            </w:r>
          </w:p>
        </w:tc>
        <w:tc>
          <w:tcPr>
            <w:tcW w:w="3501" w:type="dxa"/>
            <w:tcBorders>
              <w:tl2br w:val="nil"/>
              <w:tr2bl w:val="nil"/>
            </w:tcBorders>
            <w:vAlign w:val="center"/>
          </w:tcPr>
          <w:p w14:paraId="6B97D723" w14:textId="77777777" w:rsidR="0070703E" w:rsidRDefault="00DF1C9F">
            <w:pPr>
              <w:spacing w:line="360" w:lineRule="auto"/>
            </w:pPr>
            <w:r>
              <w:rPr>
                <w:rFonts w:eastAsia="SimSun"/>
                <w:lang w:eastAsia="zh-CN" w:bidi="ar"/>
              </w:rPr>
              <w:t>Authoritative bodies</w:t>
            </w:r>
          </w:p>
        </w:tc>
        <w:tc>
          <w:tcPr>
            <w:tcW w:w="1609" w:type="dxa"/>
            <w:tcBorders>
              <w:tl2br w:val="nil"/>
              <w:tr2bl w:val="nil"/>
            </w:tcBorders>
            <w:vAlign w:val="center"/>
          </w:tcPr>
          <w:p w14:paraId="3B2540F7"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F3A2943" w14:textId="77777777" w:rsidR="0070703E" w:rsidRDefault="00DF1C9F">
            <w:pPr>
              <w:spacing w:line="360" w:lineRule="auto"/>
            </w:pPr>
            <w:r>
              <w:rPr>
                <w:rFonts w:eastAsia="SimSun"/>
                <w:lang w:eastAsia="zh-CN" w:bidi="ar"/>
              </w:rPr>
              <w:t>Cơ quan có th</w:t>
            </w:r>
            <w:r>
              <w:rPr>
                <w:rFonts w:eastAsia="SimSun"/>
                <w:lang w:eastAsia="zh-CN" w:bidi="ar"/>
              </w:rPr>
              <w:t>ẩ</w:t>
            </w:r>
            <w:r>
              <w:rPr>
                <w:rFonts w:eastAsia="SimSun"/>
                <w:lang w:eastAsia="zh-CN" w:bidi="ar"/>
              </w:rPr>
              <w:t>m quy</w:t>
            </w:r>
            <w:r>
              <w:rPr>
                <w:rFonts w:eastAsia="SimSun"/>
                <w:lang w:eastAsia="zh-CN" w:bidi="ar"/>
              </w:rPr>
              <w:t>ề</w:t>
            </w:r>
            <w:r>
              <w:rPr>
                <w:rFonts w:eastAsia="SimSun"/>
                <w:lang w:eastAsia="zh-CN" w:bidi="ar"/>
              </w:rPr>
              <w:t>n</w:t>
            </w:r>
          </w:p>
        </w:tc>
        <w:tc>
          <w:tcPr>
            <w:tcW w:w="0" w:type="auto"/>
            <w:tcBorders>
              <w:tl2br w:val="nil"/>
              <w:tr2bl w:val="nil"/>
            </w:tcBorders>
            <w:vAlign w:val="center"/>
          </w:tcPr>
          <w:p w14:paraId="154DA78A" w14:textId="77777777" w:rsidR="0070703E" w:rsidRDefault="00DF1C9F">
            <w:pPr>
              <w:spacing w:line="360" w:lineRule="auto"/>
            </w:pPr>
            <w:r>
              <w:rPr>
                <w:rFonts w:eastAsia="SimSun"/>
                <w:lang w:eastAsia="zh-CN" w:bidi="ar"/>
              </w:rPr>
              <w:t>C1</w:t>
            </w:r>
          </w:p>
        </w:tc>
      </w:tr>
      <w:tr w:rsidR="0070703E" w14:paraId="68E895B4" w14:textId="77777777">
        <w:trPr>
          <w:tblCellSpacing w:w="15" w:type="dxa"/>
        </w:trPr>
        <w:tc>
          <w:tcPr>
            <w:tcW w:w="0" w:type="auto"/>
            <w:tcBorders>
              <w:tl2br w:val="nil"/>
              <w:tr2bl w:val="nil"/>
            </w:tcBorders>
            <w:vAlign w:val="center"/>
          </w:tcPr>
          <w:p w14:paraId="1340BF16" w14:textId="77777777" w:rsidR="0070703E" w:rsidRDefault="00DF1C9F">
            <w:pPr>
              <w:spacing w:line="360" w:lineRule="auto"/>
              <w:jc w:val="center"/>
              <w:rPr>
                <w:b/>
                <w:bCs/>
              </w:rPr>
            </w:pPr>
            <w:r>
              <w:rPr>
                <w:rFonts w:eastAsia="SimSun"/>
                <w:b/>
                <w:bCs/>
                <w:lang w:eastAsia="zh-CN" w:bidi="ar"/>
              </w:rPr>
              <w:t>33</w:t>
            </w:r>
          </w:p>
        </w:tc>
        <w:tc>
          <w:tcPr>
            <w:tcW w:w="3501" w:type="dxa"/>
            <w:tcBorders>
              <w:tl2br w:val="nil"/>
              <w:tr2bl w:val="nil"/>
            </w:tcBorders>
            <w:vAlign w:val="center"/>
          </w:tcPr>
          <w:p w14:paraId="35EF6E75" w14:textId="77777777" w:rsidR="0070703E" w:rsidRDefault="00DF1C9F">
            <w:pPr>
              <w:spacing w:line="360" w:lineRule="auto"/>
            </w:pPr>
            <w:r>
              <w:rPr>
                <w:rFonts w:eastAsia="SimSun"/>
                <w:lang w:eastAsia="zh-CN" w:bidi="ar"/>
              </w:rPr>
              <w:t>Exercise discernment</w:t>
            </w:r>
          </w:p>
        </w:tc>
        <w:tc>
          <w:tcPr>
            <w:tcW w:w="1609" w:type="dxa"/>
            <w:tcBorders>
              <w:tl2br w:val="nil"/>
              <w:tr2bl w:val="nil"/>
            </w:tcBorders>
            <w:vAlign w:val="center"/>
          </w:tcPr>
          <w:p w14:paraId="3D6D5293"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2605A39A" w14:textId="77777777" w:rsidR="0070703E" w:rsidRDefault="00DF1C9F">
            <w:pPr>
              <w:spacing w:line="360" w:lineRule="auto"/>
            </w:pPr>
            <w:r>
              <w:rPr>
                <w:rFonts w:eastAsia="SimSun"/>
                <w:lang w:eastAsia="zh-CN" w:bidi="ar"/>
              </w:rPr>
              <w:t>V</w:t>
            </w:r>
            <w:r>
              <w:rPr>
                <w:rFonts w:eastAsia="SimSun"/>
                <w:lang w:eastAsia="zh-CN" w:bidi="ar"/>
              </w:rPr>
              <w:t>ậ</w:t>
            </w:r>
            <w:r>
              <w:rPr>
                <w:rFonts w:eastAsia="SimSun"/>
                <w:lang w:eastAsia="zh-CN" w:bidi="ar"/>
              </w:rPr>
              <w:t>n d</w:t>
            </w:r>
            <w:r>
              <w:rPr>
                <w:rFonts w:eastAsia="SimSun"/>
                <w:lang w:eastAsia="zh-CN" w:bidi="ar"/>
              </w:rPr>
              <w:t>ụ</w:t>
            </w:r>
            <w:r>
              <w:rPr>
                <w:rFonts w:eastAsia="SimSun"/>
                <w:lang w:eastAsia="zh-CN" w:bidi="ar"/>
              </w:rPr>
              <w:t>ng kh</w:t>
            </w:r>
            <w:r>
              <w:rPr>
                <w:rFonts w:eastAsia="SimSun"/>
                <w:lang w:eastAsia="zh-CN" w:bidi="ar"/>
              </w:rPr>
              <w:t>ả</w:t>
            </w:r>
            <w:r>
              <w:rPr>
                <w:rFonts w:eastAsia="SimSun"/>
                <w:lang w:eastAsia="zh-CN" w:bidi="ar"/>
              </w:rPr>
              <w:t xml:space="preserve"> năng phán đoán</w:t>
            </w:r>
          </w:p>
        </w:tc>
        <w:tc>
          <w:tcPr>
            <w:tcW w:w="0" w:type="auto"/>
            <w:tcBorders>
              <w:tl2br w:val="nil"/>
              <w:tr2bl w:val="nil"/>
            </w:tcBorders>
            <w:vAlign w:val="center"/>
          </w:tcPr>
          <w:p w14:paraId="41620863" w14:textId="77777777" w:rsidR="0070703E" w:rsidRDefault="00DF1C9F">
            <w:pPr>
              <w:spacing w:line="360" w:lineRule="auto"/>
            </w:pPr>
            <w:r>
              <w:rPr>
                <w:rFonts w:eastAsia="SimSun"/>
                <w:lang w:eastAsia="zh-CN" w:bidi="ar"/>
              </w:rPr>
              <w:t>C1</w:t>
            </w:r>
          </w:p>
        </w:tc>
      </w:tr>
      <w:tr w:rsidR="0070703E" w14:paraId="75A23709" w14:textId="77777777">
        <w:trPr>
          <w:tblCellSpacing w:w="15" w:type="dxa"/>
        </w:trPr>
        <w:tc>
          <w:tcPr>
            <w:tcW w:w="0" w:type="auto"/>
            <w:tcBorders>
              <w:tl2br w:val="nil"/>
              <w:tr2bl w:val="nil"/>
            </w:tcBorders>
            <w:vAlign w:val="center"/>
          </w:tcPr>
          <w:p w14:paraId="3DC40F21" w14:textId="77777777" w:rsidR="0070703E" w:rsidRDefault="00DF1C9F">
            <w:pPr>
              <w:spacing w:line="360" w:lineRule="auto"/>
              <w:jc w:val="center"/>
              <w:rPr>
                <w:b/>
                <w:bCs/>
              </w:rPr>
            </w:pPr>
            <w:r>
              <w:rPr>
                <w:rFonts w:eastAsia="SimSun"/>
                <w:b/>
                <w:bCs/>
                <w:lang w:eastAsia="zh-CN" w:bidi="ar"/>
              </w:rPr>
              <w:t>34</w:t>
            </w:r>
          </w:p>
        </w:tc>
        <w:tc>
          <w:tcPr>
            <w:tcW w:w="3501" w:type="dxa"/>
            <w:tcBorders>
              <w:tl2br w:val="nil"/>
              <w:tr2bl w:val="nil"/>
            </w:tcBorders>
            <w:vAlign w:val="center"/>
          </w:tcPr>
          <w:p w14:paraId="25853EAE" w14:textId="77777777" w:rsidR="0070703E" w:rsidRDefault="00DF1C9F">
            <w:pPr>
              <w:spacing w:line="360" w:lineRule="auto"/>
            </w:pPr>
            <w:r>
              <w:rPr>
                <w:rFonts w:eastAsia="SimSun"/>
                <w:lang w:eastAsia="zh-CN" w:bidi="ar"/>
              </w:rPr>
              <w:t>Qualified practitioners</w:t>
            </w:r>
          </w:p>
        </w:tc>
        <w:tc>
          <w:tcPr>
            <w:tcW w:w="1609" w:type="dxa"/>
            <w:tcBorders>
              <w:tl2br w:val="nil"/>
              <w:tr2bl w:val="nil"/>
            </w:tcBorders>
            <w:vAlign w:val="center"/>
          </w:tcPr>
          <w:p w14:paraId="03C25CF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274918B" w14:textId="77777777" w:rsidR="0070703E" w:rsidRDefault="00DF1C9F">
            <w:pPr>
              <w:spacing w:line="360" w:lineRule="auto"/>
            </w:pPr>
            <w:r>
              <w:rPr>
                <w:rFonts w:eastAsia="SimSun"/>
                <w:lang w:eastAsia="zh-CN" w:bidi="ar"/>
              </w:rPr>
              <w:t xml:space="preserve">Chuyên gia có </w:t>
            </w:r>
            <w:r>
              <w:rPr>
                <w:rFonts w:eastAsia="SimSun"/>
                <w:lang w:eastAsia="zh-CN" w:bidi="ar"/>
              </w:rPr>
              <w:t>trình đ</w:t>
            </w:r>
            <w:r>
              <w:rPr>
                <w:rFonts w:eastAsia="SimSun"/>
                <w:lang w:eastAsia="zh-CN" w:bidi="ar"/>
              </w:rPr>
              <w:t>ộ</w:t>
            </w:r>
          </w:p>
        </w:tc>
        <w:tc>
          <w:tcPr>
            <w:tcW w:w="0" w:type="auto"/>
            <w:tcBorders>
              <w:tl2br w:val="nil"/>
              <w:tr2bl w:val="nil"/>
            </w:tcBorders>
            <w:vAlign w:val="center"/>
          </w:tcPr>
          <w:p w14:paraId="5D007555" w14:textId="77777777" w:rsidR="0070703E" w:rsidRDefault="00DF1C9F">
            <w:pPr>
              <w:spacing w:line="360" w:lineRule="auto"/>
            </w:pPr>
            <w:r>
              <w:rPr>
                <w:rFonts w:eastAsia="SimSun"/>
                <w:lang w:eastAsia="zh-CN" w:bidi="ar"/>
              </w:rPr>
              <w:t>C1</w:t>
            </w:r>
          </w:p>
        </w:tc>
      </w:tr>
      <w:tr w:rsidR="0070703E" w14:paraId="49B2E9FB" w14:textId="77777777">
        <w:trPr>
          <w:tblCellSpacing w:w="15" w:type="dxa"/>
        </w:trPr>
        <w:tc>
          <w:tcPr>
            <w:tcW w:w="0" w:type="auto"/>
            <w:tcBorders>
              <w:tl2br w:val="nil"/>
              <w:tr2bl w:val="nil"/>
            </w:tcBorders>
            <w:vAlign w:val="center"/>
          </w:tcPr>
          <w:p w14:paraId="6B264974" w14:textId="77777777" w:rsidR="0070703E" w:rsidRDefault="00DF1C9F">
            <w:pPr>
              <w:spacing w:line="360" w:lineRule="auto"/>
              <w:jc w:val="center"/>
              <w:rPr>
                <w:b/>
                <w:bCs/>
              </w:rPr>
            </w:pPr>
            <w:r>
              <w:rPr>
                <w:rFonts w:eastAsia="SimSun"/>
                <w:b/>
                <w:bCs/>
                <w:lang w:eastAsia="zh-CN" w:bidi="ar"/>
              </w:rPr>
              <w:t>35</w:t>
            </w:r>
          </w:p>
        </w:tc>
        <w:tc>
          <w:tcPr>
            <w:tcW w:w="3501" w:type="dxa"/>
            <w:tcBorders>
              <w:tl2br w:val="nil"/>
              <w:tr2bl w:val="nil"/>
            </w:tcBorders>
            <w:vAlign w:val="center"/>
          </w:tcPr>
          <w:p w14:paraId="36DCEAA4" w14:textId="77777777" w:rsidR="0070703E" w:rsidRDefault="00DF1C9F">
            <w:pPr>
              <w:spacing w:line="360" w:lineRule="auto"/>
            </w:pPr>
            <w:r>
              <w:rPr>
                <w:rFonts w:eastAsia="SimSun"/>
                <w:lang w:eastAsia="zh-CN" w:bidi="ar"/>
              </w:rPr>
              <w:t>Dramatic modifications</w:t>
            </w:r>
          </w:p>
        </w:tc>
        <w:tc>
          <w:tcPr>
            <w:tcW w:w="1609" w:type="dxa"/>
            <w:tcBorders>
              <w:tl2br w:val="nil"/>
              <w:tr2bl w:val="nil"/>
            </w:tcBorders>
            <w:vAlign w:val="center"/>
          </w:tcPr>
          <w:p w14:paraId="5422670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6D73C07" w14:textId="77777777" w:rsidR="0070703E" w:rsidRDefault="00DF1C9F">
            <w:pPr>
              <w:spacing w:line="360" w:lineRule="auto"/>
            </w:pPr>
            <w:r>
              <w:rPr>
                <w:rFonts w:eastAsia="SimSun"/>
                <w:lang w:eastAsia="zh-CN" w:bidi="ar"/>
              </w:rPr>
              <w:t>Thay đ</w:t>
            </w:r>
            <w:r>
              <w:rPr>
                <w:rFonts w:eastAsia="SimSun"/>
                <w:lang w:eastAsia="zh-CN" w:bidi="ar"/>
              </w:rPr>
              <w:t>ổ</w:t>
            </w:r>
            <w:r>
              <w:rPr>
                <w:rFonts w:eastAsia="SimSun"/>
                <w:lang w:eastAsia="zh-CN" w:bidi="ar"/>
              </w:rPr>
              <w:t>i l</w:t>
            </w:r>
            <w:r>
              <w:rPr>
                <w:rFonts w:eastAsia="SimSun"/>
                <w:lang w:eastAsia="zh-CN" w:bidi="ar"/>
              </w:rPr>
              <w:t>ớ</w:t>
            </w:r>
            <w:r>
              <w:rPr>
                <w:rFonts w:eastAsia="SimSun"/>
                <w:lang w:eastAsia="zh-CN" w:bidi="ar"/>
              </w:rPr>
              <w:t>n</w:t>
            </w:r>
          </w:p>
        </w:tc>
        <w:tc>
          <w:tcPr>
            <w:tcW w:w="0" w:type="auto"/>
            <w:tcBorders>
              <w:tl2br w:val="nil"/>
              <w:tr2bl w:val="nil"/>
            </w:tcBorders>
            <w:vAlign w:val="center"/>
          </w:tcPr>
          <w:p w14:paraId="4A26B322" w14:textId="77777777" w:rsidR="0070703E" w:rsidRDefault="00DF1C9F">
            <w:pPr>
              <w:spacing w:line="360" w:lineRule="auto"/>
            </w:pPr>
            <w:r>
              <w:rPr>
                <w:rFonts w:eastAsia="SimSun"/>
                <w:lang w:eastAsia="zh-CN" w:bidi="ar"/>
              </w:rPr>
              <w:t>C1</w:t>
            </w:r>
          </w:p>
        </w:tc>
      </w:tr>
      <w:tr w:rsidR="0070703E" w14:paraId="385E6F15" w14:textId="77777777">
        <w:trPr>
          <w:tblCellSpacing w:w="15" w:type="dxa"/>
        </w:trPr>
        <w:tc>
          <w:tcPr>
            <w:tcW w:w="0" w:type="auto"/>
            <w:tcBorders>
              <w:tl2br w:val="nil"/>
              <w:tr2bl w:val="nil"/>
            </w:tcBorders>
            <w:vAlign w:val="center"/>
          </w:tcPr>
          <w:p w14:paraId="6FC718B9" w14:textId="77777777" w:rsidR="0070703E" w:rsidRDefault="00DF1C9F">
            <w:pPr>
              <w:spacing w:line="360" w:lineRule="auto"/>
              <w:jc w:val="center"/>
              <w:rPr>
                <w:b/>
                <w:bCs/>
              </w:rPr>
            </w:pPr>
            <w:r>
              <w:rPr>
                <w:rFonts w:eastAsia="SimSun"/>
                <w:b/>
                <w:bCs/>
                <w:lang w:eastAsia="zh-CN" w:bidi="ar"/>
              </w:rPr>
              <w:t>36</w:t>
            </w:r>
          </w:p>
        </w:tc>
        <w:tc>
          <w:tcPr>
            <w:tcW w:w="3501" w:type="dxa"/>
            <w:tcBorders>
              <w:tl2br w:val="nil"/>
              <w:tr2bl w:val="nil"/>
            </w:tcBorders>
            <w:vAlign w:val="center"/>
          </w:tcPr>
          <w:p w14:paraId="440C698B" w14:textId="77777777" w:rsidR="0070703E" w:rsidRDefault="00DF1C9F">
            <w:pPr>
              <w:spacing w:line="360" w:lineRule="auto"/>
            </w:pPr>
            <w:r>
              <w:rPr>
                <w:rFonts w:eastAsia="SimSun"/>
                <w:lang w:eastAsia="zh-CN" w:bidi="ar"/>
              </w:rPr>
              <w:t>Nocturnal routines</w:t>
            </w:r>
          </w:p>
        </w:tc>
        <w:tc>
          <w:tcPr>
            <w:tcW w:w="1609" w:type="dxa"/>
            <w:tcBorders>
              <w:tl2br w:val="nil"/>
              <w:tr2bl w:val="nil"/>
            </w:tcBorders>
            <w:vAlign w:val="center"/>
          </w:tcPr>
          <w:p w14:paraId="2B39C88C"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2CF6E89" w14:textId="77777777" w:rsidR="0070703E" w:rsidRDefault="00DF1C9F">
            <w:pPr>
              <w:spacing w:line="360" w:lineRule="auto"/>
            </w:pPr>
            <w:r>
              <w:rPr>
                <w:rFonts w:eastAsia="SimSun"/>
                <w:lang w:eastAsia="zh-CN" w:bidi="ar"/>
              </w:rPr>
              <w:t>Thói quen ban đêm</w:t>
            </w:r>
          </w:p>
        </w:tc>
        <w:tc>
          <w:tcPr>
            <w:tcW w:w="0" w:type="auto"/>
            <w:tcBorders>
              <w:tl2br w:val="nil"/>
              <w:tr2bl w:val="nil"/>
            </w:tcBorders>
            <w:vAlign w:val="center"/>
          </w:tcPr>
          <w:p w14:paraId="4AD06924" w14:textId="77777777" w:rsidR="0070703E" w:rsidRDefault="00DF1C9F">
            <w:pPr>
              <w:spacing w:line="360" w:lineRule="auto"/>
            </w:pPr>
            <w:r>
              <w:rPr>
                <w:rFonts w:eastAsia="SimSun"/>
                <w:lang w:eastAsia="zh-CN" w:bidi="ar"/>
              </w:rPr>
              <w:t>C1</w:t>
            </w:r>
          </w:p>
        </w:tc>
      </w:tr>
      <w:tr w:rsidR="0070703E" w14:paraId="2E649149" w14:textId="77777777">
        <w:trPr>
          <w:tblCellSpacing w:w="15" w:type="dxa"/>
        </w:trPr>
        <w:tc>
          <w:tcPr>
            <w:tcW w:w="0" w:type="auto"/>
            <w:tcBorders>
              <w:tl2br w:val="nil"/>
              <w:tr2bl w:val="nil"/>
            </w:tcBorders>
            <w:vAlign w:val="center"/>
          </w:tcPr>
          <w:p w14:paraId="19D84CC7" w14:textId="77777777" w:rsidR="0070703E" w:rsidRDefault="00DF1C9F">
            <w:pPr>
              <w:spacing w:line="360" w:lineRule="auto"/>
              <w:jc w:val="center"/>
              <w:rPr>
                <w:b/>
                <w:bCs/>
              </w:rPr>
            </w:pPr>
            <w:r>
              <w:rPr>
                <w:rFonts w:eastAsia="SimSun"/>
                <w:b/>
                <w:bCs/>
                <w:lang w:eastAsia="zh-CN" w:bidi="ar"/>
              </w:rPr>
              <w:t>37</w:t>
            </w:r>
          </w:p>
        </w:tc>
        <w:tc>
          <w:tcPr>
            <w:tcW w:w="3501" w:type="dxa"/>
            <w:tcBorders>
              <w:tl2br w:val="nil"/>
              <w:tr2bl w:val="nil"/>
            </w:tcBorders>
            <w:vAlign w:val="center"/>
          </w:tcPr>
          <w:p w14:paraId="1A062119" w14:textId="77777777" w:rsidR="0070703E" w:rsidRDefault="00DF1C9F">
            <w:pPr>
              <w:spacing w:line="360" w:lineRule="auto"/>
            </w:pPr>
            <w:r>
              <w:rPr>
                <w:rFonts w:eastAsia="SimSun"/>
                <w:lang w:eastAsia="zh-CN" w:bidi="ar"/>
              </w:rPr>
              <w:t>Reactionary movement</w:t>
            </w:r>
          </w:p>
        </w:tc>
        <w:tc>
          <w:tcPr>
            <w:tcW w:w="1609" w:type="dxa"/>
            <w:tcBorders>
              <w:tl2br w:val="nil"/>
              <w:tr2bl w:val="nil"/>
            </w:tcBorders>
            <w:vAlign w:val="center"/>
          </w:tcPr>
          <w:p w14:paraId="7830756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614C888" w14:textId="77777777" w:rsidR="0070703E" w:rsidRDefault="00DF1C9F">
            <w:pPr>
              <w:spacing w:line="360" w:lineRule="auto"/>
            </w:pPr>
            <w:r>
              <w:rPr>
                <w:rFonts w:eastAsia="SimSun"/>
                <w:lang w:eastAsia="zh-CN" w:bidi="ar"/>
              </w:rPr>
              <w:t>Phong trào 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w:t>
            </w:r>
          </w:p>
        </w:tc>
        <w:tc>
          <w:tcPr>
            <w:tcW w:w="0" w:type="auto"/>
            <w:tcBorders>
              <w:tl2br w:val="nil"/>
              <w:tr2bl w:val="nil"/>
            </w:tcBorders>
            <w:vAlign w:val="center"/>
          </w:tcPr>
          <w:p w14:paraId="165DFAA0" w14:textId="77777777" w:rsidR="0070703E" w:rsidRDefault="00DF1C9F">
            <w:pPr>
              <w:spacing w:line="360" w:lineRule="auto"/>
            </w:pPr>
            <w:r>
              <w:rPr>
                <w:rFonts w:eastAsia="SimSun"/>
                <w:lang w:eastAsia="zh-CN" w:bidi="ar"/>
              </w:rPr>
              <w:t>C1</w:t>
            </w:r>
          </w:p>
        </w:tc>
      </w:tr>
      <w:tr w:rsidR="0070703E" w14:paraId="5573C2BC" w14:textId="77777777">
        <w:trPr>
          <w:tblCellSpacing w:w="15" w:type="dxa"/>
        </w:trPr>
        <w:tc>
          <w:tcPr>
            <w:tcW w:w="0" w:type="auto"/>
            <w:tcBorders>
              <w:tl2br w:val="nil"/>
              <w:tr2bl w:val="nil"/>
            </w:tcBorders>
            <w:vAlign w:val="center"/>
          </w:tcPr>
          <w:p w14:paraId="63266A18" w14:textId="77777777" w:rsidR="0070703E" w:rsidRDefault="00DF1C9F">
            <w:pPr>
              <w:spacing w:line="360" w:lineRule="auto"/>
              <w:jc w:val="center"/>
              <w:rPr>
                <w:b/>
                <w:bCs/>
              </w:rPr>
            </w:pPr>
            <w:r>
              <w:rPr>
                <w:rFonts w:eastAsia="SimSun"/>
                <w:b/>
                <w:bCs/>
                <w:lang w:eastAsia="zh-CN" w:bidi="ar"/>
              </w:rPr>
              <w:t>38</w:t>
            </w:r>
          </w:p>
        </w:tc>
        <w:tc>
          <w:tcPr>
            <w:tcW w:w="3501" w:type="dxa"/>
            <w:tcBorders>
              <w:tl2br w:val="nil"/>
              <w:tr2bl w:val="nil"/>
            </w:tcBorders>
            <w:vAlign w:val="center"/>
          </w:tcPr>
          <w:p w14:paraId="53C10CFC" w14:textId="77777777" w:rsidR="0070703E" w:rsidRDefault="00DF1C9F">
            <w:pPr>
              <w:spacing w:line="360" w:lineRule="auto"/>
            </w:pPr>
            <w:r>
              <w:rPr>
                <w:rFonts w:eastAsia="SimSun"/>
                <w:lang w:eastAsia="zh-CN" w:bidi="ar"/>
              </w:rPr>
              <w:t>Mounting backlash</w:t>
            </w:r>
          </w:p>
        </w:tc>
        <w:tc>
          <w:tcPr>
            <w:tcW w:w="1609" w:type="dxa"/>
            <w:tcBorders>
              <w:tl2br w:val="nil"/>
              <w:tr2bl w:val="nil"/>
            </w:tcBorders>
            <w:vAlign w:val="center"/>
          </w:tcPr>
          <w:p w14:paraId="301BF97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C3DFC82" w14:textId="77777777" w:rsidR="0070703E" w:rsidRDefault="00DF1C9F">
            <w:pPr>
              <w:spacing w:line="360" w:lineRule="auto"/>
            </w:pPr>
            <w:r>
              <w:rPr>
                <w:rFonts w:eastAsia="SimSun"/>
                <w:lang w:eastAsia="zh-CN" w:bidi="ar"/>
              </w:rPr>
              <w:t>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 d</w:t>
            </w:r>
            <w:r>
              <w:rPr>
                <w:rFonts w:eastAsia="SimSun"/>
                <w:lang w:eastAsia="zh-CN" w:bidi="ar"/>
              </w:rPr>
              <w:t>ữ</w:t>
            </w:r>
            <w:r>
              <w:rPr>
                <w:rFonts w:eastAsia="SimSun"/>
                <w:lang w:eastAsia="zh-CN" w:bidi="ar"/>
              </w:rPr>
              <w:t xml:space="preserve"> d</w:t>
            </w:r>
            <w:r>
              <w:rPr>
                <w:rFonts w:eastAsia="SimSun"/>
                <w:lang w:eastAsia="zh-CN" w:bidi="ar"/>
              </w:rPr>
              <w:t>ộ</w:t>
            </w:r>
            <w:r>
              <w:rPr>
                <w:rFonts w:eastAsia="SimSun"/>
                <w:lang w:eastAsia="zh-CN" w:bidi="ar"/>
              </w:rPr>
              <w:t>i gia tăng</w:t>
            </w:r>
          </w:p>
        </w:tc>
        <w:tc>
          <w:tcPr>
            <w:tcW w:w="0" w:type="auto"/>
            <w:tcBorders>
              <w:tl2br w:val="nil"/>
              <w:tr2bl w:val="nil"/>
            </w:tcBorders>
            <w:vAlign w:val="center"/>
          </w:tcPr>
          <w:p w14:paraId="310CDC7F" w14:textId="77777777" w:rsidR="0070703E" w:rsidRDefault="00DF1C9F">
            <w:pPr>
              <w:spacing w:line="360" w:lineRule="auto"/>
            </w:pPr>
            <w:r>
              <w:rPr>
                <w:rFonts w:eastAsia="SimSun"/>
                <w:lang w:eastAsia="zh-CN" w:bidi="ar"/>
              </w:rPr>
              <w:t>C1</w:t>
            </w:r>
          </w:p>
        </w:tc>
      </w:tr>
      <w:tr w:rsidR="0070703E" w14:paraId="3836AE7E" w14:textId="77777777">
        <w:trPr>
          <w:tblCellSpacing w:w="15" w:type="dxa"/>
        </w:trPr>
        <w:tc>
          <w:tcPr>
            <w:tcW w:w="0" w:type="auto"/>
            <w:tcBorders>
              <w:tl2br w:val="nil"/>
              <w:tr2bl w:val="nil"/>
            </w:tcBorders>
            <w:vAlign w:val="center"/>
          </w:tcPr>
          <w:p w14:paraId="550294E4" w14:textId="77777777" w:rsidR="0070703E" w:rsidRDefault="00DF1C9F">
            <w:pPr>
              <w:spacing w:line="360" w:lineRule="auto"/>
              <w:jc w:val="center"/>
              <w:rPr>
                <w:b/>
                <w:bCs/>
              </w:rPr>
            </w:pPr>
            <w:r>
              <w:rPr>
                <w:rFonts w:eastAsia="SimSun"/>
                <w:b/>
                <w:bCs/>
                <w:lang w:eastAsia="zh-CN" w:bidi="ar"/>
              </w:rPr>
              <w:t>39</w:t>
            </w:r>
          </w:p>
        </w:tc>
        <w:tc>
          <w:tcPr>
            <w:tcW w:w="3501" w:type="dxa"/>
            <w:tcBorders>
              <w:tl2br w:val="nil"/>
              <w:tr2bl w:val="nil"/>
            </w:tcBorders>
            <w:vAlign w:val="center"/>
          </w:tcPr>
          <w:p w14:paraId="5F16CC90" w14:textId="77777777" w:rsidR="0070703E" w:rsidRDefault="00DF1C9F">
            <w:pPr>
              <w:spacing w:line="360" w:lineRule="auto"/>
            </w:pPr>
            <w:r>
              <w:rPr>
                <w:rFonts w:eastAsia="SimSun"/>
                <w:lang w:eastAsia="zh-CN" w:bidi="ar"/>
              </w:rPr>
              <w:t>Sustainability discourse inflation</w:t>
            </w:r>
          </w:p>
        </w:tc>
        <w:tc>
          <w:tcPr>
            <w:tcW w:w="1609" w:type="dxa"/>
            <w:tcBorders>
              <w:tl2br w:val="nil"/>
              <w:tr2bl w:val="nil"/>
            </w:tcBorders>
            <w:vAlign w:val="center"/>
          </w:tcPr>
          <w:p w14:paraId="08B2931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5C0DC73" w14:textId="77777777" w:rsidR="0070703E" w:rsidRDefault="00DF1C9F">
            <w:pPr>
              <w:spacing w:line="360" w:lineRule="auto"/>
            </w:pPr>
            <w:r>
              <w:rPr>
                <w:rFonts w:eastAsia="SimSun"/>
                <w:lang w:eastAsia="zh-CN" w:bidi="ar"/>
              </w:rPr>
              <w:t>L</w:t>
            </w:r>
            <w:r>
              <w:rPr>
                <w:rFonts w:eastAsia="SimSun"/>
                <w:lang w:eastAsia="zh-CN" w:bidi="ar"/>
              </w:rPr>
              <w:t>ạ</w:t>
            </w:r>
            <w:r>
              <w:rPr>
                <w:rFonts w:eastAsia="SimSun"/>
                <w:lang w:eastAsia="zh-CN" w:bidi="ar"/>
              </w:rPr>
              <w:t>m phát di</w:t>
            </w:r>
            <w:r>
              <w:rPr>
                <w:rFonts w:eastAsia="SimSun"/>
                <w:lang w:eastAsia="zh-CN" w:bidi="ar"/>
              </w:rPr>
              <w:t>ễ</w:t>
            </w:r>
            <w:r>
              <w:rPr>
                <w:rFonts w:eastAsia="SimSun"/>
                <w:lang w:eastAsia="zh-CN" w:bidi="ar"/>
              </w:rPr>
              <w:t>n ngôn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w:t>
            </w:r>
          </w:p>
        </w:tc>
        <w:tc>
          <w:tcPr>
            <w:tcW w:w="0" w:type="auto"/>
            <w:tcBorders>
              <w:tl2br w:val="nil"/>
              <w:tr2bl w:val="nil"/>
            </w:tcBorders>
            <w:vAlign w:val="center"/>
          </w:tcPr>
          <w:p w14:paraId="12D6097D" w14:textId="77777777" w:rsidR="0070703E" w:rsidRDefault="00DF1C9F">
            <w:pPr>
              <w:spacing w:line="360" w:lineRule="auto"/>
            </w:pPr>
            <w:r>
              <w:rPr>
                <w:rFonts w:eastAsia="SimSun"/>
                <w:lang w:eastAsia="zh-CN" w:bidi="ar"/>
              </w:rPr>
              <w:t>C1</w:t>
            </w:r>
          </w:p>
        </w:tc>
      </w:tr>
      <w:tr w:rsidR="0070703E" w14:paraId="566BFE4B" w14:textId="77777777">
        <w:trPr>
          <w:tblCellSpacing w:w="15" w:type="dxa"/>
        </w:trPr>
        <w:tc>
          <w:tcPr>
            <w:tcW w:w="0" w:type="auto"/>
            <w:tcBorders>
              <w:tl2br w:val="nil"/>
              <w:tr2bl w:val="nil"/>
            </w:tcBorders>
            <w:vAlign w:val="center"/>
          </w:tcPr>
          <w:p w14:paraId="24D0E673" w14:textId="77777777" w:rsidR="0070703E" w:rsidRDefault="00DF1C9F">
            <w:pPr>
              <w:spacing w:line="360" w:lineRule="auto"/>
              <w:jc w:val="center"/>
              <w:rPr>
                <w:b/>
                <w:bCs/>
              </w:rPr>
            </w:pPr>
            <w:r>
              <w:rPr>
                <w:rFonts w:eastAsia="SimSun"/>
                <w:b/>
                <w:bCs/>
                <w:lang w:eastAsia="zh-CN" w:bidi="ar"/>
              </w:rPr>
              <w:t>40</w:t>
            </w:r>
          </w:p>
        </w:tc>
        <w:tc>
          <w:tcPr>
            <w:tcW w:w="3501" w:type="dxa"/>
            <w:tcBorders>
              <w:tl2br w:val="nil"/>
              <w:tr2bl w:val="nil"/>
            </w:tcBorders>
            <w:vAlign w:val="center"/>
          </w:tcPr>
          <w:p w14:paraId="7D2598F9" w14:textId="77777777" w:rsidR="0070703E" w:rsidRDefault="00DF1C9F">
            <w:pPr>
              <w:spacing w:line="360" w:lineRule="auto"/>
            </w:pPr>
            <w:r>
              <w:rPr>
                <w:rFonts w:eastAsia="SimSun"/>
                <w:lang w:eastAsia="zh-CN" w:bidi="ar"/>
              </w:rPr>
              <w:t>Tangible environmental actions</w:t>
            </w:r>
          </w:p>
        </w:tc>
        <w:tc>
          <w:tcPr>
            <w:tcW w:w="1609" w:type="dxa"/>
            <w:tcBorders>
              <w:tl2br w:val="nil"/>
              <w:tr2bl w:val="nil"/>
            </w:tcBorders>
            <w:vAlign w:val="center"/>
          </w:tcPr>
          <w:p w14:paraId="266A8870"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000ED74" w14:textId="77777777" w:rsidR="0070703E" w:rsidRDefault="00DF1C9F">
            <w:pPr>
              <w:spacing w:line="360" w:lineRule="auto"/>
            </w:pPr>
            <w:r>
              <w:rPr>
                <w:rFonts w:eastAsia="SimSun"/>
                <w:lang w:eastAsia="zh-CN" w:bidi="ar"/>
              </w:rPr>
              <w:t>Hành đ</w:t>
            </w:r>
            <w:r>
              <w:rPr>
                <w:rFonts w:eastAsia="SimSun"/>
                <w:lang w:eastAsia="zh-CN" w:bidi="ar"/>
              </w:rPr>
              <w:t>ộ</w:t>
            </w:r>
            <w:r>
              <w:rPr>
                <w:rFonts w:eastAsia="SimSun"/>
                <w:lang w:eastAsia="zh-CN" w:bidi="ar"/>
              </w:rPr>
              <w:t>ng môi trư</w:t>
            </w:r>
            <w:r>
              <w:rPr>
                <w:rFonts w:eastAsia="SimSun"/>
                <w:lang w:eastAsia="zh-CN" w:bidi="ar"/>
              </w:rPr>
              <w:t>ờ</w:t>
            </w:r>
            <w:r>
              <w:rPr>
                <w:rFonts w:eastAsia="SimSun"/>
                <w:lang w:eastAsia="zh-CN" w:bidi="ar"/>
              </w:rPr>
              <w:t>ng c</w:t>
            </w:r>
            <w:r>
              <w:rPr>
                <w:rFonts w:eastAsia="SimSun"/>
                <w:lang w:eastAsia="zh-CN" w:bidi="ar"/>
              </w:rPr>
              <w:t>ụ</w:t>
            </w:r>
            <w:r>
              <w:rPr>
                <w:rFonts w:eastAsia="SimSun"/>
                <w:lang w:eastAsia="zh-CN" w:bidi="ar"/>
              </w:rPr>
              <w:t xml:space="preserve"> th</w:t>
            </w:r>
            <w:r>
              <w:rPr>
                <w:rFonts w:eastAsia="SimSun"/>
                <w:lang w:eastAsia="zh-CN" w:bidi="ar"/>
              </w:rPr>
              <w:t>ể</w:t>
            </w:r>
          </w:p>
        </w:tc>
        <w:tc>
          <w:tcPr>
            <w:tcW w:w="0" w:type="auto"/>
            <w:tcBorders>
              <w:tl2br w:val="nil"/>
              <w:tr2bl w:val="nil"/>
            </w:tcBorders>
            <w:vAlign w:val="center"/>
          </w:tcPr>
          <w:p w14:paraId="1EA260E5" w14:textId="77777777" w:rsidR="0070703E" w:rsidRDefault="00DF1C9F">
            <w:pPr>
              <w:spacing w:line="360" w:lineRule="auto"/>
            </w:pPr>
            <w:r>
              <w:rPr>
                <w:rFonts w:eastAsia="SimSun"/>
                <w:lang w:eastAsia="zh-CN" w:bidi="ar"/>
              </w:rPr>
              <w:t>C1</w:t>
            </w:r>
          </w:p>
        </w:tc>
      </w:tr>
      <w:tr w:rsidR="0070703E" w14:paraId="44B701C5" w14:textId="77777777">
        <w:trPr>
          <w:tblCellSpacing w:w="15" w:type="dxa"/>
        </w:trPr>
        <w:tc>
          <w:tcPr>
            <w:tcW w:w="0" w:type="auto"/>
            <w:tcBorders>
              <w:tl2br w:val="nil"/>
              <w:tr2bl w:val="nil"/>
            </w:tcBorders>
            <w:vAlign w:val="center"/>
          </w:tcPr>
          <w:p w14:paraId="08075991" w14:textId="77777777" w:rsidR="0070703E" w:rsidRDefault="00DF1C9F">
            <w:pPr>
              <w:spacing w:line="360" w:lineRule="auto"/>
              <w:jc w:val="center"/>
              <w:rPr>
                <w:b/>
                <w:bCs/>
              </w:rPr>
            </w:pPr>
            <w:r>
              <w:rPr>
                <w:rFonts w:eastAsia="SimSun"/>
                <w:b/>
                <w:bCs/>
                <w:lang w:eastAsia="zh-CN" w:bidi="ar"/>
              </w:rPr>
              <w:t>41</w:t>
            </w:r>
          </w:p>
        </w:tc>
        <w:tc>
          <w:tcPr>
            <w:tcW w:w="3501" w:type="dxa"/>
            <w:tcBorders>
              <w:tl2br w:val="nil"/>
              <w:tr2bl w:val="nil"/>
            </w:tcBorders>
            <w:vAlign w:val="center"/>
          </w:tcPr>
          <w:p w14:paraId="1D03CCBF" w14:textId="77777777" w:rsidR="0070703E" w:rsidRDefault="00DF1C9F">
            <w:pPr>
              <w:spacing w:line="360" w:lineRule="auto"/>
            </w:pPr>
            <w:r>
              <w:rPr>
                <w:rFonts w:eastAsia="SimSun"/>
                <w:lang w:eastAsia="zh-CN" w:bidi="ar"/>
              </w:rPr>
              <w:t>Incessant green proclamations</w:t>
            </w:r>
          </w:p>
        </w:tc>
        <w:tc>
          <w:tcPr>
            <w:tcW w:w="1609" w:type="dxa"/>
            <w:tcBorders>
              <w:tl2br w:val="nil"/>
              <w:tr2bl w:val="nil"/>
            </w:tcBorders>
            <w:vAlign w:val="center"/>
          </w:tcPr>
          <w:p w14:paraId="35D27049"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52A837F" w14:textId="77777777" w:rsidR="0070703E" w:rsidRDefault="00DF1C9F">
            <w:pPr>
              <w:spacing w:line="360" w:lineRule="auto"/>
            </w:pPr>
            <w:r>
              <w:rPr>
                <w:rFonts w:eastAsia="SimSun"/>
                <w:lang w:eastAsia="zh-CN" w:bidi="ar"/>
              </w:rPr>
              <w:t>Nh</w:t>
            </w:r>
            <w:r>
              <w:rPr>
                <w:rFonts w:eastAsia="SimSun"/>
                <w:lang w:eastAsia="zh-CN" w:bidi="ar"/>
              </w:rPr>
              <w:t>ữ</w:t>
            </w:r>
            <w:r>
              <w:rPr>
                <w:rFonts w:eastAsia="SimSun"/>
                <w:lang w:eastAsia="zh-CN" w:bidi="ar"/>
              </w:rPr>
              <w:t>ng tuyên b</w:t>
            </w:r>
            <w:r>
              <w:rPr>
                <w:rFonts w:eastAsia="SimSun"/>
                <w:lang w:eastAsia="zh-CN" w:bidi="ar"/>
              </w:rPr>
              <w:t>ố</w:t>
            </w:r>
            <w:r>
              <w:rPr>
                <w:rFonts w:eastAsia="SimSun"/>
                <w:lang w:eastAsia="zh-CN" w:bidi="ar"/>
              </w:rPr>
              <w:t xml:space="preserve"> xanh liên t</w:t>
            </w:r>
            <w:r>
              <w:rPr>
                <w:rFonts w:eastAsia="SimSun"/>
                <w:lang w:eastAsia="zh-CN" w:bidi="ar"/>
              </w:rPr>
              <w:t>ụ</w:t>
            </w:r>
            <w:r>
              <w:rPr>
                <w:rFonts w:eastAsia="SimSun"/>
                <w:lang w:eastAsia="zh-CN" w:bidi="ar"/>
              </w:rPr>
              <w:t>c</w:t>
            </w:r>
          </w:p>
        </w:tc>
        <w:tc>
          <w:tcPr>
            <w:tcW w:w="0" w:type="auto"/>
            <w:tcBorders>
              <w:tl2br w:val="nil"/>
              <w:tr2bl w:val="nil"/>
            </w:tcBorders>
            <w:vAlign w:val="center"/>
          </w:tcPr>
          <w:p w14:paraId="2B039D51" w14:textId="77777777" w:rsidR="0070703E" w:rsidRDefault="00DF1C9F">
            <w:pPr>
              <w:spacing w:line="360" w:lineRule="auto"/>
            </w:pPr>
            <w:r>
              <w:rPr>
                <w:rFonts w:eastAsia="SimSun"/>
                <w:lang w:eastAsia="zh-CN" w:bidi="ar"/>
              </w:rPr>
              <w:t>C2</w:t>
            </w:r>
          </w:p>
        </w:tc>
      </w:tr>
      <w:tr w:rsidR="0070703E" w14:paraId="2F40DB9F" w14:textId="77777777">
        <w:trPr>
          <w:tblCellSpacing w:w="15" w:type="dxa"/>
        </w:trPr>
        <w:tc>
          <w:tcPr>
            <w:tcW w:w="0" w:type="auto"/>
            <w:tcBorders>
              <w:tl2br w:val="nil"/>
              <w:tr2bl w:val="nil"/>
            </w:tcBorders>
            <w:vAlign w:val="center"/>
          </w:tcPr>
          <w:p w14:paraId="3BCBB823" w14:textId="77777777" w:rsidR="0070703E" w:rsidRDefault="00DF1C9F">
            <w:pPr>
              <w:spacing w:line="360" w:lineRule="auto"/>
              <w:jc w:val="center"/>
              <w:rPr>
                <w:b/>
                <w:bCs/>
              </w:rPr>
            </w:pPr>
            <w:r>
              <w:rPr>
                <w:rFonts w:eastAsia="SimSun"/>
                <w:b/>
                <w:bCs/>
                <w:lang w:eastAsia="zh-CN" w:bidi="ar"/>
              </w:rPr>
              <w:t>42</w:t>
            </w:r>
          </w:p>
        </w:tc>
        <w:tc>
          <w:tcPr>
            <w:tcW w:w="3501" w:type="dxa"/>
            <w:tcBorders>
              <w:tl2br w:val="nil"/>
              <w:tr2bl w:val="nil"/>
            </w:tcBorders>
            <w:vAlign w:val="center"/>
          </w:tcPr>
          <w:p w14:paraId="1163DAD4" w14:textId="77777777" w:rsidR="0070703E" w:rsidRDefault="00DF1C9F">
            <w:pPr>
              <w:spacing w:line="360" w:lineRule="auto"/>
            </w:pPr>
            <w:r>
              <w:rPr>
                <w:rFonts w:eastAsia="SimSun"/>
                <w:lang w:eastAsia="zh-CN" w:bidi="ar"/>
              </w:rPr>
              <w:t xml:space="preserve">Substantive </w:t>
            </w:r>
            <w:r>
              <w:rPr>
                <w:rFonts w:eastAsia="SimSun"/>
                <w:lang w:eastAsia="zh-CN" w:bidi="ar"/>
              </w:rPr>
              <w:t>measures</w:t>
            </w:r>
          </w:p>
        </w:tc>
        <w:tc>
          <w:tcPr>
            <w:tcW w:w="1609" w:type="dxa"/>
            <w:tcBorders>
              <w:tl2br w:val="nil"/>
              <w:tr2bl w:val="nil"/>
            </w:tcBorders>
            <w:vAlign w:val="center"/>
          </w:tcPr>
          <w:p w14:paraId="3ECEAEC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A134E14" w14:textId="77777777" w:rsidR="0070703E" w:rsidRDefault="00DF1C9F">
            <w:pPr>
              <w:spacing w:line="360" w:lineRule="auto"/>
            </w:pPr>
            <w:r>
              <w:rPr>
                <w:rFonts w:eastAsia="SimSun"/>
                <w:lang w:eastAsia="zh-CN" w:bidi="ar"/>
              </w:rPr>
              <w:t>Bi</w:t>
            </w:r>
            <w:r>
              <w:rPr>
                <w:rFonts w:eastAsia="SimSun"/>
                <w:lang w:eastAsia="zh-CN" w:bidi="ar"/>
              </w:rPr>
              <w:t>ệ</w:t>
            </w:r>
            <w:r>
              <w:rPr>
                <w:rFonts w:eastAsia="SimSun"/>
                <w:lang w:eastAsia="zh-CN" w:bidi="ar"/>
              </w:rPr>
              <w:t>n pháp th</w:t>
            </w:r>
            <w:r>
              <w:rPr>
                <w:rFonts w:eastAsia="SimSun"/>
                <w:lang w:eastAsia="zh-CN" w:bidi="ar"/>
              </w:rPr>
              <w:t>ự</w:t>
            </w:r>
            <w:r>
              <w:rPr>
                <w:rFonts w:eastAsia="SimSun"/>
                <w:lang w:eastAsia="zh-CN" w:bidi="ar"/>
              </w:rPr>
              <w:t>c ch</w:t>
            </w:r>
            <w:r>
              <w:rPr>
                <w:rFonts w:eastAsia="SimSun"/>
                <w:lang w:eastAsia="zh-CN" w:bidi="ar"/>
              </w:rPr>
              <w:t>ấ</w:t>
            </w:r>
            <w:r>
              <w:rPr>
                <w:rFonts w:eastAsia="SimSun"/>
                <w:lang w:eastAsia="zh-CN" w:bidi="ar"/>
              </w:rPr>
              <w:t>t</w:t>
            </w:r>
          </w:p>
        </w:tc>
        <w:tc>
          <w:tcPr>
            <w:tcW w:w="0" w:type="auto"/>
            <w:tcBorders>
              <w:tl2br w:val="nil"/>
              <w:tr2bl w:val="nil"/>
            </w:tcBorders>
            <w:vAlign w:val="center"/>
          </w:tcPr>
          <w:p w14:paraId="71A70392" w14:textId="77777777" w:rsidR="0070703E" w:rsidRDefault="00DF1C9F">
            <w:pPr>
              <w:spacing w:line="360" w:lineRule="auto"/>
            </w:pPr>
            <w:r>
              <w:rPr>
                <w:rFonts w:eastAsia="SimSun"/>
                <w:lang w:eastAsia="zh-CN" w:bidi="ar"/>
              </w:rPr>
              <w:t>C1</w:t>
            </w:r>
          </w:p>
        </w:tc>
      </w:tr>
      <w:tr w:rsidR="0070703E" w14:paraId="12832E48" w14:textId="77777777">
        <w:trPr>
          <w:tblCellSpacing w:w="15" w:type="dxa"/>
        </w:trPr>
        <w:tc>
          <w:tcPr>
            <w:tcW w:w="0" w:type="auto"/>
            <w:tcBorders>
              <w:tl2br w:val="nil"/>
              <w:tr2bl w:val="nil"/>
            </w:tcBorders>
            <w:vAlign w:val="center"/>
          </w:tcPr>
          <w:p w14:paraId="663625AC" w14:textId="77777777" w:rsidR="0070703E" w:rsidRDefault="00DF1C9F">
            <w:pPr>
              <w:spacing w:line="360" w:lineRule="auto"/>
              <w:jc w:val="center"/>
              <w:rPr>
                <w:b/>
                <w:bCs/>
              </w:rPr>
            </w:pPr>
            <w:r>
              <w:rPr>
                <w:rFonts w:eastAsia="SimSun"/>
                <w:b/>
                <w:bCs/>
                <w:lang w:eastAsia="zh-CN" w:bidi="ar"/>
              </w:rPr>
              <w:t>43</w:t>
            </w:r>
          </w:p>
        </w:tc>
        <w:tc>
          <w:tcPr>
            <w:tcW w:w="3501" w:type="dxa"/>
            <w:tcBorders>
              <w:tl2br w:val="nil"/>
              <w:tr2bl w:val="nil"/>
            </w:tcBorders>
            <w:vAlign w:val="center"/>
          </w:tcPr>
          <w:p w14:paraId="46501931" w14:textId="77777777" w:rsidR="0070703E" w:rsidRDefault="00DF1C9F">
            <w:pPr>
              <w:spacing w:line="360" w:lineRule="auto"/>
            </w:pPr>
            <w:r>
              <w:rPr>
                <w:rFonts w:eastAsia="SimSun"/>
                <w:lang w:eastAsia="zh-CN" w:bidi="ar"/>
              </w:rPr>
              <w:t>Legitimate environmental advocacy</w:t>
            </w:r>
          </w:p>
        </w:tc>
        <w:tc>
          <w:tcPr>
            <w:tcW w:w="1609" w:type="dxa"/>
            <w:tcBorders>
              <w:tl2br w:val="nil"/>
              <w:tr2bl w:val="nil"/>
            </w:tcBorders>
            <w:vAlign w:val="center"/>
          </w:tcPr>
          <w:p w14:paraId="09E34140"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E4ADC8F" w14:textId="77777777" w:rsidR="0070703E" w:rsidRDefault="00DF1C9F">
            <w:pPr>
              <w:spacing w:line="360" w:lineRule="auto"/>
            </w:pPr>
            <w:r>
              <w:rPr>
                <w:rFonts w:eastAsia="SimSun"/>
                <w:lang w:eastAsia="zh-CN" w:bidi="ar"/>
              </w:rPr>
              <w:t>Ho</w:t>
            </w:r>
            <w:r>
              <w:rPr>
                <w:rFonts w:eastAsia="SimSun"/>
                <w:lang w:eastAsia="zh-CN" w:bidi="ar"/>
              </w:rPr>
              <w:t>ạ</w:t>
            </w:r>
            <w:r>
              <w:rPr>
                <w:rFonts w:eastAsia="SimSun"/>
                <w:lang w:eastAsia="zh-CN" w:bidi="ar"/>
              </w:rPr>
              <w:t>t đ</w:t>
            </w:r>
            <w:r>
              <w:rPr>
                <w:rFonts w:eastAsia="SimSun"/>
                <w:lang w:eastAsia="zh-CN" w:bidi="ar"/>
              </w:rPr>
              <w:t>ộ</w:t>
            </w:r>
            <w:r>
              <w:rPr>
                <w:rFonts w:eastAsia="SimSun"/>
                <w:lang w:eastAsia="zh-CN" w:bidi="ar"/>
              </w:rPr>
              <w:t>ng môi trư</w:t>
            </w:r>
            <w:r>
              <w:rPr>
                <w:rFonts w:eastAsia="SimSun"/>
                <w:lang w:eastAsia="zh-CN" w:bidi="ar"/>
              </w:rPr>
              <w:t>ờ</w:t>
            </w:r>
            <w:r>
              <w:rPr>
                <w:rFonts w:eastAsia="SimSun"/>
                <w:lang w:eastAsia="zh-CN" w:bidi="ar"/>
              </w:rPr>
              <w:t>ng chính đáng</w:t>
            </w:r>
          </w:p>
        </w:tc>
        <w:tc>
          <w:tcPr>
            <w:tcW w:w="0" w:type="auto"/>
            <w:tcBorders>
              <w:tl2br w:val="nil"/>
              <w:tr2bl w:val="nil"/>
            </w:tcBorders>
            <w:vAlign w:val="center"/>
          </w:tcPr>
          <w:p w14:paraId="48FC4F83" w14:textId="77777777" w:rsidR="0070703E" w:rsidRDefault="00DF1C9F">
            <w:pPr>
              <w:spacing w:line="360" w:lineRule="auto"/>
            </w:pPr>
            <w:r>
              <w:rPr>
                <w:rFonts w:eastAsia="SimSun"/>
                <w:lang w:eastAsia="zh-CN" w:bidi="ar"/>
              </w:rPr>
              <w:t>C1</w:t>
            </w:r>
          </w:p>
        </w:tc>
      </w:tr>
      <w:tr w:rsidR="0070703E" w14:paraId="615870AD" w14:textId="77777777">
        <w:trPr>
          <w:tblCellSpacing w:w="15" w:type="dxa"/>
        </w:trPr>
        <w:tc>
          <w:tcPr>
            <w:tcW w:w="0" w:type="auto"/>
            <w:tcBorders>
              <w:tl2br w:val="nil"/>
              <w:tr2bl w:val="nil"/>
            </w:tcBorders>
            <w:vAlign w:val="center"/>
          </w:tcPr>
          <w:p w14:paraId="4D9343E4" w14:textId="77777777" w:rsidR="0070703E" w:rsidRDefault="00DF1C9F">
            <w:pPr>
              <w:spacing w:line="360" w:lineRule="auto"/>
              <w:jc w:val="center"/>
              <w:rPr>
                <w:b/>
                <w:bCs/>
              </w:rPr>
            </w:pPr>
            <w:r>
              <w:rPr>
                <w:rFonts w:eastAsia="SimSun"/>
                <w:b/>
                <w:bCs/>
                <w:lang w:eastAsia="zh-CN" w:bidi="ar"/>
              </w:rPr>
              <w:t>44</w:t>
            </w:r>
          </w:p>
        </w:tc>
        <w:tc>
          <w:tcPr>
            <w:tcW w:w="3501" w:type="dxa"/>
            <w:tcBorders>
              <w:tl2br w:val="nil"/>
              <w:tr2bl w:val="nil"/>
            </w:tcBorders>
            <w:vAlign w:val="center"/>
          </w:tcPr>
          <w:p w14:paraId="25A06376" w14:textId="77777777" w:rsidR="0070703E" w:rsidRDefault="00DF1C9F">
            <w:pPr>
              <w:spacing w:line="360" w:lineRule="auto"/>
            </w:pPr>
            <w:r>
              <w:rPr>
                <w:rFonts w:eastAsia="SimSun"/>
                <w:lang w:eastAsia="zh-CN" w:bidi="ar"/>
              </w:rPr>
              <w:t>Witch-hunt</w:t>
            </w:r>
          </w:p>
        </w:tc>
        <w:tc>
          <w:tcPr>
            <w:tcW w:w="1609" w:type="dxa"/>
            <w:tcBorders>
              <w:tl2br w:val="nil"/>
              <w:tr2bl w:val="nil"/>
            </w:tcBorders>
            <w:vAlign w:val="center"/>
          </w:tcPr>
          <w:p w14:paraId="15147359" w14:textId="77777777" w:rsidR="0070703E" w:rsidRDefault="00DF1C9F">
            <w:pPr>
              <w:spacing w:line="360" w:lineRule="auto"/>
            </w:pPr>
            <w:r>
              <w:rPr>
                <w:rFonts w:eastAsia="SimSun"/>
                <w:lang w:eastAsia="zh-CN" w:bidi="ar"/>
              </w:rPr>
              <w:t>Noun</w:t>
            </w:r>
          </w:p>
        </w:tc>
        <w:tc>
          <w:tcPr>
            <w:tcW w:w="4076" w:type="dxa"/>
            <w:tcBorders>
              <w:tl2br w:val="nil"/>
              <w:tr2bl w:val="nil"/>
            </w:tcBorders>
            <w:vAlign w:val="center"/>
          </w:tcPr>
          <w:p w14:paraId="4C99C9C4" w14:textId="77777777" w:rsidR="0070703E" w:rsidRDefault="00DF1C9F">
            <w:pPr>
              <w:spacing w:line="360" w:lineRule="auto"/>
            </w:pPr>
            <w:r>
              <w:rPr>
                <w:rFonts w:eastAsia="SimSun"/>
                <w:lang w:eastAsia="zh-CN" w:bidi="ar"/>
              </w:rPr>
              <w:t>Cu</w:t>
            </w:r>
            <w:r>
              <w:rPr>
                <w:rFonts w:eastAsia="SimSun"/>
                <w:lang w:eastAsia="zh-CN" w:bidi="ar"/>
              </w:rPr>
              <w:t>ộ</w:t>
            </w:r>
            <w:r>
              <w:rPr>
                <w:rFonts w:eastAsia="SimSun"/>
                <w:lang w:eastAsia="zh-CN" w:bidi="ar"/>
              </w:rPr>
              <w:t>c truy b</w:t>
            </w:r>
            <w:r>
              <w:rPr>
                <w:rFonts w:eastAsia="SimSun"/>
                <w:lang w:eastAsia="zh-CN" w:bidi="ar"/>
              </w:rPr>
              <w:t>ứ</w:t>
            </w:r>
            <w:r>
              <w:rPr>
                <w:rFonts w:eastAsia="SimSun"/>
                <w:lang w:eastAsia="zh-CN" w:bidi="ar"/>
              </w:rPr>
              <w:t>c vô căn c</w:t>
            </w:r>
            <w:r>
              <w:rPr>
                <w:rFonts w:eastAsia="SimSun"/>
                <w:lang w:eastAsia="zh-CN" w:bidi="ar"/>
              </w:rPr>
              <w:t>ứ</w:t>
            </w:r>
          </w:p>
        </w:tc>
        <w:tc>
          <w:tcPr>
            <w:tcW w:w="0" w:type="auto"/>
            <w:tcBorders>
              <w:tl2br w:val="nil"/>
              <w:tr2bl w:val="nil"/>
            </w:tcBorders>
            <w:vAlign w:val="center"/>
          </w:tcPr>
          <w:p w14:paraId="42DE3307" w14:textId="77777777" w:rsidR="0070703E" w:rsidRDefault="00DF1C9F">
            <w:pPr>
              <w:spacing w:line="360" w:lineRule="auto"/>
            </w:pPr>
            <w:r>
              <w:rPr>
                <w:rFonts w:eastAsia="SimSun"/>
                <w:lang w:eastAsia="zh-CN" w:bidi="ar"/>
              </w:rPr>
              <w:t>C1</w:t>
            </w:r>
          </w:p>
        </w:tc>
      </w:tr>
      <w:tr w:rsidR="0070703E" w14:paraId="19D05D9D" w14:textId="77777777">
        <w:trPr>
          <w:tblCellSpacing w:w="15" w:type="dxa"/>
        </w:trPr>
        <w:tc>
          <w:tcPr>
            <w:tcW w:w="0" w:type="auto"/>
            <w:tcBorders>
              <w:tl2br w:val="nil"/>
              <w:tr2bl w:val="nil"/>
            </w:tcBorders>
            <w:vAlign w:val="center"/>
          </w:tcPr>
          <w:p w14:paraId="18E79496" w14:textId="77777777" w:rsidR="0070703E" w:rsidRDefault="00DF1C9F">
            <w:pPr>
              <w:spacing w:line="360" w:lineRule="auto"/>
              <w:jc w:val="center"/>
              <w:rPr>
                <w:b/>
                <w:bCs/>
              </w:rPr>
            </w:pPr>
            <w:r>
              <w:rPr>
                <w:rFonts w:eastAsia="SimSun"/>
                <w:b/>
                <w:bCs/>
                <w:lang w:eastAsia="zh-CN" w:bidi="ar"/>
              </w:rPr>
              <w:t>45</w:t>
            </w:r>
          </w:p>
        </w:tc>
        <w:tc>
          <w:tcPr>
            <w:tcW w:w="3501" w:type="dxa"/>
            <w:tcBorders>
              <w:tl2br w:val="nil"/>
              <w:tr2bl w:val="nil"/>
            </w:tcBorders>
            <w:vAlign w:val="center"/>
          </w:tcPr>
          <w:p w14:paraId="073BFC03" w14:textId="77777777" w:rsidR="0070703E" w:rsidRDefault="00DF1C9F">
            <w:pPr>
              <w:spacing w:line="360" w:lineRule="auto"/>
            </w:pPr>
            <w:r>
              <w:rPr>
                <w:rFonts w:eastAsia="SimSun"/>
                <w:lang w:eastAsia="zh-CN" w:bidi="ar"/>
              </w:rPr>
              <w:t>Hollow commitments</w:t>
            </w:r>
          </w:p>
        </w:tc>
        <w:tc>
          <w:tcPr>
            <w:tcW w:w="1609" w:type="dxa"/>
            <w:tcBorders>
              <w:tl2br w:val="nil"/>
              <w:tr2bl w:val="nil"/>
            </w:tcBorders>
            <w:vAlign w:val="center"/>
          </w:tcPr>
          <w:p w14:paraId="233FB770"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E6D0DF1" w14:textId="77777777" w:rsidR="0070703E" w:rsidRDefault="00DF1C9F">
            <w:pPr>
              <w:spacing w:line="360" w:lineRule="auto"/>
            </w:pPr>
            <w:r>
              <w:rPr>
                <w:rFonts w:eastAsia="SimSun"/>
                <w:lang w:eastAsia="zh-CN" w:bidi="ar"/>
              </w:rPr>
              <w:t>Cam k</w:t>
            </w:r>
            <w:r>
              <w:rPr>
                <w:rFonts w:eastAsia="SimSun"/>
                <w:lang w:eastAsia="zh-CN" w:bidi="ar"/>
              </w:rPr>
              <w:t>ế</w:t>
            </w:r>
            <w:r>
              <w:rPr>
                <w:rFonts w:eastAsia="SimSun"/>
                <w:lang w:eastAsia="zh-CN" w:bidi="ar"/>
              </w:rPr>
              <w:t>t r</w:t>
            </w:r>
            <w:r>
              <w:rPr>
                <w:rFonts w:eastAsia="SimSun"/>
                <w:lang w:eastAsia="zh-CN" w:bidi="ar"/>
              </w:rPr>
              <w:t>ỗ</w:t>
            </w:r>
            <w:r>
              <w:rPr>
                <w:rFonts w:eastAsia="SimSun"/>
                <w:lang w:eastAsia="zh-CN" w:bidi="ar"/>
              </w:rPr>
              <w:t>ng tu</w:t>
            </w:r>
            <w:r>
              <w:rPr>
                <w:rFonts w:eastAsia="SimSun"/>
                <w:lang w:eastAsia="zh-CN" w:bidi="ar"/>
              </w:rPr>
              <w:t>ế</w:t>
            </w:r>
            <w:r>
              <w:rPr>
                <w:rFonts w:eastAsia="SimSun"/>
                <w:lang w:eastAsia="zh-CN" w:bidi="ar"/>
              </w:rPr>
              <w:t>ch</w:t>
            </w:r>
          </w:p>
        </w:tc>
        <w:tc>
          <w:tcPr>
            <w:tcW w:w="0" w:type="auto"/>
            <w:tcBorders>
              <w:tl2br w:val="nil"/>
              <w:tr2bl w:val="nil"/>
            </w:tcBorders>
            <w:vAlign w:val="center"/>
          </w:tcPr>
          <w:p w14:paraId="18BCB09E" w14:textId="77777777" w:rsidR="0070703E" w:rsidRDefault="00DF1C9F">
            <w:pPr>
              <w:spacing w:line="360" w:lineRule="auto"/>
            </w:pPr>
            <w:r>
              <w:rPr>
                <w:rFonts w:eastAsia="SimSun"/>
                <w:lang w:eastAsia="zh-CN" w:bidi="ar"/>
              </w:rPr>
              <w:t>C1</w:t>
            </w:r>
          </w:p>
        </w:tc>
      </w:tr>
      <w:tr w:rsidR="0070703E" w14:paraId="330B6853" w14:textId="77777777">
        <w:trPr>
          <w:tblCellSpacing w:w="15" w:type="dxa"/>
        </w:trPr>
        <w:tc>
          <w:tcPr>
            <w:tcW w:w="0" w:type="auto"/>
            <w:tcBorders>
              <w:tl2br w:val="nil"/>
              <w:tr2bl w:val="nil"/>
            </w:tcBorders>
            <w:vAlign w:val="center"/>
          </w:tcPr>
          <w:p w14:paraId="69A41D0F" w14:textId="77777777" w:rsidR="0070703E" w:rsidRDefault="00DF1C9F">
            <w:pPr>
              <w:spacing w:line="360" w:lineRule="auto"/>
              <w:jc w:val="center"/>
              <w:rPr>
                <w:b/>
                <w:bCs/>
              </w:rPr>
            </w:pPr>
            <w:r>
              <w:rPr>
                <w:rFonts w:eastAsia="SimSun"/>
                <w:b/>
                <w:bCs/>
                <w:lang w:eastAsia="zh-CN" w:bidi="ar"/>
              </w:rPr>
              <w:t>46</w:t>
            </w:r>
          </w:p>
        </w:tc>
        <w:tc>
          <w:tcPr>
            <w:tcW w:w="3501" w:type="dxa"/>
            <w:tcBorders>
              <w:tl2br w:val="nil"/>
              <w:tr2bl w:val="nil"/>
            </w:tcBorders>
            <w:vAlign w:val="center"/>
          </w:tcPr>
          <w:p w14:paraId="57FBBE29" w14:textId="77777777" w:rsidR="0070703E" w:rsidRDefault="00DF1C9F">
            <w:pPr>
              <w:spacing w:line="360" w:lineRule="auto"/>
            </w:pPr>
            <w:r>
              <w:rPr>
                <w:rFonts w:eastAsia="SimSun"/>
                <w:lang w:eastAsia="zh-CN" w:bidi="ar"/>
              </w:rPr>
              <w:t xml:space="preserve">Eroded public </w:t>
            </w:r>
            <w:r>
              <w:rPr>
                <w:rFonts w:eastAsia="SimSun"/>
                <w:lang w:eastAsia="zh-CN" w:bidi="ar"/>
              </w:rPr>
              <w:t>confidence</w:t>
            </w:r>
          </w:p>
        </w:tc>
        <w:tc>
          <w:tcPr>
            <w:tcW w:w="1609" w:type="dxa"/>
            <w:tcBorders>
              <w:tl2br w:val="nil"/>
              <w:tr2bl w:val="nil"/>
            </w:tcBorders>
            <w:vAlign w:val="center"/>
          </w:tcPr>
          <w:p w14:paraId="6FBB1271"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76BF7A4D" w14:textId="77777777" w:rsidR="0070703E" w:rsidRDefault="00DF1C9F">
            <w:pPr>
              <w:spacing w:line="360" w:lineRule="auto"/>
            </w:pPr>
            <w:r>
              <w:rPr>
                <w:rFonts w:eastAsia="SimSun"/>
                <w:lang w:eastAsia="zh-CN" w:bidi="ar"/>
              </w:rPr>
              <w:t>Làm xói mòn ni</w:t>
            </w:r>
            <w:r>
              <w:rPr>
                <w:rFonts w:eastAsia="SimSun"/>
                <w:lang w:eastAsia="zh-CN" w:bidi="ar"/>
              </w:rPr>
              <w:t>ề</w:t>
            </w:r>
            <w:r>
              <w:rPr>
                <w:rFonts w:eastAsia="SimSun"/>
                <w:lang w:eastAsia="zh-CN" w:bidi="ar"/>
              </w:rPr>
              <w:t>m tin công chúng</w:t>
            </w:r>
          </w:p>
        </w:tc>
        <w:tc>
          <w:tcPr>
            <w:tcW w:w="0" w:type="auto"/>
            <w:tcBorders>
              <w:tl2br w:val="nil"/>
              <w:tr2bl w:val="nil"/>
            </w:tcBorders>
            <w:vAlign w:val="center"/>
          </w:tcPr>
          <w:p w14:paraId="2AC3C28D" w14:textId="77777777" w:rsidR="0070703E" w:rsidRDefault="00DF1C9F">
            <w:pPr>
              <w:spacing w:line="360" w:lineRule="auto"/>
            </w:pPr>
            <w:r>
              <w:rPr>
                <w:rFonts w:eastAsia="SimSun"/>
                <w:lang w:eastAsia="zh-CN" w:bidi="ar"/>
              </w:rPr>
              <w:t>C1</w:t>
            </w:r>
          </w:p>
        </w:tc>
      </w:tr>
      <w:tr w:rsidR="0070703E" w14:paraId="4C96DC8D" w14:textId="77777777">
        <w:trPr>
          <w:tblCellSpacing w:w="15" w:type="dxa"/>
        </w:trPr>
        <w:tc>
          <w:tcPr>
            <w:tcW w:w="0" w:type="auto"/>
            <w:tcBorders>
              <w:tl2br w:val="nil"/>
              <w:tr2bl w:val="nil"/>
            </w:tcBorders>
            <w:vAlign w:val="center"/>
          </w:tcPr>
          <w:p w14:paraId="57AE0E78" w14:textId="77777777" w:rsidR="0070703E" w:rsidRDefault="00DF1C9F">
            <w:pPr>
              <w:spacing w:line="360" w:lineRule="auto"/>
              <w:jc w:val="center"/>
              <w:rPr>
                <w:b/>
                <w:bCs/>
              </w:rPr>
            </w:pPr>
            <w:r>
              <w:rPr>
                <w:rFonts w:eastAsia="SimSun"/>
                <w:b/>
                <w:bCs/>
                <w:lang w:eastAsia="zh-CN" w:bidi="ar"/>
              </w:rPr>
              <w:t>47</w:t>
            </w:r>
          </w:p>
        </w:tc>
        <w:tc>
          <w:tcPr>
            <w:tcW w:w="3501" w:type="dxa"/>
            <w:tcBorders>
              <w:tl2br w:val="nil"/>
              <w:tr2bl w:val="nil"/>
            </w:tcBorders>
            <w:vAlign w:val="center"/>
          </w:tcPr>
          <w:p w14:paraId="4B6DF506" w14:textId="77777777" w:rsidR="0070703E" w:rsidRDefault="00DF1C9F">
            <w:pPr>
              <w:spacing w:line="360" w:lineRule="auto"/>
            </w:pPr>
            <w:r>
              <w:rPr>
                <w:rFonts w:eastAsia="SimSun"/>
                <w:lang w:eastAsia="zh-CN" w:bidi="ar"/>
              </w:rPr>
              <w:t>Widespread skepticism</w:t>
            </w:r>
          </w:p>
        </w:tc>
        <w:tc>
          <w:tcPr>
            <w:tcW w:w="1609" w:type="dxa"/>
            <w:tcBorders>
              <w:tl2br w:val="nil"/>
              <w:tr2bl w:val="nil"/>
            </w:tcBorders>
            <w:vAlign w:val="center"/>
          </w:tcPr>
          <w:p w14:paraId="545DC271"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BF94C08"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hoài nghi lan r</w:t>
            </w:r>
            <w:r>
              <w:rPr>
                <w:rFonts w:eastAsia="SimSun"/>
                <w:lang w:eastAsia="zh-CN" w:bidi="ar"/>
              </w:rPr>
              <w:t>ộ</w:t>
            </w:r>
            <w:r>
              <w:rPr>
                <w:rFonts w:eastAsia="SimSun"/>
                <w:lang w:eastAsia="zh-CN" w:bidi="ar"/>
              </w:rPr>
              <w:t>ng</w:t>
            </w:r>
          </w:p>
        </w:tc>
        <w:tc>
          <w:tcPr>
            <w:tcW w:w="0" w:type="auto"/>
            <w:tcBorders>
              <w:tl2br w:val="nil"/>
              <w:tr2bl w:val="nil"/>
            </w:tcBorders>
            <w:vAlign w:val="center"/>
          </w:tcPr>
          <w:p w14:paraId="15E6A6BA" w14:textId="77777777" w:rsidR="0070703E" w:rsidRDefault="00DF1C9F">
            <w:pPr>
              <w:spacing w:line="360" w:lineRule="auto"/>
            </w:pPr>
            <w:r>
              <w:rPr>
                <w:rFonts w:eastAsia="SimSun"/>
                <w:lang w:eastAsia="zh-CN" w:bidi="ar"/>
              </w:rPr>
              <w:t>C1</w:t>
            </w:r>
          </w:p>
        </w:tc>
      </w:tr>
      <w:tr w:rsidR="0070703E" w14:paraId="5FCA9905" w14:textId="77777777">
        <w:trPr>
          <w:tblCellSpacing w:w="15" w:type="dxa"/>
        </w:trPr>
        <w:tc>
          <w:tcPr>
            <w:tcW w:w="0" w:type="auto"/>
            <w:tcBorders>
              <w:tl2br w:val="nil"/>
              <w:tr2bl w:val="nil"/>
            </w:tcBorders>
            <w:vAlign w:val="center"/>
          </w:tcPr>
          <w:p w14:paraId="5297E2CA" w14:textId="77777777" w:rsidR="0070703E" w:rsidRDefault="00DF1C9F">
            <w:pPr>
              <w:spacing w:line="360" w:lineRule="auto"/>
              <w:jc w:val="center"/>
              <w:rPr>
                <w:b/>
                <w:bCs/>
              </w:rPr>
            </w:pPr>
            <w:r>
              <w:rPr>
                <w:rFonts w:eastAsia="SimSun"/>
                <w:b/>
                <w:bCs/>
                <w:lang w:eastAsia="zh-CN" w:bidi="ar"/>
              </w:rPr>
              <w:t>48</w:t>
            </w:r>
          </w:p>
        </w:tc>
        <w:tc>
          <w:tcPr>
            <w:tcW w:w="3501" w:type="dxa"/>
            <w:tcBorders>
              <w:tl2br w:val="nil"/>
              <w:tr2bl w:val="nil"/>
            </w:tcBorders>
            <w:vAlign w:val="center"/>
          </w:tcPr>
          <w:p w14:paraId="27E449DC" w14:textId="77777777" w:rsidR="0070703E" w:rsidRDefault="00DF1C9F">
            <w:pPr>
              <w:spacing w:line="360" w:lineRule="auto"/>
            </w:pPr>
            <w:r>
              <w:rPr>
                <w:rFonts w:eastAsia="SimSun"/>
                <w:lang w:eastAsia="zh-CN" w:bidi="ar"/>
              </w:rPr>
              <w:t>Deceptive practices</w:t>
            </w:r>
          </w:p>
        </w:tc>
        <w:tc>
          <w:tcPr>
            <w:tcW w:w="1609" w:type="dxa"/>
            <w:tcBorders>
              <w:tl2br w:val="nil"/>
              <w:tr2bl w:val="nil"/>
            </w:tcBorders>
            <w:vAlign w:val="center"/>
          </w:tcPr>
          <w:p w14:paraId="7BF234AA"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5DB635C" w14:textId="77777777" w:rsidR="0070703E" w:rsidRDefault="00DF1C9F">
            <w:pPr>
              <w:spacing w:line="360" w:lineRule="auto"/>
            </w:pPr>
            <w:r>
              <w:rPr>
                <w:rFonts w:eastAsia="SimSun"/>
                <w:lang w:eastAsia="zh-CN" w:bidi="ar"/>
              </w:rPr>
              <w:t>Hành vi l</w:t>
            </w:r>
            <w:r>
              <w:rPr>
                <w:rFonts w:eastAsia="SimSun"/>
                <w:lang w:eastAsia="zh-CN" w:bidi="ar"/>
              </w:rPr>
              <w:t>ừ</w:t>
            </w:r>
            <w:r>
              <w:rPr>
                <w:rFonts w:eastAsia="SimSun"/>
                <w:lang w:eastAsia="zh-CN" w:bidi="ar"/>
              </w:rPr>
              <w:t>a d</w:t>
            </w:r>
            <w:r>
              <w:rPr>
                <w:rFonts w:eastAsia="SimSun"/>
                <w:lang w:eastAsia="zh-CN" w:bidi="ar"/>
              </w:rPr>
              <w:t>ố</w:t>
            </w:r>
            <w:r>
              <w:rPr>
                <w:rFonts w:eastAsia="SimSun"/>
                <w:lang w:eastAsia="zh-CN" w:bidi="ar"/>
              </w:rPr>
              <w:t>i</w:t>
            </w:r>
          </w:p>
        </w:tc>
        <w:tc>
          <w:tcPr>
            <w:tcW w:w="0" w:type="auto"/>
            <w:tcBorders>
              <w:tl2br w:val="nil"/>
              <w:tr2bl w:val="nil"/>
            </w:tcBorders>
            <w:vAlign w:val="center"/>
          </w:tcPr>
          <w:p w14:paraId="1C7F6ECE" w14:textId="77777777" w:rsidR="0070703E" w:rsidRDefault="00DF1C9F">
            <w:pPr>
              <w:spacing w:line="360" w:lineRule="auto"/>
            </w:pPr>
            <w:r>
              <w:rPr>
                <w:rFonts w:eastAsia="SimSun"/>
                <w:lang w:eastAsia="zh-CN" w:bidi="ar"/>
              </w:rPr>
              <w:t>C1</w:t>
            </w:r>
          </w:p>
        </w:tc>
      </w:tr>
      <w:tr w:rsidR="0070703E" w14:paraId="5DFEBA80" w14:textId="77777777">
        <w:trPr>
          <w:tblCellSpacing w:w="15" w:type="dxa"/>
        </w:trPr>
        <w:tc>
          <w:tcPr>
            <w:tcW w:w="0" w:type="auto"/>
            <w:tcBorders>
              <w:tl2br w:val="nil"/>
              <w:tr2bl w:val="nil"/>
            </w:tcBorders>
            <w:vAlign w:val="center"/>
          </w:tcPr>
          <w:p w14:paraId="7A5D39E4" w14:textId="77777777" w:rsidR="0070703E" w:rsidRDefault="00DF1C9F">
            <w:pPr>
              <w:spacing w:line="360" w:lineRule="auto"/>
              <w:jc w:val="center"/>
              <w:rPr>
                <w:b/>
                <w:bCs/>
              </w:rPr>
            </w:pPr>
            <w:r>
              <w:rPr>
                <w:rFonts w:eastAsia="SimSun"/>
                <w:b/>
                <w:bCs/>
                <w:lang w:eastAsia="zh-CN" w:bidi="ar"/>
              </w:rPr>
              <w:t>49</w:t>
            </w:r>
          </w:p>
        </w:tc>
        <w:tc>
          <w:tcPr>
            <w:tcW w:w="3501" w:type="dxa"/>
            <w:tcBorders>
              <w:tl2br w:val="nil"/>
              <w:tr2bl w:val="nil"/>
            </w:tcBorders>
            <w:vAlign w:val="center"/>
          </w:tcPr>
          <w:p w14:paraId="6582E14D" w14:textId="77777777" w:rsidR="0070703E" w:rsidRDefault="00DF1C9F">
            <w:pPr>
              <w:spacing w:line="360" w:lineRule="auto"/>
            </w:pPr>
            <w:r>
              <w:rPr>
                <w:rFonts w:eastAsia="SimSun"/>
                <w:lang w:eastAsia="zh-CN" w:bidi="ar"/>
              </w:rPr>
              <w:t>Legally ambiguous</w:t>
            </w:r>
          </w:p>
        </w:tc>
        <w:tc>
          <w:tcPr>
            <w:tcW w:w="1609" w:type="dxa"/>
            <w:tcBorders>
              <w:tl2br w:val="nil"/>
              <w:tr2bl w:val="nil"/>
            </w:tcBorders>
            <w:vAlign w:val="center"/>
          </w:tcPr>
          <w:p w14:paraId="690A4261" w14:textId="77777777" w:rsidR="0070703E" w:rsidRDefault="00DF1C9F">
            <w:pPr>
              <w:spacing w:line="360" w:lineRule="auto"/>
            </w:pPr>
            <w:r>
              <w:rPr>
                <w:rFonts w:eastAsia="SimSun"/>
                <w:lang w:eastAsia="zh-CN" w:bidi="ar"/>
              </w:rPr>
              <w:t>Adjective</w:t>
            </w:r>
          </w:p>
        </w:tc>
        <w:tc>
          <w:tcPr>
            <w:tcW w:w="4076" w:type="dxa"/>
            <w:tcBorders>
              <w:tl2br w:val="nil"/>
              <w:tr2bl w:val="nil"/>
            </w:tcBorders>
            <w:vAlign w:val="center"/>
          </w:tcPr>
          <w:p w14:paraId="49A1634C" w14:textId="77777777" w:rsidR="0070703E" w:rsidRDefault="00DF1C9F">
            <w:pPr>
              <w:spacing w:line="360" w:lineRule="auto"/>
            </w:pPr>
            <w:r>
              <w:rPr>
                <w:rFonts w:eastAsia="SimSun"/>
                <w:lang w:eastAsia="zh-CN" w:bidi="ar"/>
              </w:rPr>
              <w:t>Mơ h</w:t>
            </w:r>
            <w:r>
              <w:rPr>
                <w:rFonts w:eastAsia="SimSun"/>
                <w:lang w:eastAsia="zh-CN" w:bidi="ar"/>
              </w:rPr>
              <w:t>ồ</w:t>
            </w:r>
            <w:r>
              <w:rPr>
                <w:rFonts w:eastAsia="SimSun"/>
                <w:lang w:eastAsia="zh-CN" w:bidi="ar"/>
              </w:rPr>
              <w:t xml:space="preserve"> v</w:t>
            </w:r>
            <w:r>
              <w:rPr>
                <w:rFonts w:eastAsia="SimSun"/>
                <w:lang w:eastAsia="zh-CN" w:bidi="ar"/>
              </w:rPr>
              <w:t>ề</w:t>
            </w:r>
            <w:r>
              <w:rPr>
                <w:rFonts w:eastAsia="SimSun"/>
                <w:lang w:eastAsia="zh-CN" w:bidi="ar"/>
              </w:rPr>
              <w:t xml:space="preserve"> pháp lý</w:t>
            </w:r>
          </w:p>
        </w:tc>
        <w:tc>
          <w:tcPr>
            <w:tcW w:w="0" w:type="auto"/>
            <w:tcBorders>
              <w:tl2br w:val="nil"/>
              <w:tr2bl w:val="nil"/>
            </w:tcBorders>
            <w:vAlign w:val="center"/>
          </w:tcPr>
          <w:p w14:paraId="4F6B2F34" w14:textId="77777777" w:rsidR="0070703E" w:rsidRDefault="00DF1C9F">
            <w:pPr>
              <w:spacing w:line="360" w:lineRule="auto"/>
            </w:pPr>
            <w:r>
              <w:rPr>
                <w:rFonts w:eastAsia="SimSun"/>
                <w:lang w:eastAsia="zh-CN" w:bidi="ar"/>
              </w:rPr>
              <w:t>B2</w:t>
            </w:r>
          </w:p>
        </w:tc>
      </w:tr>
      <w:tr w:rsidR="0070703E" w14:paraId="1121AF3A" w14:textId="77777777">
        <w:trPr>
          <w:tblCellSpacing w:w="15" w:type="dxa"/>
        </w:trPr>
        <w:tc>
          <w:tcPr>
            <w:tcW w:w="0" w:type="auto"/>
            <w:tcBorders>
              <w:tl2br w:val="nil"/>
              <w:tr2bl w:val="nil"/>
            </w:tcBorders>
            <w:vAlign w:val="center"/>
          </w:tcPr>
          <w:p w14:paraId="1045ADD3" w14:textId="77777777" w:rsidR="0070703E" w:rsidRDefault="00DF1C9F">
            <w:pPr>
              <w:spacing w:line="360" w:lineRule="auto"/>
              <w:jc w:val="center"/>
              <w:rPr>
                <w:b/>
                <w:bCs/>
              </w:rPr>
            </w:pPr>
            <w:r>
              <w:rPr>
                <w:rFonts w:eastAsia="SimSun"/>
                <w:b/>
                <w:bCs/>
                <w:lang w:eastAsia="zh-CN" w:bidi="ar"/>
              </w:rPr>
              <w:t>50</w:t>
            </w:r>
          </w:p>
        </w:tc>
        <w:tc>
          <w:tcPr>
            <w:tcW w:w="3501" w:type="dxa"/>
            <w:tcBorders>
              <w:tl2br w:val="nil"/>
              <w:tr2bl w:val="nil"/>
            </w:tcBorders>
            <w:vAlign w:val="center"/>
          </w:tcPr>
          <w:p w14:paraId="5C2A2BA7" w14:textId="77777777" w:rsidR="0070703E" w:rsidRDefault="00DF1C9F">
            <w:pPr>
              <w:spacing w:line="360" w:lineRule="auto"/>
            </w:pPr>
            <w:r>
              <w:rPr>
                <w:rFonts w:eastAsia="SimSun"/>
                <w:lang w:eastAsia="zh-CN" w:bidi="ar"/>
              </w:rPr>
              <w:t>Diplomatic arenas</w:t>
            </w:r>
          </w:p>
        </w:tc>
        <w:tc>
          <w:tcPr>
            <w:tcW w:w="1609" w:type="dxa"/>
            <w:tcBorders>
              <w:tl2br w:val="nil"/>
              <w:tr2bl w:val="nil"/>
            </w:tcBorders>
            <w:vAlign w:val="center"/>
          </w:tcPr>
          <w:p w14:paraId="58D981C1" w14:textId="77777777" w:rsidR="0070703E" w:rsidRDefault="00DF1C9F">
            <w:pPr>
              <w:spacing w:line="360" w:lineRule="auto"/>
            </w:pPr>
            <w:r>
              <w:rPr>
                <w:rFonts w:eastAsia="SimSun"/>
                <w:lang w:eastAsia="zh-CN" w:bidi="ar"/>
              </w:rPr>
              <w:t xml:space="preserve">Noun </w:t>
            </w:r>
            <w:r>
              <w:rPr>
                <w:rFonts w:eastAsia="SimSun"/>
                <w:lang w:eastAsia="zh-CN" w:bidi="ar"/>
              </w:rPr>
              <w:t>phrase</w:t>
            </w:r>
          </w:p>
        </w:tc>
        <w:tc>
          <w:tcPr>
            <w:tcW w:w="4076" w:type="dxa"/>
            <w:tcBorders>
              <w:tl2br w:val="nil"/>
              <w:tr2bl w:val="nil"/>
            </w:tcBorders>
            <w:vAlign w:val="center"/>
          </w:tcPr>
          <w:p w14:paraId="2B53AC05" w14:textId="77777777" w:rsidR="0070703E" w:rsidRDefault="00DF1C9F">
            <w:pPr>
              <w:spacing w:line="360" w:lineRule="auto"/>
            </w:pPr>
            <w:r>
              <w:rPr>
                <w:rFonts w:eastAsia="SimSun"/>
                <w:lang w:eastAsia="zh-CN" w:bidi="ar"/>
              </w:rPr>
              <w:t>Di</w:t>
            </w:r>
            <w:r>
              <w:rPr>
                <w:rFonts w:eastAsia="SimSun"/>
                <w:lang w:eastAsia="zh-CN" w:bidi="ar"/>
              </w:rPr>
              <w:t>ễ</w:t>
            </w:r>
            <w:r>
              <w:rPr>
                <w:rFonts w:eastAsia="SimSun"/>
                <w:lang w:eastAsia="zh-CN" w:bidi="ar"/>
              </w:rPr>
              <w:t>n đàn ngo</w:t>
            </w:r>
            <w:r>
              <w:rPr>
                <w:rFonts w:eastAsia="SimSun"/>
                <w:lang w:eastAsia="zh-CN" w:bidi="ar"/>
              </w:rPr>
              <w:t>ạ</w:t>
            </w:r>
            <w:r>
              <w:rPr>
                <w:rFonts w:eastAsia="SimSun"/>
                <w:lang w:eastAsia="zh-CN" w:bidi="ar"/>
              </w:rPr>
              <w:t>i giao</w:t>
            </w:r>
          </w:p>
        </w:tc>
        <w:tc>
          <w:tcPr>
            <w:tcW w:w="0" w:type="auto"/>
            <w:tcBorders>
              <w:tl2br w:val="nil"/>
              <w:tr2bl w:val="nil"/>
            </w:tcBorders>
            <w:vAlign w:val="center"/>
          </w:tcPr>
          <w:p w14:paraId="43FB0CAA" w14:textId="77777777" w:rsidR="0070703E" w:rsidRDefault="00DF1C9F">
            <w:pPr>
              <w:spacing w:line="360" w:lineRule="auto"/>
            </w:pPr>
            <w:r>
              <w:rPr>
                <w:rFonts w:eastAsia="SimSun"/>
                <w:lang w:eastAsia="zh-CN" w:bidi="ar"/>
              </w:rPr>
              <w:t>C1</w:t>
            </w:r>
          </w:p>
        </w:tc>
      </w:tr>
      <w:tr w:rsidR="0070703E" w14:paraId="779689A0" w14:textId="77777777">
        <w:trPr>
          <w:tblCellSpacing w:w="15" w:type="dxa"/>
        </w:trPr>
        <w:tc>
          <w:tcPr>
            <w:tcW w:w="0" w:type="auto"/>
            <w:tcBorders>
              <w:tl2br w:val="nil"/>
              <w:tr2bl w:val="nil"/>
            </w:tcBorders>
            <w:vAlign w:val="center"/>
          </w:tcPr>
          <w:p w14:paraId="544BF2E6" w14:textId="77777777" w:rsidR="0070703E" w:rsidRDefault="00DF1C9F">
            <w:pPr>
              <w:spacing w:line="360" w:lineRule="auto"/>
              <w:jc w:val="center"/>
              <w:rPr>
                <w:b/>
                <w:bCs/>
              </w:rPr>
            </w:pPr>
            <w:r>
              <w:rPr>
                <w:rFonts w:eastAsia="SimSun"/>
                <w:b/>
                <w:bCs/>
                <w:lang w:eastAsia="zh-CN" w:bidi="ar"/>
              </w:rPr>
              <w:t>51</w:t>
            </w:r>
          </w:p>
        </w:tc>
        <w:tc>
          <w:tcPr>
            <w:tcW w:w="3501" w:type="dxa"/>
            <w:tcBorders>
              <w:tl2br w:val="nil"/>
              <w:tr2bl w:val="nil"/>
            </w:tcBorders>
            <w:vAlign w:val="center"/>
          </w:tcPr>
          <w:p w14:paraId="00B24F8E" w14:textId="77777777" w:rsidR="0070703E" w:rsidRDefault="00DF1C9F">
            <w:pPr>
              <w:spacing w:line="360" w:lineRule="auto"/>
            </w:pPr>
            <w:r>
              <w:rPr>
                <w:rFonts w:eastAsia="SimSun"/>
                <w:lang w:eastAsia="zh-CN" w:bidi="ar"/>
              </w:rPr>
              <w:t>Polarized responses</w:t>
            </w:r>
          </w:p>
        </w:tc>
        <w:tc>
          <w:tcPr>
            <w:tcW w:w="1609" w:type="dxa"/>
            <w:tcBorders>
              <w:tl2br w:val="nil"/>
              <w:tr2bl w:val="nil"/>
            </w:tcBorders>
            <w:vAlign w:val="center"/>
          </w:tcPr>
          <w:p w14:paraId="53A2A09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0F704C4" w14:textId="77777777" w:rsidR="0070703E" w:rsidRDefault="00DF1C9F">
            <w:pPr>
              <w:spacing w:line="360" w:lineRule="auto"/>
            </w:pPr>
            <w:r>
              <w:rPr>
                <w:rFonts w:eastAsia="SimSun"/>
                <w:lang w:eastAsia="zh-CN" w:bidi="ar"/>
              </w:rPr>
              <w:t>Ph</w:t>
            </w:r>
            <w:r>
              <w:rPr>
                <w:rFonts w:eastAsia="SimSun"/>
                <w:lang w:eastAsia="zh-CN" w:bidi="ar"/>
              </w:rPr>
              <w:t>ả</w:t>
            </w:r>
            <w:r>
              <w:rPr>
                <w:rFonts w:eastAsia="SimSun"/>
                <w:lang w:eastAsia="zh-CN" w:bidi="ar"/>
              </w:rPr>
              <w:t xml:space="preserve">n </w:t>
            </w:r>
            <w:r>
              <w:rPr>
                <w:rFonts w:eastAsia="SimSun"/>
                <w:lang w:eastAsia="zh-CN" w:bidi="ar"/>
              </w:rPr>
              <w:t>ứ</w:t>
            </w:r>
            <w:r>
              <w:rPr>
                <w:rFonts w:eastAsia="SimSun"/>
                <w:lang w:eastAsia="zh-CN" w:bidi="ar"/>
              </w:rPr>
              <w:t>ng phân c</w:t>
            </w:r>
            <w:r>
              <w:rPr>
                <w:rFonts w:eastAsia="SimSun"/>
                <w:lang w:eastAsia="zh-CN" w:bidi="ar"/>
              </w:rPr>
              <w:t>ự</w:t>
            </w:r>
            <w:r>
              <w:rPr>
                <w:rFonts w:eastAsia="SimSun"/>
                <w:lang w:eastAsia="zh-CN" w:bidi="ar"/>
              </w:rPr>
              <w:t>c</w:t>
            </w:r>
          </w:p>
        </w:tc>
        <w:tc>
          <w:tcPr>
            <w:tcW w:w="0" w:type="auto"/>
            <w:tcBorders>
              <w:tl2br w:val="nil"/>
              <w:tr2bl w:val="nil"/>
            </w:tcBorders>
            <w:vAlign w:val="center"/>
          </w:tcPr>
          <w:p w14:paraId="3F7E9E95" w14:textId="77777777" w:rsidR="0070703E" w:rsidRDefault="00DF1C9F">
            <w:pPr>
              <w:spacing w:line="360" w:lineRule="auto"/>
            </w:pPr>
            <w:r>
              <w:rPr>
                <w:rFonts w:eastAsia="SimSun"/>
                <w:lang w:eastAsia="zh-CN" w:bidi="ar"/>
              </w:rPr>
              <w:t>C1</w:t>
            </w:r>
          </w:p>
        </w:tc>
      </w:tr>
      <w:tr w:rsidR="0070703E" w14:paraId="58696626" w14:textId="77777777">
        <w:trPr>
          <w:tblCellSpacing w:w="15" w:type="dxa"/>
        </w:trPr>
        <w:tc>
          <w:tcPr>
            <w:tcW w:w="0" w:type="auto"/>
            <w:tcBorders>
              <w:tl2br w:val="nil"/>
              <w:tr2bl w:val="nil"/>
            </w:tcBorders>
            <w:vAlign w:val="center"/>
          </w:tcPr>
          <w:p w14:paraId="652AB49C" w14:textId="77777777" w:rsidR="0070703E" w:rsidRDefault="00DF1C9F">
            <w:pPr>
              <w:spacing w:line="360" w:lineRule="auto"/>
              <w:jc w:val="center"/>
              <w:rPr>
                <w:b/>
                <w:bCs/>
              </w:rPr>
            </w:pPr>
            <w:r>
              <w:rPr>
                <w:rFonts w:eastAsia="SimSun"/>
                <w:b/>
                <w:bCs/>
                <w:lang w:eastAsia="zh-CN" w:bidi="ar"/>
              </w:rPr>
              <w:t>52</w:t>
            </w:r>
          </w:p>
        </w:tc>
        <w:tc>
          <w:tcPr>
            <w:tcW w:w="3501" w:type="dxa"/>
            <w:tcBorders>
              <w:tl2br w:val="nil"/>
              <w:tr2bl w:val="nil"/>
            </w:tcBorders>
            <w:vAlign w:val="center"/>
          </w:tcPr>
          <w:p w14:paraId="325FBDAF" w14:textId="77777777" w:rsidR="0070703E" w:rsidRDefault="00DF1C9F">
            <w:pPr>
              <w:spacing w:line="360" w:lineRule="auto"/>
            </w:pPr>
            <w:r>
              <w:rPr>
                <w:rFonts w:eastAsia="SimSun"/>
                <w:lang w:eastAsia="zh-CN" w:bidi="ar"/>
              </w:rPr>
              <w:t>Deliberate silence</w:t>
            </w:r>
          </w:p>
        </w:tc>
        <w:tc>
          <w:tcPr>
            <w:tcW w:w="1609" w:type="dxa"/>
            <w:tcBorders>
              <w:tl2br w:val="nil"/>
              <w:tr2bl w:val="nil"/>
            </w:tcBorders>
            <w:vAlign w:val="center"/>
          </w:tcPr>
          <w:p w14:paraId="1DFCA377"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017CB40"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im l</w:t>
            </w:r>
            <w:r>
              <w:rPr>
                <w:rFonts w:eastAsia="SimSun"/>
                <w:lang w:eastAsia="zh-CN" w:bidi="ar"/>
              </w:rPr>
              <w:t>ặ</w:t>
            </w:r>
            <w:r>
              <w:rPr>
                <w:rFonts w:eastAsia="SimSun"/>
                <w:lang w:eastAsia="zh-CN" w:bidi="ar"/>
              </w:rPr>
              <w:t>ng có ch</w:t>
            </w:r>
            <w:r>
              <w:rPr>
                <w:rFonts w:eastAsia="SimSun"/>
                <w:lang w:eastAsia="zh-CN" w:bidi="ar"/>
              </w:rPr>
              <w:t>ủ</w:t>
            </w:r>
            <w:r>
              <w:rPr>
                <w:rFonts w:eastAsia="SimSun"/>
                <w:lang w:eastAsia="zh-CN" w:bidi="ar"/>
              </w:rPr>
              <w:t xml:space="preserve"> ý</w:t>
            </w:r>
          </w:p>
        </w:tc>
        <w:tc>
          <w:tcPr>
            <w:tcW w:w="0" w:type="auto"/>
            <w:tcBorders>
              <w:tl2br w:val="nil"/>
              <w:tr2bl w:val="nil"/>
            </w:tcBorders>
            <w:vAlign w:val="center"/>
          </w:tcPr>
          <w:p w14:paraId="2BDD0083" w14:textId="77777777" w:rsidR="0070703E" w:rsidRDefault="00DF1C9F">
            <w:pPr>
              <w:spacing w:line="360" w:lineRule="auto"/>
            </w:pPr>
            <w:r>
              <w:rPr>
                <w:rFonts w:eastAsia="SimSun"/>
                <w:lang w:eastAsia="zh-CN" w:bidi="ar"/>
              </w:rPr>
              <w:t>C1</w:t>
            </w:r>
          </w:p>
        </w:tc>
      </w:tr>
      <w:tr w:rsidR="0070703E" w14:paraId="383DDB18" w14:textId="77777777">
        <w:trPr>
          <w:tblCellSpacing w:w="15" w:type="dxa"/>
        </w:trPr>
        <w:tc>
          <w:tcPr>
            <w:tcW w:w="0" w:type="auto"/>
            <w:tcBorders>
              <w:tl2br w:val="nil"/>
              <w:tr2bl w:val="nil"/>
            </w:tcBorders>
            <w:vAlign w:val="center"/>
          </w:tcPr>
          <w:p w14:paraId="5E80AEFF" w14:textId="77777777" w:rsidR="0070703E" w:rsidRDefault="00DF1C9F">
            <w:pPr>
              <w:spacing w:line="360" w:lineRule="auto"/>
              <w:jc w:val="center"/>
              <w:rPr>
                <w:b/>
                <w:bCs/>
              </w:rPr>
            </w:pPr>
            <w:r>
              <w:rPr>
                <w:rFonts w:eastAsia="SimSun"/>
                <w:b/>
                <w:bCs/>
                <w:lang w:eastAsia="zh-CN" w:bidi="ar"/>
              </w:rPr>
              <w:t>53</w:t>
            </w:r>
          </w:p>
        </w:tc>
        <w:tc>
          <w:tcPr>
            <w:tcW w:w="3501" w:type="dxa"/>
            <w:tcBorders>
              <w:tl2br w:val="nil"/>
              <w:tr2bl w:val="nil"/>
            </w:tcBorders>
            <w:vAlign w:val="center"/>
          </w:tcPr>
          <w:p w14:paraId="09C65BC2" w14:textId="77777777" w:rsidR="0070703E" w:rsidRDefault="00DF1C9F">
            <w:pPr>
              <w:spacing w:line="360" w:lineRule="auto"/>
            </w:pPr>
            <w:r>
              <w:rPr>
                <w:rFonts w:eastAsia="SimSun"/>
                <w:lang w:eastAsia="zh-CN" w:bidi="ar"/>
              </w:rPr>
              <w:t>Fraudulent claims</w:t>
            </w:r>
          </w:p>
        </w:tc>
        <w:tc>
          <w:tcPr>
            <w:tcW w:w="1609" w:type="dxa"/>
            <w:tcBorders>
              <w:tl2br w:val="nil"/>
              <w:tr2bl w:val="nil"/>
            </w:tcBorders>
            <w:vAlign w:val="center"/>
          </w:tcPr>
          <w:p w14:paraId="19BAE344"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1AD6D9D" w14:textId="77777777" w:rsidR="0070703E" w:rsidRDefault="00DF1C9F">
            <w:pPr>
              <w:spacing w:line="360" w:lineRule="auto"/>
            </w:pPr>
            <w:r>
              <w:rPr>
                <w:rFonts w:eastAsia="SimSun"/>
                <w:lang w:eastAsia="zh-CN" w:bidi="ar"/>
              </w:rPr>
              <w:t>Tuyên b</w:t>
            </w:r>
            <w:r>
              <w:rPr>
                <w:rFonts w:eastAsia="SimSun"/>
                <w:lang w:eastAsia="zh-CN" w:bidi="ar"/>
              </w:rPr>
              <w:t>ố</w:t>
            </w:r>
            <w:r>
              <w:rPr>
                <w:rFonts w:eastAsia="SimSun"/>
                <w:lang w:eastAsia="zh-CN" w:bidi="ar"/>
              </w:rPr>
              <w:t xml:space="preserve"> gian d</w:t>
            </w:r>
            <w:r>
              <w:rPr>
                <w:rFonts w:eastAsia="SimSun"/>
                <w:lang w:eastAsia="zh-CN" w:bidi="ar"/>
              </w:rPr>
              <w:t>ố</w:t>
            </w:r>
            <w:r>
              <w:rPr>
                <w:rFonts w:eastAsia="SimSun"/>
                <w:lang w:eastAsia="zh-CN" w:bidi="ar"/>
              </w:rPr>
              <w:t>i</w:t>
            </w:r>
          </w:p>
        </w:tc>
        <w:tc>
          <w:tcPr>
            <w:tcW w:w="0" w:type="auto"/>
            <w:tcBorders>
              <w:tl2br w:val="nil"/>
              <w:tr2bl w:val="nil"/>
            </w:tcBorders>
            <w:vAlign w:val="center"/>
          </w:tcPr>
          <w:p w14:paraId="6552E591" w14:textId="77777777" w:rsidR="0070703E" w:rsidRDefault="00DF1C9F">
            <w:pPr>
              <w:spacing w:line="360" w:lineRule="auto"/>
            </w:pPr>
            <w:r>
              <w:rPr>
                <w:rFonts w:eastAsia="SimSun"/>
                <w:lang w:eastAsia="zh-CN" w:bidi="ar"/>
              </w:rPr>
              <w:t>C1</w:t>
            </w:r>
          </w:p>
        </w:tc>
      </w:tr>
      <w:tr w:rsidR="0070703E" w14:paraId="1F42BE9F" w14:textId="77777777">
        <w:trPr>
          <w:tblCellSpacing w:w="15" w:type="dxa"/>
        </w:trPr>
        <w:tc>
          <w:tcPr>
            <w:tcW w:w="0" w:type="auto"/>
            <w:tcBorders>
              <w:tl2br w:val="nil"/>
              <w:tr2bl w:val="nil"/>
            </w:tcBorders>
            <w:vAlign w:val="center"/>
          </w:tcPr>
          <w:p w14:paraId="380B0561" w14:textId="77777777" w:rsidR="0070703E" w:rsidRDefault="00DF1C9F">
            <w:pPr>
              <w:spacing w:line="360" w:lineRule="auto"/>
              <w:jc w:val="center"/>
              <w:rPr>
                <w:b/>
                <w:bCs/>
              </w:rPr>
            </w:pPr>
            <w:r>
              <w:rPr>
                <w:rFonts w:eastAsia="SimSun"/>
                <w:b/>
                <w:bCs/>
                <w:lang w:eastAsia="zh-CN" w:bidi="ar"/>
              </w:rPr>
              <w:t>54</w:t>
            </w:r>
          </w:p>
        </w:tc>
        <w:tc>
          <w:tcPr>
            <w:tcW w:w="3501" w:type="dxa"/>
            <w:tcBorders>
              <w:tl2br w:val="nil"/>
              <w:tr2bl w:val="nil"/>
            </w:tcBorders>
            <w:vAlign w:val="center"/>
          </w:tcPr>
          <w:p w14:paraId="19DA3607" w14:textId="77777777" w:rsidR="0070703E" w:rsidRDefault="00DF1C9F">
            <w:pPr>
              <w:spacing w:line="360" w:lineRule="auto"/>
            </w:pPr>
            <w:r>
              <w:rPr>
                <w:rFonts w:eastAsia="SimSun"/>
                <w:lang w:eastAsia="zh-CN" w:bidi="ar"/>
              </w:rPr>
              <w:t>Analytical model</w:t>
            </w:r>
          </w:p>
        </w:tc>
        <w:tc>
          <w:tcPr>
            <w:tcW w:w="1609" w:type="dxa"/>
            <w:tcBorders>
              <w:tl2br w:val="nil"/>
              <w:tr2bl w:val="nil"/>
            </w:tcBorders>
            <w:vAlign w:val="center"/>
          </w:tcPr>
          <w:p w14:paraId="6357719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CACF5BC" w14:textId="77777777" w:rsidR="0070703E" w:rsidRDefault="00DF1C9F">
            <w:pPr>
              <w:spacing w:line="360" w:lineRule="auto"/>
            </w:pPr>
            <w:r>
              <w:rPr>
                <w:rFonts w:eastAsia="SimSun"/>
                <w:lang w:eastAsia="zh-CN" w:bidi="ar"/>
              </w:rPr>
              <w:t>Mô hình phân tích</w:t>
            </w:r>
          </w:p>
        </w:tc>
        <w:tc>
          <w:tcPr>
            <w:tcW w:w="0" w:type="auto"/>
            <w:tcBorders>
              <w:tl2br w:val="nil"/>
              <w:tr2bl w:val="nil"/>
            </w:tcBorders>
            <w:vAlign w:val="center"/>
          </w:tcPr>
          <w:p w14:paraId="025C0544" w14:textId="77777777" w:rsidR="0070703E" w:rsidRDefault="00DF1C9F">
            <w:pPr>
              <w:spacing w:line="360" w:lineRule="auto"/>
            </w:pPr>
            <w:r>
              <w:rPr>
                <w:rFonts w:eastAsia="SimSun"/>
                <w:lang w:eastAsia="zh-CN" w:bidi="ar"/>
              </w:rPr>
              <w:t>C1</w:t>
            </w:r>
          </w:p>
        </w:tc>
      </w:tr>
      <w:tr w:rsidR="0070703E" w14:paraId="2AD15D60" w14:textId="77777777">
        <w:trPr>
          <w:tblCellSpacing w:w="15" w:type="dxa"/>
        </w:trPr>
        <w:tc>
          <w:tcPr>
            <w:tcW w:w="0" w:type="auto"/>
            <w:tcBorders>
              <w:tl2br w:val="nil"/>
              <w:tr2bl w:val="nil"/>
            </w:tcBorders>
            <w:vAlign w:val="center"/>
          </w:tcPr>
          <w:p w14:paraId="5E97A717" w14:textId="77777777" w:rsidR="0070703E" w:rsidRDefault="00DF1C9F">
            <w:pPr>
              <w:spacing w:line="360" w:lineRule="auto"/>
              <w:jc w:val="center"/>
              <w:rPr>
                <w:b/>
                <w:bCs/>
              </w:rPr>
            </w:pPr>
            <w:r>
              <w:rPr>
                <w:rFonts w:eastAsia="SimSun"/>
                <w:b/>
                <w:bCs/>
                <w:lang w:eastAsia="zh-CN" w:bidi="ar"/>
              </w:rPr>
              <w:t>55</w:t>
            </w:r>
          </w:p>
        </w:tc>
        <w:tc>
          <w:tcPr>
            <w:tcW w:w="3501" w:type="dxa"/>
            <w:tcBorders>
              <w:tl2br w:val="nil"/>
              <w:tr2bl w:val="nil"/>
            </w:tcBorders>
            <w:vAlign w:val="center"/>
          </w:tcPr>
          <w:p w14:paraId="7AF1F937" w14:textId="77777777" w:rsidR="0070703E" w:rsidRDefault="00DF1C9F">
            <w:pPr>
              <w:spacing w:line="360" w:lineRule="auto"/>
            </w:pPr>
            <w:r>
              <w:rPr>
                <w:rFonts w:eastAsia="SimSun"/>
                <w:lang w:eastAsia="zh-CN" w:bidi="ar"/>
              </w:rPr>
              <w:t>Demonstrable outcomes</w:t>
            </w:r>
          </w:p>
        </w:tc>
        <w:tc>
          <w:tcPr>
            <w:tcW w:w="1609" w:type="dxa"/>
            <w:tcBorders>
              <w:tl2br w:val="nil"/>
              <w:tr2bl w:val="nil"/>
            </w:tcBorders>
            <w:vAlign w:val="center"/>
          </w:tcPr>
          <w:p w14:paraId="2FF2A758"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B0AB842" w14:textId="77777777" w:rsidR="0070703E" w:rsidRDefault="00DF1C9F">
            <w:pPr>
              <w:spacing w:line="360" w:lineRule="auto"/>
            </w:pPr>
            <w:r>
              <w:rPr>
                <w:rFonts w:eastAsia="SimSun"/>
                <w:lang w:eastAsia="zh-CN" w:bidi="ar"/>
              </w:rPr>
              <w:t>K</w:t>
            </w:r>
            <w:r>
              <w:rPr>
                <w:rFonts w:eastAsia="SimSun"/>
                <w:lang w:eastAsia="zh-CN" w:bidi="ar"/>
              </w:rPr>
              <w:t>ế</w:t>
            </w:r>
            <w:r>
              <w:rPr>
                <w:rFonts w:eastAsia="SimSun"/>
                <w:lang w:eastAsia="zh-CN" w:bidi="ar"/>
              </w:rPr>
              <w:t>t qu</w:t>
            </w:r>
            <w:r>
              <w:rPr>
                <w:rFonts w:eastAsia="SimSun"/>
                <w:lang w:eastAsia="zh-CN" w:bidi="ar"/>
              </w:rPr>
              <w:t>ả</w:t>
            </w:r>
            <w:r>
              <w:rPr>
                <w:rFonts w:eastAsia="SimSun"/>
                <w:lang w:eastAsia="zh-CN" w:bidi="ar"/>
              </w:rPr>
              <w:t xml:space="preserve"> có th</w:t>
            </w:r>
            <w:r>
              <w:rPr>
                <w:rFonts w:eastAsia="SimSun"/>
                <w:lang w:eastAsia="zh-CN" w:bidi="ar"/>
              </w:rPr>
              <w:t>ể</w:t>
            </w:r>
            <w:r>
              <w:rPr>
                <w:rFonts w:eastAsia="SimSun"/>
                <w:lang w:eastAsia="zh-CN" w:bidi="ar"/>
              </w:rPr>
              <w:t xml:space="preserve"> ch</w:t>
            </w:r>
            <w:r>
              <w:rPr>
                <w:rFonts w:eastAsia="SimSun"/>
                <w:lang w:eastAsia="zh-CN" w:bidi="ar"/>
              </w:rPr>
              <w:t>ứ</w:t>
            </w:r>
            <w:r>
              <w:rPr>
                <w:rFonts w:eastAsia="SimSun"/>
                <w:lang w:eastAsia="zh-CN" w:bidi="ar"/>
              </w:rPr>
              <w:t>ng minh</w:t>
            </w:r>
          </w:p>
        </w:tc>
        <w:tc>
          <w:tcPr>
            <w:tcW w:w="0" w:type="auto"/>
            <w:tcBorders>
              <w:tl2br w:val="nil"/>
              <w:tr2bl w:val="nil"/>
            </w:tcBorders>
            <w:vAlign w:val="center"/>
          </w:tcPr>
          <w:p w14:paraId="354B74EC" w14:textId="77777777" w:rsidR="0070703E" w:rsidRDefault="00DF1C9F">
            <w:pPr>
              <w:spacing w:line="360" w:lineRule="auto"/>
            </w:pPr>
            <w:r>
              <w:rPr>
                <w:rFonts w:eastAsia="SimSun"/>
                <w:lang w:eastAsia="zh-CN" w:bidi="ar"/>
              </w:rPr>
              <w:t>C1</w:t>
            </w:r>
          </w:p>
        </w:tc>
      </w:tr>
      <w:tr w:rsidR="0070703E" w14:paraId="35FD6D75" w14:textId="77777777">
        <w:trPr>
          <w:tblCellSpacing w:w="15" w:type="dxa"/>
        </w:trPr>
        <w:tc>
          <w:tcPr>
            <w:tcW w:w="0" w:type="auto"/>
            <w:tcBorders>
              <w:tl2br w:val="nil"/>
              <w:tr2bl w:val="nil"/>
            </w:tcBorders>
            <w:vAlign w:val="center"/>
          </w:tcPr>
          <w:p w14:paraId="3CF7E4F9" w14:textId="77777777" w:rsidR="0070703E" w:rsidRDefault="00DF1C9F">
            <w:pPr>
              <w:spacing w:line="360" w:lineRule="auto"/>
              <w:jc w:val="center"/>
              <w:rPr>
                <w:b/>
                <w:bCs/>
              </w:rPr>
            </w:pPr>
            <w:r>
              <w:rPr>
                <w:rFonts w:eastAsia="SimSun"/>
                <w:b/>
                <w:bCs/>
                <w:lang w:eastAsia="zh-CN" w:bidi="ar"/>
              </w:rPr>
              <w:lastRenderedPageBreak/>
              <w:t>56</w:t>
            </w:r>
          </w:p>
        </w:tc>
        <w:tc>
          <w:tcPr>
            <w:tcW w:w="3501" w:type="dxa"/>
            <w:tcBorders>
              <w:tl2br w:val="nil"/>
              <w:tr2bl w:val="nil"/>
            </w:tcBorders>
            <w:vAlign w:val="center"/>
          </w:tcPr>
          <w:p w14:paraId="0D17E7AC" w14:textId="77777777" w:rsidR="0070703E" w:rsidRDefault="00DF1C9F">
            <w:pPr>
              <w:spacing w:line="360" w:lineRule="auto"/>
            </w:pPr>
            <w:r>
              <w:rPr>
                <w:rFonts w:eastAsia="SimSun"/>
                <w:lang w:eastAsia="zh-CN" w:bidi="ar"/>
              </w:rPr>
              <w:t>Authentic sustainable development</w:t>
            </w:r>
          </w:p>
        </w:tc>
        <w:tc>
          <w:tcPr>
            <w:tcW w:w="1609" w:type="dxa"/>
            <w:tcBorders>
              <w:tl2br w:val="nil"/>
              <w:tr2bl w:val="nil"/>
            </w:tcBorders>
            <w:vAlign w:val="center"/>
          </w:tcPr>
          <w:p w14:paraId="691F625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40C6790" w14:textId="77777777" w:rsidR="0070703E" w:rsidRDefault="00DF1C9F">
            <w:pPr>
              <w:spacing w:line="360" w:lineRule="auto"/>
            </w:pPr>
            <w:r>
              <w:rPr>
                <w:rFonts w:eastAsia="SimSun"/>
                <w:lang w:eastAsia="zh-CN" w:bidi="ar"/>
              </w:rPr>
              <w:t>Phát tri</w:t>
            </w:r>
            <w:r>
              <w:rPr>
                <w:rFonts w:eastAsia="SimSun"/>
                <w:lang w:eastAsia="zh-CN" w:bidi="ar"/>
              </w:rPr>
              <w:t>ể</w:t>
            </w:r>
            <w:r>
              <w:rPr>
                <w:rFonts w:eastAsia="SimSun"/>
                <w:lang w:eastAsia="zh-CN" w:bidi="ar"/>
              </w:rPr>
              <w:t>n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 th</w:t>
            </w:r>
            <w:r>
              <w:rPr>
                <w:rFonts w:eastAsia="SimSun"/>
                <w:lang w:eastAsia="zh-CN" w:bidi="ar"/>
              </w:rPr>
              <w:t>ự</w:t>
            </w:r>
            <w:r>
              <w:rPr>
                <w:rFonts w:eastAsia="SimSun"/>
                <w:lang w:eastAsia="zh-CN" w:bidi="ar"/>
              </w:rPr>
              <w:t>c s</w:t>
            </w:r>
            <w:r>
              <w:rPr>
                <w:rFonts w:eastAsia="SimSun"/>
                <w:lang w:eastAsia="zh-CN" w:bidi="ar"/>
              </w:rPr>
              <w:t>ự</w:t>
            </w:r>
          </w:p>
        </w:tc>
        <w:tc>
          <w:tcPr>
            <w:tcW w:w="0" w:type="auto"/>
            <w:tcBorders>
              <w:tl2br w:val="nil"/>
              <w:tr2bl w:val="nil"/>
            </w:tcBorders>
            <w:vAlign w:val="center"/>
          </w:tcPr>
          <w:p w14:paraId="1AEDF5DA" w14:textId="77777777" w:rsidR="0070703E" w:rsidRDefault="00DF1C9F">
            <w:pPr>
              <w:spacing w:line="360" w:lineRule="auto"/>
            </w:pPr>
            <w:r>
              <w:rPr>
                <w:rFonts w:eastAsia="SimSun"/>
                <w:lang w:eastAsia="zh-CN" w:bidi="ar"/>
              </w:rPr>
              <w:t>C1</w:t>
            </w:r>
          </w:p>
        </w:tc>
      </w:tr>
      <w:tr w:rsidR="0070703E" w14:paraId="0A933C77" w14:textId="77777777">
        <w:trPr>
          <w:tblCellSpacing w:w="15" w:type="dxa"/>
        </w:trPr>
        <w:tc>
          <w:tcPr>
            <w:tcW w:w="0" w:type="auto"/>
            <w:tcBorders>
              <w:tl2br w:val="nil"/>
              <w:tr2bl w:val="nil"/>
            </w:tcBorders>
            <w:vAlign w:val="center"/>
          </w:tcPr>
          <w:p w14:paraId="565D035C" w14:textId="77777777" w:rsidR="0070703E" w:rsidRDefault="00DF1C9F">
            <w:pPr>
              <w:spacing w:line="360" w:lineRule="auto"/>
              <w:jc w:val="center"/>
              <w:rPr>
                <w:b/>
                <w:bCs/>
              </w:rPr>
            </w:pPr>
            <w:r>
              <w:rPr>
                <w:rFonts w:eastAsia="SimSun"/>
                <w:b/>
                <w:bCs/>
                <w:lang w:eastAsia="zh-CN" w:bidi="ar"/>
              </w:rPr>
              <w:t>57</w:t>
            </w:r>
          </w:p>
        </w:tc>
        <w:tc>
          <w:tcPr>
            <w:tcW w:w="3501" w:type="dxa"/>
            <w:tcBorders>
              <w:tl2br w:val="nil"/>
              <w:tr2bl w:val="nil"/>
            </w:tcBorders>
            <w:vAlign w:val="center"/>
          </w:tcPr>
          <w:p w14:paraId="4956C2CD" w14:textId="77777777" w:rsidR="0070703E" w:rsidRDefault="00DF1C9F">
            <w:pPr>
              <w:spacing w:line="360" w:lineRule="auto"/>
            </w:pPr>
            <w:r>
              <w:rPr>
                <w:rFonts w:eastAsia="SimSun"/>
                <w:lang w:eastAsia="zh-CN" w:bidi="ar"/>
              </w:rPr>
              <w:t>Verifiable actions</w:t>
            </w:r>
          </w:p>
        </w:tc>
        <w:tc>
          <w:tcPr>
            <w:tcW w:w="1609" w:type="dxa"/>
            <w:tcBorders>
              <w:tl2br w:val="nil"/>
              <w:tr2bl w:val="nil"/>
            </w:tcBorders>
            <w:vAlign w:val="center"/>
          </w:tcPr>
          <w:p w14:paraId="207C1F4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4C86A04" w14:textId="77777777" w:rsidR="0070703E" w:rsidRDefault="00DF1C9F">
            <w:pPr>
              <w:spacing w:line="360" w:lineRule="auto"/>
            </w:pPr>
            <w:r>
              <w:rPr>
                <w:rFonts w:eastAsia="SimSun"/>
                <w:lang w:eastAsia="zh-CN" w:bidi="ar"/>
              </w:rPr>
              <w:t>Hành đ</w:t>
            </w:r>
            <w:r>
              <w:rPr>
                <w:rFonts w:eastAsia="SimSun"/>
                <w:lang w:eastAsia="zh-CN" w:bidi="ar"/>
              </w:rPr>
              <w:t>ộ</w:t>
            </w:r>
            <w:r>
              <w:rPr>
                <w:rFonts w:eastAsia="SimSun"/>
                <w:lang w:eastAsia="zh-CN" w:bidi="ar"/>
              </w:rPr>
              <w:t>ng có th</w:t>
            </w:r>
            <w:r>
              <w:rPr>
                <w:rFonts w:eastAsia="SimSun"/>
                <w:lang w:eastAsia="zh-CN" w:bidi="ar"/>
              </w:rPr>
              <w:t>ể</w:t>
            </w:r>
            <w:r>
              <w:rPr>
                <w:rFonts w:eastAsia="SimSun"/>
                <w:lang w:eastAsia="zh-CN" w:bidi="ar"/>
              </w:rPr>
              <w:t xml:space="preserve"> ki</w:t>
            </w:r>
            <w:r>
              <w:rPr>
                <w:rFonts w:eastAsia="SimSun"/>
                <w:lang w:eastAsia="zh-CN" w:bidi="ar"/>
              </w:rPr>
              <w:t>ể</w:t>
            </w:r>
            <w:r>
              <w:rPr>
                <w:rFonts w:eastAsia="SimSun"/>
                <w:lang w:eastAsia="zh-CN" w:bidi="ar"/>
              </w:rPr>
              <w:t>m ch</w:t>
            </w:r>
            <w:r>
              <w:rPr>
                <w:rFonts w:eastAsia="SimSun"/>
                <w:lang w:eastAsia="zh-CN" w:bidi="ar"/>
              </w:rPr>
              <w:t>ứ</w:t>
            </w:r>
            <w:r>
              <w:rPr>
                <w:rFonts w:eastAsia="SimSun"/>
                <w:lang w:eastAsia="zh-CN" w:bidi="ar"/>
              </w:rPr>
              <w:t>ng</w:t>
            </w:r>
          </w:p>
        </w:tc>
        <w:tc>
          <w:tcPr>
            <w:tcW w:w="0" w:type="auto"/>
            <w:tcBorders>
              <w:tl2br w:val="nil"/>
              <w:tr2bl w:val="nil"/>
            </w:tcBorders>
            <w:vAlign w:val="center"/>
          </w:tcPr>
          <w:p w14:paraId="2797EE07" w14:textId="77777777" w:rsidR="0070703E" w:rsidRDefault="00DF1C9F">
            <w:pPr>
              <w:spacing w:line="360" w:lineRule="auto"/>
            </w:pPr>
            <w:r>
              <w:rPr>
                <w:rFonts w:eastAsia="SimSun"/>
                <w:lang w:eastAsia="zh-CN" w:bidi="ar"/>
              </w:rPr>
              <w:t>C1</w:t>
            </w:r>
          </w:p>
        </w:tc>
      </w:tr>
      <w:tr w:rsidR="0070703E" w14:paraId="35ABCBF7" w14:textId="77777777">
        <w:trPr>
          <w:tblCellSpacing w:w="15" w:type="dxa"/>
        </w:trPr>
        <w:tc>
          <w:tcPr>
            <w:tcW w:w="0" w:type="auto"/>
            <w:tcBorders>
              <w:tl2br w:val="nil"/>
              <w:tr2bl w:val="nil"/>
            </w:tcBorders>
            <w:vAlign w:val="center"/>
          </w:tcPr>
          <w:p w14:paraId="4D83645E" w14:textId="77777777" w:rsidR="0070703E" w:rsidRDefault="00DF1C9F">
            <w:pPr>
              <w:spacing w:line="360" w:lineRule="auto"/>
              <w:jc w:val="center"/>
              <w:rPr>
                <w:b/>
                <w:bCs/>
              </w:rPr>
            </w:pPr>
            <w:r>
              <w:rPr>
                <w:rFonts w:eastAsia="SimSun"/>
                <w:b/>
                <w:bCs/>
                <w:lang w:eastAsia="zh-CN" w:bidi="ar"/>
              </w:rPr>
              <w:t>58</w:t>
            </w:r>
          </w:p>
        </w:tc>
        <w:tc>
          <w:tcPr>
            <w:tcW w:w="3501" w:type="dxa"/>
            <w:tcBorders>
              <w:tl2br w:val="nil"/>
              <w:tr2bl w:val="nil"/>
            </w:tcBorders>
            <w:vAlign w:val="center"/>
          </w:tcPr>
          <w:p w14:paraId="44AE3A66" w14:textId="77777777" w:rsidR="0070703E" w:rsidRDefault="00DF1C9F">
            <w:pPr>
              <w:spacing w:line="360" w:lineRule="auto"/>
            </w:pPr>
            <w:r>
              <w:rPr>
                <w:rFonts w:eastAsia="SimSun"/>
                <w:lang w:eastAsia="zh-CN" w:bidi="ar"/>
              </w:rPr>
              <w:t xml:space="preserve">Distort environmental progress </w:t>
            </w:r>
            <w:r>
              <w:rPr>
                <w:rFonts w:eastAsia="SimSun"/>
                <w:lang w:eastAsia="zh-CN" w:bidi="ar"/>
              </w:rPr>
              <w:t>perceptions</w:t>
            </w:r>
          </w:p>
        </w:tc>
        <w:tc>
          <w:tcPr>
            <w:tcW w:w="1609" w:type="dxa"/>
            <w:tcBorders>
              <w:tl2br w:val="nil"/>
              <w:tr2bl w:val="nil"/>
            </w:tcBorders>
            <w:vAlign w:val="center"/>
          </w:tcPr>
          <w:p w14:paraId="6B032322"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7267C583" w14:textId="77777777" w:rsidR="0070703E" w:rsidRDefault="00DF1C9F">
            <w:pPr>
              <w:spacing w:line="360" w:lineRule="auto"/>
            </w:pPr>
            <w:r>
              <w:rPr>
                <w:rFonts w:eastAsia="SimSun"/>
                <w:lang w:eastAsia="zh-CN" w:bidi="ar"/>
              </w:rPr>
              <w:t>Làm méo nh</w:t>
            </w:r>
            <w:r>
              <w:rPr>
                <w:rFonts w:eastAsia="SimSun"/>
                <w:lang w:eastAsia="zh-CN" w:bidi="ar"/>
              </w:rPr>
              <w:t>ậ</w:t>
            </w:r>
            <w:r>
              <w:rPr>
                <w:rFonts w:eastAsia="SimSun"/>
                <w:lang w:eastAsia="zh-CN" w:bidi="ar"/>
              </w:rPr>
              <w:t>n th</w:t>
            </w:r>
            <w:r>
              <w:rPr>
                <w:rFonts w:eastAsia="SimSun"/>
                <w:lang w:eastAsia="zh-CN" w:bidi="ar"/>
              </w:rPr>
              <w:t>ứ</w:t>
            </w:r>
            <w:r>
              <w:rPr>
                <w:rFonts w:eastAsia="SimSun"/>
                <w:lang w:eastAsia="zh-CN" w:bidi="ar"/>
              </w:rPr>
              <w:t>c v</w:t>
            </w:r>
            <w:r>
              <w:rPr>
                <w:rFonts w:eastAsia="SimSun"/>
                <w:lang w:eastAsia="zh-CN" w:bidi="ar"/>
              </w:rPr>
              <w:t>ề</w:t>
            </w:r>
            <w:r>
              <w:rPr>
                <w:rFonts w:eastAsia="SimSun"/>
                <w:lang w:eastAsia="zh-CN" w:bidi="ar"/>
              </w:rPr>
              <w:t xml:space="preserve"> ti</w:t>
            </w:r>
            <w:r>
              <w:rPr>
                <w:rFonts w:eastAsia="SimSun"/>
                <w:lang w:eastAsia="zh-CN" w:bidi="ar"/>
              </w:rPr>
              <w:t>ế</w:t>
            </w:r>
            <w:r>
              <w:rPr>
                <w:rFonts w:eastAsia="SimSun"/>
                <w:lang w:eastAsia="zh-CN" w:bidi="ar"/>
              </w:rPr>
              <w:t>n b</w:t>
            </w:r>
            <w:r>
              <w:rPr>
                <w:rFonts w:eastAsia="SimSun"/>
                <w:lang w:eastAsia="zh-CN" w:bidi="ar"/>
              </w:rPr>
              <w:t>ộ</w:t>
            </w:r>
            <w:r>
              <w:rPr>
                <w:rFonts w:eastAsia="SimSun"/>
                <w:lang w:eastAsia="zh-CN" w:bidi="ar"/>
              </w:rPr>
              <w:t xml:space="preserve"> môi trư</w:t>
            </w:r>
            <w:r>
              <w:rPr>
                <w:rFonts w:eastAsia="SimSun"/>
                <w:lang w:eastAsia="zh-CN" w:bidi="ar"/>
              </w:rPr>
              <w:t>ờ</w:t>
            </w:r>
            <w:r>
              <w:rPr>
                <w:rFonts w:eastAsia="SimSun"/>
                <w:lang w:eastAsia="zh-CN" w:bidi="ar"/>
              </w:rPr>
              <w:t>ng</w:t>
            </w:r>
          </w:p>
        </w:tc>
        <w:tc>
          <w:tcPr>
            <w:tcW w:w="0" w:type="auto"/>
            <w:tcBorders>
              <w:tl2br w:val="nil"/>
              <w:tr2bl w:val="nil"/>
            </w:tcBorders>
            <w:vAlign w:val="center"/>
          </w:tcPr>
          <w:p w14:paraId="12111DAA" w14:textId="77777777" w:rsidR="0070703E" w:rsidRDefault="00DF1C9F">
            <w:pPr>
              <w:spacing w:line="360" w:lineRule="auto"/>
            </w:pPr>
            <w:r>
              <w:rPr>
                <w:rFonts w:eastAsia="SimSun"/>
                <w:lang w:eastAsia="zh-CN" w:bidi="ar"/>
              </w:rPr>
              <w:t>C1</w:t>
            </w:r>
          </w:p>
        </w:tc>
      </w:tr>
      <w:tr w:rsidR="0070703E" w14:paraId="585640E5" w14:textId="77777777">
        <w:trPr>
          <w:tblCellSpacing w:w="15" w:type="dxa"/>
        </w:trPr>
        <w:tc>
          <w:tcPr>
            <w:tcW w:w="0" w:type="auto"/>
            <w:tcBorders>
              <w:tl2br w:val="nil"/>
              <w:tr2bl w:val="nil"/>
            </w:tcBorders>
            <w:vAlign w:val="center"/>
          </w:tcPr>
          <w:p w14:paraId="1ABC87F8" w14:textId="77777777" w:rsidR="0070703E" w:rsidRDefault="00DF1C9F">
            <w:pPr>
              <w:spacing w:line="360" w:lineRule="auto"/>
              <w:jc w:val="center"/>
              <w:rPr>
                <w:b/>
                <w:bCs/>
              </w:rPr>
            </w:pPr>
            <w:r>
              <w:rPr>
                <w:rFonts w:eastAsia="SimSun"/>
                <w:b/>
                <w:bCs/>
                <w:lang w:eastAsia="zh-CN" w:bidi="ar"/>
              </w:rPr>
              <w:t>59</w:t>
            </w:r>
          </w:p>
        </w:tc>
        <w:tc>
          <w:tcPr>
            <w:tcW w:w="3501" w:type="dxa"/>
            <w:tcBorders>
              <w:tl2br w:val="nil"/>
              <w:tr2bl w:val="nil"/>
            </w:tcBorders>
            <w:vAlign w:val="center"/>
          </w:tcPr>
          <w:p w14:paraId="4DB8E246" w14:textId="77777777" w:rsidR="0070703E" w:rsidRDefault="00DF1C9F">
            <w:pPr>
              <w:spacing w:line="360" w:lineRule="auto"/>
            </w:pPr>
            <w:r>
              <w:rPr>
                <w:rFonts w:eastAsia="SimSun"/>
                <w:lang w:eastAsia="zh-CN" w:bidi="ar"/>
              </w:rPr>
              <w:t>Corrective mechanism</w:t>
            </w:r>
          </w:p>
        </w:tc>
        <w:tc>
          <w:tcPr>
            <w:tcW w:w="1609" w:type="dxa"/>
            <w:tcBorders>
              <w:tl2br w:val="nil"/>
              <w:tr2bl w:val="nil"/>
            </w:tcBorders>
            <w:vAlign w:val="center"/>
          </w:tcPr>
          <w:p w14:paraId="48CD859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F8A32B2" w14:textId="77777777" w:rsidR="0070703E" w:rsidRDefault="00DF1C9F">
            <w:pPr>
              <w:spacing w:line="360" w:lineRule="auto"/>
            </w:pPr>
            <w:r>
              <w:rPr>
                <w:rFonts w:eastAsia="SimSun"/>
                <w:lang w:eastAsia="zh-CN" w:bidi="ar"/>
              </w:rPr>
              <w:t>Cơ ch</w:t>
            </w:r>
            <w:r>
              <w:rPr>
                <w:rFonts w:eastAsia="SimSun"/>
                <w:lang w:eastAsia="zh-CN" w:bidi="ar"/>
              </w:rPr>
              <w:t>ế</w:t>
            </w:r>
            <w:r>
              <w:rPr>
                <w:rFonts w:eastAsia="SimSun"/>
                <w:lang w:eastAsia="zh-CN" w:bidi="ar"/>
              </w:rPr>
              <w:t xml:space="preserve"> đi</w:t>
            </w:r>
            <w:r>
              <w:rPr>
                <w:rFonts w:eastAsia="SimSun"/>
                <w:lang w:eastAsia="zh-CN" w:bidi="ar"/>
              </w:rPr>
              <w:t>ề</w:t>
            </w:r>
            <w:r>
              <w:rPr>
                <w:rFonts w:eastAsia="SimSun"/>
                <w:lang w:eastAsia="zh-CN" w:bidi="ar"/>
              </w:rPr>
              <w:t>u ch</w:t>
            </w:r>
            <w:r>
              <w:rPr>
                <w:rFonts w:eastAsia="SimSun"/>
                <w:lang w:eastAsia="zh-CN" w:bidi="ar"/>
              </w:rPr>
              <w:t>ỉ</w:t>
            </w:r>
            <w:r>
              <w:rPr>
                <w:rFonts w:eastAsia="SimSun"/>
                <w:lang w:eastAsia="zh-CN" w:bidi="ar"/>
              </w:rPr>
              <w:t>nh</w:t>
            </w:r>
          </w:p>
        </w:tc>
        <w:tc>
          <w:tcPr>
            <w:tcW w:w="0" w:type="auto"/>
            <w:tcBorders>
              <w:tl2br w:val="nil"/>
              <w:tr2bl w:val="nil"/>
            </w:tcBorders>
            <w:vAlign w:val="center"/>
          </w:tcPr>
          <w:p w14:paraId="43C7856B" w14:textId="77777777" w:rsidR="0070703E" w:rsidRDefault="00DF1C9F">
            <w:pPr>
              <w:spacing w:line="360" w:lineRule="auto"/>
            </w:pPr>
            <w:r>
              <w:rPr>
                <w:rFonts w:eastAsia="SimSun"/>
                <w:lang w:eastAsia="zh-CN" w:bidi="ar"/>
              </w:rPr>
              <w:t>C1</w:t>
            </w:r>
          </w:p>
        </w:tc>
      </w:tr>
      <w:tr w:rsidR="0070703E" w14:paraId="0AF695FB" w14:textId="77777777">
        <w:trPr>
          <w:tblCellSpacing w:w="15" w:type="dxa"/>
        </w:trPr>
        <w:tc>
          <w:tcPr>
            <w:tcW w:w="0" w:type="auto"/>
            <w:tcBorders>
              <w:tl2br w:val="nil"/>
              <w:tr2bl w:val="nil"/>
            </w:tcBorders>
            <w:vAlign w:val="center"/>
          </w:tcPr>
          <w:p w14:paraId="00048808" w14:textId="77777777" w:rsidR="0070703E" w:rsidRDefault="00DF1C9F">
            <w:pPr>
              <w:spacing w:line="360" w:lineRule="auto"/>
              <w:jc w:val="center"/>
              <w:rPr>
                <w:b/>
                <w:bCs/>
              </w:rPr>
            </w:pPr>
            <w:r>
              <w:rPr>
                <w:rFonts w:eastAsia="SimSun"/>
                <w:b/>
                <w:bCs/>
                <w:lang w:eastAsia="zh-CN" w:bidi="ar"/>
              </w:rPr>
              <w:t>60</w:t>
            </w:r>
          </w:p>
        </w:tc>
        <w:tc>
          <w:tcPr>
            <w:tcW w:w="3501" w:type="dxa"/>
            <w:tcBorders>
              <w:tl2br w:val="nil"/>
              <w:tr2bl w:val="nil"/>
            </w:tcBorders>
            <w:vAlign w:val="center"/>
          </w:tcPr>
          <w:p w14:paraId="48E35187" w14:textId="77777777" w:rsidR="0070703E" w:rsidRDefault="00DF1C9F">
            <w:pPr>
              <w:spacing w:line="360" w:lineRule="auto"/>
            </w:pPr>
            <w:r>
              <w:rPr>
                <w:rFonts w:eastAsia="SimSun"/>
                <w:lang w:eastAsia="zh-CN" w:bidi="ar"/>
              </w:rPr>
              <w:t>Sustainability debate austerity</w:t>
            </w:r>
          </w:p>
        </w:tc>
        <w:tc>
          <w:tcPr>
            <w:tcW w:w="1609" w:type="dxa"/>
            <w:tcBorders>
              <w:tl2br w:val="nil"/>
              <w:tr2bl w:val="nil"/>
            </w:tcBorders>
            <w:vAlign w:val="center"/>
          </w:tcPr>
          <w:p w14:paraId="53BB91D8"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DD6DF16" w14:textId="77777777" w:rsidR="0070703E" w:rsidRDefault="00DF1C9F">
            <w:pPr>
              <w:spacing w:line="360" w:lineRule="auto"/>
            </w:pPr>
            <w:r>
              <w:rPr>
                <w:rFonts w:eastAsia="SimSun"/>
                <w:lang w:eastAsia="zh-CN" w:bidi="ar"/>
              </w:rPr>
              <w:t>Chính sách th</w:t>
            </w:r>
            <w:r>
              <w:rPr>
                <w:rFonts w:eastAsia="SimSun"/>
                <w:lang w:eastAsia="zh-CN" w:bidi="ar"/>
              </w:rPr>
              <w:t>ắ</w:t>
            </w:r>
            <w:r>
              <w:rPr>
                <w:rFonts w:eastAsia="SimSun"/>
                <w:lang w:eastAsia="zh-CN" w:bidi="ar"/>
              </w:rPr>
              <w:t>t ch</w:t>
            </w:r>
            <w:r>
              <w:rPr>
                <w:rFonts w:eastAsia="SimSun"/>
                <w:lang w:eastAsia="zh-CN" w:bidi="ar"/>
              </w:rPr>
              <w:t>ặ</w:t>
            </w:r>
            <w:r>
              <w:rPr>
                <w:rFonts w:eastAsia="SimSun"/>
                <w:lang w:eastAsia="zh-CN" w:bidi="ar"/>
              </w:rPr>
              <w:t>t di</w:t>
            </w:r>
            <w:r>
              <w:rPr>
                <w:rFonts w:eastAsia="SimSun"/>
                <w:lang w:eastAsia="zh-CN" w:bidi="ar"/>
              </w:rPr>
              <w:t>ễ</w:t>
            </w:r>
            <w:r>
              <w:rPr>
                <w:rFonts w:eastAsia="SimSun"/>
                <w:lang w:eastAsia="zh-CN" w:bidi="ar"/>
              </w:rPr>
              <w:t>n ngôn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w:t>
            </w:r>
          </w:p>
        </w:tc>
        <w:tc>
          <w:tcPr>
            <w:tcW w:w="0" w:type="auto"/>
            <w:tcBorders>
              <w:tl2br w:val="nil"/>
              <w:tr2bl w:val="nil"/>
            </w:tcBorders>
            <w:vAlign w:val="center"/>
          </w:tcPr>
          <w:p w14:paraId="1739441C" w14:textId="77777777" w:rsidR="0070703E" w:rsidRDefault="00DF1C9F">
            <w:pPr>
              <w:spacing w:line="360" w:lineRule="auto"/>
            </w:pPr>
            <w:r>
              <w:rPr>
                <w:rFonts w:eastAsia="SimSun"/>
                <w:lang w:eastAsia="zh-CN" w:bidi="ar"/>
              </w:rPr>
              <w:t>C1</w:t>
            </w:r>
          </w:p>
        </w:tc>
      </w:tr>
      <w:tr w:rsidR="0070703E" w14:paraId="2709E1A2" w14:textId="77777777">
        <w:trPr>
          <w:tblCellSpacing w:w="15" w:type="dxa"/>
        </w:trPr>
        <w:tc>
          <w:tcPr>
            <w:tcW w:w="0" w:type="auto"/>
            <w:tcBorders>
              <w:tl2br w:val="nil"/>
              <w:tr2bl w:val="nil"/>
            </w:tcBorders>
            <w:vAlign w:val="center"/>
          </w:tcPr>
          <w:p w14:paraId="30E46D51" w14:textId="77777777" w:rsidR="0070703E" w:rsidRDefault="00DF1C9F">
            <w:pPr>
              <w:spacing w:line="360" w:lineRule="auto"/>
              <w:jc w:val="center"/>
              <w:rPr>
                <w:b/>
                <w:bCs/>
              </w:rPr>
            </w:pPr>
            <w:r>
              <w:rPr>
                <w:rFonts w:eastAsia="SimSun"/>
                <w:b/>
                <w:bCs/>
                <w:lang w:eastAsia="zh-CN" w:bidi="ar"/>
              </w:rPr>
              <w:t>61</w:t>
            </w:r>
          </w:p>
        </w:tc>
        <w:tc>
          <w:tcPr>
            <w:tcW w:w="3501" w:type="dxa"/>
            <w:tcBorders>
              <w:tl2br w:val="nil"/>
              <w:tr2bl w:val="nil"/>
            </w:tcBorders>
            <w:vAlign w:val="center"/>
          </w:tcPr>
          <w:p w14:paraId="46427991" w14:textId="77777777" w:rsidR="0070703E" w:rsidRDefault="00DF1C9F">
            <w:pPr>
              <w:spacing w:line="360" w:lineRule="auto"/>
            </w:pPr>
            <w:r>
              <w:rPr>
                <w:rFonts w:eastAsia="SimSun"/>
                <w:lang w:eastAsia="zh-CN" w:bidi="ar"/>
              </w:rPr>
              <w:t>Rigorous standards</w:t>
            </w:r>
          </w:p>
        </w:tc>
        <w:tc>
          <w:tcPr>
            <w:tcW w:w="1609" w:type="dxa"/>
            <w:tcBorders>
              <w:tl2br w:val="nil"/>
              <w:tr2bl w:val="nil"/>
            </w:tcBorders>
            <w:vAlign w:val="center"/>
          </w:tcPr>
          <w:p w14:paraId="7F3E91E7"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E705025" w14:textId="77777777" w:rsidR="0070703E" w:rsidRDefault="00DF1C9F">
            <w:pPr>
              <w:spacing w:line="360" w:lineRule="auto"/>
            </w:pPr>
            <w:r>
              <w:rPr>
                <w:rFonts w:eastAsia="SimSun"/>
                <w:lang w:eastAsia="zh-CN" w:bidi="ar"/>
              </w:rPr>
              <w:t xml:space="preserve">Tiêu </w:t>
            </w:r>
            <w:r>
              <w:rPr>
                <w:rFonts w:eastAsia="SimSun"/>
                <w:lang w:eastAsia="zh-CN" w:bidi="ar"/>
              </w:rPr>
              <w:t>chu</w:t>
            </w:r>
            <w:r>
              <w:rPr>
                <w:rFonts w:eastAsia="SimSun"/>
                <w:lang w:eastAsia="zh-CN" w:bidi="ar"/>
              </w:rPr>
              <w:t>ẩ</w:t>
            </w:r>
            <w:r>
              <w:rPr>
                <w:rFonts w:eastAsia="SimSun"/>
                <w:lang w:eastAsia="zh-CN" w:bidi="ar"/>
              </w:rPr>
              <w:t>n nghiêm ng</w:t>
            </w:r>
            <w:r>
              <w:rPr>
                <w:rFonts w:eastAsia="SimSun"/>
                <w:lang w:eastAsia="zh-CN" w:bidi="ar"/>
              </w:rPr>
              <w:t>ặ</w:t>
            </w:r>
            <w:r>
              <w:rPr>
                <w:rFonts w:eastAsia="SimSun"/>
                <w:lang w:eastAsia="zh-CN" w:bidi="ar"/>
              </w:rPr>
              <w:t>t</w:t>
            </w:r>
          </w:p>
        </w:tc>
        <w:tc>
          <w:tcPr>
            <w:tcW w:w="0" w:type="auto"/>
            <w:tcBorders>
              <w:tl2br w:val="nil"/>
              <w:tr2bl w:val="nil"/>
            </w:tcBorders>
            <w:vAlign w:val="center"/>
          </w:tcPr>
          <w:p w14:paraId="55BF4D6B" w14:textId="77777777" w:rsidR="0070703E" w:rsidRDefault="00DF1C9F">
            <w:pPr>
              <w:spacing w:line="360" w:lineRule="auto"/>
            </w:pPr>
            <w:r>
              <w:rPr>
                <w:rFonts w:eastAsia="SimSun"/>
                <w:lang w:eastAsia="zh-CN" w:bidi="ar"/>
              </w:rPr>
              <w:t>C1</w:t>
            </w:r>
          </w:p>
        </w:tc>
      </w:tr>
      <w:tr w:rsidR="0070703E" w14:paraId="274868F7" w14:textId="77777777">
        <w:trPr>
          <w:tblCellSpacing w:w="15" w:type="dxa"/>
        </w:trPr>
        <w:tc>
          <w:tcPr>
            <w:tcW w:w="0" w:type="auto"/>
            <w:tcBorders>
              <w:tl2br w:val="nil"/>
              <w:tr2bl w:val="nil"/>
            </w:tcBorders>
            <w:vAlign w:val="center"/>
          </w:tcPr>
          <w:p w14:paraId="4121BC93" w14:textId="77777777" w:rsidR="0070703E" w:rsidRDefault="00DF1C9F">
            <w:pPr>
              <w:spacing w:line="360" w:lineRule="auto"/>
              <w:jc w:val="center"/>
              <w:rPr>
                <w:b/>
                <w:bCs/>
              </w:rPr>
            </w:pPr>
            <w:r>
              <w:rPr>
                <w:rFonts w:eastAsia="SimSun"/>
                <w:b/>
                <w:bCs/>
                <w:lang w:eastAsia="zh-CN" w:bidi="ar"/>
              </w:rPr>
              <w:t>62</w:t>
            </w:r>
          </w:p>
        </w:tc>
        <w:tc>
          <w:tcPr>
            <w:tcW w:w="3501" w:type="dxa"/>
            <w:tcBorders>
              <w:tl2br w:val="nil"/>
              <w:tr2bl w:val="nil"/>
            </w:tcBorders>
            <w:vAlign w:val="center"/>
          </w:tcPr>
          <w:p w14:paraId="464C1A22" w14:textId="77777777" w:rsidR="0070703E" w:rsidRDefault="00DF1C9F">
            <w:pPr>
              <w:spacing w:line="360" w:lineRule="auto"/>
            </w:pPr>
            <w:r>
              <w:rPr>
                <w:rFonts w:eastAsia="SimSun"/>
                <w:lang w:eastAsia="zh-CN" w:bidi="ar"/>
              </w:rPr>
              <w:t>Tightening disclosure requirements</w:t>
            </w:r>
          </w:p>
        </w:tc>
        <w:tc>
          <w:tcPr>
            <w:tcW w:w="1609" w:type="dxa"/>
            <w:tcBorders>
              <w:tl2br w:val="nil"/>
              <w:tr2bl w:val="nil"/>
            </w:tcBorders>
            <w:vAlign w:val="center"/>
          </w:tcPr>
          <w:p w14:paraId="7093762C"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64295E6F" w14:textId="77777777" w:rsidR="0070703E" w:rsidRDefault="00DF1C9F">
            <w:pPr>
              <w:spacing w:line="360" w:lineRule="auto"/>
            </w:pPr>
            <w:r>
              <w:rPr>
                <w:rFonts w:eastAsia="SimSun"/>
                <w:lang w:eastAsia="zh-CN" w:bidi="ar"/>
              </w:rPr>
              <w:t>Si</w:t>
            </w:r>
            <w:r>
              <w:rPr>
                <w:rFonts w:eastAsia="SimSun"/>
                <w:lang w:eastAsia="zh-CN" w:bidi="ar"/>
              </w:rPr>
              <w:t>ế</w:t>
            </w:r>
            <w:r>
              <w:rPr>
                <w:rFonts w:eastAsia="SimSun"/>
                <w:lang w:eastAsia="zh-CN" w:bidi="ar"/>
              </w:rPr>
              <w:t>t ch</w:t>
            </w:r>
            <w:r>
              <w:rPr>
                <w:rFonts w:eastAsia="SimSun"/>
                <w:lang w:eastAsia="zh-CN" w:bidi="ar"/>
              </w:rPr>
              <w:t>ặ</w:t>
            </w:r>
            <w:r>
              <w:rPr>
                <w:rFonts w:eastAsia="SimSun"/>
                <w:lang w:eastAsia="zh-CN" w:bidi="ar"/>
              </w:rPr>
              <w:t>t yêu c</w:t>
            </w:r>
            <w:r>
              <w:rPr>
                <w:rFonts w:eastAsia="SimSun"/>
                <w:lang w:eastAsia="zh-CN" w:bidi="ar"/>
              </w:rPr>
              <w:t>ầ</w:t>
            </w:r>
            <w:r>
              <w:rPr>
                <w:rFonts w:eastAsia="SimSun"/>
                <w:lang w:eastAsia="zh-CN" w:bidi="ar"/>
              </w:rPr>
              <w:t>u công b</w:t>
            </w:r>
            <w:r>
              <w:rPr>
                <w:rFonts w:eastAsia="SimSun"/>
                <w:lang w:eastAsia="zh-CN" w:bidi="ar"/>
              </w:rPr>
              <w:t>ố</w:t>
            </w:r>
            <w:r>
              <w:rPr>
                <w:rFonts w:eastAsia="SimSun"/>
                <w:lang w:eastAsia="zh-CN" w:bidi="ar"/>
              </w:rPr>
              <w:t xml:space="preserve"> thông tin</w:t>
            </w:r>
          </w:p>
        </w:tc>
        <w:tc>
          <w:tcPr>
            <w:tcW w:w="0" w:type="auto"/>
            <w:tcBorders>
              <w:tl2br w:val="nil"/>
              <w:tr2bl w:val="nil"/>
            </w:tcBorders>
            <w:vAlign w:val="center"/>
          </w:tcPr>
          <w:p w14:paraId="2218AA42" w14:textId="77777777" w:rsidR="0070703E" w:rsidRDefault="00DF1C9F">
            <w:pPr>
              <w:spacing w:line="360" w:lineRule="auto"/>
            </w:pPr>
            <w:r>
              <w:rPr>
                <w:rFonts w:eastAsia="SimSun"/>
                <w:lang w:eastAsia="zh-CN" w:bidi="ar"/>
              </w:rPr>
              <w:t>C1</w:t>
            </w:r>
          </w:p>
        </w:tc>
      </w:tr>
      <w:tr w:rsidR="0070703E" w14:paraId="39A3245D" w14:textId="77777777">
        <w:trPr>
          <w:tblCellSpacing w:w="15" w:type="dxa"/>
        </w:trPr>
        <w:tc>
          <w:tcPr>
            <w:tcW w:w="0" w:type="auto"/>
            <w:tcBorders>
              <w:tl2br w:val="nil"/>
              <w:tr2bl w:val="nil"/>
            </w:tcBorders>
            <w:vAlign w:val="center"/>
          </w:tcPr>
          <w:p w14:paraId="1FEF8E0B" w14:textId="77777777" w:rsidR="0070703E" w:rsidRDefault="00DF1C9F">
            <w:pPr>
              <w:spacing w:line="360" w:lineRule="auto"/>
              <w:jc w:val="center"/>
              <w:rPr>
                <w:b/>
                <w:bCs/>
              </w:rPr>
            </w:pPr>
            <w:r>
              <w:rPr>
                <w:rFonts w:eastAsia="SimSun"/>
                <w:b/>
                <w:bCs/>
                <w:lang w:eastAsia="zh-CN" w:bidi="ar"/>
              </w:rPr>
              <w:t>63</w:t>
            </w:r>
          </w:p>
        </w:tc>
        <w:tc>
          <w:tcPr>
            <w:tcW w:w="3501" w:type="dxa"/>
            <w:tcBorders>
              <w:tl2br w:val="nil"/>
              <w:tr2bl w:val="nil"/>
            </w:tcBorders>
            <w:vAlign w:val="center"/>
          </w:tcPr>
          <w:p w14:paraId="44290C52" w14:textId="77777777" w:rsidR="0070703E" w:rsidRDefault="00DF1C9F">
            <w:pPr>
              <w:spacing w:line="360" w:lineRule="auto"/>
            </w:pPr>
            <w:r>
              <w:rPr>
                <w:rFonts w:eastAsia="SimSun"/>
                <w:lang w:eastAsia="zh-CN" w:bidi="ar"/>
              </w:rPr>
              <w:t>Measurement protocols</w:t>
            </w:r>
          </w:p>
        </w:tc>
        <w:tc>
          <w:tcPr>
            <w:tcW w:w="1609" w:type="dxa"/>
            <w:tcBorders>
              <w:tl2br w:val="nil"/>
              <w:tr2bl w:val="nil"/>
            </w:tcBorders>
            <w:vAlign w:val="center"/>
          </w:tcPr>
          <w:p w14:paraId="75CA74D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2F127C8" w14:textId="77777777" w:rsidR="0070703E" w:rsidRDefault="00DF1C9F">
            <w:pPr>
              <w:spacing w:line="360" w:lineRule="auto"/>
            </w:pPr>
            <w:r>
              <w:rPr>
                <w:rFonts w:eastAsia="SimSun"/>
                <w:lang w:eastAsia="zh-CN" w:bidi="ar"/>
              </w:rPr>
              <w:t>Quy trình đo lư</w:t>
            </w:r>
            <w:r>
              <w:rPr>
                <w:rFonts w:eastAsia="SimSun"/>
                <w:lang w:eastAsia="zh-CN" w:bidi="ar"/>
              </w:rPr>
              <w:t>ờ</w:t>
            </w:r>
            <w:r>
              <w:rPr>
                <w:rFonts w:eastAsia="SimSun"/>
                <w:lang w:eastAsia="zh-CN" w:bidi="ar"/>
              </w:rPr>
              <w:t>ng</w:t>
            </w:r>
          </w:p>
        </w:tc>
        <w:tc>
          <w:tcPr>
            <w:tcW w:w="0" w:type="auto"/>
            <w:tcBorders>
              <w:tl2br w:val="nil"/>
              <w:tr2bl w:val="nil"/>
            </w:tcBorders>
            <w:vAlign w:val="center"/>
          </w:tcPr>
          <w:p w14:paraId="28900F2E" w14:textId="77777777" w:rsidR="0070703E" w:rsidRDefault="00DF1C9F">
            <w:pPr>
              <w:spacing w:line="360" w:lineRule="auto"/>
            </w:pPr>
            <w:r>
              <w:rPr>
                <w:rFonts w:eastAsia="SimSun"/>
                <w:lang w:eastAsia="zh-CN" w:bidi="ar"/>
              </w:rPr>
              <w:t>C1</w:t>
            </w:r>
          </w:p>
        </w:tc>
      </w:tr>
      <w:tr w:rsidR="0070703E" w14:paraId="610253FB" w14:textId="77777777">
        <w:trPr>
          <w:tblCellSpacing w:w="15" w:type="dxa"/>
        </w:trPr>
        <w:tc>
          <w:tcPr>
            <w:tcW w:w="0" w:type="auto"/>
            <w:tcBorders>
              <w:tl2br w:val="nil"/>
              <w:tr2bl w:val="nil"/>
            </w:tcBorders>
            <w:vAlign w:val="center"/>
          </w:tcPr>
          <w:p w14:paraId="42B6D6A8" w14:textId="77777777" w:rsidR="0070703E" w:rsidRDefault="00DF1C9F">
            <w:pPr>
              <w:spacing w:line="360" w:lineRule="auto"/>
              <w:jc w:val="center"/>
              <w:rPr>
                <w:b/>
                <w:bCs/>
              </w:rPr>
            </w:pPr>
            <w:r>
              <w:rPr>
                <w:rFonts w:eastAsia="SimSun"/>
                <w:b/>
                <w:bCs/>
                <w:lang w:eastAsia="zh-CN" w:bidi="ar"/>
              </w:rPr>
              <w:t>64</w:t>
            </w:r>
          </w:p>
        </w:tc>
        <w:tc>
          <w:tcPr>
            <w:tcW w:w="3501" w:type="dxa"/>
            <w:tcBorders>
              <w:tl2br w:val="nil"/>
              <w:tr2bl w:val="nil"/>
            </w:tcBorders>
            <w:vAlign w:val="center"/>
          </w:tcPr>
          <w:p w14:paraId="7B55C0D2" w14:textId="77777777" w:rsidR="0070703E" w:rsidRDefault="00DF1C9F">
            <w:pPr>
              <w:spacing w:line="360" w:lineRule="auto"/>
            </w:pPr>
            <w:r>
              <w:rPr>
                <w:rFonts w:eastAsia="SimSun"/>
                <w:lang w:eastAsia="zh-CN" w:bidi="ar"/>
              </w:rPr>
              <w:t>Science-based targets</w:t>
            </w:r>
          </w:p>
        </w:tc>
        <w:tc>
          <w:tcPr>
            <w:tcW w:w="1609" w:type="dxa"/>
            <w:tcBorders>
              <w:tl2br w:val="nil"/>
              <w:tr2bl w:val="nil"/>
            </w:tcBorders>
            <w:vAlign w:val="center"/>
          </w:tcPr>
          <w:p w14:paraId="23D337AB"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90B6CDD" w14:textId="77777777" w:rsidR="0070703E" w:rsidRDefault="00DF1C9F">
            <w:pPr>
              <w:spacing w:line="360" w:lineRule="auto"/>
            </w:pPr>
            <w:r>
              <w:rPr>
                <w:rFonts w:eastAsia="SimSun"/>
                <w:lang w:eastAsia="zh-CN" w:bidi="ar"/>
              </w:rPr>
              <w:t>M</w:t>
            </w:r>
            <w:r>
              <w:rPr>
                <w:rFonts w:eastAsia="SimSun"/>
                <w:lang w:eastAsia="zh-CN" w:bidi="ar"/>
              </w:rPr>
              <w:t>ụ</w:t>
            </w:r>
            <w:r>
              <w:rPr>
                <w:rFonts w:eastAsia="SimSun"/>
                <w:lang w:eastAsia="zh-CN" w:bidi="ar"/>
              </w:rPr>
              <w:t>c tiêu d</w:t>
            </w:r>
            <w:r>
              <w:rPr>
                <w:rFonts w:eastAsia="SimSun"/>
                <w:lang w:eastAsia="zh-CN" w:bidi="ar"/>
              </w:rPr>
              <w:t>ự</w:t>
            </w:r>
            <w:r>
              <w:rPr>
                <w:rFonts w:eastAsia="SimSun"/>
                <w:lang w:eastAsia="zh-CN" w:bidi="ar"/>
              </w:rPr>
              <w:t>a trên khoa h</w:t>
            </w:r>
            <w:r>
              <w:rPr>
                <w:rFonts w:eastAsia="SimSun"/>
                <w:lang w:eastAsia="zh-CN" w:bidi="ar"/>
              </w:rPr>
              <w:t>ọ</w:t>
            </w:r>
            <w:r>
              <w:rPr>
                <w:rFonts w:eastAsia="SimSun"/>
                <w:lang w:eastAsia="zh-CN" w:bidi="ar"/>
              </w:rPr>
              <w:t>c</w:t>
            </w:r>
          </w:p>
        </w:tc>
        <w:tc>
          <w:tcPr>
            <w:tcW w:w="0" w:type="auto"/>
            <w:tcBorders>
              <w:tl2br w:val="nil"/>
              <w:tr2bl w:val="nil"/>
            </w:tcBorders>
            <w:vAlign w:val="center"/>
          </w:tcPr>
          <w:p w14:paraId="465C6102" w14:textId="77777777" w:rsidR="0070703E" w:rsidRDefault="00DF1C9F">
            <w:pPr>
              <w:spacing w:line="360" w:lineRule="auto"/>
            </w:pPr>
            <w:r>
              <w:rPr>
                <w:rFonts w:eastAsia="SimSun"/>
                <w:lang w:eastAsia="zh-CN" w:bidi="ar"/>
              </w:rPr>
              <w:t>C1</w:t>
            </w:r>
          </w:p>
        </w:tc>
      </w:tr>
      <w:tr w:rsidR="0070703E" w14:paraId="5B6D7147" w14:textId="77777777">
        <w:trPr>
          <w:tblCellSpacing w:w="15" w:type="dxa"/>
        </w:trPr>
        <w:tc>
          <w:tcPr>
            <w:tcW w:w="0" w:type="auto"/>
            <w:tcBorders>
              <w:tl2br w:val="nil"/>
              <w:tr2bl w:val="nil"/>
            </w:tcBorders>
            <w:vAlign w:val="center"/>
          </w:tcPr>
          <w:p w14:paraId="315C9E40" w14:textId="77777777" w:rsidR="0070703E" w:rsidRDefault="00DF1C9F">
            <w:pPr>
              <w:spacing w:line="360" w:lineRule="auto"/>
              <w:jc w:val="center"/>
              <w:rPr>
                <w:b/>
                <w:bCs/>
              </w:rPr>
            </w:pPr>
            <w:r>
              <w:rPr>
                <w:rFonts w:eastAsia="SimSun"/>
                <w:b/>
                <w:bCs/>
                <w:lang w:eastAsia="zh-CN" w:bidi="ar"/>
              </w:rPr>
              <w:t>65</w:t>
            </w:r>
          </w:p>
        </w:tc>
        <w:tc>
          <w:tcPr>
            <w:tcW w:w="3501" w:type="dxa"/>
            <w:tcBorders>
              <w:tl2br w:val="nil"/>
              <w:tr2bl w:val="nil"/>
            </w:tcBorders>
            <w:vAlign w:val="center"/>
          </w:tcPr>
          <w:p w14:paraId="492FBD77" w14:textId="77777777" w:rsidR="0070703E" w:rsidRDefault="00DF1C9F">
            <w:pPr>
              <w:spacing w:line="360" w:lineRule="auto"/>
            </w:pPr>
            <w:r>
              <w:rPr>
                <w:rFonts w:eastAsia="SimSun"/>
                <w:lang w:eastAsia="zh-CN" w:bidi="ar"/>
              </w:rPr>
              <w:t xml:space="preserve">Meticulous </w:t>
            </w:r>
            <w:r>
              <w:rPr>
                <w:rFonts w:eastAsia="SimSun"/>
                <w:lang w:eastAsia="zh-CN" w:bidi="ar"/>
              </w:rPr>
              <w:t>calibration</w:t>
            </w:r>
          </w:p>
        </w:tc>
        <w:tc>
          <w:tcPr>
            <w:tcW w:w="1609" w:type="dxa"/>
            <w:tcBorders>
              <w:tl2br w:val="nil"/>
              <w:tr2bl w:val="nil"/>
            </w:tcBorders>
            <w:vAlign w:val="center"/>
          </w:tcPr>
          <w:p w14:paraId="47844B4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947F254"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hi</w:t>
            </w:r>
            <w:r>
              <w:rPr>
                <w:rFonts w:eastAsia="SimSun"/>
                <w:lang w:eastAsia="zh-CN" w:bidi="ar"/>
              </w:rPr>
              <w:t>ệ</w:t>
            </w:r>
            <w:r>
              <w:rPr>
                <w:rFonts w:eastAsia="SimSun"/>
                <w:lang w:eastAsia="zh-CN" w:bidi="ar"/>
              </w:rPr>
              <w:t>u ch</w:t>
            </w:r>
            <w:r>
              <w:rPr>
                <w:rFonts w:eastAsia="SimSun"/>
                <w:lang w:eastAsia="zh-CN" w:bidi="ar"/>
              </w:rPr>
              <w:t>ỉ</w:t>
            </w:r>
            <w:r>
              <w:rPr>
                <w:rFonts w:eastAsia="SimSun"/>
                <w:lang w:eastAsia="zh-CN" w:bidi="ar"/>
              </w:rPr>
              <w:t>nh t</w:t>
            </w:r>
            <w:r>
              <w:rPr>
                <w:rFonts w:eastAsia="SimSun"/>
                <w:lang w:eastAsia="zh-CN" w:bidi="ar"/>
              </w:rPr>
              <w:t>ỉ</w:t>
            </w:r>
            <w:r>
              <w:rPr>
                <w:rFonts w:eastAsia="SimSun"/>
                <w:lang w:eastAsia="zh-CN" w:bidi="ar"/>
              </w:rPr>
              <w:t xml:space="preserve"> m</w:t>
            </w:r>
            <w:r>
              <w:rPr>
                <w:rFonts w:eastAsia="SimSun"/>
                <w:lang w:eastAsia="zh-CN" w:bidi="ar"/>
              </w:rPr>
              <w:t>ỉ</w:t>
            </w:r>
          </w:p>
        </w:tc>
        <w:tc>
          <w:tcPr>
            <w:tcW w:w="0" w:type="auto"/>
            <w:tcBorders>
              <w:tl2br w:val="nil"/>
              <w:tr2bl w:val="nil"/>
            </w:tcBorders>
            <w:vAlign w:val="center"/>
          </w:tcPr>
          <w:p w14:paraId="182841B5" w14:textId="77777777" w:rsidR="0070703E" w:rsidRDefault="00DF1C9F">
            <w:pPr>
              <w:spacing w:line="360" w:lineRule="auto"/>
            </w:pPr>
            <w:r>
              <w:rPr>
                <w:rFonts w:eastAsia="SimSun"/>
                <w:lang w:eastAsia="zh-CN" w:bidi="ar"/>
              </w:rPr>
              <w:t>C1</w:t>
            </w:r>
          </w:p>
        </w:tc>
      </w:tr>
      <w:tr w:rsidR="0070703E" w14:paraId="127C702C" w14:textId="77777777">
        <w:trPr>
          <w:tblCellSpacing w:w="15" w:type="dxa"/>
        </w:trPr>
        <w:tc>
          <w:tcPr>
            <w:tcW w:w="0" w:type="auto"/>
            <w:tcBorders>
              <w:tl2br w:val="nil"/>
              <w:tr2bl w:val="nil"/>
            </w:tcBorders>
            <w:vAlign w:val="center"/>
          </w:tcPr>
          <w:p w14:paraId="109F974C" w14:textId="77777777" w:rsidR="0070703E" w:rsidRDefault="00DF1C9F">
            <w:pPr>
              <w:spacing w:line="360" w:lineRule="auto"/>
              <w:jc w:val="center"/>
              <w:rPr>
                <w:b/>
                <w:bCs/>
              </w:rPr>
            </w:pPr>
            <w:r>
              <w:rPr>
                <w:rFonts w:eastAsia="SimSun"/>
                <w:b/>
                <w:bCs/>
                <w:lang w:eastAsia="zh-CN" w:bidi="ar"/>
              </w:rPr>
              <w:t>66</w:t>
            </w:r>
          </w:p>
        </w:tc>
        <w:tc>
          <w:tcPr>
            <w:tcW w:w="3501" w:type="dxa"/>
            <w:tcBorders>
              <w:tl2br w:val="nil"/>
              <w:tr2bl w:val="nil"/>
            </w:tcBorders>
            <w:vAlign w:val="center"/>
          </w:tcPr>
          <w:p w14:paraId="557C04AB" w14:textId="77777777" w:rsidR="0070703E" w:rsidRDefault="00DF1C9F">
            <w:pPr>
              <w:spacing w:line="360" w:lineRule="auto"/>
            </w:pPr>
            <w:r>
              <w:rPr>
                <w:rFonts w:eastAsia="SimSun"/>
                <w:lang w:eastAsia="zh-CN" w:bidi="ar"/>
              </w:rPr>
              <w:t>Backfire</w:t>
            </w:r>
          </w:p>
        </w:tc>
        <w:tc>
          <w:tcPr>
            <w:tcW w:w="1609" w:type="dxa"/>
            <w:tcBorders>
              <w:tl2br w:val="nil"/>
              <w:tr2bl w:val="nil"/>
            </w:tcBorders>
            <w:vAlign w:val="center"/>
          </w:tcPr>
          <w:p w14:paraId="11CBE798" w14:textId="77777777" w:rsidR="0070703E" w:rsidRDefault="00DF1C9F">
            <w:pPr>
              <w:spacing w:line="360" w:lineRule="auto"/>
            </w:pPr>
            <w:r>
              <w:rPr>
                <w:rFonts w:eastAsia="SimSun"/>
                <w:lang w:eastAsia="zh-CN" w:bidi="ar"/>
              </w:rPr>
              <w:t>Verb</w:t>
            </w:r>
          </w:p>
        </w:tc>
        <w:tc>
          <w:tcPr>
            <w:tcW w:w="4076" w:type="dxa"/>
            <w:tcBorders>
              <w:tl2br w:val="nil"/>
              <w:tr2bl w:val="nil"/>
            </w:tcBorders>
            <w:vAlign w:val="center"/>
          </w:tcPr>
          <w:p w14:paraId="56807308" w14:textId="77777777" w:rsidR="0070703E" w:rsidRDefault="00DF1C9F">
            <w:pPr>
              <w:spacing w:line="360" w:lineRule="auto"/>
            </w:pPr>
            <w:r>
              <w:rPr>
                <w:rFonts w:eastAsia="SimSun"/>
                <w:lang w:eastAsia="zh-CN" w:bidi="ar"/>
              </w:rPr>
              <w:t>Ph</w:t>
            </w:r>
            <w:r>
              <w:rPr>
                <w:rFonts w:eastAsia="SimSun"/>
                <w:lang w:eastAsia="zh-CN" w:bidi="ar"/>
              </w:rPr>
              <w:t>ả</w:t>
            </w:r>
            <w:r>
              <w:rPr>
                <w:rFonts w:eastAsia="SimSun"/>
                <w:lang w:eastAsia="zh-CN" w:bidi="ar"/>
              </w:rPr>
              <w:t>n tác d</w:t>
            </w:r>
            <w:r>
              <w:rPr>
                <w:rFonts w:eastAsia="SimSun"/>
                <w:lang w:eastAsia="zh-CN" w:bidi="ar"/>
              </w:rPr>
              <w:t>ụ</w:t>
            </w:r>
            <w:r>
              <w:rPr>
                <w:rFonts w:eastAsia="SimSun"/>
                <w:lang w:eastAsia="zh-CN" w:bidi="ar"/>
              </w:rPr>
              <w:t>ng</w:t>
            </w:r>
          </w:p>
        </w:tc>
        <w:tc>
          <w:tcPr>
            <w:tcW w:w="0" w:type="auto"/>
            <w:tcBorders>
              <w:tl2br w:val="nil"/>
              <w:tr2bl w:val="nil"/>
            </w:tcBorders>
            <w:vAlign w:val="center"/>
          </w:tcPr>
          <w:p w14:paraId="18C9D852" w14:textId="77777777" w:rsidR="0070703E" w:rsidRDefault="00DF1C9F">
            <w:pPr>
              <w:spacing w:line="360" w:lineRule="auto"/>
            </w:pPr>
            <w:r>
              <w:rPr>
                <w:rFonts w:eastAsia="SimSun"/>
                <w:lang w:eastAsia="zh-CN" w:bidi="ar"/>
              </w:rPr>
              <w:t>C1</w:t>
            </w:r>
          </w:p>
        </w:tc>
      </w:tr>
      <w:tr w:rsidR="0070703E" w14:paraId="0412B163" w14:textId="77777777">
        <w:trPr>
          <w:tblCellSpacing w:w="15" w:type="dxa"/>
        </w:trPr>
        <w:tc>
          <w:tcPr>
            <w:tcW w:w="0" w:type="auto"/>
            <w:tcBorders>
              <w:tl2br w:val="nil"/>
              <w:tr2bl w:val="nil"/>
            </w:tcBorders>
            <w:vAlign w:val="center"/>
          </w:tcPr>
          <w:p w14:paraId="4AE80C2B" w14:textId="77777777" w:rsidR="0070703E" w:rsidRDefault="00DF1C9F">
            <w:pPr>
              <w:spacing w:line="360" w:lineRule="auto"/>
              <w:jc w:val="center"/>
              <w:rPr>
                <w:b/>
                <w:bCs/>
              </w:rPr>
            </w:pPr>
            <w:r>
              <w:rPr>
                <w:rFonts w:eastAsia="SimSun"/>
                <w:b/>
                <w:bCs/>
                <w:lang w:eastAsia="zh-CN" w:bidi="ar"/>
              </w:rPr>
              <w:t>67</w:t>
            </w:r>
          </w:p>
        </w:tc>
        <w:tc>
          <w:tcPr>
            <w:tcW w:w="3501" w:type="dxa"/>
            <w:tcBorders>
              <w:tl2br w:val="nil"/>
              <w:tr2bl w:val="nil"/>
            </w:tcBorders>
            <w:vAlign w:val="center"/>
          </w:tcPr>
          <w:p w14:paraId="4327B2B3" w14:textId="77777777" w:rsidR="0070703E" w:rsidRDefault="00DF1C9F">
            <w:pPr>
              <w:spacing w:line="360" w:lineRule="auto"/>
            </w:pPr>
            <w:r>
              <w:rPr>
                <w:rFonts w:eastAsia="SimSun"/>
                <w:lang w:eastAsia="zh-CN" w:bidi="ar"/>
              </w:rPr>
              <w:t>Prolonged stagnation</w:t>
            </w:r>
          </w:p>
        </w:tc>
        <w:tc>
          <w:tcPr>
            <w:tcW w:w="1609" w:type="dxa"/>
            <w:tcBorders>
              <w:tl2br w:val="nil"/>
              <w:tr2bl w:val="nil"/>
            </w:tcBorders>
            <w:vAlign w:val="center"/>
          </w:tcPr>
          <w:p w14:paraId="64FF582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2E5321F"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đình tr</w:t>
            </w:r>
            <w:r>
              <w:rPr>
                <w:rFonts w:eastAsia="SimSun"/>
                <w:lang w:eastAsia="zh-CN" w:bidi="ar"/>
              </w:rPr>
              <w:t>ệ</w:t>
            </w:r>
            <w:r>
              <w:rPr>
                <w:rFonts w:eastAsia="SimSun"/>
                <w:lang w:eastAsia="zh-CN" w:bidi="ar"/>
              </w:rPr>
              <w:t xml:space="preserve"> kéo dài</w:t>
            </w:r>
          </w:p>
        </w:tc>
        <w:tc>
          <w:tcPr>
            <w:tcW w:w="0" w:type="auto"/>
            <w:tcBorders>
              <w:tl2br w:val="nil"/>
              <w:tr2bl w:val="nil"/>
            </w:tcBorders>
            <w:vAlign w:val="center"/>
          </w:tcPr>
          <w:p w14:paraId="1DC0AF52" w14:textId="77777777" w:rsidR="0070703E" w:rsidRDefault="00DF1C9F">
            <w:pPr>
              <w:spacing w:line="360" w:lineRule="auto"/>
            </w:pPr>
            <w:r>
              <w:rPr>
                <w:rFonts w:eastAsia="SimSun"/>
                <w:lang w:eastAsia="zh-CN" w:bidi="ar"/>
              </w:rPr>
              <w:t>C1</w:t>
            </w:r>
          </w:p>
        </w:tc>
      </w:tr>
      <w:tr w:rsidR="0070703E" w14:paraId="4C022328" w14:textId="77777777">
        <w:trPr>
          <w:tblCellSpacing w:w="15" w:type="dxa"/>
        </w:trPr>
        <w:tc>
          <w:tcPr>
            <w:tcW w:w="0" w:type="auto"/>
            <w:tcBorders>
              <w:tl2br w:val="nil"/>
              <w:tr2bl w:val="nil"/>
            </w:tcBorders>
            <w:vAlign w:val="center"/>
          </w:tcPr>
          <w:p w14:paraId="5C2BD936" w14:textId="77777777" w:rsidR="0070703E" w:rsidRDefault="00DF1C9F">
            <w:pPr>
              <w:spacing w:line="360" w:lineRule="auto"/>
              <w:jc w:val="center"/>
              <w:rPr>
                <w:b/>
                <w:bCs/>
              </w:rPr>
            </w:pPr>
            <w:r>
              <w:rPr>
                <w:rFonts w:eastAsia="SimSun"/>
                <w:b/>
                <w:bCs/>
                <w:lang w:eastAsia="zh-CN" w:bidi="ar"/>
              </w:rPr>
              <w:t>68</w:t>
            </w:r>
          </w:p>
        </w:tc>
        <w:tc>
          <w:tcPr>
            <w:tcW w:w="3501" w:type="dxa"/>
            <w:tcBorders>
              <w:tl2br w:val="nil"/>
              <w:tr2bl w:val="nil"/>
            </w:tcBorders>
            <w:vAlign w:val="center"/>
          </w:tcPr>
          <w:p w14:paraId="1938D9F1" w14:textId="77777777" w:rsidR="0070703E" w:rsidRDefault="00DF1C9F">
            <w:pPr>
              <w:spacing w:line="360" w:lineRule="auto"/>
            </w:pPr>
            <w:r>
              <w:rPr>
                <w:rFonts w:eastAsia="SimSun"/>
                <w:lang w:eastAsia="zh-CN" w:bidi="ar"/>
              </w:rPr>
              <w:t>Underlying credibility crisis</w:t>
            </w:r>
          </w:p>
        </w:tc>
        <w:tc>
          <w:tcPr>
            <w:tcW w:w="1609" w:type="dxa"/>
            <w:tcBorders>
              <w:tl2br w:val="nil"/>
              <w:tr2bl w:val="nil"/>
            </w:tcBorders>
            <w:vAlign w:val="center"/>
          </w:tcPr>
          <w:p w14:paraId="350DA68D"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7BB4B4F" w14:textId="77777777" w:rsidR="0070703E" w:rsidRDefault="00DF1C9F">
            <w:pPr>
              <w:spacing w:line="360" w:lineRule="auto"/>
            </w:pPr>
            <w:r>
              <w:rPr>
                <w:rFonts w:eastAsia="SimSun"/>
                <w:lang w:eastAsia="zh-CN" w:bidi="ar"/>
              </w:rPr>
              <w:t>Kh</w:t>
            </w:r>
            <w:r>
              <w:rPr>
                <w:rFonts w:eastAsia="SimSun"/>
                <w:lang w:eastAsia="zh-CN" w:bidi="ar"/>
              </w:rPr>
              <w:t>ủ</w:t>
            </w:r>
            <w:r>
              <w:rPr>
                <w:rFonts w:eastAsia="SimSun"/>
                <w:lang w:eastAsia="zh-CN" w:bidi="ar"/>
              </w:rPr>
              <w:t>ng ho</w:t>
            </w:r>
            <w:r>
              <w:rPr>
                <w:rFonts w:eastAsia="SimSun"/>
                <w:lang w:eastAsia="zh-CN" w:bidi="ar"/>
              </w:rPr>
              <w:t>ả</w:t>
            </w:r>
            <w:r>
              <w:rPr>
                <w:rFonts w:eastAsia="SimSun"/>
                <w:lang w:eastAsia="zh-CN" w:bidi="ar"/>
              </w:rPr>
              <w:t>ng ni</w:t>
            </w:r>
            <w:r>
              <w:rPr>
                <w:rFonts w:eastAsia="SimSun"/>
                <w:lang w:eastAsia="zh-CN" w:bidi="ar"/>
              </w:rPr>
              <w:t>ề</w:t>
            </w:r>
            <w:r>
              <w:rPr>
                <w:rFonts w:eastAsia="SimSun"/>
                <w:lang w:eastAsia="zh-CN" w:bidi="ar"/>
              </w:rPr>
              <w:t>m tin c</w:t>
            </w:r>
            <w:r>
              <w:rPr>
                <w:rFonts w:eastAsia="SimSun"/>
                <w:lang w:eastAsia="zh-CN" w:bidi="ar"/>
              </w:rPr>
              <w:t>ố</w:t>
            </w:r>
            <w:r>
              <w:rPr>
                <w:rFonts w:eastAsia="SimSun"/>
                <w:lang w:eastAsia="zh-CN" w:bidi="ar"/>
              </w:rPr>
              <w:t>t lõi</w:t>
            </w:r>
          </w:p>
        </w:tc>
        <w:tc>
          <w:tcPr>
            <w:tcW w:w="0" w:type="auto"/>
            <w:tcBorders>
              <w:tl2br w:val="nil"/>
              <w:tr2bl w:val="nil"/>
            </w:tcBorders>
            <w:vAlign w:val="center"/>
          </w:tcPr>
          <w:p w14:paraId="1744F89B" w14:textId="77777777" w:rsidR="0070703E" w:rsidRDefault="00DF1C9F">
            <w:pPr>
              <w:spacing w:line="360" w:lineRule="auto"/>
            </w:pPr>
            <w:r>
              <w:rPr>
                <w:rFonts w:eastAsia="SimSun"/>
                <w:lang w:eastAsia="zh-CN" w:bidi="ar"/>
              </w:rPr>
              <w:t>C1</w:t>
            </w:r>
          </w:p>
        </w:tc>
      </w:tr>
      <w:tr w:rsidR="0070703E" w14:paraId="61EC256B" w14:textId="77777777">
        <w:trPr>
          <w:tblCellSpacing w:w="15" w:type="dxa"/>
        </w:trPr>
        <w:tc>
          <w:tcPr>
            <w:tcW w:w="0" w:type="auto"/>
            <w:tcBorders>
              <w:tl2br w:val="nil"/>
              <w:tr2bl w:val="nil"/>
            </w:tcBorders>
            <w:vAlign w:val="center"/>
          </w:tcPr>
          <w:p w14:paraId="090B8F00" w14:textId="77777777" w:rsidR="0070703E" w:rsidRDefault="00DF1C9F">
            <w:pPr>
              <w:spacing w:line="360" w:lineRule="auto"/>
              <w:jc w:val="center"/>
              <w:rPr>
                <w:b/>
                <w:bCs/>
              </w:rPr>
            </w:pPr>
            <w:r>
              <w:rPr>
                <w:rFonts w:eastAsia="SimSun"/>
                <w:b/>
                <w:bCs/>
                <w:lang w:eastAsia="zh-CN" w:bidi="ar"/>
              </w:rPr>
              <w:t>69</w:t>
            </w:r>
          </w:p>
        </w:tc>
        <w:tc>
          <w:tcPr>
            <w:tcW w:w="3501" w:type="dxa"/>
            <w:tcBorders>
              <w:tl2br w:val="nil"/>
              <w:tr2bl w:val="nil"/>
            </w:tcBorders>
            <w:vAlign w:val="center"/>
          </w:tcPr>
          <w:p w14:paraId="1B79A1D5" w14:textId="77777777" w:rsidR="0070703E" w:rsidRDefault="00DF1C9F">
            <w:pPr>
              <w:spacing w:line="360" w:lineRule="auto"/>
            </w:pPr>
            <w:r>
              <w:rPr>
                <w:rFonts w:eastAsia="SimSun"/>
                <w:lang w:eastAsia="zh-CN" w:bidi="ar"/>
              </w:rPr>
              <w:t xml:space="preserve">Incremental disclosure </w:t>
            </w:r>
            <w:r>
              <w:rPr>
                <w:rFonts w:eastAsia="SimSun"/>
                <w:lang w:eastAsia="zh-CN" w:bidi="ar"/>
              </w:rPr>
              <w:t>obligations</w:t>
            </w:r>
          </w:p>
        </w:tc>
        <w:tc>
          <w:tcPr>
            <w:tcW w:w="1609" w:type="dxa"/>
            <w:tcBorders>
              <w:tl2br w:val="nil"/>
              <w:tr2bl w:val="nil"/>
            </w:tcBorders>
            <w:vAlign w:val="center"/>
          </w:tcPr>
          <w:p w14:paraId="2442300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A38AF72" w14:textId="77777777" w:rsidR="0070703E" w:rsidRDefault="00DF1C9F">
            <w:pPr>
              <w:spacing w:line="360" w:lineRule="auto"/>
            </w:pPr>
            <w:r>
              <w:rPr>
                <w:rFonts w:eastAsia="SimSun"/>
                <w:lang w:eastAsia="zh-CN" w:bidi="ar"/>
              </w:rPr>
              <w:t>Nghĩa v</w:t>
            </w:r>
            <w:r>
              <w:rPr>
                <w:rFonts w:eastAsia="SimSun"/>
                <w:lang w:eastAsia="zh-CN" w:bidi="ar"/>
              </w:rPr>
              <w:t>ụ</w:t>
            </w:r>
            <w:r>
              <w:rPr>
                <w:rFonts w:eastAsia="SimSun"/>
                <w:lang w:eastAsia="zh-CN" w:bidi="ar"/>
              </w:rPr>
              <w:t xml:space="preserve"> công b</w:t>
            </w:r>
            <w:r>
              <w:rPr>
                <w:rFonts w:eastAsia="SimSun"/>
                <w:lang w:eastAsia="zh-CN" w:bidi="ar"/>
              </w:rPr>
              <w:t>ố</w:t>
            </w:r>
            <w:r>
              <w:rPr>
                <w:rFonts w:eastAsia="SimSun"/>
                <w:lang w:eastAsia="zh-CN" w:bidi="ar"/>
              </w:rPr>
              <w:t xml:space="preserve"> tăng d</w:t>
            </w:r>
            <w:r>
              <w:rPr>
                <w:rFonts w:eastAsia="SimSun"/>
                <w:lang w:eastAsia="zh-CN" w:bidi="ar"/>
              </w:rPr>
              <w:t>ầ</w:t>
            </w:r>
            <w:r>
              <w:rPr>
                <w:rFonts w:eastAsia="SimSun"/>
                <w:lang w:eastAsia="zh-CN" w:bidi="ar"/>
              </w:rPr>
              <w:t>n</w:t>
            </w:r>
          </w:p>
        </w:tc>
        <w:tc>
          <w:tcPr>
            <w:tcW w:w="0" w:type="auto"/>
            <w:tcBorders>
              <w:tl2br w:val="nil"/>
              <w:tr2bl w:val="nil"/>
            </w:tcBorders>
            <w:vAlign w:val="center"/>
          </w:tcPr>
          <w:p w14:paraId="0BAF5F6A" w14:textId="77777777" w:rsidR="0070703E" w:rsidRDefault="00DF1C9F">
            <w:pPr>
              <w:spacing w:line="360" w:lineRule="auto"/>
            </w:pPr>
            <w:r>
              <w:rPr>
                <w:rFonts w:eastAsia="SimSun"/>
                <w:lang w:eastAsia="zh-CN" w:bidi="ar"/>
              </w:rPr>
              <w:t>C1</w:t>
            </w:r>
          </w:p>
        </w:tc>
      </w:tr>
      <w:tr w:rsidR="0070703E" w14:paraId="2A8ED27F" w14:textId="77777777">
        <w:trPr>
          <w:tblCellSpacing w:w="15" w:type="dxa"/>
        </w:trPr>
        <w:tc>
          <w:tcPr>
            <w:tcW w:w="0" w:type="auto"/>
            <w:tcBorders>
              <w:tl2br w:val="nil"/>
              <w:tr2bl w:val="nil"/>
            </w:tcBorders>
            <w:vAlign w:val="center"/>
          </w:tcPr>
          <w:p w14:paraId="3B6477C0" w14:textId="77777777" w:rsidR="0070703E" w:rsidRDefault="00DF1C9F">
            <w:pPr>
              <w:spacing w:line="360" w:lineRule="auto"/>
              <w:jc w:val="center"/>
              <w:rPr>
                <w:b/>
                <w:bCs/>
              </w:rPr>
            </w:pPr>
            <w:r>
              <w:rPr>
                <w:rFonts w:eastAsia="SimSun"/>
                <w:b/>
                <w:bCs/>
                <w:lang w:eastAsia="zh-CN" w:bidi="ar"/>
              </w:rPr>
              <w:t>70</w:t>
            </w:r>
          </w:p>
        </w:tc>
        <w:tc>
          <w:tcPr>
            <w:tcW w:w="3501" w:type="dxa"/>
            <w:tcBorders>
              <w:tl2br w:val="nil"/>
              <w:tr2bl w:val="nil"/>
            </w:tcBorders>
            <w:vAlign w:val="center"/>
          </w:tcPr>
          <w:p w14:paraId="1852E096" w14:textId="77777777" w:rsidR="0070703E" w:rsidRDefault="00DF1C9F">
            <w:pPr>
              <w:spacing w:line="360" w:lineRule="auto"/>
            </w:pPr>
            <w:r>
              <w:rPr>
                <w:rFonts w:eastAsia="SimSun"/>
                <w:lang w:eastAsia="zh-CN" w:bidi="ar"/>
              </w:rPr>
              <w:t>Foundational frameworks</w:t>
            </w:r>
          </w:p>
        </w:tc>
        <w:tc>
          <w:tcPr>
            <w:tcW w:w="1609" w:type="dxa"/>
            <w:tcBorders>
              <w:tl2br w:val="nil"/>
              <w:tr2bl w:val="nil"/>
            </w:tcBorders>
            <w:vAlign w:val="center"/>
          </w:tcPr>
          <w:p w14:paraId="3E7E9A2F"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9EDBFB0" w14:textId="77777777" w:rsidR="0070703E" w:rsidRDefault="00DF1C9F">
            <w:pPr>
              <w:spacing w:line="360" w:lineRule="auto"/>
            </w:pPr>
            <w:r>
              <w:rPr>
                <w:rFonts w:eastAsia="SimSun"/>
                <w:lang w:eastAsia="zh-CN" w:bidi="ar"/>
              </w:rPr>
              <w:t>Khung n</w:t>
            </w:r>
            <w:r>
              <w:rPr>
                <w:rFonts w:eastAsia="SimSun"/>
                <w:lang w:eastAsia="zh-CN" w:bidi="ar"/>
              </w:rPr>
              <w:t>ề</w:t>
            </w:r>
            <w:r>
              <w:rPr>
                <w:rFonts w:eastAsia="SimSun"/>
                <w:lang w:eastAsia="zh-CN" w:bidi="ar"/>
              </w:rPr>
              <w:t>n t</w:t>
            </w:r>
            <w:r>
              <w:rPr>
                <w:rFonts w:eastAsia="SimSun"/>
                <w:lang w:eastAsia="zh-CN" w:bidi="ar"/>
              </w:rPr>
              <w:t>ả</w:t>
            </w:r>
            <w:r>
              <w:rPr>
                <w:rFonts w:eastAsia="SimSun"/>
                <w:lang w:eastAsia="zh-CN" w:bidi="ar"/>
              </w:rPr>
              <w:t>ng</w:t>
            </w:r>
          </w:p>
        </w:tc>
        <w:tc>
          <w:tcPr>
            <w:tcW w:w="0" w:type="auto"/>
            <w:tcBorders>
              <w:tl2br w:val="nil"/>
              <w:tr2bl w:val="nil"/>
            </w:tcBorders>
            <w:vAlign w:val="center"/>
          </w:tcPr>
          <w:p w14:paraId="50DF88C5" w14:textId="77777777" w:rsidR="0070703E" w:rsidRDefault="00DF1C9F">
            <w:pPr>
              <w:spacing w:line="360" w:lineRule="auto"/>
            </w:pPr>
            <w:r>
              <w:rPr>
                <w:rFonts w:eastAsia="SimSun"/>
                <w:lang w:eastAsia="zh-CN" w:bidi="ar"/>
              </w:rPr>
              <w:t>C1</w:t>
            </w:r>
          </w:p>
        </w:tc>
      </w:tr>
      <w:tr w:rsidR="0070703E" w14:paraId="76D01842" w14:textId="77777777">
        <w:trPr>
          <w:tblCellSpacing w:w="15" w:type="dxa"/>
        </w:trPr>
        <w:tc>
          <w:tcPr>
            <w:tcW w:w="0" w:type="auto"/>
            <w:tcBorders>
              <w:tl2br w:val="nil"/>
              <w:tr2bl w:val="nil"/>
            </w:tcBorders>
            <w:vAlign w:val="center"/>
          </w:tcPr>
          <w:p w14:paraId="442E1F50" w14:textId="77777777" w:rsidR="0070703E" w:rsidRDefault="00DF1C9F">
            <w:pPr>
              <w:spacing w:line="360" w:lineRule="auto"/>
              <w:jc w:val="center"/>
              <w:rPr>
                <w:b/>
                <w:bCs/>
              </w:rPr>
            </w:pPr>
            <w:r>
              <w:rPr>
                <w:rFonts w:eastAsia="SimSun"/>
                <w:b/>
                <w:bCs/>
                <w:lang w:eastAsia="zh-CN" w:bidi="ar"/>
              </w:rPr>
              <w:t>71</w:t>
            </w:r>
          </w:p>
        </w:tc>
        <w:tc>
          <w:tcPr>
            <w:tcW w:w="3501" w:type="dxa"/>
            <w:tcBorders>
              <w:tl2br w:val="nil"/>
              <w:tr2bl w:val="nil"/>
            </w:tcBorders>
            <w:vAlign w:val="center"/>
          </w:tcPr>
          <w:p w14:paraId="38741D59" w14:textId="77777777" w:rsidR="0070703E" w:rsidRDefault="00DF1C9F">
            <w:pPr>
              <w:spacing w:line="360" w:lineRule="auto"/>
            </w:pPr>
            <w:r>
              <w:rPr>
                <w:rFonts w:eastAsia="SimSun"/>
                <w:lang w:eastAsia="zh-CN" w:bidi="ar"/>
              </w:rPr>
              <w:t>Regulatory fragmentation</w:t>
            </w:r>
          </w:p>
        </w:tc>
        <w:tc>
          <w:tcPr>
            <w:tcW w:w="1609" w:type="dxa"/>
            <w:tcBorders>
              <w:tl2br w:val="nil"/>
              <w:tr2bl w:val="nil"/>
            </w:tcBorders>
            <w:vAlign w:val="center"/>
          </w:tcPr>
          <w:p w14:paraId="5996BEA4"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71C7538"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phân m</w:t>
            </w:r>
            <w:r>
              <w:rPr>
                <w:rFonts w:eastAsia="SimSun"/>
                <w:lang w:eastAsia="zh-CN" w:bidi="ar"/>
              </w:rPr>
              <w:t>ả</w:t>
            </w:r>
            <w:r>
              <w:rPr>
                <w:rFonts w:eastAsia="SimSun"/>
                <w:lang w:eastAsia="zh-CN" w:bidi="ar"/>
              </w:rPr>
              <w:t>nh quy đ</w:t>
            </w:r>
            <w:r>
              <w:rPr>
                <w:rFonts w:eastAsia="SimSun"/>
                <w:lang w:eastAsia="zh-CN" w:bidi="ar"/>
              </w:rPr>
              <w:t>ị</w:t>
            </w:r>
            <w:r>
              <w:rPr>
                <w:rFonts w:eastAsia="SimSun"/>
                <w:lang w:eastAsia="zh-CN" w:bidi="ar"/>
              </w:rPr>
              <w:t>nh</w:t>
            </w:r>
          </w:p>
        </w:tc>
        <w:tc>
          <w:tcPr>
            <w:tcW w:w="0" w:type="auto"/>
            <w:tcBorders>
              <w:tl2br w:val="nil"/>
              <w:tr2bl w:val="nil"/>
            </w:tcBorders>
            <w:vAlign w:val="center"/>
          </w:tcPr>
          <w:p w14:paraId="69C99E70" w14:textId="77777777" w:rsidR="0070703E" w:rsidRDefault="00DF1C9F">
            <w:pPr>
              <w:spacing w:line="360" w:lineRule="auto"/>
            </w:pPr>
            <w:r>
              <w:rPr>
                <w:rFonts w:eastAsia="SimSun"/>
                <w:lang w:eastAsia="zh-CN" w:bidi="ar"/>
              </w:rPr>
              <w:t>C1</w:t>
            </w:r>
          </w:p>
        </w:tc>
      </w:tr>
      <w:tr w:rsidR="0070703E" w14:paraId="463A2DDD" w14:textId="77777777">
        <w:trPr>
          <w:tblCellSpacing w:w="15" w:type="dxa"/>
        </w:trPr>
        <w:tc>
          <w:tcPr>
            <w:tcW w:w="0" w:type="auto"/>
            <w:tcBorders>
              <w:tl2br w:val="nil"/>
              <w:tr2bl w:val="nil"/>
            </w:tcBorders>
            <w:vAlign w:val="center"/>
          </w:tcPr>
          <w:p w14:paraId="283F998F" w14:textId="77777777" w:rsidR="0070703E" w:rsidRDefault="00DF1C9F">
            <w:pPr>
              <w:spacing w:line="360" w:lineRule="auto"/>
              <w:jc w:val="center"/>
              <w:rPr>
                <w:b/>
                <w:bCs/>
              </w:rPr>
            </w:pPr>
            <w:r>
              <w:rPr>
                <w:rFonts w:eastAsia="SimSun"/>
                <w:b/>
                <w:bCs/>
                <w:lang w:eastAsia="zh-CN" w:bidi="ar"/>
              </w:rPr>
              <w:t>72</w:t>
            </w:r>
          </w:p>
        </w:tc>
        <w:tc>
          <w:tcPr>
            <w:tcW w:w="3501" w:type="dxa"/>
            <w:tcBorders>
              <w:tl2br w:val="nil"/>
              <w:tr2bl w:val="nil"/>
            </w:tcBorders>
            <w:vAlign w:val="center"/>
          </w:tcPr>
          <w:p w14:paraId="2AF2C6E9" w14:textId="77777777" w:rsidR="0070703E" w:rsidRDefault="00DF1C9F">
            <w:pPr>
              <w:spacing w:line="360" w:lineRule="auto"/>
            </w:pPr>
            <w:r>
              <w:rPr>
                <w:rFonts w:eastAsia="SimSun"/>
                <w:lang w:eastAsia="zh-CN" w:bidi="ar"/>
              </w:rPr>
              <w:t>Strategic alignment</w:t>
            </w:r>
          </w:p>
        </w:tc>
        <w:tc>
          <w:tcPr>
            <w:tcW w:w="1609" w:type="dxa"/>
            <w:tcBorders>
              <w:tl2br w:val="nil"/>
              <w:tr2bl w:val="nil"/>
            </w:tcBorders>
            <w:vAlign w:val="center"/>
          </w:tcPr>
          <w:p w14:paraId="3EC5A8D1"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FEA4167" w14:textId="77777777" w:rsidR="0070703E" w:rsidRDefault="00DF1C9F">
            <w:pPr>
              <w:spacing w:line="360" w:lineRule="auto"/>
            </w:pPr>
            <w:r>
              <w:rPr>
                <w:rFonts w:eastAsia="SimSun"/>
                <w:lang w:eastAsia="zh-CN" w:bidi="ar"/>
              </w:rPr>
              <w:t>S</w:t>
            </w:r>
            <w:r>
              <w:rPr>
                <w:rFonts w:eastAsia="SimSun"/>
                <w:lang w:eastAsia="zh-CN" w:bidi="ar"/>
              </w:rPr>
              <w:t>ự</w:t>
            </w:r>
            <w:r>
              <w:rPr>
                <w:rFonts w:eastAsia="SimSun"/>
                <w:lang w:eastAsia="zh-CN" w:bidi="ar"/>
              </w:rPr>
              <w:t xml:space="preserve"> liên k</w:t>
            </w:r>
            <w:r>
              <w:rPr>
                <w:rFonts w:eastAsia="SimSun"/>
                <w:lang w:eastAsia="zh-CN" w:bidi="ar"/>
              </w:rPr>
              <w:t>ế</w:t>
            </w:r>
            <w:r>
              <w:rPr>
                <w:rFonts w:eastAsia="SimSun"/>
                <w:lang w:eastAsia="zh-CN" w:bidi="ar"/>
              </w:rPr>
              <w:t>t chi</w:t>
            </w:r>
            <w:r>
              <w:rPr>
                <w:rFonts w:eastAsia="SimSun"/>
                <w:lang w:eastAsia="zh-CN" w:bidi="ar"/>
              </w:rPr>
              <w:t>ế</w:t>
            </w:r>
            <w:r>
              <w:rPr>
                <w:rFonts w:eastAsia="SimSun"/>
                <w:lang w:eastAsia="zh-CN" w:bidi="ar"/>
              </w:rPr>
              <w:t>n lư</w:t>
            </w:r>
            <w:r>
              <w:rPr>
                <w:rFonts w:eastAsia="SimSun"/>
                <w:lang w:eastAsia="zh-CN" w:bidi="ar"/>
              </w:rPr>
              <w:t>ợ</w:t>
            </w:r>
            <w:r>
              <w:rPr>
                <w:rFonts w:eastAsia="SimSun"/>
                <w:lang w:eastAsia="zh-CN" w:bidi="ar"/>
              </w:rPr>
              <w:t>c</w:t>
            </w:r>
          </w:p>
        </w:tc>
        <w:tc>
          <w:tcPr>
            <w:tcW w:w="0" w:type="auto"/>
            <w:tcBorders>
              <w:tl2br w:val="nil"/>
              <w:tr2bl w:val="nil"/>
            </w:tcBorders>
            <w:vAlign w:val="center"/>
          </w:tcPr>
          <w:p w14:paraId="18DBE057" w14:textId="77777777" w:rsidR="0070703E" w:rsidRDefault="00DF1C9F">
            <w:pPr>
              <w:spacing w:line="360" w:lineRule="auto"/>
            </w:pPr>
            <w:r>
              <w:rPr>
                <w:rFonts w:eastAsia="SimSun"/>
                <w:lang w:eastAsia="zh-CN" w:bidi="ar"/>
              </w:rPr>
              <w:t>C1</w:t>
            </w:r>
          </w:p>
        </w:tc>
      </w:tr>
      <w:tr w:rsidR="0070703E" w14:paraId="4934F1C4" w14:textId="77777777">
        <w:trPr>
          <w:tblCellSpacing w:w="15" w:type="dxa"/>
        </w:trPr>
        <w:tc>
          <w:tcPr>
            <w:tcW w:w="0" w:type="auto"/>
            <w:tcBorders>
              <w:tl2br w:val="nil"/>
              <w:tr2bl w:val="nil"/>
            </w:tcBorders>
            <w:vAlign w:val="center"/>
          </w:tcPr>
          <w:p w14:paraId="40FE6355" w14:textId="77777777" w:rsidR="0070703E" w:rsidRDefault="00DF1C9F">
            <w:pPr>
              <w:spacing w:line="360" w:lineRule="auto"/>
              <w:jc w:val="center"/>
              <w:rPr>
                <w:b/>
                <w:bCs/>
              </w:rPr>
            </w:pPr>
            <w:r>
              <w:rPr>
                <w:rFonts w:eastAsia="SimSun"/>
                <w:b/>
                <w:bCs/>
                <w:lang w:eastAsia="zh-CN" w:bidi="ar"/>
              </w:rPr>
              <w:t>73</w:t>
            </w:r>
          </w:p>
        </w:tc>
        <w:tc>
          <w:tcPr>
            <w:tcW w:w="3501" w:type="dxa"/>
            <w:tcBorders>
              <w:tl2br w:val="nil"/>
              <w:tr2bl w:val="nil"/>
            </w:tcBorders>
            <w:vAlign w:val="center"/>
          </w:tcPr>
          <w:p w14:paraId="7A358ADE" w14:textId="77777777" w:rsidR="0070703E" w:rsidRDefault="00DF1C9F">
            <w:pPr>
              <w:spacing w:line="360" w:lineRule="auto"/>
            </w:pPr>
            <w:r>
              <w:rPr>
                <w:rFonts w:eastAsia="SimSun"/>
                <w:lang w:eastAsia="zh-CN" w:bidi="ar"/>
              </w:rPr>
              <w:t xml:space="preserve">Duplicative </w:t>
            </w:r>
            <w:r>
              <w:rPr>
                <w:rFonts w:eastAsia="SimSun"/>
                <w:lang w:eastAsia="zh-CN" w:bidi="ar"/>
              </w:rPr>
              <w:t>reporting burdens</w:t>
            </w:r>
          </w:p>
        </w:tc>
        <w:tc>
          <w:tcPr>
            <w:tcW w:w="1609" w:type="dxa"/>
            <w:tcBorders>
              <w:tl2br w:val="nil"/>
              <w:tr2bl w:val="nil"/>
            </w:tcBorders>
            <w:vAlign w:val="center"/>
          </w:tcPr>
          <w:p w14:paraId="731D626D"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955F27F" w14:textId="77777777" w:rsidR="0070703E" w:rsidRDefault="00DF1C9F">
            <w:pPr>
              <w:spacing w:line="360" w:lineRule="auto"/>
            </w:pPr>
            <w:r>
              <w:rPr>
                <w:rFonts w:eastAsia="SimSun"/>
                <w:lang w:eastAsia="zh-CN" w:bidi="ar"/>
              </w:rPr>
              <w:t>Gánh n</w:t>
            </w:r>
            <w:r>
              <w:rPr>
                <w:rFonts w:eastAsia="SimSun"/>
                <w:lang w:eastAsia="zh-CN" w:bidi="ar"/>
              </w:rPr>
              <w:t>ặ</w:t>
            </w:r>
            <w:r>
              <w:rPr>
                <w:rFonts w:eastAsia="SimSun"/>
                <w:lang w:eastAsia="zh-CN" w:bidi="ar"/>
              </w:rPr>
              <w:t>ng báo cáo trùng l</w:t>
            </w:r>
            <w:r>
              <w:rPr>
                <w:rFonts w:eastAsia="SimSun"/>
                <w:lang w:eastAsia="zh-CN" w:bidi="ar"/>
              </w:rPr>
              <w:t>ặ</w:t>
            </w:r>
            <w:r>
              <w:rPr>
                <w:rFonts w:eastAsia="SimSun"/>
                <w:lang w:eastAsia="zh-CN" w:bidi="ar"/>
              </w:rPr>
              <w:t>p</w:t>
            </w:r>
          </w:p>
        </w:tc>
        <w:tc>
          <w:tcPr>
            <w:tcW w:w="0" w:type="auto"/>
            <w:tcBorders>
              <w:tl2br w:val="nil"/>
              <w:tr2bl w:val="nil"/>
            </w:tcBorders>
            <w:vAlign w:val="center"/>
          </w:tcPr>
          <w:p w14:paraId="0144D891" w14:textId="77777777" w:rsidR="0070703E" w:rsidRDefault="00DF1C9F">
            <w:pPr>
              <w:spacing w:line="360" w:lineRule="auto"/>
            </w:pPr>
            <w:r>
              <w:rPr>
                <w:rFonts w:eastAsia="SimSun"/>
                <w:lang w:eastAsia="zh-CN" w:bidi="ar"/>
              </w:rPr>
              <w:t>C1</w:t>
            </w:r>
          </w:p>
        </w:tc>
      </w:tr>
      <w:tr w:rsidR="0070703E" w14:paraId="6EF14173" w14:textId="77777777">
        <w:trPr>
          <w:tblCellSpacing w:w="15" w:type="dxa"/>
        </w:trPr>
        <w:tc>
          <w:tcPr>
            <w:tcW w:w="0" w:type="auto"/>
            <w:tcBorders>
              <w:tl2br w:val="nil"/>
              <w:tr2bl w:val="nil"/>
            </w:tcBorders>
            <w:vAlign w:val="center"/>
          </w:tcPr>
          <w:p w14:paraId="0F2BC3CC" w14:textId="77777777" w:rsidR="0070703E" w:rsidRDefault="00DF1C9F">
            <w:pPr>
              <w:spacing w:line="360" w:lineRule="auto"/>
              <w:jc w:val="center"/>
              <w:rPr>
                <w:b/>
                <w:bCs/>
              </w:rPr>
            </w:pPr>
            <w:r>
              <w:rPr>
                <w:rFonts w:eastAsia="SimSun"/>
                <w:b/>
                <w:bCs/>
                <w:lang w:eastAsia="zh-CN" w:bidi="ar"/>
              </w:rPr>
              <w:t>74</w:t>
            </w:r>
          </w:p>
        </w:tc>
        <w:tc>
          <w:tcPr>
            <w:tcW w:w="3501" w:type="dxa"/>
            <w:tcBorders>
              <w:tl2br w:val="nil"/>
              <w:tr2bl w:val="nil"/>
            </w:tcBorders>
            <w:vAlign w:val="center"/>
          </w:tcPr>
          <w:p w14:paraId="1D033504" w14:textId="77777777" w:rsidR="0070703E" w:rsidRDefault="00DF1C9F">
            <w:pPr>
              <w:spacing w:line="360" w:lineRule="auto"/>
            </w:pPr>
            <w:r>
              <w:rPr>
                <w:rFonts w:eastAsia="SimSun"/>
                <w:lang w:eastAsia="zh-CN" w:bidi="ar"/>
              </w:rPr>
              <w:t>Exposure Draft</w:t>
            </w:r>
          </w:p>
        </w:tc>
        <w:tc>
          <w:tcPr>
            <w:tcW w:w="1609" w:type="dxa"/>
            <w:tcBorders>
              <w:tl2br w:val="nil"/>
              <w:tr2bl w:val="nil"/>
            </w:tcBorders>
            <w:vAlign w:val="center"/>
          </w:tcPr>
          <w:p w14:paraId="1F158E0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8F59502" w14:textId="77777777" w:rsidR="0070703E" w:rsidRDefault="00DF1C9F">
            <w:pPr>
              <w:spacing w:line="360" w:lineRule="auto"/>
            </w:pPr>
            <w:r>
              <w:rPr>
                <w:rFonts w:eastAsia="SimSun"/>
                <w:lang w:eastAsia="zh-CN" w:bidi="ar"/>
              </w:rPr>
              <w:t>B</w:t>
            </w:r>
            <w:r>
              <w:rPr>
                <w:rFonts w:eastAsia="SimSun"/>
                <w:lang w:eastAsia="zh-CN" w:bidi="ar"/>
              </w:rPr>
              <w:t>ả</w:t>
            </w:r>
            <w:r>
              <w:rPr>
                <w:rFonts w:eastAsia="SimSun"/>
                <w:lang w:eastAsia="zh-CN" w:bidi="ar"/>
              </w:rPr>
              <w:t>n d</w:t>
            </w:r>
            <w:r>
              <w:rPr>
                <w:rFonts w:eastAsia="SimSun"/>
                <w:lang w:eastAsia="zh-CN" w:bidi="ar"/>
              </w:rPr>
              <w:t>ự</w:t>
            </w:r>
            <w:r>
              <w:rPr>
                <w:rFonts w:eastAsia="SimSun"/>
                <w:lang w:eastAsia="zh-CN" w:bidi="ar"/>
              </w:rPr>
              <w:t xml:space="preserve"> th</w:t>
            </w:r>
            <w:r>
              <w:rPr>
                <w:rFonts w:eastAsia="SimSun"/>
                <w:lang w:eastAsia="zh-CN" w:bidi="ar"/>
              </w:rPr>
              <w:t>ả</w:t>
            </w:r>
            <w:r>
              <w:rPr>
                <w:rFonts w:eastAsia="SimSun"/>
                <w:lang w:eastAsia="zh-CN" w:bidi="ar"/>
              </w:rPr>
              <w:t>o công khai</w:t>
            </w:r>
          </w:p>
        </w:tc>
        <w:tc>
          <w:tcPr>
            <w:tcW w:w="0" w:type="auto"/>
            <w:tcBorders>
              <w:tl2br w:val="nil"/>
              <w:tr2bl w:val="nil"/>
            </w:tcBorders>
            <w:vAlign w:val="center"/>
          </w:tcPr>
          <w:p w14:paraId="20621CA2" w14:textId="77777777" w:rsidR="0070703E" w:rsidRDefault="00DF1C9F">
            <w:pPr>
              <w:spacing w:line="360" w:lineRule="auto"/>
            </w:pPr>
            <w:r>
              <w:rPr>
                <w:rFonts w:eastAsia="SimSun"/>
                <w:lang w:eastAsia="zh-CN" w:bidi="ar"/>
              </w:rPr>
              <w:t>C1</w:t>
            </w:r>
          </w:p>
        </w:tc>
      </w:tr>
      <w:tr w:rsidR="0070703E" w14:paraId="557FBE5C" w14:textId="77777777">
        <w:trPr>
          <w:tblCellSpacing w:w="15" w:type="dxa"/>
        </w:trPr>
        <w:tc>
          <w:tcPr>
            <w:tcW w:w="0" w:type="auto"/>
            <w:tcBorders>
              <w:tl2br w:val="nil"/>
              <w:tr2bl w:val="nil"/>
            </w:tcBorders>
            <w:vAlign w:val="center"/>
          </w:tcPr>
          <w:p w14:paraId="3868C75F" w14:textId="77777777" w:rsidR="0070703E" w:rsidRDefault="00DF1C9F">
            <w:pPr>
              <w:spacing w:line="360" w:lineRule="auto"/>
              <w:jc w:val="center"/>
              <w:rPr>
                <w:b/>
                <w:bCs/>
              </w:rPr>
            </w:pPr>
            <w:r>
              <w:rPr>
                <w:rFonts w:eastAsia="SimSun"/>
                <w:b/>
                <w:bCs/>
                <w:lang w:eastAsia="zh-CN" w:bidi="ar"/>
              </w:rPr>
              <w:t>75</w:t>
            </w:r>
          </w:p>
        </w:tc>
        <w:tc>
          <w:tcPr>
            <w:tcW w:w="3501" w:type="dxa"/>
            <w:tcBorders>
              <w:tl2br w:val="nil"/>
              <w:tr2bl w:val="nil"/>
            </w:tcBorders>
            <w:vAlign w:val="center"/>
          </w:tcPr>
          <w:p w14:paraId="26B56540" w14:textId="77777777" w:rsidR="0070703E" w:rsidRDefault="00DF1C9F">
            <w:pPr>
              <w:spacing w:line="360" w:lineRule="auto"/>
            </w:pPr>
            <w:r>
              <w:rPr>
                <w:rFonts w:eastAsia="SimSun"/>
                <w:lang w:eastAsia="zh-CN" w:bidi="ar"/>
              </w:rPr>
              <w:t>Ambitious timeline</w:t>
            </w:r>
          </w:p>
        </w:tc>
        <w:tc>
          <w:tcPr>
            <w:tcW w:w="1609" w:type="dxa"/>
            <w:tcBorders>
              <w:tl2br w:val="nil"/>
              <w:tr2bl w:val="nil"/>
            </w:tcBorders>
            <w:vAlign w:val="center"/>
          </w:tcPr>
          <w:p w14:paraId="17FA04A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6D90F0DA" w14:textId="77777777" w:rsidR="0070703E" w:rsidRDefault="00DF1C9F">
            <w:pPr>
              <w:spacing w:line="360" w:lineRule="auto"/>
            </w:pPr>
            <w:r>
              <w:rPr>
                <w:rFonts w:eastAsia="SimSun"/>
                <w:lang w:eastAsia="zh-CN" w:bidi="ar"/>
              </w:rPr>
              <w:t>L</w:t>
            </w:r>
            <w:r>
              <w:rPr>
                <w:rFonts w:eastAsia="SimSun"/>
                <w:lang w:eastAsia="zh-CN" w:bidi="ar"/>
              </w:rPr>
              <w:t>ộ</w:t>
            </w:r>
            <w:r>
              <w:rPr>
                <w:rFonts w:eastAsia="SimSun"/>
                <w:lang w:eastAsia="zh-CN" w:bidi="ar"/>
              </w:rPr>
              <w:t xml:space="preserve"> trình tham v</w:t>
            </w:r>
            <w:r>
              <w:rPr>
                <w:rFonts w:eastAsia="SimSun"/>
                <w:lang w:eastAsia="zh-CN" w:bidi="ar"/>
              </w:rPr>
              <w:t>ọ</w:t>
            </w:r>
            <w:r>
              <w:rPr>
                <w:rFonts w:eastAsia="SimSun"/>
                <w:lang w:eastAsia="zh-CN" w:bidi="ar"/>
              </w:rPr>
              <w:t>ng</w:t>
            </w:r>
          </w:p>
        </w:tc>
        <w:tc>
          <w:tcPr>
            <w:tcW w:w="0" w:type="auto"/>
            <w:tcBorders>
              <w:tl2br w:val="nil"/>
              <w:tr2bl w:val="nil"/>
            </w:tcBorders>
            <w:vAlign w:val="center"/>
          </w:tcPr>
          <w:p w14:paraId="6C74BCE6" w14:textId="77777777" w:rsidR="0070703E" w:rsidRDefault="00DF1C9F">
            <w:pPr>
              <w:spacing w:line="360" w:lineRule="auto"/>
            </w:pPr>
            <w:r>
              <w:rPr>
                <w:rFonts w:eastAsia="SimSun"/>
                <w:lang w:eastAsia="zh-CN" w:bidi="ar"/>
              </w:rPr>
              <w:t>B2</w:t>
            </w:r>
          </w:p>
        </w:tc>
      </w:tr>
      <w:tr w:rsidR="0070703E" w14:paraId="4AB4FDFA" w14:textId="77777777">
        <w:trPr>
          <w:tblCellSpacing w:w="15" w:type="dxa"/>
        </w:trPr>
        <w:tc>
          <w:tcPr>
            <w:tcW w:w="0" w:type="auto"/>
            <w:tcBorders>
              <w:tl2br w:val="nil"/>
              <w:tr2bl w:val="nil"/>
            </w:tcBorders>
            <w:vAlign w:val="center"/>
          </w:tcPr>
          <w:p w14:paraId="20B6C489" w14:textId="77777777" w:rsidR="0070703E" w:rsidRDefault="00DF1C9F">
            <w:pPr>
              <w:spacing w:line="360" w:lineRule="auto"/>
              <w:jc w:val="center"/>
              <w:rPr>
                <w:b/>
                <w:bCs/>
              </w:rPr>
            </w:pPr>
            <w:r>
              <w:rPr>
                <w:rFonts w:eastAsia="SimSun"/>
                <w:b/>
                <w:bCs/>
                <w:lang w:eastAsia="zh-CN" w:bidi="ar"/>
              </w:rPr>
              <w:t>76</w:t>
            </w:r>
          </w:p>
        </w:tc>
        <w:tc>
          <w:tcPr>
            <w:tcW w:w="3501" w:type="dxa"/>
            <w:tcBorders>
              <w:tl2br w:val="nil"/>
              <w:tr2bl w:val="nil"/>
            </w:tcBorders>
            <w:vAlign w:val="center"/>
          </w:tcPr>
          <w:p w14:paraId="1E9E91F0" w14:textId="77777777" w:rsidR="0070703E" w:rsidRDefault="00DF1C9F">
            <w:pPr>
              <w:spacing w:line="360" w:lineRule="auto"/>
            </w:pPr>
            <w:r>
              <w:rPr>
                <w:rFonts w:eastAsia="SimSun"/>
                <w:lang w:eastAsia="zh-CN" w:bidi="ar"/>
              </w:rPr>
              <w:t>Biodiversity-related disclosure</w:t>
            </w:r>
          </w:p>
        </w:tc>
        <w:tc>
          <w:tcPr>
            <w:tcW w:w="1609" w:type="dxa"/>
            <w:tcBorders>
              <w:tl2br w:val="nil"/>
              <w:tr2bl w:val="nil"/>
            </w:tcBorders>
            <w:vAlign w:val="center"/>
          </w:tcPr>
          <w:p w14:paraId="445179AE"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4B5EBB8" w14:textId="77777777" w:rsidR="0070703E" w:rsidRDefault="00DF1C9F">
            <w:pPr>
              <w:spacing w:line="360" w:lineRule="auto"/>
            </w:pPr>
            <w:r>
              <w:rPr>
                <w:rFonts w:eastAsia="SimSun"/>
                <w:lang w:eastAsia="zh-CN" w:bidi="ar"/>
              </w:rPr>
              <w:t>Công b</w:t>
            </w:r>
            <w:r>
              <w:rPr>
                <w:rFonts w:eastAsia="SimSun"/>
                <w:lang w:eastAsia="zh-CN" w:bidi="ar"/>
              </w:rPr>
              <w:t>ố</w:t>
            </w:r>
            <w:r>
              <w:rPr>
                <w:rFonts w:eastAsia="SimSun"/>
                <w:lang w:eastAsia="zh-CN" w:bidi="ar"/>
              </w:rPr>
              <w:t xml:space="preserve"> liên quan đa d</w:t>
            </w:r>
            <w:r>
              <w:rPr>
                <w:rFonts w:eastAsia="SimSun"/>
                <w:lang w:eastAsia="zh-CN" w:bidi="ar"/>
              </w:rPr>
              <w:t>ạ</w:t>
            </w:r>
            <w:r>
              <w:rPr>
                <w:rFonts w:eastAsia="SimSun"/>
                <w:lang w:eastAsia="zh-CN" w:bidi="ar"/>
              </w:rPr>
              <w:t>ng sinh h</w:t>
            </w:r>
            <w:r>
              <w:rPr>
                <w:rFonts w:eastAsia="SimSun"/>
                <w:lang w:eastAsia="zh-CN" w:bidi="ar"/>
              </w:rPr>
              <w:t>ọ</w:t>
            </w:r>
            <w:r>
              <w:rPr>
                <w:rFonts w:eastAsia="SimSun"/>
                <w:lang w:eastAsia="zh-CN" w:bidi="ar"/>
              </w:rPr>
              <w:t>c</w:t>
            </w:r>
          </w:p>
        </w:tc>
        <w:tc>
          <w:tcPr>
            <w:tcW w:w="0" w:type="auto"/>
            <w:tcBorders>
              <w:tl2br w:val="nil"/>
              <w:tr2bl w:val="nil"/>
            </w:tcBorders>
            <w:vAlign w:val="center"/>
          </w:tcPr>
          <w:p w14:paraId="5220ADB6" w14:textId="77777777" w:rsidR="0070703E" w:rsidRDefault="00DF1C9F">
            <w:pPr>
              <w:spacing w:line="360" w:lineRule="auto"/>
            </w:pPr>
            <w:r>
              <w:rPr>
                <w:rFonts w:eastAsia="SimSun"/>
                <w:lang w:eastAsia="zh-CN" w:bidi="ar"/>
              </w:rPr>
              <w:t>C1</w:t>
            </w:r>
          </w:p>
        </w:tc>
      </w:tr>
      <w:tr w:rsidR="0070703E" w14:paraId="39C41C69" w14:textId="77777777">
        <w:trPr>
          <w:tblCellSpacing w:w="15" w:type="dxa"/>
        </w:trPr>
        <w:tc>
          <w:tcPr>
            <w:tcW w:w="0" w:type="auto"/>
            <w:tcBorders>
              <w:tl2br w:val="nil"/>
              <w:tr2bl w:val="nil"/>
            </w:tcBorders>
            <w:vAlign w:val="center"/>
          </w:tcPr>
          <w:p w14:paraId="1C803803" w14:textId="77777777" w:rsidR="0070703E" w:rsidRDefault="00DF1C9F">
            <w:pPr>
              <w:spacing w:line="360" w:lineRule="auto"/>
              <w:jc w:val="center"/>
              <w:rPr>
                <w:b/>
                <w:bCs/>
              </w:rPr>
            </w:pPr>
            <w:r>
              <w:rPr>
                <w:rFonts w:eastAsia="SimSun"/>
                <w:b/>
                <w:bCs/>
                <w:lang w:eastAsia="zh-CN" w:bidi="ar"/>
              </w:rPr>
              <w:t>77</w:t>
            </w:r>
          </w:p>
        </w:tc>
        <w:tc>
          <w:tcPr>
            <w:tcW w:w="3501" w:type="dxa"/>
            <w:tcBorders>
              <w:tl2br w:val="nil"/>
              <w:tr2bl w:val="nil"/>
            </w:tcBorders>
            <w:vAlign w:val="center"/>
          </w:tcPr>
          <w:p w14:paraId="7DF19CE8" w14:textId="77777777" w:rsidR="0070703E" w:rsidRDefault="00DF1C9F">
            <w:pPr>
              <w:spacing w:line="360" w:lineRule="auto"/>
            </w:pPr>
            <w:r>
              <w:rPr>
                <w:rFonts w:eastAsia="SimSun"/>
                <w:lang w:eastAsia="zh-CN" w:bidi="ar"/>
              </w:rPr>
              <w:t>Evolving disclosure expectations</w:t>
            </w:r>
          </w:p>
        </w:tc>
        <w:tc>
          <w:tcPr>
            <w:tcW w:w="1609" w:type="dxa"/>
            <w:tcBorders>
              <w:tl2br w:val="nil"/>
              <w:tr2bl w:val="nil"/>
            </w:tcBorders>
            <w:vAlign w:val="center"/>
          </w:tcPr>
          <w:p w14:paraId="391D7DF9"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B767F84" w14:textId="77777777" w:rsidR="0070703E" w:rsidRDefault="00DF1C9F">
            <w:pPr>
              <w:spacing w:line="360" w:lineRule="auto"/>
            </w:pPr>
            <w:r>
              <w:rPr>
                <w:rFonts w:eastAsia="SimSun"/>
                <w:lang w:eastAsia="zh-CN" w:bidi="ar"/>
              </w:rPr>
              <w:t>K</w:t>
            </w:r>
            <w:r>
              <w:rPr>
                <w:rFonts w:eastAsia="SimSun"/>
                <w:lang w:eastAsia="zh-CN" w:bidi="ar"/>
              </w:rPr>
              <w:t>ỳ</w:t>
            </w:r>
            <w:r>
              <w:rPr>
                <w:rFonts w:eastAsia="SimSun"/>
                <w:lang w:eastAsia="zh-CN" w:bidi="ar"/>
              </w:rPr>
              <w:t xml:space="preserve"> v</w:t>
            </w:r>
            <w:r>
              <w:rPr>
                <w:rFonts w:eastAsia="SimSun"/>
                <w:lang w:eastAsia="zh-CN" w:bidi="ar"/>
              </w:rPr>
              <w:t>ọ</w:t>
            </w:r>
            <w:r>
              <w:rPr>
                <w:rFonts w:eastAsia="SimSun"/>
                <w:lang w:eastAsia="zh-CN" w:bidi="ar"/>
              </w:rPr>
              <w:t>ng công b</w:t>
            </w:r>
            <w:r>
              <w:rPr>
                <w:rFonts w:eastAsia="SimSun"/>
                <w:lang w:eastAsia="zh-CN" w:bidi="ar"/>
              </w:rPr>
              <w:t>ố</w:t>
            </w:r>
            <w:r>
              <w:rPr>
                <w:rFonts w:eastAsia="SimSun"/>
                <w:lang w:eastAsia="zh-CN" w:bidi="ar"/>
              </w:rPr>
              <w:t xml:space="preserve"> đang thay đ</w:t>
            </w:r>
            <w:r>
              <w:rPr>
                <w:rFonts w:eastAsia="SimSun"/>
                <w:lang w:eastAsia="zh-CN" w:bidi="ar"/>
              </w:rPr>
              <w:t>ổ</w:t>
            </w:r>
            <w:r>
              <w:rPr>
                <w:rFonts w:eastAsia="SimSun"/>
                <w:lang w:eastAsia="zh-CN" w:bidi="ar"/>
              </w:rPr>
              <w:t>i</w:t>
            </w:r>
          </w:p>
        </w:tc>
        <w:tc>
          <w:tcPr>
            <w:tcW w:w="0" w:type="auto"/>
            <w:tcBorders>
              <w:tl2br w:val="nil"/>
              <w:tr2bl w:val="nil"/>
            </w:tcBorders>
            <w:vAlign w:val="center"/>
          </w:tcPr>
          <w:p w14:paraId="4C06BE6C" w14:textId="77777777" w:rsidR="0070703E" w:rsidRDefault="00DF1C9F">
            <w:pPr>
              <w:spacing w:line="360" w:lineRule="auto"/>
            </w:pPr>
            <w:r>
              <w:rPr>
                <w:rFonts w:eastAsia="SimSun"/>
                <w:lang w:eastAsia="zh-CN" w:bidi="ar"/>
              </w:rPr>
              <w:t>C1</w:t>
            </w:r>
          </w:p>
        </w:tc>
      </w:tr>
      <w:tr w:rsidR="0070703E" w14:paraId="29848C99" w14:textId="77777777">
        <w:trPr>
          <w:tblCellSpacing w:w="15" w:type="dxa"/>
        </w:trPr>
        <w:tc>
          <w:tcPr>
            <w:tcW w:w="0" w:type="auto"/>
            <w:tcBorders>
              <w:tl2br w:val="nil"/>
              <w:tr2bl w:val="nil"/>
            </w:tcBorders>
            <w:vAlign w:val="center"/>
          </w:tcPr>
          <w:p w14:paraId="3382C68E" w14:textId="77777777" w:rsidR="0070703E" w:rsidRDefault="00DF1C9F">
            <w:pPr>
              <w:spacing w:line="360" w:lineRule="auto"/>
              <w:jc w:val="center"/>
              <w:rPr>
                <w:b/>
                <w:bCs/>
              </w:rPr>
            </w:pPr>
            <w:r>
              <w:rPr>
                <w:rFonts w:eastAsia="SimSun"/>
                <w:b/>
                <w:bCs/>
                <w:lang w:eastAsia="zh-CN" w:bidi="ar"/>
              </w:rPr>
              <w:t>78</w:t>
            </w:r>
          </w:p>
        </w:tc>
        <w:tc>
          <w:tcPr>
            <w:tcW w:w="3501" w:type="dxa"/>
            <w:tcBorders>
              <w:tl2br w:val="nil"/>
              <w:tr2bl w:val="nil"/>
            </w:tcBorders>
            <w:vAlign w:val="center"/>
          </w:tcPr>
          <w:p w14:paraId="3B080A55" w14:textId="77777777" w:rsidR="0070703E" w:rsidRDefault="00DF1C9F">
            <w:pPr>
              <w:spacing w:line="360" w:lineRule="auto"/>
            </w:pPr>
            <w:r>
              <w:rPr>
                <w:rFonts w:eastAsia="SimSun"/>
                <w:lang w:eastAsia="zh-CN" w:bidi="ar"/>
              </w:rPr>
              <w:t>Systematically prepare</w:t>
            </w:r>
          </w:p>
        </w:tc>
        <w:tc>
          <w:tcPr>
            <w:tcW w:w="1609" w:type="dxa"/>
            <w:tcBorders>
              <w:tl2br w:val="nil"/>
              <w:tr2bl w:val="nil"/>
            </w:tcBorders>
            <w:vAlign w:val="center"/>
          </w:tcPr>
          <w:p w14:paraId="3E812310"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7B2B01E3" w14:textId="77777777" w:rsidR="0070703E" w:rsidRDefault="00DF1C9F">
            <w:pPr>
              <w:spacing w:line="360" w:lineRule="auto"/>
            </w:pPr>
            <w:r>
              <w:rPr>
                <w:rFonts w:eastAsia="SimSun"/>
                <w:lang w:eastAsia="zh-CN" w:bidi="ar"/>
              </w:rPr>
              <w:t>Chu</w:t>
            </w:r>
            <w:r>
              <w:rPr>
                <w:rFonts w:eastAsia="SimSun"/>
                <w:lang w:eastAsia="zh-CN" w:bidi="ar"/>
              </w:rPr>
              <w:t>ẩ</w:t>
            </w:r>
            <w:r>
              <w:rPr>
                <w:rFonts w:eastAsia="SimSun"/>
                <w:lang w:eastAsia="zh-CN" w:bidi="ar"/>
              </w:rPr>
              <w:t>n b</w:t>
            </w:r>
            <w:r>
              <w:rPr>
                <w:rFonts w:eastAsia="SimSun"/>
                <w:lang w:eastAsia="zh-CN" w:bidi="ar"/>
              </w:rPr>
              <w:t>ị</w:t>
            </w:r>
            <w:r>
              <w:rPr>
                <w:rFonts w:eastAsia="SimSun"/>
                <w:lang w:eastAsia="zh-CN" w:bidi="ar"/>
              </w:rPr>
              <w:t xml:space="preserve"> có h</w:t>
            </w:r>
            <w:r>
              <w:rPr>
                <w:rFonts w:eastAsia="SimSun"/>
                <w:lang w:eastAsia="zh-CN" w:bidi="ar"/>
              </w:rPr>
              <w:t>ệ</w:t>
            </w:r>
            <w:r>
              <w:rPr>
                <w:rFonts w:eastAsia="SimSun"/>
                <w:lang w:eastAsia="zh-CN" w:bidi="ar"/>
              </w:rPr>
              <w:t xml:space="preserve"> th</w:t>
            </w:r>
            <w:r>
              <w:rPr>
                <w:rFonts w:eastAsia="SimSun"/>
                <w:lang w:eastAsia="zh-CN" w:bidi="ar"/>
              </w:rPr>
              <w:t>ố</w:t>
            </w:r>
            <w:r>
              <w:rPr>
                <w:rFonts w:eastAsia="SimSun"/>
                <w:lang w:eastAsia="zh-CN" w:bidi="ar"/>
              </w:rPr>
              <w:t>ng</w:t>
            </w:r>
          </w:p>
        </w:tc>
        <w:tc>
          <w:tcPr>
            <w:tcW w:w="0" w:type="auto"/>
            <w:tcBorders>
              <w:tl2br w:val="nil"/>
              <w:tr2bl w:val="nil"/>
            </w:tcBorders>
            <w:vAlign w:val="center"/>
          </w:tcPr>
          <w:p w14:paraId="3BF462F1" w14:textId="77777777" w:rsidR="0070703E" w:rsidRDefault="00DF1C9F">
            <w:pPr>
              <w:spacing w:line="360" w:lineRule="auto"/>
            </w:pPr>
            <w:r>
              <w:rPr>
                <w:rFonts w:eastAsia="SimSun"/>
                <w:lang w:eastAsia="zh-CN" w:bidi="ar"/>
              </w:rPr>
              <w:t>B2</w:t>
            </w:r>
          </w:p>
        </w:tc>
      </w:tr>
      <w:tr w:rsidR="0070703E" w14:paraId="63AA7146" w14:textId="77777777">
        <w:trPr>
          <w:tblCellSpacing w:w="15" w:type="dxa"/>
        </w:trPr>
        <w:tc>
          <w:tcPr>
            <w:tcW w:w="0" w:type="auto"/>
            <w:tcBorders>
              <w:tl2br w:val="nil"/>
              <w:tr2bl w:val="nil"/>
            </w:tcBorders>
            <w:vAlign w:val="center"/>
          </w:tcPr>
          <w:p w14:paraId="5D128346" w14:textId="77777777" w:rsidR="0070703E" w:rsidRDefault="00DF1C9F">
            <w:pPr>
              <w:spacing w:line="360" w:lineRule="auto"/>
              <w:jc w:val="center"/>
              <w:rPr>
                <w:b/>
                <w:bCs/>
              </w:rPr>
            </w:pPr>
            <w:r>
              <w:rPr>
                <w:rFonts w:eastAsia="SimSun"/>
                <w:b/>
                <w:bCs/>
                <w:lang w:eastAsia="zh-CN" w:bidi="ar"/>
              </w:rPr>
              <w:t>79</w:t>
            </w:r>
          </w:p>
        </w:tc>
        <w:tc>
          <w:tcPr>
            <w:tcW w:w="3501" w:type="dxa"/>
            <w:tcBorders>
              <w:tl2br w:val="nil"/>
              <w:tr2bl w:val="nil"/>
            </w:tcBorders>
            <w:vAlign w:val="center"/>
          </w:tcPr>
          <w:p w14:paraId="2A430F63" w14:textId="77777777" w:rsidR="0070703E" w:rsidRDefault="00DF1C9F">
            <w:pPr>
              <w:spacing w:line="360" w:lineRule="auto"/>
            </w:pPr>
            <w:r>
              <w:rPr>
                <w:rFonts w:eastAsia="SimSun"/>
                <w:lang w:eastAsia="zh-CN" w:bidi="ar"/>
              </w:rPr>
              <w:t>Organizational governance</w:t>
            </w:r>
          </w:p>
        </w:tc>
        <w:tc>
          <w:tcPr>
            <w:tcW w:w="1609" w:type="dxa"/>
            <w:tcBorders>
              <w:tl2br w:val="nil"/>
              <w:tr2bl w:val="nil"/>
            </w:tcBorders>
            <w:vAlign w:val="center"/>
          </w:tcPr>
          <w:p w14:paraId="69B2259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25865B8" w14:textId="77777777" w:rsidR="0070703E" w:rsidRDefault="00DF1C9F">
            <w:pPr>
              <w:spacing w:line="360" w:lineRule="auto"/>
            </w:pPr>
            <w:r>
              <w:rPr>
                <w:rFonts w:eastAsia="SimSun"/>
                <w:lang w:eastAsia="zh-CN" w:bidi="ar"/>
              </w:rPr>
              <w:t>Qu</w:t>
            </w:r>
            <w:r>
              <w:rPr>
                <w:rFonts w:eastAsia="SimSun"/>
                <w:lang w:eastAsia="zh-CN" w:bidi="ar"/>
              </w:rPr>
              <w:t>ả</w:t>
            </w:r>
            <w:r>
              <w:rPr>
                <w:rFonts w:eastAsia="SimSun"/>
                <w:lang w:eastAsia="zh-CN" w:bidi="ar"/>
              </w:rPr>
              <w:t>n tr</w:t>
            </w:r>
            <w:r>
              <w:rPr>
                <w:rFonts w:eastAsia="SimSun"/>
                <w:lang w:eastAsia="zh-CN" w:bidi="ar"/>
              </w:rPr>
              <w:t>ị</w:t>
            </w:r>
            <w:r>
              <w:rPr>
                <w:rFonts w:eastAsia="SimSun"/>
                <w:lang w:eastAsia="zh-CN" w:bidi="ar"/>
              </w:rPr>
              <w:t xml:space="preserve"> t</w:t>
            </w:r>
            <w:r>
              <w:rPr>
                <w:rFonts w:eastAsia="SimSun"/>
                <w:lang w:eastAsia="zh-CN" w:bidi="ar"/>
              </w:rPr>
              <w:t>ổ</w:t>
            </w:r>
            <w:r>
              <w:rPr>
                <w:rFonts w:eastAsia="SimSun"/>
                <w:lang w:eastAsia="zh-CN" w:bidi="ar"/>
              </w:rPr>
              <w:t xml:space="preserve"> ch</w:t>
            </w:r>
            <w:r>
              <w:rPr>
                <w:rFonts w:eastAsia="SimSun"/>
                <w:lang w:eastAsia="zh-CN" w:bidi="ar"/>
              </w:rPr>
              <w:t>ứ</w:t>
            </w:r>
            <w:r>
              <w:rPr>
                <w:rFonts w:eastAsia="SimSun"/>
                <w:lang w:eastAsia="zh-CN" w:bidi="ar"/>
              </w:rPr>
              <w:t>c</w:t>
            </w:r>
          </w:p>
        </w:tc>
        <w:tc>
          <w:tcPr>
            <w:tcW w:w="0" w:type="auto"/>
            <w:tcBorders>
              <w:tl2br w:val="nil"/>
              <w:tr2bl w:val="nil"/>
            </w:tcBorders>
            <w:vAlign w:val="center"/>
          </w:tcPr>
          <w:p w14:paraId="44434492" w14:textId="77777777" w:rsidR="0070703E" w:rsidRDefault="00DF1C9F">
            <w:pPr>
              <w:spacing w:line="360" w:lineRule="auto"/>
            </w:pPr>
            <w:r>
              <w:rPr>
                <w:rFonts w:eastAsia="SimSun"/>
                <w:lang w:eastAsia="zh-CN" w:bidi="ar"/>
              </w:rPr>
              <w:t>C1</w:t>
            </w:r>
          </w:p>
        </w:tc>
      </w:tr>
      <w:tr w:rsidR="0070703E" w14:paraId="2B0BB12A" w14:textId="77777777">
        <w:trPr>
          <w:tblCellSpacing w:w="15" w:type="dxa"/>
        </w:trPr>
        <w:tc>
          <w:tcPr>
            <w:tcW w:w="0" w:type="auto"/>
            <w:tcBorders>
              <w:tl2br w:val="nil"/>
              <w:tr2bl w:val="nil"/>
            </w:tcBorders>
            <w:vAlign w:val="center"/>
          </w:tcPr>
          <w:p w14:paraId="1CC87B46" w14:textId="77777777" w:rsidR="0070703E" w:rsidRDefault="00DF1C9F">
            <w:pPr>
              <w:spacing w:line="360" w:lineRule="auto"/>
              <w:jc w:val="center"/>
              <w:rPr>
                <w:b/>
                <w:bCs/>
              </w:rPr>
            </w:pPr>
            <w:r>
              <w:rPr>
                <w:rFonts w:eastAsia="SimSun"/>
                <w:b/>
                <w:bCs/>
                <w:lang w:eastAsia="zh-CN" w:bidi="ar"/>
              </w:rPr>
              <w:t>80</w:t>
            </w:r>
          </w:p>
        </w:tc>
        <w:tc>
          <w:tcPr>
            <w:tcW w:w="3501" w:type="dxa"/>
            <w:tcBorders>
              <w:tl2br w:val="nil"/>
              <w:tr2bl w:val="nil"/>
            </w:tcBorders>
            <w:vAlign w:val="center"/>
          </w:tcPr>
          <w:p w14:paraId="522DF509" w14:textId="77777777" w:rsidR="0070703E" w:rsidRDefault="00DF1C9F">
            <w:pPr>
              <w:spacing w:line="360" w:lineRule="auto"/>
            </w:pPr>
            <w:r>
              <w:rPr>
                <w:rFonts w:eastAsia="SimSun"/>
                <w:lang w:eastAsia="zh-CN" w:bidi="ar"/>
              </w:rPr>
              <w:t>Significant milestone</w:t>
            </w:r>
          </w:p>
        </w:tc>
        <w:tc>
          <w:tcPr>
            <w:tcW w:w="1609" w:type="dxa"/>
            <w:tcBorders>
              <w:tl2br w:val="nil"/>
              <w:tr2bl w:val="nil"/>
            </w:tcBorders>
            <w:vAlign w:val="center"/>
          </w:tcPr>
          <w:p w14:paraId="481E347C"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9D04732" w14:textId="77777777" w:rsidR="0070703E" w:rsidRDefault="00DF1C9F">
            <w:pPr>
              <w:spacing w:line="360" w:lineRule="auto"/>
            </w:pPr>
            <w:r>
              <w:rPr>
                <w:rFonts w:eastAsia="SimSun"/>
                <w:lang w:eastAsia="zh-CN" w:bidi="ar"/>
              </w:rPr>
              <w:t>C</w:t>
            </w:r>
            <w:r>
              <w:rPr>
                <w:rFonts w:eastAsia="SimSun"/>
                <w:lang w:eastAsia="zh-CN" w:bidi="ar"/>
              </w:rPr>
              <w:t>ộ</w:t>
            </w:r>
            <w:r>
              <w:rPr>
                <w:rFonts w:eastAsia="SimSun"/>
                <w:lang w:eastAsia="zh-CN" w:bidi="ar"/>
              </w:rPr>
              <w:t>t m</w:t>
            </w:r>
            <w:r>
              <w:rPr>
                <w:rFonts w:eastAsia="SimSun"/>
                <w:lang w:eastAsia="zh-CN" w:bidi="ar"/>
              </w:rPr>
              <w:t>ố</w:t>
            </w:r>
            <w:r>
              <w:rPr>
                <w:rFonts w:eastAsia="SimSun"/>
                <w:lang w:eastAsia="zh-CN" w:bidi="ar"/>
              </w:rPr>
              <w:t>c</w:t>
            </w:r>
            <w:r>
              <w:rPr>
                <w:rFonts w:eastAsia="SimSun"/>
                <w:lang w:eastAsia="zh-CN" w:bidi="ar"/>
              </w:rPr>
              <w:t xml:space="preserve"> quan tr</w:t>
            </w:r>
            <w:r>
              <w:rPr>
                <w:rFonts w:eastAsia="SimSun"/>
                <w:lang w:eastAsia="zh-CN" w:bidi="ar"/>
              </w:rPr>
              <w:t>ọ</w:t>
            </w:r>
            <w:r>
              <w:rPr>
                <w:rFonts w:eastAsia="SimSun"/>
                <w:lang w:eastAsia="zh-CN" w:bidi="ar"/>
              </w:rPr>
              <w:t>ng</w:t>
            </w:r>
          </w:p>
        </w:tc>
        <w:tc>
          <w:tcPr>
            <w:tcW w:w="0" w:type="auto"/>
            <w:tcBorders>
              <w:tl2br w:val="nil"/>
              <w:tr2bl w:val="nil"/>
            </w:tcBorders>
            <w:vAlign w:val="center"/>
          </w:tcPr>
          <w:p w14:paraId="5648344F" w14:textId="77777777" w:rsidR="0070703E" w:rsidRDefault="00DF1C9F">
            <w:pPr>
              <w:spacing w:line="360" w:lineRule="auto"/>
            </w:pPr>
            <w:r>
              <w:rPr>
                <w:rFonts w:eastAsia="SimSun"/>
                <w:lang w:eastAsia="zh-CN" w:bidi="ar"/>
              </w:rPr>
              <w:t>B2</w:t>
            </w:r>
          </w:p>
        </w:tc>
      </w:tr>
      <w:tr w:rsidR="0070703E" w14:paraId="1899B4EE" w14:textId="77777777">
        <w:trPr>
          <w:tblCellSpacing w:w="15" w:type="dxa"/>
        </w:trPr>
        <w:tc>
          <w:tcPr>
            <w:tcW w:w="0" w:type="auto"/>
            <w:tcBorders>
              <w:tl2br w:val="nil"/>
              <w:tr2bl w:val="nil"/>
            </w:tcBorders>
            <w:vAlign w:val="center"/>
          </w:tcPr>
          <w:p w14:paraId="7A985266" w14:textId="77777777" w:rsidR="0070703E" w:rsidRDefault="00DF1C9F">
            <w:pPr>
              <w:spacing w:line="360" w:lineRule="auto"/>
              <w:jc w:val="center"/>
              <w:rPr>
                <w:b/>
                <w:bCs/>
              </w:rPr>
            </w:pPr>
            <w:r>
              <w:rPr>
                <w:rFonts w:eastAsia="SimSun"/>
                <w:b/>
                <w:bCs/>
                <w:lang w:eastAsia="zh-CN" w:bidi="ar"/>
              </w:rPr>
              <w:t>81</w:t>
            </w:r>
          </w:p>
        </w:tc>
        <w:tc>
          <w:tcPr>
            <w:tcW w:w="3501" w:type="dxa"/>
            <w:tcBorders>
              <w:tl2br w:val="nil"/>
              <w:tr2bl w:val="nil"/>
            </w:tcBorders>
            <w:vAlign w:val="center"/>
          </w:tcPr>
          <w:p w14:paraId="409E1176" w14:textId="77777777" w:rsidR="0070703E" w:rsidRDefault="00DF1C9F">
            <w:pPr>
              <w:spacing w:line="360" w:lineRule="auto"/>
            </w:pPr>
            <w:r>
              <w:rPr>
                <w:rFonts w:eastAsia="SimSun"/>
                <w:lang w:eastAsia="zh-CN" w:bidi="ar"/>
              </w:rPr>
              <w:t>Public consultation</w:t>
            </w:r>
          </w:p>
        </w:tc>
        <w:tc>
          <w:tcPr>
            <w:tcW w:w="1609" w:type="dxa"/>
            <w:tcBorders>
              <w:tl2br w:val="nil"/>
              <w:tr2bl w:val="nil"/>
            </w:tcBorders>
            <w:vAlign w:val="center"/>
          </w:tcPr>
          <w:p w14:paraId="0B109FD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7D05831" w14:textId="77777777" w:rsidR="0070703E" w:rsidRDefault="00DF1C9F">
            <w:pPr>
              <w:spacing w:line="360" w:lineRule="auto"/>
            </w:pPr>
            <w:r>
              <w:rPr>
                <w:rFonts w:eastAsia="SimSun"/>
                <w:lang w:eastAsia="zh-CN" w:bidi="ar"/>
              </w:rPr>
              <w:t>Tham v</w:t>
            </w:r>
            <w:r>
              <w:rPr>
                <w:rFonts w:eastAsia="SimSun"/>
                <w:lang w:eastAsia="zh-CN" w:bidi="ar"/>
              </w:rPr>
              <w:t>ấ</w:t>
            </w:r>
            <w:r>
              <w:rPr>
                <w:rFonts w:eastAsia="SimSun"/>
                <w:lang w:eastAsia="zh-CN" w:bidi="ar"/>
              </w:rPr>
              <w:t>n công chúng</w:t>
            </w:r>
          </w:p>
        </w:tc>
        <w:tc>
          <w:tcPr>
            <w:tcW w:w="0" w:type="auto"/>
            <w:tcBorders>
              <w:tl2br w:val="nil"/>
              <w:tr2bl w:val="nil"/>
            </w:tcBorders>
            <w:vAlign w:val="center"/>
          </w:tcPr>
          <w:p w14:paraId="2ED410EA" w14:textId="77777777" w:rsidR="0070703E" w:rsidRDefault="00DF1C9F">
            <w:pPr>
              <w:spacing w:line="360" w:lineRule="auto"/>
            </w:pPr>
            <w:r>
              <w:rPr>
                <w:rFonts w:eastAsia="SimSun"/>
                <w:lang w:eastAsia="zh-CN" w:bidi="ar"/>
              </w:rPr>
              <w:t>C1</w:t>
            </w:r>
          </w:p>
        </w:tc>
      </w:tr>
      <w:tr w:rsidR="0070703E" w14:paraId="7DFC4B3B" w14:textId="77777777">
        <w:trPr>
          <w:tblCellSpacing w:w="15" w:type="dxa"/>
        </w:trPr>
        <w:tc>
          <w:tcPr>
            <w:tcW w:w="0" w:type="auto"/>
            <w:tcBorders>
              <w:tl2br w:val="nil"/>
              <w:tr2bl w:val="nil"/>
            </w:tcBorders>
            <w:vAlign w:val="center"/>
          </w:tcPr>
          <w:p w14:paraId="5BBED2B8" w14:textId="77777777" w:rsidR="0070703E" w:rsidRDefault="00DF1C9F">
            <w:pPr>
              <w:spacing w:line="360" w:lineRule="auto"/>
              <w:jc w:val="center"/>
              <w:rPr>
                <w:b/>
                <w:bCs/>
              </w:rPr>
            </w:pPr>
            <w:r>
              <w:rPr>
                <w:rFonts w:eastAsia="SimSun"/>
                <w:b/>
                <w:bCs/>
                <w:lang w:eastAsia="zh-CN" w:bidi="ar"/>
              </w:rPr>
              <w:t>82</w:t>
            </w:r>
          </w:p>
        </w:tc>
        <w:tc>
          <w:tcPr>
            <w:tcW w:w="3501" w:type="dxa"/>
            <w:tcBorders>
              <w:tl2br w:val="nil"/>
              <w:tr2bl w:val="nil"/>
            </w:tcBorders>
            <w:vAlign w:val="center"/>
          </w:tcPr>
          <w:p w14:paraId="42A6C8E4" w14:textId="77777777" w:rsidR="0070703E" w:rsidRDefault="00DF1C9F">
            <w:pPr>
              <w:spacing w:line="360" w:lineRule="auto"/>
            </w:pPr>
            <w:r>
              <w:rPr>
                <w:rFonts w:eastAsia="SimSun"/>
                <w:lang w:eastAsia="zh-CN" w:bidi="ar"/>
              </w:rPr>
              <w:t>Market participants</w:t>
            </w:r>
          </w:p>
        </w:tc>
        <w:tc>
          <w:tcPr>
            <w:tcW w:w="1609" w:type="dxa"/>
            <w:tcBorders>
              <w:tl2br w:val="nil"/>
              <w:tr2bl w:val="nil"/>
            </w:tcBorders>
            <w:vAlign w:val="center"/>
          </w:tcPr>
          <w:p w14:paraId="1375A9D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400B2B6" w14:textId="77777777" w:rsidR="0070703E" w:rsidRDefault="00DF1C9F">
            <w:pPr>
              <w:spacing w:line="360" w:lineRule="auto"/>
            </w:pPr>
            <w:r>
              <w:rPr>
                <w:rFonts w:eastAsia="SimSun"/>
                <w:lang w:eastAsia="zh-CN" w:bidi="ar"/>
              </w:rPr>
              <w:t>Các bên tham gia th</w:t>
            </w:r>
            <w:r>
              <w:rPr>
                <w:rFonts w:eastAsia="SimSun"/>
                <w:lang w:eastAsia="zh-CN" w:bidi="ar"/>
              </w:rPr>
              <w:t>ị</w:t>
            </w:r>
            <w:r>
              <w:rPr>
                <w:rFonts w:eastAsia="SimSun"/>
                <w:lang w:eastAsia="zh-CN" w:bidi="ar"/>
              </w:rPr>
              <w:t xml:space="preserve"> trư</w:t>
            </w:r>
            <w:r>
              <w:rPr>
                <w:rFonts w:eastAsia="SimSun"/>
                <w:lang w:eastAsia="zh-CN" w:bidi="ar"/>
              </w:rPr>
              <w:t>ờ</w:t>
            </w:r>
            <w:r>
              <w:rPr>
                <w:rFonts w:eastAsia="SimSun"/>
                <w:lang w:eastAsia="zh-CN" w:bidi="ar"/>
              </w:rPr>
              <w:t>ng</w:t>
            </w:r>
          </w:p>
        </w:tc>
        <w:tc>
          <w:tcPr>
            <w:tcW w:w="0" w:type="auto"/>
            <w:tcBorders>
              <w:tl2br w:val="nil"/>
              <w:tr2bl w:val="nil"/>
            </w:tcBorders>
            <w:vAlign w:val="center"/>
          </w:tcPr>
          <w:p w14:paraId="49D4A64A" w14:textId="77777777" w:rsidR="0070703E" w:rsidRDefault="00DF1C9F">
            <w:pPr>
              <w:spacing w:line="360" w:lineRule="auto"/>
            </w:pPr>
            <w:r>
              <w:rPr>
                <w:rFonts w:eastAsia="SimSun"/>
                <w:lang w:eastAsia="zh-CN" w:bidi="ar"/>
              </w:rPr>
              <w:t>C1</w:t>
            </w:r>
          </w:p>
        </w:tc>
      </w:tr>
      <w:tr w:rsidR="0070703E" w14:paraId="3FB2A97A" w14:textId="77777777">
        <w:trPr>
          <w:tblCellSpacing w:w="15" w:type="dxa"/>
        </w:trPr>
        <w:tc>
          <w:tcPr>
            <w:tcW w:w="0" w:type="auto"/>
            <w:tcBorders>
              <w:tl2br w:val="nil"/>
              <w:tr2bl w:val="nil"/>
            </w:tcBorders>
            <w:vAlign w:val="center"/>
          </w:tcPr>
          <w:p w14:paraId="52DF1B48" w14:textId="77777777" w:rsidR="0070703E" w:rsidRDefault="00DF1C9F">
            <w:pPr>
              <w:spacing w:line="360" w:lineRule="auto"/>
              <w:jc w:val="center"/>
              <w:rPr>
                <w:b/>
                <w:bCs/>
              </w:rPr>
            </w:pPr>
            <w:r>
              <w:rPr>
                <w:rFonts w:eastAsia="SimSun"/>
                <w:b/>
                <w:bCs/>
                <w:lang w:eastAsia="zh-CN" w:bidi="ar"/>
              </w:rPr>
              <w:t>83</w:t>
            </w:r>
          </w:p>
        </w:tc>
        <w:tc>
          <w:tcPr>
            <w:tcW w:w="3501" w:type="dxa"/>
            <w:tcBorders>
              <w:tl2br w:val="nil"/>
              <w:tr2bl w:val="nil"/>
            </w:tcBorders>
            <w:vAlign w:val="center"/>
          </w:tcPr>
          <w:p w14:paraId="542674F1" w14:textId="77777777" w:rsidR="0070703E" w:rsidRDefault="00DF1C9F">
            <w:pPr>
              <w:spacing w:line="360" w:lineRule="auto"/>
            </w:pPr>
            <w:r>
              <w:rPr>
                <w:rFonts w:eastAsia="SimSun"/>
                <w:lang w:eastAsia="zh-CN" w:bidi="ar"/>
              </w:rPr>
              <w:t>Compelling investor demand</w:t>
            </w:r>
          </w:p>
        </w:tc>
        <w:tc>
          <w:tcPr>
            <w:tcW w:w="1609" w:type="dxa"/>
            <w:tcBorders>
              <w:tl2br w:val="nil"/>
              <w:tr2bl w:val="nil"/>
            </w:tcBorders>
            <w:vAlign w:val="center"/>
          </w:tcPr>
          <w:p w14:paraId="62612EF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552DB3F" w14:textId="77777777" w:rsidR="0070703E" w:rsidRDefault="00DF1C9F">
            <w:pPr>
              <w:spacing w:line="360" w:lineRule="auto"/>
            </w:pPr>
            <w:r>
              <w:rPr>
                <w:rFonts w:eastAsia="SimSun"/>
                <w:lang w:eastAsia="zh-CN" w:bidi="ar"/>
              </w:rPr>
              <w:t>Nhu c</w:t>
            </w:r>
            <w:r>
              <w:rPr>
                <w:rFonts w:eastAsia="SimSun"/>
                <w:lang w:eastAsia="zh-CN" w:bidi="ar"/>
              </w:rPr>
              <w:t>ầ</w:t>
            </w:r>
            <w:r>
              <w:rPr>
                <w:rFonts w:eastAsia="SimSun"/>
                <w:lang w:eastAsia="zh-CN" w:bidi="ar"/>
              </w:rPr>
              <w:t>u m</w:t>
            </w:r>
            <w:r>
              <w:rPr>
                <w:rFonts w:eastAsia="SimSun"/>
                <w:lang w:eastAsia="zh-CN" w:bidi="ar"/>
              </w:rPr>
              <w:t>ạ</w:t>
            </w:r>
            <w:r>
              <w:rPr>
                <w:rFonts w:eastAsia="SimSun"/>
                <w:lang w:eastAsia="zh-CN" w:bidi="ar"/>
              </w:rPr>
              <w:t>nh m</w:t>
            </w:r>
            <w:r>
              <w:rPr>
                <w:rFonts w:eastAsia="SimSun"/>
                <w:lang w:eastAsia="zh-CN" w:bidi="ar"/>
              </w:rPr>
              <w:t>ẽ</w:t>
            </w:r>
            <w:r>
              <w:rPr>
                <w:rFonts w:eastAsia="SimSun"/>
                <w:lang w:eastAsia="zh-CN" w:bidi="ar"/>
              </w:rPr>
              <w:t xml:space="preserve"> t</w:t>
            </w:r>
            <w:r>
              <w:rPr>
                <w:rFonts w:eastAsia="SimSun"/>
                <w:lang w:eastAsia="zh-CN" w:bidi="ar"/>
              </w:rPr>
              <w:t>ừ</w:t>
            </w:r>
            <w:r>
              <w:rPr>
                <w:rFonts w:eastAsia="SimSun"/>
                <w:lang w:eastAsia="zh-CN" w:bidi="ar"/>
              </w:rPr>
              <w:t xml:space="preserve"> nhà đ</w:t>
            </w:r>
            <w:r>
              <w:rPr>
                <w:rFonts w:eastAsia="SimSun"/>
                <w:lang w:eastAsia="zh-CN" w:bidi="ar"/>
              </w:rPr>
              <w:t>ầ</w:t>
            </w:r>
            <w:r>
              <w:rPr>
                <w:rFonts w:eastAsia="SimSun"/>
                <w:lang w:eastAsia="zh-CN" w:bidi="ar"/>
              </w:rPr>
              <w:t>u tư</w:t>
            </w:r>
          </w:p>
        </w:tc>
        <w:tc>
          <w:tcPr>
            <w:tcW w:w="0" w:type="auto"/>
            <w:tcBorders>
              <w:tl2br w:val="nil"/>
              <w:tr2bl w:val="nil"/>
            </w:tcBorders>
            <w:vAlign w:val="center"/>
          </w:tcPr>
          <w:p w14:paraId="16B1D7DB" w14:textId="77777777" w:rsidR="0070703E" w:rsidRDefault="00DF1C9F">
            <w:pPr>
              <w:spacing w:line="360" w:lineRule="auto"/>
            </w:pPr>
            <w:r>
              <w:rPr>
                <w:rFonts w:eastAsia="SimSun"/>
                <w:lang w:eastAsia="zh-CN" w:bidi="ar"/>
              </w:rPr>
              <w:t>C1</w:t>
            </w:r>
          </w:p>
        </w:tc>
      </w:tr>
      <w:tr w:rsidR="0070703E" w14:paraId="6B2F8C95" w14:textId="77777777">
        <w:trPr>
          <w:tblCellSpacing w:w="15" w:type="dxa"/>
        </w:trPr>
        <w:tc>
          <w:tcPr>
            <w:tcW w:w="0" w:type="auto"/>
            <w:tcBorders>
              <w:tl2br w:val="nil"/>
              <w:tr2bl w:val="nil"/>
            </w:tcBorders>
            <w:vAlign w:val="center"/>
          </w:tcPr>
          <w:p w14:paraId="441C7AA5" w14:textId="77777777" w:rsidR="0070703E" w:rsidRDefault="00DF1C9F">
            <w:pPr>
              <w:spacing w:line="360" w:lineRule="auto"/>
              <w:jc w:val="center"/>
              <w:rPr>
                <w:b/>
                <w:bCs/>
              </w:rPr>
            </w:pPr>
            <w:r>
              <w:rPr>
                <w:rFonts w:eastAsia="SimSun"/>
                <w:b/>
                <w:bCs/>
                <w:lang w:eastAsia="zh-CN" w:bidi="ar"/>
              </w:rPr>
              <w:t>84</w:t>
            </w:r>
          </w:p>
        </w:tc>
        <w:tc>
          <w:tcPr>
            <w:tcW w:w="3501" w:type="dxa"/>
            <w:tcBorders>
              <w:tl2br w:val="nil"/>
              <w:tr2bl w:val="nil"/>
            </w:tcBorders>
            <w:vAlign w:val="center"/>
          </w:tcPr>
          <w:p w14:paraId="1399F72B" w14:textId="77777777" w:rsidR="0070703E" w:rsidRDefault="00DF1C9F">
            <w:pPr>
              <w:spacing w:line="360" w:lineRule="auto"/>
            </w:pPr>
            <w:r>
              <w:rPr>
                <w:rFonts w:eastAsia="SimSun"/>
                <w:lang w:eastAsia="zh-CN" w:bidi="ar"/>
              </w:rPr>
              <w:t>Transparent information</w:t>
            </w:r>
          </w:p>
        </w:tc>
        <w:tc>
          <w:tcPr>
            <w:tcW w:w="1609" w:type="dxa"/>
            <w:tcBorders>
              <w:tl2br w:val="nil"/>
              <w:tr2bl w:val="nil"/>
            </w:tcBorders>
            <w:vAlign w:val="center"/>
          </w:tcPr>
          <w:p w14:paraId="14ABDD54"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056958B" w14:textId="77777777" w:rsidR="0070703E" w:rsidRDefault="00DF1C9F">
            <w:pPr>
              <w:spacing w:line="360" w:lineRule="auto"/>
            </w:pPr>
            <w:r>
              <w:rPr>
                <w:rFonts w:eastAsia="SimSun"/>
                <w:lang w:eastAsia="zh-CN" w:bidi="ar"/>
              </w:rPr>
              <w:t>Thông tin minh b</w:t>
            </w:r>
            <w:r>
              <w:rPr>
                <w:rFonts w:eastAsia="SimSun"/>
                <w:lang w:eastAsia="zh-CN" w:bidi="ar"/>
              </w:rPr>
              <w:t>ạ</w:t>
            </w:r>
            <w:r>
              <w:rPr>
                <w:rFonts w:eastAsia="SimSun"/>
                <w:lang w:eastAsia="zh-CN" w:bidi="ar"/>
              </w:rPr>
              <w:t>ch</w:t>
            </w:r>
          </w:p>
        </w:tc>
        <w:tc>
          <w:tcPr>
            <w:tcW w:w="0" w:type="auto"/>
            <w:tcBorders>
              <w:tl2br w:val="nil"/>
              <w:tr2bl w:val="nil"/>
            </w:tcBorders>
            <w:vAlign w:val="center"/>
          </w:tcPr>
          <w:p w14:paraId="34B3A78D" w14:textId="77777777" w:rsidR="0070703E" w:rsidRDefault="00DF1C9F">
            <w:pPr>
              <w:spacing w:line="360" w:lineRule="auto"/>
            </w:pPr>
            <w:r>
              <w:rPr>
                <w:rFonts w:eastAsia="SimSun"/>
                <w:lang w:eastAsia="zh-CN" w:bidi="ar"/>
              </w:rPr>
              <w:t>B2</w:t>
            </w:r>
          </w:p>
        </w:tc>
      </w:tr>
      <w:tr w:rsidR="0070703E" w14:paraId="52F68DD0" w14:textId="77777777">
        <w:trPr>
          <w:tblCellSpacing w:w="15" w:type="dxa"/>
        </w:trPr>
        <w:tc>
          <w:tcPr>
            <w:tcW w:w="0" w:type="auto"/>
            <w:tcBorders>
              <w:tl2br w:val="nil"/>
              <w:tr2bl w:val="nil"/>
            </w:tcBorders>
            <w:vAlign w:val="center"/>
          </w:tcPr>
          <w:p w14:paraId="1A313175" w14:textId="77777777" w:rsidR="0070703E" w:rsidRDefault="00DF1C9F">
            <w:pPr>
              <w:spacing w:line="360" w:lineRule="auto"/>
              <w:jc w:val="center"/>
              <w:rPr>
                <w:b/>
                <w:bCs/>
              </w:rPr>
            </w:pPr>
            <w:r>
              <w:rPr>
                <w:rFonts w:eastAsia="SimSun"/>
                <w:b/>
                <w:bCs/>
                <w:lang w:eastAsia="zh-CN" w:bidi="ar"/>
              </w:rPr>
              <w:lastRenderedPageBreak/>
              <w:t>85</w:t>
            </w:r>
          </w:p>
        </w:tc>
        <w:tc>
          <w:tcPr>
            <w:tcW w:w="3501" w:type="dxa"/>
            <w:tcBorders>
              <w:tl2br w:val="nil"/>
              <w:tr2bl w:val="nil"/>
            </w:tcBorders>
            <w:vAlign w:val="center"/>
          </w:tcPr>
          <w:p w14:paraId="6C431CC2" w14:textId="77777777" w:rsidR="0070703E" w:rsidRDefault="00DF1C9F">
            <w:pPr>
              <w:spacing w:line="360" w:lineRule="auto"/>
            </w:pPr>
            <w:r>
              <w:rPr>
                <w:rFonts w:eastAsia="SimSun"/>
                <w:lang w:eastAsia="zh-CN" w:bidi="ar"/>
              </w:rPr>
              <w:t>Anticipated future obligations</w:t>
            </w:r>
          </w:p>
        </w:tc>
        <w:tc>
          <w:tcPr>
            <w:tcW w:w="1609" w:type="dxa"/>
            <w:tcBorders>
              <w:tl2br w:val="nil"/>
              <w:tr2bl w:val="nil"/>
            </w:tcBorders>
            <w:vAlign w:val="center"/>
          </w:tcPr>
          <w:p w14:paraId="65B334B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6FA1C3C" w14:textId="77777777" w:rsidR="0070703E" w:rsidRDefault="00DF1C9F">
            <w:pPr>
              <w:spacing w:line="360" w:lineRule="auto"/>
            </w:pPr>
            <w:r>
              <w:rPr>
                <w:rFonts w:eastAsia="SimSun"/>
                <w:lang w:eastAsia="zh-CN" w:bidi="ar"/>
              </w:rPr>
              <w:t>Nghĩa v</w:t>
            </w:r>
            <w:r>
              <w:rPr>
                <w:rFonts w:eastAsia="SimSun"/>
                <w:lang w:eastAsia="zh-CN" w:bidi="ar"/>
              </w:rPr>
              <w:t>ụ</w:t>
            </w:r>
            <w:r>
              <w:rPr>
                <w:rFonts w:eastAsia="SimSun"/>
                <w:lang w:eastAsia="zh-CN" w:bidi="ar"/>
              </w:rPr>
              <w:t xml:space="preserve"> d</w:t>
            </w:r>
            <w:r>
              <w:rPr>
                <w:rFonts w:eastAsia="SimSun"/>
                <w:lang w:eastAsia="zh-CN" w:bidi="ar"/>
              </w:rPr>
              <w:t>ự</w:t>
            </w:r>
            <w:r>
              <w:rPr>
                <w:rFonts w:eastAsia="SimSun"/>
                <w:lang w:eastAsia="zh-CN" w:bidi="ar"/>
              </w:rPr>
              <w:t xml:space="preserve"> ki</w:t>
            </w:r>
            <w:r>
              <w:rPr>
                <w:rFonts w:eastAsia="SimSun"/>
                <w:lang w:eastAsia="zh-CN" w:bidi="ar"/>
              </w:rPr>
              <w:t>ế</w:t>
            </w:r>
            <w:r>
              <w:rPr>
                <w:rFonts w:eastAsia="SimSun"/>
                <w:lang w:eastAsia="zh-CN" w:bidi="ar"/>
              </w:rPr>
              <w:t>n trong tương lai</w:t>
            </w:r>
          </w:p>
        </w:tc>
        <w:tc>
          <w:tcPr>
            <w:tcW w:w="0" w:type="auto"/>
            <w:tcBorders>
              <w:tl2br w:val="nil"/>
              <w:tr2bl w:val="nil"/>
            </w:tcBorders>
            <w:vAlign w:val="center"/>
          </w:tcPr>
          <w:p w14:paraId="6419F5C6" w14:textId="77777777" w:rsidR="0070703E" w:rsidRDefault="00DF1C9F">
            <w:pPr>
              <w:spacing w:line="360" w:lineRule="auto"/>
            </w:pPr>
            <w:r>
              <w:rPr>
                <w:rFonts w:eastAsia="SimSun"/>
                <w:lang w:eastAsia="zh-CN" w:bidi="ar"/>
              </w:rPr>
              <w:t>C1</w:t>
            </w:r>
          </w:p>
        </w:tc>
      </w:tr>
      <w:tr w:rsidR="0070703E" w14:paraId="455DD001" w14:textId="77777777">
        <w:trPr>
          <w:tblCellSpacing w:w="15" w:type="dxa"/>
        </w:trPr>
        <w:tc>
          <w:tcPr>
            <w:tcW w:w="0" w:type="auto"/>
            <w:tcBorders>
              <w:tl2br w:val="nil"/>
              <w:tr2bl w:val="nil"/>
            </w:tcBorders>
            <w:vAlign w:val="center"/>
          </w:tcPr>
          <w:p w14:paraId="57AB3915" w14:textId="77777777" w:rsidR="0070703E" w:rsidRDefault="00DF1C9F">
            <w:pPr>
              <w:spacing w:line="360" w:lineRule="auto"/>
              <w:jc w:val="center"/>
              <w:rPr>
                <w:b/>
                <w:bCs/>
              </w:rPr>
            </w:pPr>
            <w:r>
              <w:rPr>
                <w:rFonts w:eastAsia="SimSun"/>
                <w:b/>
                <w:bCs/>
                <w:lang w:eastAsia="zh-CN" w:bidi="ar"/>
              </w:rPr>
              <w:t>86</w:t>
            </w:r>
          </w:p>
        </w:tc>
        <w:tc>
          <w:tcPr>
            <w:tcW w:w="3501" w:type="dxa"/>
            <w:tcBorders>
              <w:tl2br w:val="nil"/>
              <w:tr2bl w:val="nil"/>
            </w:tcBorders>
            <w:vAlign w:val="center"/>
          </w:tcPr>
          <w:p w14:paraId="5EB9B045" w14:textId="77777777" w:rsidR="0070703E" w:rsidRDefault="00DF1C9F">
            <w:pPr>
              <w:spacing w:line="360" w:lineRule="auto"/>
            </w:pPr>
            <w:r>
              <w:rPr>
                <w:rFonts w:eastAsia="SimSun"/>
                <w:lang w:eastAsia="zh-CN" w:bidi="ar"/>
              </w:rPr>
              <w:t>Comprehensive strategy</w:t>
            </w:r>
          </w:p>
        </w:tc>
        <w:tc>
          <w:tcPr>
            <w:tcW w:w="1609" w:type="dxa"/>
            <w:tcBorders>
              <w:tl2br w:val="nil"/>
              <w:tr2bl w:val="nil"/>
            </w:tcBorders>
            <w:vAlign w:val="center"/>
          </w:tcPr>
          <w:p w14:paraId="14AC388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E00AD38" w14:textId="77777777" w:rsidR="0070703E" w:rsidRDefault="00DF1C9F">
            <w:pPr>
              <w:spacing w:line="360" w:lineRule="auto"/>
            </w:pPr>
            <w:r>
              <w:rPr>
                <w:rFonts w:eastAsia="SimSun"/>
                <w:lang w:eastAsia="zh-CN" w:bidi="ar"/>
              </w:rPr>
              <w:t>Chi</w:t>
            </w:r>
            <w:r>
              <w:rPr>
                <w:rFonts w:eastAsia="SimSun"/>
                <w:lang w:eastAsia="zh-CN" w:bidi="ar"/>
              </w:rPr>
              <w:t>ế</w:t>
            </w:r>
            <w:r>
              <w:rPr>
                <w:rFonts w:eastAsia="SimSun"/>
                <w:lang w:eastAsia="zh-CN" w:bidi="ar"/>
              </w:rPr>
              <w:t>n lư</w:t>
            </w:r>
            <w:r>
              <w:rPr>
                <w:rFonts w:eastAsia="SimSun"/>
                <w:lang w:eastAsia="zh-CN" w:bidi="ar"/>
              </w:rPr>
              <w:t>ợ</w:t>
            </w:r>
            <w:r>
              <w:rPr>
                <w:rFonts w:eastAsia="SimSun"/>
                <w:lang w:eastAsia="zh-CN" w:bidi="ar"/>
              </w:rPr>
              <w:t>c toàn di</w:t>
            </w:r>
            <w:r>
              <w:rPr>
                <w:rFonts w:eastAsia="SimSun"/>
                <w:lang w:eastAsia="zh-CN" w:bidi="ar"/>
              </w:rPr>
              <w:t>ệ</w:t>
            </w:r>
            <w:r>
              <w:rPr>
                <w:rFonts w:eastAsia="SimSun"/>
                <w:lang w:eastAsia="zh-CN" w:bidi="ar"/>
              </w:rPr>
              <w:t>n</w:t>
            </w:r>
          </w:p>
        </w:tc>
        <w:tc>
          <w:tcPr>
            <w:tcW w:w="0" w:type="auto"/>
            <w:tcBorders>
              <w:tl2br w:val="nil"/>
              <w:tr2bl w:val="nil"/>
            </w:tcBorders>
            <w:vAlign w:val="center"/>
          </w:tcPr>
          <w:p w14:paraId="6B01F696" w14:textId="77777777" w:rsidR="0070703E" w:rsidRDefault="00DF1C9F">
            <w:pPr>
              <w:spacing w:line="360" w:lineRule="auto"/>
            </w:pPr>
            <w:r>
              <w:rPr>
                <w:rFonts w:eastAsia="SimSun"/>
                <w:lang w:eastAsia="zh-CN" w:bidi="ar"/>
              </w:rPr>
              <w:t>C1</w:t>
            </w:r>
          </w:p>
        </w:tc>
      </w:tr>
      <w:tr w:rsidR="0070703E" w14:paraId="2187029F" w14:textId="77777777">
        <w:trPr>
          <w:tblCellSpacing w:w="15" w:type="dxa"/>
        </w:trPr>
        <w:tc>
          <w:tcPr>
            <w:tcW w:w="0" w:type="auto"/>
            <w:tcBorders>
              <w:tl2br w:val="nil"/>
              <w:tr2bl w:val="nil"/>
            </w:tcBorders>
            <w:vAlign w:val="center"/>
          </w:tcPr>
          <w:p w14:paraId="3B01856A" w14:textId="77777777" w:rsidR="0070703E" w:rsidRDefault="00DF1C9F">
            <w:pPr>
              <w:spacing w:line="360" w:lineRule="auto"/>
              <w:jc w:val="center"/>
              <w:rPr>
                <w:b/>
                <w:bCs/>
              </w:rPr>
            </w:pPr>
            <w:r>
              <w:rPr>
                <w:rFonts w:eastAsia="SimSun"/>
                <w:b/>
                <w:bCs/>
                <w:lang w:eastAsia="zh-CN" w:bidi="ar"/>
              </w:rPr>
              <w:t>87</w:t>
            </w:r>
          </w:p>
        </w:tc>
        <w:tc>
          <w:tcPr>
            <w:tcW w:w="3501" w:type="dxa"/>
            <w:tcBorders>
              <w:tl2br w:val="nil"/>
              <w:tr2bl w:val="nil"/>
            </w:tcBorders>
            <w:vAlign w:val="center"/>
          </w:tcPr>
          <w:p w14:paraId="4467FF2F" w14:textId="77777777" w:rsidR="0070703E" w:rsidRDefault="00DF1C9F">
            <w:pPr>
              <w:spacing w:line="360" w:lineRule="auto"/>
            </w:pPr>
            <w:r>
              <w:rPr>
                <w:rFonts w:eastAsia="SimSun"/>
                <w:lang w:eastAsia="zh-CN" w:bidi="ar"/>
              </w:rPr>
              <w:t>Standard-setting agenda</w:t>
            </w:r>
          </w:p>
        </w:tc>
        <w:tc>
          <w:tcPr>
            <w:tcW w:w="1609" w:type="dxa"/>
            <w:tcBorders>
              <w:tl2br w:val="nil"/>
              <w:tr2bl w:val="nil"/>
            </w:tcBorders>
            <w:vAlign w:val="center"/>
          </w:tcPr>
          <w:p w14:paraId="64B5997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5CC8F6B" w14:textId="77777777" w:rsidR="0070703E" w:rsidRDefault="00DF1C9F">
            <w:pPr>
              <w:spacing w:line="360" w:lineRule="auto"/>
            </w:pPr>
            <w:r>
              <w:rPr>
                <w:rFonts w:eastAsia="SimSun"/>
                <w:lang w:eastAsia="zh-CN" w:bidi="ar"/>
              </w:rPr>
              <w:t>Chương trình thi</w:t>
            </w:r>
            <w:r>
              <w:rPr>
                <w:rFonts w:eastAsia="SimSun"/>
                <w:lang w:eastAsia="zh-CN" w:bidi="ar"/>
              </w:rPr>
              <w:t>ế</w:t>
            </w:r>
            <w:r>
              <w:rPr>
                <w:rFonts w:eastAsia="SimSun"/>
                <w:lang w:eastAsia="zh-CN" w:bidi="ar"/>
              </w:rPr>
              <w:t>t l</w:t>
            </w:r>
            <w:r>
              <w:rPr>
                <w:rFonts w:eastAsia="SimSun"/>
                <w:lang w:eastAsia="zh-CN" w:bidi="ar"/>
              </w:rPr>
              <w:t>ậ</w:t>
            </w:r>
            <w:r>
              <w:rPr>
                <w:rFonts w:eastAsia="SimSun"/>
                <w:lang w:eastAsia="zh-CN" w:bidi="ar"/>
              </w:rPr>
              <w:t>p tiêu chu</w:t>
            </w:r>
            <w:r>
              <w:rPr>
                <w:rFonts w:eastAsia="SimSun"/>
                <w:lang w:eastAsia="zh-CN" w:bidi="ar"/>
              </w:rPr>
              <w:t>ẩ</w:t>
            </w:r>
            <w:r>
              <w:rPr>
                <w:rFonts w:eastAsia="SimSun"/>
                <w:lang w:eastAsia="zh-CN" w:bidi="ar"/>
              </w:rPr>
              <w:t>n</w:t>
            </w:r>
          </w:p>
        </w:tc>
        <w:tc>
          <w:tcPr>
            <w:tcW w:w="0" w:type="auto"/>
            <w:tcBorders>
              <w:tl2br w:val="nil"/>
              <w:tr2bl w:val="nil"/>
            </w:tcBorders>
            <w:vAlign w:val="center"/>
          </w:tcPr>
          <w:p w14:paraId="33A6D004" w14:textId="77777777" w:rsidR="0070703E" w:rsidRDefault="00DF1C9F">
            <w:pPr>
              <w:spacing w:line="360" w:lineRule="auto"/>
            </w:pPr>
            <w:r>
              <w:rPr>
                <w:rFonts w:eastAsia="SimSun"/>
                <w:lang w:eastAsia="zh-CN" w:bidi="ar"/>
              </w:rPr>
              <w:t>C1</w:t>
            </w:r>
          </w:p>
        </w:tc>
      </w:tr>
      <w:tr w:rsidR="0070703E" w14:paraId="4AEB892E" w14:textId="77777777">
        <w:trPr>
          <w:tblCellSpacing w:w="15" w:type="dxa"/>
        </w:trPr>
        <w:tc>
          <w:tcPr>
            <w:tcW w:w="0" w:type="auto"/>
            <w:tcBorders>
              <w:tl2br w:val="nil"/>
              <w:tr2bl w:val="nil"/>
            </w:tcBorders>
            <w:vAlign w:val="center"/>
          </w:tcPr>
          <w:p w14:paraId="537C4715" w14:textId="77777777" w:rsidR="0070703E" w:rsidRDefault="00DF1C9F">
            <w:pPr>
              <w:spacing w:line="360" w:lineRule="auto"/>
              <w:jc w:val="center"/>
              <w:rPr>
                <w:b/>
                <w:bCs/>
              </w:rPr>
            </w:pPr>
            <w:r>
              <w:rPr>
                <w:rFonts w:eastAsia="SimSun"/>
                <w:b/>
                <w:bCs/>
                <w:lang w:eastAsia="zh-CN" w:bidi="ar"/>
              </w:rPr>
              <w:t>88</w:t>
            </w:r>
          </w:p>
        </w:tc>
        <w:tc>
          <w:tcPr>
            <w:tcW w:w="3501" w:type="dxa"/>
            <w:tcBorders>
              <w:tl2br w:val="nil"/>
              <w:tr2bl w:val="nil"/>
            </w:tcBorders>
            <w:vAlign w:val="center"/>
          </w:tcPr>
          <w:p w14:paraId="61BFC8BE" w14:textId="77777777" w:rsidR="0070703E" w:rsidRDefault="00DF1C9F">
            <w:pPr>
              <w:spacing w:line="360" w:lineRule="auto"/>
            </w:pPr>
            <w:r>
              <w:rPr>
                <w:rFonts w:eastAsia="SimSun"/>
                <w:lang w:eastAsia="zh-CN" w:bidi="ar"/>
              </w:rPr>
              <w:t>Climate-related financial reporting</w:t>
            </w:r>
          </w:p>
        </w:tc>
        <w:tc>
          <w:tcPr>
            <w:tcW w:w="1609" w:type="dxa"/>
            <w:tcBorders>
              <w:tl2br w:val="nil"/>
              <w:tr2bl w:val="nil"/>
            </w:tcBorders>
            <w:vAlign w:val="center"/>
          </w:tcPr>
          <w:p w14:paraId="1585123E"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D19999C" w14:textId="77777777" w:rsidR="0070703E" w:rsidRDefault="00DF1C9F">
            <w:pPr>
              <w:spacing w:line="360" w:lineRule="auto"/>
            </w:pPr>
            <w:r>
              <w:rPr>
                <w:rFonts w:eastAsia="SimSun"/>
                <w:lang w:eastAsia="zh-CN" w:bidi="ar"/>
              </w:rPr>
              <w:t>Báo cáo tài chính liên quan khí h</w:t>
            </w:r>
            <w:r>
              <w:rPr>
                <w:rFonts w:eastAsia="SimSun"/>
                <w:lang w:eastAsia="zh-CN" w:bidi="ar"/>
              </w:rPr>
              <w:t>ậ</w:t>
            </w:r>
            <w:r>
              <w:rPr>
                <w:rFonts w:eastAsia="SimSun"/>
                <w:lang w:eastAsia="zh-CN" w:bidi="ar"/>
              </w:rPr>
              <w:t>u</w:t>
            </w:r>
          </w:p>
        </w:tc>
        <w:tc>
          <w:tcPr>
            <w:tcW w:w="0" w:type="auto"/>
            <w:tcBorders>
              <w:tl2br w:val="nil"/>
              <w:tr2bl w:val="nil"/>
            </w:tcBorders>
            <w:vAlign w:val="center"/>
          </w:tcPr>
          <w:p w14:paraId="4A26BB48" w14:textId="77777777" w:rsidR="0070703E" w:rsidRDefault="00DF1C9F">
            <w:pPr>
              <w:spacing w:line="360" w:lineRule="auto"/>
            </w:pPr>
            <w:r>
              <w:rPr>
                <w:rFonts w:eastAsia="SimSun"/>
                <w:lang w:eastAsia="zh-CN" w:bidi="ar"/>
              </w:rPr>
              <w:t>C1</w:t>
            </w:r>
          </w:p>
        </w:tc>
      </w:tr>
      <w:tr w:rsidR="0070703E" w14:paraId="7B203EFC" w14:textId="77777777">
        <w:trPr>
          <w:tblCellSpacing w:w="15" w:type="dxa"/>
        </w:trPr>
        <w:tc>
          <w:tcPr>
            <w:tcW w:w="0" w:type="auto"/>
            <w:tcBorders>
              <w:tl2br w:val="nil"/>
              <w:tr2bl w:val="nil"/>
            </w:tcBorders>
            <w:vAlign w:val="center"/>
          </w:tcPr>
          <w:p w14:paraId="48FA8340" w14:textId="77777777" w:rsidR="0070703E" w:rsidRDefault="00DF1C9F">
            <w:pPr>
              <w:spacing w:line="360" w:lineRule="auto"/>
              <w:jc w:val="center"/>
              <w:rPr>
                <w:b/>
                <w:bCs/>
              </w:rPr>
            </w:pPr>
            <w:r>
              <w:rPr>
                <w:rFonts w:eastAsia="SimSun"/>
                <w:b/>
                <w:bCs/>
                <w:lang w:eastAsia="zh-CN" w:bidi="ar"/>
              </w:rPr>
              <w:t>89</w:t>
            </w:r>
          </w:p>
        </w:tc>
        <w:tc>
          <w:tcPr>
            <w:tcW w:w="3501" w:type="dxa"/>
            <w:tcBorders>
              <w:tl2br w:val="nil"/>
              <w:tr2bl w:val="nil"/>
            </w:tcBorders>
            <w:vAlign w:val="center"/>
          </w:tcPr>
          <w:p w14:paraId="4D8A0A69" w14:textId="77777777" w:rsidR="0070703E" w:rsidRDefault="00DF1C9F">
            <w:pPr>
              <w:spacing w:line="360" w:lineRule="auto"/>
            </w:pPr>
            <w:r>
              <w:rPr>
                <w:rFonts w:eastAsia="SimSun"/>
                <w:lang w:eastAsia="zh-CN" w:bidi="ar"/>
              </w:rPr>
              <w:t>Extensive public consultation</w:t>
            </w:r>
          </w:p>
        </w:tc>
        <w:tc>
          <w:tcPr>
            <w:tcW w:w="1609" w:type="dxa"/>
            <w:tcBorders>
              <w:tl2br w:val="nil"/>
              <w:tr2bl w:val="nil"/>
            </w:tcBorders>
            <w:vAlign w:val="center"/>
          </w:tcPr>
          <w:p w14:paraId="43BE4805"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5DDB48A" w14:textId="77777777" w:rsidR="0070703E" w:rsidRDefault="00DF1C9F">
            <w:pPr>
              <w:spacing w:line="360" w:lineRule="auto"/>
            </w:pPr>
            <w:r>
              <w:rPr>
                <w:rFonts w:eastAsia="SimSun"/>
                <w:lang w:eastAsia="zh-CN" w:bidi="ar"/>
              </w:rPr>
              <w:t>Tham v</w:t>
            </w:r>
            <w:r>
              <w:rPr>
                <w:rFonts w:eastAsia="SimSun"/>
                <w:lang w:eastAsia="zh-CN" w:bidi="ar"/>
              </w:rPr>
              <w:t>ấ</w:t>
            </w:r>
            <w:r>
              <w:rPr>
                <w:rFonts w:eastAsia="SimSun"/>
                <w:lang w:eastAsia="zh-CN" w:bidi="ar"/>
              </w:rPr>
              <w:t>n công chúng r</w:t>
            </w:r>
            <w:r>
              <w:rPr>
                <w:rFonts w:eastAsia="SimSun"/>
                <w:lang w:eastAsia="zh-CN" w:bidi="ar"/>
              </w:rPr>
              <w:t>ộ</w:t>
            </w:r>
            <w:r>
              <w:rPr>
                <w:rFonts w:eastAsia="SimSun"/>
                <w:lang w:eastAsia="zh-CN" w:bidi="ar"/>
              </w:rPr>
              <w:t>ng rãi</w:t>
            </w:r>
          </w:p>
        </w:tc>
        <w:tc>
          <w:tcPr>
            <w:tcW w:w="0" w:type="auto"/>
            <w:tcBorders>
              <w:tl2br w:val="nil"/>
              <w:tr2bl w:val="nil"/>
            </w:tcBorders>
            <w:vAlign w:val="center"/>
          </w:tcPr>
          <w:p w14:paraId="55641256" w14:textId="77777777" w:rsidR="0070703E" w:rsidRDefault="00DF1C9F">
            <w:pPr>
              <w:spacing w:line="360" w:lineRule="auto"/>
            </w:pPr>
            <w:r>
              <w:rPr>
                <w:rFonts w:eastAsia="SimSun"/>
                <w:lang w:eastAsia="zh-CN" w:bidi="ar"/>
              </w:rPr>
              <w:t>C1</w:t>
            </w:r>
          </w:p>
        </w:tc>
      </w:tr>
      <w:tr w:rsidR="0070703E" w14:paraId="3624A75B" w14:textId="77777777">
        <w:trPr>
          <w:tblCellSpacing w:w="15" w:type="dxa"/>
        </w:trPr>
        <w:tc>
          <w:tcPr>
            <w:tcW w:w="0" w:type="auto"/>
            <w:tcBorders>
              <w:tl2br w:val="nil"/>
              <w:tr2bl w:val="nil"/>
            </w:tcBorders>
            <w:vAlign w:val="center"/>
          </w:tcPr>
          <w:p w14:paraId="1F1D5045" w14:textId="77777777" w:rsidR="0070703E" w:rsidRDefault="00DF1C9F">
            <w:pPr>
              <w:spacing w:line="360" w:lineRule="auto"/>
              <w:jc w:val="center"/>
              <w:rPr>
                <w:b/>
                <w:bCs/>
              </w:rPr>
            </w:pPr>
            <w:r>
              <w:rPr>
                <w:rFonts w:eastAsia="SimSun"/>
                <w:b/>
                <w:bCs/>
                <w:lang w:eastAsia="zh-CN" w:bidi="ar"/>
              </w:rPr>
              <w:t>90</w:t>
            </w:r>
          </w:p>
        </w:tc>
        <w:tc>
          <w:tcPr>
            <w:tcW w:w="3501" w:type="dxa"/>
            <w:tcBorders>
              <w:tl2br w:val="nil"/>
              <w:tr2bl w:val="nil"/>
            </w:tcBorders>
            <w:vAlign w:val="center"/>
          </w:tcPr>
          <w:p w14:paraId="429D3152" w14:textId="77777777" w:rsidR="0070703E" w:rsidRDefault="00DF1C9F">
            <w:pPr>
              <w:spacing w:line="360" w:lineRule="auto"/>
            </w:pPr>
            <w:r>
              <w:rPr>
                <w:rFonts w:eastAsia="SimSun"/>
                <w:lang w:eastAsia="zh-CN" w:bidi="ar"/>
              </w:rPr>
              <w:t>Official statement</w:t>
            </w:r>
          </w:p>
        </w:tc>
        <w:tc>
          <w:tcPr>
            <w:tcW w:w="1609" w:type="dxa"/>
            <w:tcBorders>
              <w:tl2br w:val="nil"/>
              <w:tr2bl w:val="nil"/>
            </w:tcBorders>
            <w:vAlign w:val="center"/>
          </w:tcPr>
          <w:p w14:paraId="2379F0DB"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819C1C6" w14:textId="77777777" w:rsidR="0070703E" w:rsidRDefault="00DF1C9F">
            <w:pPr>
              <w:spacing w:line="360" w:lineRule="auto"/>
            </w:pPr>
            <w:r>
              <w:rPr>
                <w:rFonts w:eastAsia="SimSun"/>
                <w:lang w:eastAsia="zh-CN" w:bidi="ar"/>
              </w:rPr>
              <w:t>Tuyên b</w:t>
            </w:r>
            <w:r>
              <w:rPr>
                <w:rFonts w:eastAsia="SimSun"/>
                <w:lang w:eastAsia="zh-CN" w:bidi="ar"/>
              </w:rPr>
              <w:t>ố</w:t>
            </w:r>
            <w:r>
              <w:rPr>
                <w:rFonts w:eastAsia="SimSun"/>
                <w:lang w:eastAsia="zh-CN" w:bidi="ar"/>
              </w:rPr>
              <w:t xml:space="preserve"> chính th</w:t>
            </w:r>
            <w:r>
              <w:rPr>
                <w:rFonts w:eastAsia="SimSun"/>
                <w:lang w:eastAsia="zh-CN" w:bidi="ar"/>
              </w:rPr>
              <w:t>ứ</w:t>
            </w:r>
            <w:r>
              <w:rPr>
                <w:rFonts w:eastAsia="SimSun"/>
                <w:lang w:eastAsia="zh-CN" w:bidi="ar"/>
              </w:rPr>
              <w:t>c</w:t>
            </w:r>
          </w:p>
        </w:tc>
        <w:tc>
          <w:tcPr>
            <w:tcW w:w="0" w:type="auto"/>
            <w:tcBorders>
              <w:tl2br w:val="nil"/>
              <w:tr2bl w:val="nil"/>
            </w:tcBorders>
            <w:vAlign w:val="center"/>
          </w:tcPr>
          <w:p w14:paraId="2F2B95F5" w14:textId="77777777" w:rsidR="0070703E" w:rsidRDefault="00DF1C9F">
            <w:pPr>
              <w:spacing w:line="360" w:lineRule="auto"/>
            </w:pPr>
            <w:r>
              <w:rPr>
                <w:rFonts w:eastAsia="SimSun"/>
                <w:lang w:eastAsia="zh-CN" w:bidi="ar"/>
              </w:rPr>
              <w:t>B2</w:t>
            </w:r>
          </w:p>
        </w:tc>
      </w:tr>
      <w:tr w:rsidR="0070703E" w14:paraId="7BC9B095" w14:textId="77777777">
        <w:trPr>
          <w:tblCellSpacing w:w="15" w:type="dxa"/>
        </w:trPr>
        <w:tc>
          <w:tcPr>
            <w:tcW w:w="0" w:type="auto"/>
            <w:tcBorders>
              <w:tl2br w:val="nil"/>
              <w:tr2bl w:val="nil"/>
            </w:tcBorders>
            <w:vAlign w:val="center"/>
          </w:tcPr>
          <w:p w14:paraId="37350F3F" w14:textId="77777777" w:rsidR="0070703E" w:rsidRDefault="00DF1C9F">
            <w:pPr>
              <w:spacing w:line="360" w:lineRule="auto"/>
              <w:jc w:val="center"/>
              <w:rPr>
                <w:b/>
                <w:bCs/>
              </w:rPr>
            </w:pPr>
            <w:r>
              <w:rPr>
                <w:rFonts w:eastAsia="SimSun"/>
                <w:b/>
                <w:bCs/>
                <w:lang w:eastAsia="zh-CN" w:bidi="ar"/>
              </w:rPr>
              <w:t>91</w:t>
            </w:r>
          </w:p>
        </w:tc>
        <w:tc>
          <w:tcPr>
            <w:tcW w:w="3501" w:type="dxa"/>
            <w:tcBorders>
              <w:tl2br w:val="nil"/>
              <w:tr2bl w:val="nil"/>
            </w:tcBorders>
            <w:vAlign w:val="center"/>
          </w:tcPr>
          <w:p w14:paraId="0996BEC7" w14:textId="77777777" w:rsidR="0070703E" w:rsidRDefault="00DF1C9F">
            <w:pPr>
              <w:spacing w:line="360" w:lineRule="auto"/>
            </w:pPr>
            <w:r>
              <w:rPr>
                <w:rFonts w:eastAsia="SimSun"/>
                <w:lang w:eastAsia="zh-CN" w:bidi="ar"/>
              </w:rPr>
              <w:t xml:space="preserve">Global sustainability </w:t>
            </w:r>
            <w:r>
              <w:rPr>
                <w:rFonts w:eastAsia="SimSun"/>
                <w:lang w:eastAsia="zh-CN" w:bidi="ar"/>
              </w:rPr>
              <w:t>reporting</w:t>
            </w:r>
          </w:p>
        </w:tc>
        <w:tc>
          <w:tcPr>
            <w:tcW w:w="1609" w:type="dxa"/>
            <w:tcBorders>
              <w:tl2br w:val="nil"/>
              <w:tr2bl w:val="nil"/>
            </w:tcBorders>
            <w:vAlign w:val="center"/>
          </w:tcPr>
          <w:p w14:paraId="7721986E"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EE1A061" w14:textId="77777777" w:rsidR="0070703E" w:rsidRDefault="00DF1C9F">
            <w:pPr>
              <w:spacing w:line="360" w:lineRule="auto"/>
            </w:pPr>
            <w:r>
              <w:rPr>
                <w:rFonts w:eastAsia="SimSun"/>
                <w:lang w:eastAsia="zh-CN" w:bidi="ar"/>
              </w:rPr>
              <w:t>Báo cáo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 toàn c</w:t>
            </w:r>
            <w:r>
              <w:rPr>
                <w:rFonts w:eastAsia="SimSun"/>
                <w:lang w:eastAsia="zh-CN" w:bidi="ar"/>
              </w:rPr>
              <w:t>ầ</w:t>
            </w:r>
            <w:r>
              <w:rPr>
                <w:rFonts w:eastAsia="SimSun"/>
                <w:lang w:eastAsia="zh-CN" w:bidi="ar"/>
              </w:rPr>
              <w:t>u</w:t>
            </w:r>
          </w:p>
        </w:tc>
        <w:tc>
          <w:tcPr>
            <w:tcW w:w="0" w:type="auto"/>
            <w:tcBorders>
              <w:tl2br w:val="nil"/>
              <w:tr2bl w:val="nil"/>
            </w:tcBorders>
            <w:vAlign w:val="center"/>
          </w:tcPr>
          <w:p w14:paraId="10D2A326" w14:textId="77777777" w:rsidR="0070703E" w:rsidRDefault="00DF1C9F">
            <w:pPr>
              <w:spacing w:line="360" w:lineRule="auto"/>
            </w:pPr>
            <w:r>
              <w:rPr>
                <w:rFonts w:eastAsia="SimSun"/>
                <w:lang w:eastAsia="zh-CN" w:bidi="ar"/>
              </w:rPr>
              <w:t>C1</w:t>
            </w:r>
          </w:p>
        </w:tc>
      </w:tr>
      <w:tr w:rsidR="0070703E" w14:paraId="7480EC5F" w14:textId="77777777">
        <w:trPr>
          <w:tblCellSpacing w:w="15" w:type="dxa"/>
        </w:trPr>
        <w:tc>
          <w:tcPr>
            <w:tcW w:w="0" w:type="auto"/>
            <w:tcBorders>
              <w:tl2br w:val="nil"/>
              <w:tr2bl w:val="nil"/>
            </w:tcBorders>
            <w:vAlign w:val="center"/>
          </w:tcPr>
          <w:p w14:paraId="038844C9" w14:textId="77777777" w:rsidR="0070703E" w:rsidRDefault="00DF1C9F">
            <w:pPr>
              <w:spacing w:line="360" w:lineRule="auto"/>
              <w:jc w:val="center"/>
              <w:rPr>
                <w:b/>
                <w:bCs/>
              </w:rPr>
            </w:pPr>
            <w:r>
              <w:rPr>
                <w:rFonts w:eastAsia="SimSun"/>
                <w:b/>
                <w:bCs/>
                <w:lang w:eastAsia="zh-CN" w:bidi="ar"/>
              </w:rPr>
              <w:t>92</w:t>
            </w:r>
          </w:p>
        </w:tc>
        <w:tc>
          <w:tcPr>
            <w:tcW w:w="3501" w:type="dxa"/>
            <w:tcBorders>
              <w:tl2br w:val="nil"/>
              <w:tr2bl w:val="nil"/>
            </w:tcBorders>
            <w:vAlign w:val="center"/>
          </w:tcPr>
          <w:p w14:paraId="1DC381DA" w14:textId="77777777" w:rsidR="0070703E" w:rsidRDefault="00DF1C9F">
            <w:pPr>
              <w:spacing w:line="360" w:lineRule="auto"/>
            </w:pPr>
            <w:r>
              <w:rPr>
                <w:rFonts w:eastAsia="SimSun"/>
                <w:lang w:eastAsia="zh-CN" w:bidi="ar"/>
              </w:rPr>
              <w:t>Institutional frameworks</w:t>
            </w:r>
          </w:p>
        </w:tc>
        <w:tc>
          <w:tcPr>
            <w:tcW w:w="1609" w:type="dxa"/>
            <w:tcBorders>
              <w:tl2br w:val="nil"/>
              <w:tr2bl w:val="nil"/>
            </w:tcBorders>
            <w:vAlign w:val="center"/>
          </w:tcPr>
          <w:p w14:paraId="70594FD3"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2D58445E" w14:textId="77777777" w:rsidR="0070703E" w:rsidRDefault="00DF1C9F">
            <w:pPr>
              <w:spacing w:line="360" w:lineRule="auto"/>
            </w:pPr>
            <w:r>
              <w:rPr>
                <w:rFonts w:eastAsia="SimSun"/>
                <w:lang w:eastAsia="zh-CN" w:bidi="ar"/>
              </w:rPr>
              <w:t>Khung th</w:t>
            </w:r>
            <w:r>
              <w:rPr>
                <w:rFonts w:eastAsia="SimSun"/>
                <w:lang w:eastAsia="zh-CN" w:bidi="ar"/>
              </w:rPr>
              <w:t>ể</w:t>
            </w:r>
            <w:r>
              <w:rPr>
                <w:rFonts w:eastAsia="SimSun"/>
                <w:lang w:eastAsia="zh-CN" w:bidi="ar"/>
              </w:rPr>
              <w:t xml:space="preserve"> ch</w:t>
            </w:r>
            <w:r>
              <w:rPr>
                <w:rFonts w:eastAsia="SimSun"/>
                <w:lang w:eastAsia="zh-CN" w:bidi="ar"/>
              </w:rPr>
              <w:t>ế</w:t>
            </w:r>
          </w:p>
        </w:tc>
        <w:tc>
          <w:tcPr>
            <w:tcW w:w="0" w:type="auto"/>
            <w:tcBorders>
              <w:tl2br w:val="nil"/>
              <w:tr2bl w:val="nil"/>
            </w:tcBorders>
            <w:vAlign w:val="center"/>
          </w:tcPr>
          <w:p w14:paraId="2E43A796" w14:textId="77777777" w:rsidR="0070703E" w:rsidRDefault="00DF1C9F">
            <w:pPr>
              <w:spacing w:line="360" w:lineRule="auto"/>
            </w:pPr>
            <w:r>
              <w:rPr>
                <w:rFonts w:eastAsia="SimSun"/>
                <w:lang w:eastAsia="zh-CN" w:bidi="ar"/>
              </w:rPr>
              <w:t>C1</w:t>
            </w:r>
          </w:p>
        </w:tc>
      </w:tr>
      <w:tr w:rsidR="0070703E" w14:paraId="2228F7D7" w14:textId="77777777">
        <w:trPr>
          <w:tblCellSpacing w:w="15" w:type="dxa"/>
        </w:trPr>
        <w:tc>
          <w:tcPr>
            <w:tcW w:w="0" w:type="auto"/>
            <w:tcBorders>
              <w:tl2br w:val="nil"/>
              <w:tr2bl w:val="nil"/>
            </w:tcBorders>
            <w:vAlign w:val="center"/>
          </w:tcPr>
          <w:p w14:paraId="10F8F246" w14:textId="77777777" w:rsidR="0070703E" w:rsidRDefault="00DF1C9F">
            <w:pPr>
              <w:spacing w:line="360" w:lineRule="auto"/>
              <w:jc w:val="center"/>
              <w:rPr>
                <w:b/>
                <w:bCs/>
              </w:rPr>
            </w:pPr>
            <w:r>
              <w:rPr>
                <w:rFonts w:eastAsia="SimSun"/>
                <w:b/>
                <w:bCs/>
                <w:lang w:eastAsia="zh-CN" w:bidi="ar"/>
              </w:rPr>
              <w:t>93</w:t>
            </w:r>
          </w:p>
        </w:tc>
        <w:tc>
          <w:tcPr>
            <w:tcW w:w="3501" w:type="dxa"/>
            <w:tcBorders>
              <w:tl2br w:val="nil"/>
              <w:tr2bl w:val="nil"/>
            </w:tcBorders>
            <w:vAlign w:val="center"/>
          </w:tcPr>
          <w:p w14:paraId="3973215A" w14:textId="77777777" w:rsidR="0070703E" w:rsidRDefault="00DF1C9F">
            <w:pPr>
              <w:spacing w:line="360" w:lineRule="auto"/>
            </w:pPr>
            <w:r>
              <w:rPr>
                <w:rFonts w:eastAsia="SimSun"/>
                <w:lang w:eastAsia="zh-CN" w:bidi="ar"/>
              </w:rPr>
              <w:t>Practical implementation</w:t>
            </w:r>
          </w:p>
        </w:tc>
        <w:tc>
          <w:tcPr>
            <w:tcW w:w="1609" w:type="dxa"/>
            <w:tcBorders>
              <w:tl2br w:val="nil"/>
              <w:tr2bl w:val="nil"/>
            </w:tcBorders>
            <w:vAlign w:val="center"/>
          </w:tcPr>
          <w:p w14:paraId="10D33CD6"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12D187A1" w14:textId="77777777" w:rsidR="0070703E" w:rsidRDefault="00DF1C9F">
            <w:pPr>
              <w:spacing w:line="360" w:lineRule="auto"/>
            </w:pPr>
            <w:r>
              <w:rPr>
                <w:rFonts w:eastAsia="SimSun"/>
                <w:lang w:eastAsia="zh-CN" w:bidi="ar"/>
              </w:rPr>
              <w:t>Vi</w:t>
            </w:r>
            <w:r>
              <w:rPr>
                <w:rFonts w:eastAsia="SimSun"/>
                <w:lang w:eastAsia="zh-CN" w:bidi="ar"/>
              </w:rPr>
              <w:t>ệ</w:t>
            </w:r>
            <w:r>
              <w:rPr>
                <w:rFonts w:eastAsia="SimSun"/>
                <w:lang w:eastAsia="zh-CN" w:bidi="ar"/>
              </w:rPr>
              <w:t>c tri</w:t>
            </w:r>
            <w:r>
              <w:rPr>
                <w:rFonts w:eastAsia="SimSun"/>
                <w:lang w:eastAsia="zh-CN" w:bidi="ar"/>
              </w:rPr>
              <w:t>ể</w:t>
            </w:r>
            <w:r>
              <w:rPr>
                <w:rFonts w:eastAsia="SimSun"/>
                <w:lang w:eastAsia="zh-CN" w:bidi="ar"/>
              </w:rPr>
              <w:t>n khai th</w:t>
            </w:r>
            <w:r>
              <w:rPr>
                <w:rFonts w:eastAsia="SimSun"/>
                <w:lang w:eastAsia="zh-CN" w:bidi="ar"/>
              </w:rPr>
              <w:t>ự</w:t>
            </w:r>
            <w:r>
              <w:rPr>
                <w:rFonts w:eastAsia="SimSun"/>
                <w:lang w:eastAsia="zh-CN" w:bidi="ar"/>
              </w:rPr>
              <w:t>c t</w:t>
            </w:r>
            <w:r>
              <w:rPr>
                <w:rFonts w:eastAsia="SimSun"/>
                <w:lang w:eastAsia="zh-CN" w:bidi="ar"/>
              </w:rPr>
              <w:t>ế</w:t>
            </w:r>
          </w:p>
        </w:tc>
        <w:tc>
          <w:tcPr>
            <w:tcW w:w="0" w:type="auto"/>
            <w:tcBorders>
              <w:tl2br w:val="nil"/>
              <w:tr2bl w:val="nil"/>
            </w:tcBorders>
            <w:vAlign w:val="center"/>
          </w:tcPr>
          <w:p w14:paraId="0B4CF393" w14:textId="77777777" w:rsidR="0070703E" w:rsidRDefault="00DF1C9F">
            <w:pPr>
              <w:spacing w:line="360" w:lineRule="auto"/>
            </w:pPr>
            <w:r>
              <w:rPr>
                <w:rFonts w:eastAsia="SimSun"/>
                <w:lang w:eastAsia="zh-CN" w:bidi="ar"/>
              </w:rPr>
              <w:t>C1</w:t>
            </w:r>
          </w:p>
        </w:tc>
      </w:tr>
      <w:tr w:rsidR="0070703E" w14:paraId="2E1B3EBC" w14:textId="77777777">
        <w:trPr>
          <w:tblCellSpacing w:w="15" w:type="dxa"/>
        </w:trPr>
        <w:tc>
          <w:tcPr>
            <w:tcW w:w="0" w:type="auto"/>
            <w:tcBorders>
              <w:tl2br w:val="nil"/>
              <w:tr2bl w:val="nil"/>
            </w:tcBorders>
            <w:vAlign w:val="center"/>
          </w:tcPr>
          <w:p w14:paraId="18B8B7BE" w14:textId="77777777" w:rsidR="0070703E" w:rsidRDefault="00DF1C9F">
            <w:pPr>
              <w:spacing w:line="360" w:lineRule="auto"/>
              <w:jc w:val="center"/>
              <w:rPr>
                <w:b/>
                <w:bCs/>
              </w:rPr>
            </w:pPr>
            <w:r>
              <w:rPr>
                <w:rFonts w:eastAsia="SimSun"/>
                <w:b/>
                <w:bCs/>
                <w:lang w:eastAsia="zh-CN" w:bidi="ar"/>
              </w:rPr>
              <w:t>94</w:t>
            </w:r>
          </w:p>
        </w:tc>
        <w:tc>
          <w:tcPr>
            <w:tcW w:w="3501" w:type="dxa"/>
            <w:tcBorders>
              <w:tl2br w:val="nil"/>
              <w:tr2bl w:val="nil"/>
            </w:tcBorders>
            <w:vAlign w:val="center"/>
          </w:tcPr>
          <w:p w14:paraId="016DB630" w14:textId="77777777" w:rsidR="0070703E" w:rsidRDefault="00DF1C9F">
            <w:pPr>
              <w:spacing w:line="360" w:lineRule="auto"/>
            </w:pPr>
            <w:r>
              <w:rPr>
                <w:rFonts w:eastAsia="SimSun"/>
                <w:lang w:eastAsia="zh-CN" w:bidi="ar"/>
              </w:rPr>
              <w:t>Innovative approach</w:t>
            </w:r>
          </w:p>
        </w:tc>
        <w:tc>
          <w:tcPr>
            <w:tcW w:w="1609" w:type="dxa"/>
            <w:tcBorders>
              <w:tl2br w:val="nil"/>
              <w:tr2bl w:val="nil"/>
            </w:tcBorders>
            <w:vAlign w:val="center"/>
          </w:tcPr>
          <w:p w14:paraId="68F311D2"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4FFFA2F2" w14:textId="77777777" w:rsidR="0070703E" w:rsidRDefault="00DF1C9F">
            <w:pPr>
              <w:spacing w:line="360" w:lineRule="auto"/>
            </w:pPr>
            <w:r>
              <w:rPr>
                <w:rFonts w:eastAsia="SimSun"/>
                <w:lang w:eastAsia="zh-CN" w:bidi="ar"/>
              </w:rPr>
              <w:t>Cách ti</w:t>
            </w:r>
            <w:r>
              <w:rPr>
                <w:rFonts w:eastAsia="SimSun"/>
                <w:lang w:eastAsia="zh-CN" w:bidi="ar"/>
              </w:rPr>
              <w:t>ế</w:t>
            </w:r>
            <w:r>
              <w:rPr>
                <w:rFonts w:eastAsia="SimSun"/>
                <w:lang w:eastAsia="zh-CN" w:bidi="ar"/>
              </w:rPr>
              <w:t>p c</w:t>
            </w:r>
            <w:r>
              <w:rPr>
                <w:rFonts w:eastAsia="SimSun"/>
                <w:lang w:eastAsia="zh-CN" w:bidi="ar"/>
              </w:rPr>
              <w:t>ậ</w:t>
            </w:r>
            <w:r>
              <w:rPr>
                <w:rFonts w:eastAsia="SimSun"/>
                <w:lang w:eastAsia="zh-CN" w:bidi="ar"/>
              </w:rPr>
              <w:t>n đ</w:t>
            </w:r>
            <w:r>
              <w:rPr>
                <w:rFonts w:eastAsia="SimSun"/>
                <w:lang w:eastAsia="zh-CN" w:bidi="ar"/>
              </w:rPr>
              <w:t>ổ</w:t>
            </w:r>
            <w:r>
              <w:rPr>
                <w:rFonts w:eastAsia="SimSun"/>
                <w:lang w:eastAsia="zh-CN" w:bidi="ar"/>
              </w:rPr>
              <w:t>i m</w:t>
            </w:r>
            <w:r>
              <w:rPr>
                <w:rFonts w:eastAsia="SimSun"/>
                <w:lang w:eastAsia="zh-CN" w:bidi="ar"/>
              </w:rPr>
              <w:t>ớ</w:t>
            </w:r>
            <w:r>
              <w:rPr>
                <w:rFonts w:eastAsia="SimSun"/>
                <w:lang w:eastAsia="zh-CN" w:bidi="ar"/>
              </w:rPr>
              <w:t>i</w:t>
            </w:r>
          </w:p>
        </w:tc>
        <w:tc>
          <w:tcPr>
            <w:tcW w:w="0" w:type="auto"/>
            <w:tcBorders>
              <w:tl2br w:val="nil"/>
              <w:tr2bl w:val="nil"/>
            </w:tcBorders>
            <w:vAlign w:val="center"/>
          </w:tcPr>
          <w:p w14:paraId="1D1AF44F" w14:textId="77777777" w:rsidR="0070703E" w:rsidRDefault="00DF1C9F">
            <w:pPr>
              <w:spacing w:line="360" w:lineRule="auto"/>
            </w:pPr>
            <w:r>
              <w:rPr>
                <w:rFonts w:eastAsia="SimSun"/>
                <w:lang w:eastAsia="zh-CN" w:bidi="ar"/>
              </w:rPr>
              <w:t>B2</w:t>
            </w:r>
          </w:p>
        </w:tc>
      </w:tr>
      <w:tr w:rsidR="0070703E" w14:paraId="5C49FCC6" w14:textId="77777777">
        <w:trPr>
          <w:tblCellSpacing w:w="15" w:type="dxa"/>
        </w:trPr>
        <w:tc>
          <w:tcPr>
            <w:tcW w:w="0" w:type="auto"/>
            <w:tcBorders>
              <w:tl2br w:val="nil"/>
              <w:tr2bl w:val="nil"/>
            </w:tcBorders>
            <w:vAlign w:val="center"/>
          </w:tcPr>
          <w:p w14:paraId="66428970" w14:textId="77777777" w:rsidR="0070703E" w:rsidRDefault="00DF1C9F">
            <w:pPr>
              <w:spacing w:line="360" w:lineRule="auto"/>
              <w:jc w:val="center"/>
              <w:rPr>
                <w:b/>
                <w:bCs/>
              </w:rPr>
            </w:pPr>
            <w:r>
              <w:rPr>
                <w:rFonts w:eastAsia="SimSun"/>
                <w:b/>
                <w:bCs/>
                <w:lang w:eastAsia="zh-CN" w:bidi="ar"/>
              </w:rPr>
              <w:t>95</w:t>
            </w:r>
          </w:p>
        </w:tc>
        <w:tc>
          <w:tcPr>
            <w:tcW w:w="3501" w:type="dxa"/>
            <w:tcBorders>
              <w:tl2br w:val="nil"/>
              <w:tr2bl w:val="nil"/>
            </w:tcBorders>
            <w:vAlign w:val="center"/>
          </w:tcPr>
          <w:p w14:paraId="219F710B" w14:textId="77777777" w:rsidR="0070703E" w:rsidRDefault="00DF1C9F">
            <w:pPr>
              <w:spacing w:line="360" w:lineRule="auto"/>
            </w:pPr>
            <w:r>
              <w:rPr>
                <w:rFonts w:eastAsia="SimSun"/>
                <w:lang w:eastAsia="zh-CN" w:bidi="ar"/>
              </w:rPr>
              <w:t xml:space="preserve">Significant </w:t>
            </w:r>
            <w:r>
              <w:rPr>
                <w:rFonts w:eastAsia="SimSun"/>
                <w:lang w:eastAsia="zh-CN" w:bidi="ar"/>
              </w:rPr>
              <w:t>challenge</w:t>
            </w:r>
          </w:p>
        </w:tc>
        <w:tc>
          <w:tcPr>
            <w:tcW w:w="1609" w:type="dxa"/>
            <w:tcBorders>
              <w:tl2br w:val="nil"/>
              <w:tr2bl w:val="nil"/>
            </w:tcBorders>
            <w:vAlign w:val="center"/>
          </w:tcPr>
          <w:p w14:paraId="7CC08749"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011308FD" w14:textId="77777777" w:rsidR="0070703E" w:rsidRDefault="00DF1C9F">
            <w:pPr>
              <w:spacing w:line="360" w:lineRule="auto"/>
            </w:pPr>
            <w:r>
              <w:rPr>
                <w:rFonts w:eastAsia="SimSun"/>
                <w:lang w:eastAsia="zh-CN" w:bidi="ar"/>
              </w:rPr>
              <w:t>Thách th</w:t>
            </w:r>
            <w:r>
              <w:rPr>
                <w:rFonts w:eastAsia="SimSun"/>
                <w:lang w:eastAsia="zh-CN" w:bidi="ar"/>
              </w:rPr>
              <w:t>ứ</w:t>
            </w:r>
            <w:r>
              <w:rPr>
                <w:rFonts w:eastAsia="SimSun"/>
                <w:lang w:eastAsia="zh-CN" w:bidi="ar"/>
              </w:rPr>
              <w:t>c l</w:t>
            </w:r>
            <w:r>
              <w:rPr>
                <w:rFonts w:eastAsia="SimSun"/>
                <w:lang w:eastAsia="zh-CN" w:bidi="ar"/>
              </w:rPr>
              <w:t>ớ</w:t>
            </w:r>
            <w:r>
              <w:rPr>
                <w:rFonts w:eastAsia="SimSun"/>
                <w:lang w:eastAsia="zh-CN" w:bidi="ar"/>
              </w:rPr>
              <w:t>n</w:t>
            </w:r>
          </w:p>
        </w:tc>
        <w:tc>
          <w:tcPr>
            <w:tcW w:w="0" w:type="auto"/>
            <w:tcBorders>
              <w:tl2br w:val="nil"/>
              <w:tr2bl w:val="nil"/>
            </w:tcBorders>
            <w:vAlign w:val="center"/>
          </w:tcPr>
          <w:p w14:paraId="524C82FD" w14:textId="77777777" w:rsidR="0070703E" w:rsidRDefault="00DF1C9F">
            <w:pPr>
              <w:spacing w:line="360" w:lineRule="auto"/>
            </w:pPr>
            <w:r>
              <w:rPr>
                <w:rFonts w:eastAsia="SimSun"/>
                <w:lang w:eastAsia="zh-CN" w:bidi="ar"/>
              </w:rPr>
              <w:t>B2</w:t>
            </w:r>
          </w:p>
        </w:tc>
      </w:tr>
      <w:tr w:rsidR="0070703E" w14:paraId="27090AD3" w14:textId="77777777">
        <w:trPr>
          <w:tblCellSpacing w:w="15" w:type="dxa"/>
        </w:trPr>
        <w:tc>
          <w:tcPr>
            <w:tcW w:w="0" w:type="auto"/>
            <w:tcBorders>
              <w:tl2br w:val="nil"/>
              <w:tr2bl w:val="nil"/>
            </w:tcBorders>
            <w:vAlign w:val="center"/>
          </w:tcPr>
          <w:p w14:paraId="1D732D92" w14:textId="77777777" w:rsidR="0070703E" w:rsidRDefault="00DF1C9F">
            <w:pPr>
              <w:spacing w:line="360" w:lineRule="auto"/>
              <w:jc w:val="center"/>
              <w:rPr>
                <w:b/>
                <w:bCs/>
              </w:rPr>
            </w:pPr>
            <w:r>
              <w:rPr>
                <w:rFonts w:eastAsia="SimSun"/>
                <w:b/>
                <w:bCs/>
                <w:lang w:eastAsia="zh-CN" w:bidi="ar"/>
              </w:rPr>
              <w:t>96</w:t>
            </w:r>
          </w:p>
        </w:tc>
        <w:tc>
          <w:tcPr>
            <w:tcW w:w="3501" w:type="dxa"/>
            <w:tcBorders>
              <w:tl2br w:val="nil"/>
              <w:tr2bl w:val="nil"/>
            </w:tcBorders>
            <w:vAlign w:val="center"/>
          </w:tcPr>
          <w:p w14:paraId="66A7F442" w14:textId="77777777" w:rsidR="0070703E" w:rsidRDefault="00DF1C9F">
            <w:pPr>
              <w:spacing w:line="360" w:lineRule="auto"/>
            </w:pPr>
            <w:r>
              <w:rPr>
                <w:rFonts w:eastAsia="SimSun"/>
                <w:lang w:eastAsia="zh-CN" w:bidi="ar"/>
              </w:rPr>
              <w:t>Sustainable audience growth</w:t>
            </w:r>
          </w:p>
        </w:tc>
        <w:tc>
          <w:tcPr>
            <w:tcW w:w="1609" w:type="dxa"/>
            <w:tcBorders>
              <w:tl2br w:val="nil"/>
              <w:tr2bl w:val="nil"/>
            </w:tcBorders>
            <w:vAlign w:val="center"/>
          </w:tcPr>
          <w:p w14:paraId="545266FC"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7845B7AC" w14:textId="77777777" w:rsidR="0070703E" w:rsidRDefault="00DF1C9F">
            <w:pPr>
              <w:spacing w:line="360" w:lineRule="auto"/>
            </w:pPr>
            <w:r>
              <w:rPr>
                <w:rFonts w:eastAsia="SimSun"/>
                <w:lang w:eastAsia="zh-CN" w:bidi="ar"/>
              </w:rPr>
              <w:t>Tăng trư</w:t>
            </w:r>
            <w:r>
              <w:rPr>
                <w:rFonts w:eastAsia="SimSun"/>
                <w:lang w:eastAsia="zh-CN" w:bidi="ar"/>
              </w:rPr>
              <w:t>ở</w:t>
            </w:r>
            <w:r>
              <w:rPr>
                <w:rFonts w:eastAsia="SimSun"/>
                <w:lang w:eastAsia="zh-CN" w:bidi="ar"/>
              </w:rPr>
              <w:t>ng khán gi</w:t>
            </w:r>
            <w:r>
              <w:rPr>
                <w:rFonts w:eastAsia="SimSun"/>
                <w:lang w:eastAsia="zh-CN" w:bidi="ar"/>
              </w:rPr>
              <w:t>ả</w:t>
            </w:r>
            <w:r>
              <w:rPr>
                <w:rFonts w:eastAsia="SimSun"/>
                <w:lang w:eastAsia="zh-CN" w:bidi="ar"/>
              </w:rPr>
              <w:t xml:space="preserve"> b</w:t>
            </w:r>
            <w:r>
              <w:rPr>
                <w:rFonts w:eastAsia="SimSun"/>
                <w:lang w:eastAsia="zh-CN" w:bidi="ar"/>
              </w:rPr>
              <w:t>ề</w:t>
            </w:r>
            <w:r>
              <w:rPr>
                <w:rFonts w:eastAsia="SimSun"/>
                <w:lang w:eastAsia="zh-CN" w:bidi="ar"/>
              </w:rPr>
              <w:t>n v</w:t>
            </w:r>
            <w:r>
              <w:rPr>
                <w:rFonts w:eastAsia="SimSun"/>
                <w:lang w:eastAsia="zh-CN" w:bidi="ar"/>
              </w:rPr>
              <w:t>ữ</w:t>
            </w:r>
            <w:r>
              <w:rPr>
                <w:rFonts w:eastAsia="SimSun"/>
                <w:lang w:eastAsia="zh-CN" w:bidi="ar"/>
              </w:rPr>
              <w:t>ng</w:t>
            </w:r>
          </w:p>
        </w:tc>
        <w:tc>
          <w:tcPr>
            <w:tcW w:w="0" w:type="auto"/>
            <w:tcBorders>
              <w:tl2br w:val="nil"/>
              <w:tr2bl w:val="nil"/>
            </w:tcBorders>
            <w:vAlign w:val="center"/>
          </w:tcPr>
          <w:p w14:paraId="25A4316E" w14:textId="77777777" w:rsidR="0070703E" w:rsidRDefault="00DF1C9F">
            <w:pPr>
              <w:spacing w:line="360" w:lineRule="auto"/>
            </w:pPr>
            <w:r>
              <w:rPr>
                <w:rFonts w:eastAsia="SimSun"/>
                <w:lang w:eastAsia="zh-CN" w:bidi="ar"/>
              </w:rPr>
              <w:t>C1</w:t>
            </w:r>
          </w:p>
        </w:tc>
      </w:tr>
      <w:tr w:rsidR="0070703E" w14:paraId="7E8ECCD6" w14:textId="77777777">
        <w:trPr>
          <w:tblCellSpacing w:w="15" w:type="dxa"/>
        </w:trPr>
        <w:tc>
          <w:tcPr>
            <w:tcW w:w="0" w:type="auto"/>
            <w:tcBorders>
              <w:tl2br w:val="nil"/>
              <w:tr2bl w:val="nil"/>
            </w:tcBorders>
            <w:vAlign w:val="center"/>
          </w:tcPr>
          <w:p w14:paraId="20F10D88" w14:textId="77777777" w:rsidR="0070703E" w:rsidRDefault="00DF1C9F">
            <w:pPr>
              <w:spacing w:line="360" w:lineRule="auto"/>
              <w:jc w:val="center"/>
              <w:rPr>
                <w:b/>
                <w:bCs/>
              </w:rPr>
            </w:pPr>
            <w:r>
              <w:rPr>
                <w:rFonts w:eastAsia="SimSun"/>
                <w:b/>
                <w:bCs/>
                <w:lang w:eastAsia="zh-CN" w:bidi="ar"/>
              </w:rPr>
              <w:t>97</w:t>
            </w:r>
          </w:p>
        </w:tc>
        <w:tc>
          <w:tcPr>
            <w:tcW w:w="3501" w:type="dxa"/>
            <w:tcBorders>
              <w:tl2br w:val="nil"/>
              <w:tr2bl w:val="nil"/>
            </w:tcBorders>
            <w:vAlign w:val="center"/>
          </w:tcPr>
          <w:p w14:paraId="5AA0DBD1" w14:textId="77777777" w:rsidR="0070703E" w:rsidRDefault="00DF1C9F">
            <w:pPr>
              <w:spacing w:line="360" w:lineRule="auto"/>
            </w:pPr>
            <w:r>
              <w:rPr>
                <w:rFonts w:eastAsia="SimSun"/>
                <w:lang w:eastAsia="zh-CN" w:bidi="ar"/>
              </w:rPr>
              <w:t>Engagement strategies</w:t>
            </w:r>
          </w:p>
        </w:tc>
        <w:tc>
          <w:tcPr>
            <w:tcW w:w="1609" w:type="dxa"/>
            <w:tcBorders>
              <w:tl2br w:val="nil"/>
              <w:tr2bl w:val="nil"/>
            </w:tcBorders>
            <w:vAlign w:val="center"/>
          </w:tcPr>
          <w:p w14:paraId="681DD0B7"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5ADCFCFB" w14:textId="77777777" w:rsidR="0070703E" w:rsidRDefault="00DF1C9F">
            <w:pPr>
              <w:spacing w:line="360" w:lineRule="auto"/>
            </w:pPr>
            <w:r>
              <w:rPr>
                <w:rFonts w:eastAsia="SimSun"/>
                <w:lang w:eastAsia="zh-CN" w:bidi="ar"/>
              </w:rPr>
              <w:t>Chi</w:t>
            </w:r>
            <w:r>
              <w:rPr>
                <w:rFonts w:eastAsia="SimSun"/>
                <w:lang w:eastAsia="zh-CN" w:bidi="ar"/>
              </w:rPr>
              <w:t>ế</w:t>
            </w:r>
            <w:r>
              <w:rPr>
                <w:rFonts w:eastAsia="SimSun"/>
                <w:lang w:eastAsia="zh-CN" w:bidi="ar"/>
              </w:rPr>
              <w:t>n lư</w:t>
            </w:r>
            <w:r>
              <w:rPr>
                <w:rFonts w:eastAsia="SimSun"/>
                <w:lang w:eastAsia="zh-CN" w:bidi="ar"/>
              </w:rPr>
              <w:t>ợ</w:t>
            </w:r>
            <w:r>
              <w:rPr>
                <w:rFonts w:eastAsia="SimSun"/>
                <w:lang w:eastAsia="zh-CN" w:bidi="ar"/>
              </w:rPr>
              <w:t>c tương tác</w:t>
            </w:r>
          </w:p>
        </w:tc>
        <w:tc>
          <w:tcPr>
            <w:tcW w:w="0" w:type="auto"/>
            <w:tcBorders>
              <w:tl2br w:val="nil"/>
              <w:tr2bl w:val="nil"/>
            </w:tcBorders>
            <w:vAlign w:val="center"/>
          </w:tcPr>
          <w:p w14:paraId="6AE216BA" w14:textId="77777777" w:rsidR="0070703E" w:rsidRDefault="00DF1C9F">
            <w:pPr>
              <w:spacing w:line="360" w:lineRule="auto"/>
            </w:pPr>
            <w:r>
              <w:rPr>
                <w:rFonts w:eastAsia="SimSun"/>
                <w:lang w:eastAsia="zh-CN" w:bidi="ar"/>
              </w:rPr>
              <w:t>C1</w:t>
            </w:r>
          </w:p>
        </w:tc>
      </w:tr>
      <w:tr w:rsidR="0070703E" w14:paraId="428B07F3" w14:textId="77777777">
        <w:trPr>
          <w:tblCellSpacing w:w="15" w:type="dxa"/>
        </w:trPr>
        <w:tc>
          <w:tcPr>
            <w:tcW w:w="0" w:type="auto"/>
            <w:tcBorders>
              <w:tl2br w:val="nil"/>
              <w:tr2bl w:val="nil"/>
            </w:tcBorders>
            <w:vAlign w:val="center"/>
          </w:tcPr>
          <w:p w14:paraId="475523E7" w14:textId="77777777" w:rsidR="0070703E" w:rsidRDefault="00DF1C9F">
            <w:pPr>
              <w:spacing w:line="360" w:lineRule="auto"/>
              <w:jc w:val="center"/>
              <w:rPr>
                <w:b/>
                <w:bCs/>
              </w:rPr>
            </w:pPr>
            <w:r>
              <w:rPr>
                <w:rFonts w:eastAsia="SimSun"/>
                <w:b/>
                <w:bCs/>
                <w:lang w:eastAsia="zh-CN" w:bidi="ar"/>
              </w:rPr>
              <w:t>98</w:t>
            </w:r>
          </w:p>
        </w:tc>
        <w:tc>
          <w:tcPr>
            <w:tcW w:w="3501" w:type="dxa"/>
            <w:tcBorders>
              <w:tl2br w:val="nil"/>
              <w:tr2bl w:val="nil"/>
            </w:tcBorders>
            <w:vAlign w:val="center"/>
          </w:tcPr>
          <w:p w14:paraId="284F3FFE" w14:textId="77777777" w:rsidR="0070703E" w:rsidRDefault="00DF1C9F">
            <w:pPr>
              <w:spacing w:line="360" w:lineRule="auto"/>
            </w:pPr>
            <w:r>
              <w:rPr>
                <w:rFonts w:eastAsia="SimSun"/>
                <w:lang w:eastAsia="zh-CN" w:bidi="ar"/>
              </w:rPr>
              <w:t>Organic traffic</w:t>
            </w:r>
          </w:p>
        </w:tc>
        <w:tc>
          <w:tcPr>
            <w:tcW w:w="1609" w:type="dxa"/>
            <w:tcBorders>
              <w:tl2br w:val="nil"/>
              <w:tr2bl w:val="nil"/>
            </w:tcBorders>
            <w:vAlign w:val="center"/>
          </w:tcPr>
          <w:p w14:paraId="0356BC68" w14:textId="77777777" w:rsidR="0070703E" w:rsidRDefault="00DF1C9F">
            <w:pPr>
              <w:spacing w:line="360" w:lineRule="auto"/>
            </w:pPr>
            <w:r>
              <w:rPr>
                <w:rFonts w:eastAsia="SimSun"/>
                <w:lang w:eastAsia="zh-CN" w:bidi="ar"/>
              </w:rPr>
              <w:t>Noun phrase</w:t>
            </w:r>
          </w:p>
        </w:tc>
        <w:tc>
          <w:tcPr>
            <w:tcW w:w="4076" w:type="dxa"/>
            <w:tcBorders>
              <w:tl2br w:val="nil"/>
              <w:tr2bl w:val="nil"/>
            </w:tcBorders>
            <w:vAlign w:val="center"/>
          </w:tcPr>
          <w:p w14:paraId="3186A00C" w14:textId="77777777" w:rsidR="0070703E" w:rsidRDefault="00DF1C9F">
            <w:pPr>
              <w:spacing w:line="360" w:lineRule="auto"/>
            </w:pPr>
            <w:r>
              <w:rPr>
                <w:rFonts w:eastAsia="SimSun"/>
                <w:lang w:eastAsia="zh-CN" w:bidi="ar"/>
              </w:rPr>
              <w:t>Lưu lư</w:t>
            </w:r>
            <w:r>
              <w:rPr>
                <w:rFonts w:eastAsia="SimSun"/>
                <w:lang w:eastAsia="zh-CN" w:bidi="ar"/>
              </w:rPr>
              <w:t>ợ</w:t>
            </w:r>
            <w:r>
              <w:rPr>
                <w:rFonts w:eastAsia="SimSun"/>
                <w:lang w:eastAsia="zh-CN" w:bidi="ar"/>
              </w:rPr>
              <w:t>ng truy c</w:t>
            </w:r>
            <w:r>
              <w:rPr>
                <w:rFonts w:eastAsia="SimSun"/>
                <w:lang w:eastAsia="zh-CN" w:bidi="ar"/>
              </w:rPr>
              <w:t>ậ</w:t>
            </w:r>
            <w:r>
              <w:rPr>
                <w:rFonts w:eastAsia="SimSun"/>
                <w:lang w:eastAsia="zh-CN" w:bidi="ar"/>
              </w:rPr>
              <w:t>p t</w:t>
            </w:r>
            <w:r>
              <w:rPr>
                <w:rFonts w:eastAsia="SimSun"/>
                <w:lang w:eastAsia="zh-CN" w:bidi="ar"/>
              </w:rPr>
              <w:t>ự</w:t>
            </w:r>
            <w:r>
              <w:rPr>
                <w:rFonts w:eastAsia="SimSun"/>
                <w:lang w:eastAsia="zh-CN" w:bidi="ar"/>
              </w:rPr>
              <w:t xml:space="preserve"> nhiên</w:t>
            </w:r>
          </w:p>
        </w:tc>
        <w:tc>
          <w:tcPr>
            <w:tcW w:w="0" w:type="auto"/>
            <w:tcBorders>
              <w:tl2br w:val="nil"/>
              <w:tr2bl w:val="nil"/>
            </w:tcBorders>
            <w:vAlign w:val="center"/>
          </w:tcPr>
          <w:p w14:paraId="14B6C407" w14:textId="77777777" w:rsidR="0070703E" w:rsidRDefault="00DF1C9F">
            <w:pPr>
              <w:spacing w:line="360" w:lineRule="auto"/>
            </w:pPr>
            <w:r>
              <w:rPr>
                <w:rFonts w:eastAsia="SimSun"/>
                <w:lang w:eastAsia="zh-CN" w:bidi="ar"/>
              </w:rPr>
              <w:t>C1</w:t>
            </w:r>
          </w:p>
        </w:tc>
      </w:tr>
      <w:tr w:rsidR="0070703E" w14:paraId="37D475B1" w14:textId="77777777">
        <w:trPr>
          <w:tblCellSpacing w:w="15" w:type="dxa"/>
        </w:trPr>
        <w:tc>
          <w:tcPr>
            <w:tcW w:w="0" w:type="auto"/>
            <w:tcBorders>
              <w:tl2br w:val="nil"/>
              <w:tr2bl w:val="nil"/>
            </w:tcBorders>
            <w:vAlign w:val="center"/>
          </w:tcPr>
          <w:p w14:paraId="6ABCD316" w14:textId="77777777" w:rsidR="0070703E" w:rsidRDefault="00DF1C9F">
            <w:pPr>
              <w:spacing w:line="360" w:lineRule="auto"/>
              <w:jc w:val="center"/>
              <w:rPr>
                <w:b/>
                <w:bCs/>
              </w:rPr>
            </w:pPr>
            <w:r>
              <w:rPr>
                <w:rFonts w:eastAsia="SimSun"/>
                <w:b/>
                <w:bCs/>
                <w:lang w:eastAsia="zh-CN" w:bidi="ar"/>
              </w:rPr>
              <w:t>99</w:t>
            </w:r>
          </w:p>
        </w:tc>
        <w:tc>
          <w:tcPr>
            <w:tcW w:w="3501" w:type="dxa"/>
            <w:tcBorders>
              <w:tl2br w:val="nil"/>
              <w:tr2bl w:val="nil"/>
            </w:tcBorders>
            <w:vAlign w:val="center"/>
          </w:tcPr>
          <w:p w14:paraId="68FADCB7" w14:textId="77777777" w:rsidR="0070703E" w:rsidRDefault="00DF1C9F">
            <w:pPr>
              <w:spacing w:line="360" w:lineRule="auto"/>
            </w:pPr>
            <w:r>
              <w:rPr>
                <w:rFonts w:eastAsia="SimSun"/>
                <w:lang w:eastAsia="zh-CN" w:bidi="ar"/>
              </w:rPr>
              <w:t xml:space="preserve">Reduce </w:t>
            </w:r>
            <w:r>
              <w:rPr>
                <w:rFonts w:eastAsia="SimSun"/>
                <w:lang w:eastAsia="zh-CN" w:bidi="ar"/>
              </w:rPr>
              <w:t>dependency</w:t>
            </w:r>
          </w:p>
        </w:tc>
        <w:tc>
          <w:tcPr>
            <w:tcW w:w="1609" w:type="dxa"/>
            <w:tcBorders>
              <w:tl2br w:val="nil"/>
              <w:tr2bl w:val="nil"/>
            </w:tcBorders>
            <w:vAlign w:val="center"/>
          </w:tcPr>
          <w:p w14:paraId="7AF23DA1"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3A3351EF" w14:textId="77777777" w:rsidR="0070703E" w:rsidRDefault="00DF1C9F">
            <w:pPr>
              <w:spacing w:line="360" w:lineRule="auto"/>
            </w:pPr>
            <w:r>
              <w:rPr>
                <w:rFonts w:eastAsia="SimSun"/>
                <w:lang w:eastAsia="zh-CN" w:bidi="ar"/>
              </w:rPr>
              <w:t>Gi</w:t>
            </w:r>
            <w:r>
              <w:rPr>
                <w:rFonts w:eastAsia="SimSun"/>
                <w:lang w:eastAsia="zh-CN" w:bidi="ar"/>
              </w:rPr>
              <w:t>ả</w:t>
            </w:r>
            <w:r>
              <w:rPr>
                <w:rFonts w:eastAsia="SimSun"/>
                <w:lang w:eastAsia="zh-CN" w:bidi="ar"/>
              </w:rPr>
              <w:t>m s</w:t>
            </w:r>
            <w:r>
              <w:rPr>
                <w:rFonts w:eastAsia="SimSun"/>
                <w:lang w:eastAsia="zh-CN" w:bidi="ar"/>
              </w:rPr>
              <w:t>ự</w:t>
            </w:r>
            <w:r>
              <w:rPr>
                <w:rFonts w:eastAsia="SimSun"/>
                <w:lang w:eastAsia="zh-CN" w:bidi="ar"/>
              </w:rPr>
              <w:t xml:space="preserve"> ph</w:t>
            </w:r>
            <w:r>
              <w:rPr>
                <w:rFonts w:eastAsia="SimSun"/>
                <w:lang w:eastAsia="zh-CN" w:bidi="ar"/>
              </w:rPr>
              <w:t>ụ</w:t>
            </w:r>
            <w:r>
              <w:rPr>
                <w:rFonts w:eastAsia="SimSun"/>
                <w:lang w:eastAsia="zh-CN" w:bidi="ar"/>
              </w:rPr>
              <w:t xml:space="preserve"> thu</w:t>
            </w:r>
            <w:r>
              <w:rPr>
                <w:rFonts w:eastAsia="SimSun"/>
                <w:lang w:eastAsia="zh-CN" w:bidi="ar"/>
              </w:rPr>
              <w:t>ộ</w:t>
            </w:r>
            <w:r>
              <w:rPr>
                <w:rFonts w:eastAsia="SimSun"/>
                <w:lang w:eastAsia="zh-CN" w:bidi="ar"/>
              </w:rPr>
              <w:t>c</w:t>
            </w:r>
          </w:p>
        </w:tc>
        <w:tc>
          <w:tcPr>
            <w:tcW w:w="0" w:type="auto"/>
            <w:tcBorders>
              <w:tl2br w:val="nil"/>
              <w:tr2bl w:val="nil"/>
            </w:tcBorders>
            <w:vAlign w:val="center"/>
          </w:tcPr>
          <w:p w14:paraId="5DDB0ED2" w14:textId="77777777" w:rsidR="0070703E" w:rsidRDefault="00DF1C9F">
            <w:pPr>
              <w:spacing w:line="360" w:lineRule="auto"/>
            </w:pPr>
            <w:r>
              <w:rPr>
                <w:rFonts w:eastAsia="SimSun"/>
                <w:lang w:eastAsia="zh-CN" w:bidi="ar"/>
              </w:rPr>
              <w:t>B2</w:t>
            </w:r>
          </w:p>
        </w:tc>
      </w:tr>
      <w:tr w:rsidR="0070703E" w14:paraId="25957FD5" w14:textId="77777777">
        <w:trPr>
          <w:tblCellSpacing w:w="15" w:type="dxa"/>
        </w:trPr>
        <w:tc>
          <w:tcPr>
            <w:tcW w:w="0" w:type="auto"/>
            <w:tcBorders>
              <w:tl2br w:val="nil"/>
              <w:tr2bl w:val="nil"/>
            </w:tcBorders>
            <w:vAlign w:val="center"/>
          </w:tcPr>
          <w:p w14:paraId="6CB3D440" w14:textId="77777777" w:rsidR="0070703E" w:rsidRDefault="00DF1C9F">
            <w:pPr>
              <w:spacing w:line="360" w:lineRule="auto"/>
              <w:jc w:val="center"/>
              <w:rPr>
                <w:b/>
                <w:bCs/>
              </w:rPr>
            </w:pPr>
            <w:r>
              <w:rPr>
                <w:rFonts w:eastAsia="SimSun"/>
                <w:b/>
                <w:bCs/>
                <w:lang w:eastAsia="zh-CN" w:bidi="ar"/>
              </w:rPr>
              <w:t>100</w:t>
            </w:r>
          </w:p>
        </w:tc>
        <w:tc>
          <w:tcPr>
            <w:tcW w:w="3501" w:type="dxa"/>
            <w:tcBorders>
              <w:tl2br w:val="nil"/>
              <w:tr2bl w:val="nil"/>
            </w:tcBorders>
            <w:vAlign w:val="center"/>
          </w:tcPr>
          <w:p w14:paraId="49E289FE" w14:textId="77777777" w:rsidR="0070703E" w:rsidRDefault="00DF1C9F">
            <w:pPr>
              <w:spacing w:line="360" w:lineRule="auto"/>
            </w:pPr>
            <w:r>
              <w:rPr>
                <w:rFonts w:eastAsia="SimSun"/>
                <w:lang w:eastAsia="zh-CN" w:bidi="ar"/>
              </w:rPr>
              <w:t>Thrive in digital era</w:t>
            </w:r>
          </w:p>
        </w:tc>
        <w:tc>
          <w:tcPr>
            <w:tcW w:w="1609" w:type="dxa"/>
            <w:tcBorders>
              <w:tl2br w:val="nil"/>
              <w:tr2bl w:val="nil"/>
            </w:tcBorders>
            <w:vAlign w:val="center"/>
          </w:tcPr>
          <w:p w14:paraId="12D4C119" w14:textId="77777777" w:rsidR="0070703E" w:rsidRDefault="00DF1C9F">
            <w:pPr>
              <w:spacing w:line="360" w:lineRule="auto"/>
            </w:pPr>
            <w:r>
              <w:rPr>
                <w:rFonts w:eastAsia="SimSun"/>
                <w:lang w:eastAsia="zh-CN" w:bidi="ar"/>
              </w:rPr>
              <w:t>Verb phrase</w:t>
            </w:r>
          </w:p>
        </w:tc>
        <w:tc>
          <w:tcPr>
            <w:tcW w:w="4076" w:type="dxa"/>
            <w:tcBorders>
              <w:tl2br w:val="nil"/>
              <w:tr2bl w:val="nil"/>
            </w:tcBorders>
            <w:vAlign w:val="center"/>
          </w:tcPr>
          <w:p w14:paraId="07009E2C" w14:textId="77777777" w:rsidR="0070703E" w:rsidRDefault="00DF1C9F">
            <w:pPr>
              <w:spacing w:line="360" w:lineRule="auto"/>
            </w:pPr>
            <w:r>
              <w:rPr>
                <w:rFonts w:eastAsia="SimSun"/>
                <w:lang w:eastAsia="zh-CN" w:bidi="ar"/>
              </w:rPr>
              <w:t>Phát tri</w:t>
            </w:r>
            <w:r>
              <w:rPr>
                <w:rFonts w:eastAsia="SimSun"/>
                <w:lang w:eastAsia="zh-CN" w:bidi="ar"/>
              </w:rPr>
              <w:t>ể</w:t>
            </w:r>
            <w:r>
              <w:rPr>
                <w:rFonts w:eastAsia="SimSun"/>
                <w:lang w:eastAsia="zh-CN" w:bidi="ar"/>
              </w:rPr>
              <w:t>n m</w:t>
            </w:r>
            <w:r>
              <w:rPr>
                <w:rFonts w:eastAsia="SimSun"/>
                <w:lang w:eastAsia="zh-CN" w:bidi="ar"/>
              </w:rPr>
              <w:t>ạ</w:t>
            </w:r>
            <w:r>
              <w:rPr>
                <w:rFonts w:eastAsia="SimSun"/>
                <w:lang w:eastAsia="zh-CN" w:bidi="ar"/>
              </w:rPr>
              <w:t>nh trong k</w:t>
            </w:r>
            <w:r>
              <w:rPr>
                <w:rFonts w:eastAsia="SimSun"/>
                <w:lang w:eastAsia="zh-CN" w:bidi="ar"/>
              </w:rPr>
              <w:t>ỷ</w:t>
            </w:r>
            <w:r>
              <w:rPr>
                <w:rFonts w:eastAsia="SimSun"/>
                <w:lang w:eastAsia="zh-CN" w:bidi="ar"/>
              </w:rPr>
              <w:t xml:space="preserve"> nguyên s</w:t>
            </w:r>
            <w:r>
              <w:rPr>
                <w:rFonts w:eastAsia="SimSun"/>
                <w:lang w:eastAsia="zh-CN" w:bidi="ar"/>
              </w:rPr>
              <w:t>ố</w:t>
            </w:r>
          </w:p>
        </w:tc>
        <w:tc>
          <w:tcPr>
            <w:tcW w:w="0" w:type="auto"/>
            <w:tcBorders>
              <w:tl2br w:val="nil"/>
              <w:tr2bl w:val="nil"/>
            </w:tcBorders>
            <w:vAlign w:val="center"/>
          </w:tcPr>
          <w:p w14:paraId="3DC0B967" w14:textId="77777777" w:rsidR="0070703E" w:rsidRDefault="00DF1C9F">
            <w:pPr>
              <w:spacing w:line="360" w:lineRule="auto"/>
            </w:pPr>
            <w:r>
              <w:rPr>
                <w:rFonts w:eastAsia="SimSun"/>
                <w:lang w:eastAsia="zh-CN" w:bidi="ar"/>
              </w:rPr>
              <w:t>B2</w:t>
            </w:r>
          </w:p>
        </w:tc>
      </w:tr>
    </w:tbl>
    <w:p w14:paraId="7355D8EE" w14:textId="77777777" w:rsidR="0070703E" w:rsidRDefault="0070703E">
      <w:pPr>
        <w:spacing w:line="360" w:lineRule="auto"/>
      </w:pPr>
    </w:p>
    <w:p w14:paraId="70765610" w14:textId="77777777" w:rsidR="002E6975" w:rsidRDefault="002E6975">
      <w:pPr>
        <w:spacing w:line="360" w:lineRule="auto"/>
      </w:pPr>
    </w:p>
    <w:sdt>
      <w:sdtPr>
        <w:rPr>
          <w:rFonts w:ascii="UTM Swiss Condensed" w:hAnsi="UTM Swiss Condensed"/>
          <w:i/>
          <w:color w:val="FF0000"/>
          <w:sz w:val="20"/>
        </w:rPr>
        <w:id w:val="309057614"/>
        <w:lock w:val="sdtContentLocked"/>
        <w:placeholder>
          <w:docPart w:val="DefaultPlaceholder_1081868574"/>
        </w:placeholder>
        <w15:appearance w15:val="hidden"/>
      </w:sdtPr>
      <w:sdtEndPr>
        <w:rPr>
          <w:i w:val="0"/>
        </w:rPr>
      </w:sdtEndPr>
      <w:sdtContent>
        <w:p w14:paraId="6DB4F4AA" w14:textId="719C0340" w:rsidR="002E6975" w:rsidRPr="00BF6DDB" w:rsidRDefault="002E6975" w:rsidP="002E6975">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14:paraId="45ABDFC9" w14:textId="77777777" w:rsidR="002E6975" w:rsidRDefault="002E6975">
      <w:pPr>
        <w:spacing w:line="360" w:lineRule="auto"/>
      </w:pPr>
      <w:bookmarkStart w:id="0" w:name="_GoBack"/>
      <w:bookmarkEnd w:id="0"/>
    </w:p>
    <w:sectPr w:rsidR="002E6975">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43104" w14:textId="77777777" w:rsidR="00DF1C9F" w:rsidRDefault="00DF1C9F" w:rsidP="006720A0">
      <w:r>
        <w:separator/>
      </w:r>
    </w:p>
  </w:endnote>
  <w:endnote w:type="continuationSeparator" w:id="0">
    <w:p w14:paraId="5A236CDD" w14:textId="77777777" w:rsidR="00DF1C9F" w:rsidRDefault="00DF1C9F" w:rsidP="0067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7A7F" w14:textId="77777777" w:rsidR="00DF1C9F" w:rsidRDefault="00DF1C9F" w:rsidP="006720A0">
      <w:r>
        <w:separator/>
      </w:r>
    </w:p>
  </w:footnote>
  <w:footnote w:type="continuationSeparator" w:id="0">
    <w:p w14:paraId="6E08DBD9" w14:textId="77777777" w:rsidR="00DF1C9F" w:rsidRDefault="00DF1C9F" w:rsidP="0067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43AC0C"/>
    <w:multiLevelType w:val="singleLevel"/>
    <w:tmpl w:val="8C43AC0C"/>
    <w:lvl w:ilvl="0">
      <w:start w:val="1"/>
      <w:numFmt w:val="lowerLetter"/>
      <w:lvlText w:val="%1."/>
      <w:lvlJc w:val="left"/>
      <w:pPr>
        <w:tabs>
          <w:tab w:val="left" w:pos="425"/>
        </w:tabs>
        <w:ind w:left="425" w:hanging="425"/>
      </w:pPr>
      <w:rPr>
        <w:rFonts w:hint="default"/>
        <w:b/>
        <w:bCs/>
      </w:rPr>
    </w:lvl>
  </w:abstractNum>
  <w:abstractNum w:abstractNumId="1" w15:restartNumberingAfterBreak="0">
    <w:nsid w:val="90127DFF"/>
    <w:multiLevelType w:val="singleLevel"/>
    <w:tmpl w:val="90127DF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1303F4D"/>
    <w:multiLevelType w:val="singleLevel"/>
    <w:tmpl w:val="B1303F4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416D6F4"/>
    <w:multiLevelType w:val="singleLevel"/>
    <w:tmpl w:val="B416D6F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B59BEBAA"/>
    <w:multiLevelType w:val="singleLevel"/>
    <w:tmpl w:val="B59BEBAA"/>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BC6F239D"/>
    <w:multiLevelType w:val="singleLevel"/>
    <w:tmpl w:val="BC6F239D"/>
    <w:lvl w:ilvl="0">
      <w:start w:val="1"/>
      <w:numFmt w:val="lowerLetter"/>
      <w:lvlText w:val="%1."/>
      <w:lvlJc w:val="left"/>
      <w:pPr>
        <w:tabs>
          <w:tab w:val="left" w:pos="425"/>
        </w:tabs>
        <w:ind w:left="425" w:hanging="425"/>
      </w:pPr>
      <w:rPr>
        <w:rFonts w:hint="default"/>
        <w:b/>
        <w:bCs/>
      </w:rPr>
    </w:lvl>
  </w:abstractNum>
  <w:abstractNum w:abstractNumId="6" w15:restartNumberingAfterBreak="0">
    <w:nsid w:val="C27A55D3"/>
    <w:multiLevelType w:val="singleLevel"/>
    <w:tmpl w:val="C27A55D3"/>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C4A650E5"/>
    <w:multiLevelType w:val="singleLevel"/>
    <w:tmpl w:val="C4A650E5"/>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F11B972A"/>
    <w:multiLevelType w:val="singleLevel"/>
    <w:tmpl w:val="F11B972A"/>
    <w:lvl w:ilvl="0">
      <w:start w:val="1"/>
      <w:numFmt w:val="lowerLetter"/>
      <w:lvlText w:val="%1."/>
      <w:lvlJc w:val="left"/>
      <w:pPr>
        <w:tabs>
          <w:tab w:val="left" w:pos="425"/>
        </w:tabs>
        <w:ind w:left="425" w:hanging="425"/>
      </w:pPr>
      <w:rPr>
        <w:rFonts w:hint="default"/>
        <w:b/>
        <w:bCs/>
      </w:rPr>
    </w:lvl>
  </w:abstractNum>
  <w:abstractNum w:abstractNumId="9" w15:restartNumberingAfterBreak="0">
    <w:nsid w:val="FA7770BB"/>
    <w:multiLevelType w:val="singleLevel"/>
    <w:tmpl w:val="FA7770BB"/>
    <w:lvl w:ilvl="0">
      <w:start w:val="1"/>
      <w:numFmt w:val="lowerLetter"/>
      <w:lvlText w:val="%1."/>
      <w:lvlJc w:val="left"/>
      <w:pPr>
        <w:tabs>
          <w:tab w:val="left" w:pos="425"/>
        </w:tabs>
        <w:ind w:left="425" w:hanging="425"/>
      </w:pPr>
      <w:rPr>
        <w:rFonts w:hint="default"/>
        <w:b/>
        <w:bCs/>
      </w:rPr>
    </w:lvl>
  </w:abstractNum>
  <w:abstractNum w:abstractNumId="1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0" w15:restartNumberingAfterBreak="0">
    <w:nsid w:val="094FFEDD"/>
    <w:multiLevelType w:val="singleLevel"/>
    <w:tmpl w:val="094FFEDD"/>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0AF0724F"/>
    <w:multiLevelType w:val="singleLevel"/>
    <w:tmpl w:val="0AF0724F"/>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128C7062"/>
    <w:multiLevelType w:val="singleLevel"/>
    <w:tmpl w:val="128C7062"/>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491F3C4"/>
    <w:multiLevelType w:val="singleLevel"/>
    <w:tmpl w:val="1491F3C4"/>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181B5585"/>
    <w:multiLevelType w:val="singleLevel"/>
    <w:tmpl w:val="181B5585"/>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1DF5B3E3"/>
    <w:multiLevelType w:val="singleLevel"/>
    <w:tmpl w:val="1DF5B3E3"/>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1E231A2D"/>
    <w:multiLevelType w:val="singleLevel"/>
    <w:tmpl w:val="1E231A2D"/>
    <w:lvl w:ilvl="0">
      <w:start w:val="1"/>
      <w:numFmt w:val="lowerLetter"/>
      <w:lvlText w:val="%1."/>
      <w:lvlJc w:val="left"/>
      <w:pPr>
        <w:tabs>
          <w:tab w:val="left" w:pos="425"/>
        </w:tabs>
        <w:ind w:left="425" w:hanging="425"/>
      </w:pPr>
      <w:rPr>
        <w:rFonts w:hint="default"/>
        <w:b/>
        <w:bCs/>
      </w:rPr>
    </w:lvl>
  </w:abstractNum>
  <w:abstractNum w:abstractNumId="27" w15:restartNumberingAfterBreak="0">
    <w:nsid w:val="2074855D"/>
    <w:multiLevelType w:val="singleLevel"/>
    <w:tmpl w:val="2074855D"/>
    <w:lvl w:ilvl="0">
      <w:start w:val="1"/>
      <w:numFmt w:val="lowerLetter"/>
      <w:lvlText w:val="%1."/>
      <w:lvlJc w:val="left"/>
      <w:pPr>
        <w:tabs>
          <w:tab w:val="left" w:pos="425"/>
        </w:tabs>
        <w:ind w:left="425" w:hanging="425"/>
      </w:pPr>
      <w:rPr>
        <w:rFonts w:hint="default"/>
        <w:b/>
        <w:bCs/>
      </w:rPr>
    </w:lvl>
  </w:abstractNum>
  <w:abstractNum w:abstractNumId="28" w15:restartNumberingAfterBreak="0">
    <w:nsid w:val="2C8B2758"/>
    <w:multiLevelType w:val="singleLevel"/>
    <w:tmpl w:val="2C8B2758"/>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5F8B9CB"/>
    <w:multiLevelType w:val="singleLevel"/>
    <w:tmpl w:val="35F8B9CB"/>
    <w:lvl w:ilvl="0">
      <w:start w:val="1"/>
      <w:numFmt w:val="lowerLetter"/>
      <w:lvlText w:val="%1."/>
      <w:lvlJc w:val="left"/>
      <w:pPr>
        <w:tabs>
          <w:tab w:val="left" w:pos="425"/>
        </w:tabs>
        <w:ind w:left="425" w:hanging="425"/>
      </w:pPr>
      <w:rPr>
        <w:rFonts w:hint="default"/>
        <w:b/>
        <w:bCs/>
      </w:rPr>
    </w:lvl>
  </w:abstractNum>
  <w:abstractNum w:abstractNumId="30" w15:restartNumberingAfterBreak="0">
    <w:nsid w:val="4F9F195D"/>
    <w:multiLevelType w:val="singleLevel"/>
    <w:tmpl w:val="4F9F195D"/>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5017F6BC"/>
    <w:multiLevelType w:val="singleLevel"/>
    <w:tmpl w:val="5017F6B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52B86B1E"/>
    <w:multiLevelType w:val="singleLevel"/>
    <w:tmpl w:val="52B86B1E"/>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5E30A241"/>
    <w:multiLevelType w:val="singleLevel"/>
    <w:tmpl w:val="5E30A241"/>
    <w:lvl w:ilvl="0">
      <w:start w:val="1"/>
      <w:numFmt w:val="lowerLetter"/>
      <w:lvlText w:val="%1."/>
      <w:lvlJc w:val="left"/>
      <w:pPr>
        <w:tabs>
          <w:tab w:val="left" w:pos="425"/>
        </w:tabs>
        <w:ind w:left="425" w:hanging="425"/>
      </w:pPr>
      <w:rPr>
        <w:rFonts w:hint="default"/>
        <w:b/>
        <w:bCs/>
      </w:rPr>
    </w:lvl>
  </w:abstractNum>
  <w:abstractNum w:abstractNumId="34" w15:restartNumberingAfterBreak="0">
    <w:nsid w:val="5EFD5D1A"/>
    <w:multiLevelType w:val="singleLevel"/>
    <w:tmpl w:val="5EFD5D1A"/>
    <w:lvl w:ilvl="0">
      <w:start w:val="1"/>
      <w:numFmt w:val="lowerLetter"/>
      <w:lvlText w:val="%1."/>
      <w:lvlJc w:val="left"/>
      <w:pPr>
        <w:tabs>
          <w:tab w:val="left" w:pos="425"/>
        </w:tabs>
        <w:ind w:left="425" w:hanging="425"/>
      </w:pPr>
      <w:rPr>
        <w:rFonts w:hint="default"/>
        <w:b/>
        <w:bCs/>
      </w:rPr>
    </w:lvl>
  </w:abstractNum>
  <w:abstractNum w:abstractNumId="35" w15:restartNumberingAfterBreak="0">
    <w:nsid w:val="5FDD678B"/>
    <w:multiLevelType w:val="singleLevel"/>
    <w:tmpl w:val="5FDD678B"/>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64EB4A2A"/>
    <w:multiLevelType w:val="singleLevel"/>
    <w:tmpl w:val="64EB4A2A"/>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683F1F10"/>
    <w:multiLevelType w:val="singleLevel"/>
    <w:tmpl w:val="683F1F10"/>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6B8DFB73"/>
    <w:multiLevelType w:val="singleLevel"/>
    <w:tmpl w:val="6B8DFB73"/>
    <w:lvl w:ilvl="0">
      <w:start w:val="1"/>
      <w:numFmt w:val="lowerLetter"/>
      <w:lvlText w:val="%1."/>
      <w:lvlJc w:val="left"/>
      <w:pPr>
        <w:tabs>
          <w:tab w:val="left" w:pos="425"/>
        </w:tabs>
        <w:ind w:left="425" w:hanging="425"/>
      </w:pPr>
      <w:rPr>
        <w:rFonts w:hint="default"/>
        <w:b/>
        <w:bCs/>
      </w:rPr>
    </w:lvl>
  </w:abstractNum>
  <w:abstractNum w:abstractNumId="39" w15:restartNumberingAfterBreak="0">
    <w:nsid w:val="6CBE443D"/>
    <w:multiLevelType w:val="singleLevel"/>
    <w:tmpl w:val="6CBE443D"/>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D70F5D6"/>
    <w:multiLevelType w:val="singleLevel"/>
    <w:tmpl w:val="7D70F5D6"/>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7E91519C"/>
    <w:multiLevelType w:val="singleLevel"/>
    <w:tmpl w:val="7E91519C"/>
    <w:lvl w:ilvl="0">
      <w:start w:val="1"/>
      <w:numFmt w:val="bullet"/>
      <w:lvlText w:val=""/>
      <w:lvlJc w:val="left"/>
      <w:pPr>
        <w:tabs>
          <w:tab w:val="left" w:pos="420"/>
        </w:tabs>
        <w:ind w:left="420" w:hanging="420"/>
      </w:pPr>
      <w:rPr>
        <w:rFonts w:ascii="Wingdings" w:hAnsi="Wingdings" w:hint="default"/>
      </w:r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4"/>
  </w:num>
  <w:num w:numId="12">
    <w:abstractNumId w:val="20"/>
  </w:num>
  <w:num w:numId="13">
    <w:abstractNumId w:val="6"/>
  </w:num>
  <w:num w:numId="14">
    <w:abstractNumId w:val="2"/>
  </w:num>
  <w:num w:numId="15">
    <w:abstractNumId w:val="3"/>
  </w:num>
  <w:num w:numId="16">
    <w:abstractNumId w:val="25"/>
  </w:num>
  <w:num w:numId="17">
    <w:abstractNumId w:val="21"/>
  </w:num>
  <w:num w:numId="18">
    <w:abstractNumId w:val="30"/>
  </w:num>
  <w:num w:numId="19">
    <w:abstractNumId w:val="7"/>
  </w:num>
  <w:num w:numId="20">
    <w:abstractNumId w:val="22"/>
  </w:num>
  <w:num w:numId="21">
    <w:abstractNumId w:val="1"/>
  </w:num>
  <w:num w:numId="22">
    <w:abstractNumId w:val="33"/>
  </w:num>
  <w:num w:numId="23">
    <w:abstractNumId w:val="8"/>
  </w:num>
  <w:num w:numId="24">
    <w:abstractNumId w:val="9"/>
  </w:num>
  <w:num w:numId="25">
    <w:abstractNumId w:val="5"/>
  </w:num>
  <w:num w:numId="26">
    <w:abstractNumId w:val="0"/>
  </w:num>
  <w:num w:numId="27">
    <w:abstractNumId w:val="23"/>
  </w:num>
  <w:num w:numId="28">
    <w:abstractNumId w:val="31"/>
  </w:num>
  <w:num w:numId="29">
    <w:abstractNumId w:val="32"/>
  </w:num>
  <w:num w:numId="30">
    <w:abstractNumId w:val="41"/>
  </w:num>
  <w:num w:numId="31">
    <w:abstractNumId w:val="37"/>
  </w:num>
  <w:num w:numId="32">
    <w:abstractNumId w:val="35"/>
  </w:num>
  <w:num w:numId="33">
    <w:abstractNumId w:val="36"/>
  </w:num>
  <w:num w:numId="34">
    <w:abstractNumId w:val="40"/>
  </w:num>
  <w:num w:numId="35">
    <w:abstractNumId w:val="39"/>
  </w:num>
  <w:num w:numId="36">
    <w:abstractNumId w:val="28"/>
  </w:num>
  <w:num w:numId="37">
    <w:abstractNumId w:val="24"/>
  </w:num>
  <w:num w:numId="38">
    <w:abstractNumId w:val="29"/>
  </w:num>
  <w:num w:numId="39">
    <w:abstractNumId w:val="38"/>
  </w:num>
  <w:num w:numId="40">
    <w:abstractNumId w:val="27"/>
  </w:num>
  <w:num w:numId="41">
    <w:abstractNumId w:val="2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8474D"/>
    <w:rsid w:val="002C2F53"/>
    <w:rsid w:val="002E6975"/>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0A0"/>
    <w:rsid w:val="0067245D"/>
    <w:rsid w:val="0068470E"/>
    <w:rsid w:val="00695DCD"/>
    <w:rsid w:val="006A05CC"/>
    <w:rsid w:val="006A35A7"/>
    <w:rsid w:val="0070703E"/>
    <w:rsid w:val="007152D7"/>
    <w:rsid w:val="00746C14"/>
    <w:rsid w:val="007C107B"/>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1C15"/>
    <w:rsid w:val="00B4570C"/>
    <w:rsid w:val="00B5208C"/>
    <w:rsid w:val="00B74876"/>
    <w:rsid w:val="00BB7C2B"/>
    <w:rsid w:val="00BC1664"/>
    <w:rsid w:val="00BC2546"/>
    <w:rsid w:val="00C05085"/>
    <w:rsid w:val="00C1593D"/>
    <w:rsid w:val="00C56C7E"/>
    <w:rsid w:val="00C776A4"/>
    <w:rsid w:val="00CA2C6C"/>
    <w:rsid w:val="00CC0600"/>
    <w:rsid w:val="00CC50FC"/>
    <w:rsid w:val="00CC78AC"/>
    <w:rsid w:val="00CF7953"/>
    <w:rsid w:val="00D07232"/>
    <w:rsid w:val="00D10245"/>
    <w:rsid w:val="00D21BDD"/>
    <w:rsid w:val="00D65F07"/>
    <w:rsid w:val="00D92BB7"/>
    <w:rsid w:val="00DC76D2"/>
    <w:rsid w:val="00DD30ED"/>
    <w:rsid w:val="00DF1C9F"/>
    <w:rsid w:val="00DF6FFD"/>
    <w:rsid w:val="00E64C21"/>
    <w:rsid w:val="00E86D6F"/>
    <w:rsid w:val="00EC24C6"/>
    <w:rsid w:val="00EC2BCE"/>
    <w:rsid w:val="00EF2933"/>
    <w:rsid w:val="00F05146"/>
    <w:rsid w:val="00F1115D"/>
    <w:rsid w:val="00F3513C"/>
    <w:rsid w:val="00F465C5"/>
    <w:rsid w:val="00F5180D"/>
    <w:rsid w:val="00F51B21"/>
    <w:rsid w:val="00F51D87"/>
    <w:rsid w:val="00F8455C"/>
    <w:rsid w:val="00FC12FF"/>
    <w:rsid w:val="014F22B3"/>
    <w:rsid w:val="019D6440"/>
    <w:rsid w:val="02532745"/>
    <w:rsid w:val="06177376"/>
    <w:rsid w:val="06782CAD"/>
    <w:rsid w:val="06784C11"/>
    <w:rsid w:val="07BC427E"/>
    <w:rsid w:val="081D0A7E"/>
    <w:rsid w:val="0A200E2D"/>
    <w:rsid w:val="0C187B8C"/>
    <w:rsid w:val="0C1E3F92"/>
    <w:rsid w:val="0D0954E9"/>
    <w:rsid w:val="0F1537A6"/>
    <w:rsid w:val="0F1E1CB3"/>
    <w:rsid w:val="147C7CAF"/>
    <w:rsid w:val="1532073D"/>
    <w:rsid w:val="15C26140"/>
    <w:rsid w:val="16265E64"/>
    <w:rsid w:val="165664E8"/>
    <w:rsid w:val="18A153F0"/>
    <w:rsid w:val="18B11F73"/>
    <w:rsid w:val="1AB226FB"/>
    <w:rsid w:val="1EE71080"/>
    <w:rsid w:val="1F4711E8"/>
    <w:rsid w:val="1F7963F0"/>
    <w:rsid w:val="21FC7B27"/>
    <w:rsid w:val="22263EFC"/>
    <w:rsid w:val="25047FD1"/>
    <w:rsid w:val="27B6285E"/>
    <w:rsid w:val="27F843E6"/>
    <w:rsid w:val="2F3B3835"/>
    <w:rsid w:val="30D32066"/>
    <w:rsid w:val="31B00FC6"/>
    <w:rsid w:val="32067CB6"/>
    <w:rsid w:val="33F87DE7"/>
    <w:rsid w:val="3663634A"/>
    <w:rsid w:val="3A2D608C"/>
    <w:rsid w:val="3A6E266D"/>
    <w:rsid w:val="3AD91CB5"/>
    <w:rsid w:val="3EDE6B39"/>
    <w:rsid w:val="40217FC5"/>
    <w:rsid w:val="41B03F71"/>
    <w:rsid w:val="41B97028"/>
    <w:rsid w:val="428B21A3"/>
    <w:rsid w:val="453578EC"/>
    <w:rsid w:val="46741C23"/>
    <w:rsid w:val="46837865"/>
    <w:rsid w:val="490E414E"/>
    <w:rsid w:val="4B461B1D"/>
    <w:rsid w:val="4CFE522A"/>
    <w:rsid w:val="4F3E18F3"/>
    <w:rsid w:val="556E384F"/>
    <w:rsid w:val="56CD2FCD"/>
    <w:rsid w:val="57F26D57"/>
    <w:rsid w:val="58E241B3"/>
    <w:rsid w:val="58F34CD0"/>
    <w:rsid w:val="59973BDA"/>
    <w:rsid w:val="5AB70B64"/>
    <w:rsid w:val="5BA71405"/>
    <w:rsid w:val="60530A95"/>
    <w:rsid w:val="676F7C08"/>
    <w:rsid w:val="67FC015C"/>
    <w:rsid w:val="6AA30757"/>
    <w:rsid w:val="6B2F0969"/>
    <w:rsid w:val="6E235E91"/>
    <w:rsid w:val="6E4965FC"/>
    <w:rsid w:val="700E3B9C"/>
    <w:rsid w:val="710F390D"/>
    <w:rsid w:val="72FD28EB"/>
    <w:rsid w:val="73832DF1"/>
    <w:rsid w:val="7393582A"/>
    <w:rsid w:val="739521C5"/>
    <w:rsid w:val="74F146EB"/>
    <w:rsid w:val="75F37912"/>
    <w:rsid w:val="76BA6056"/>
    <w:rsid w:val="79816F8E"/>
    <w:rsid w:val="79DE49F9"/>
    <w:rsid w:val="7BAC3E4C"/>
    <w:rsid w:val="7C5F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E863EE"/>
  <w15:docId w15:val="{7E242E3B-3CD7-4705-BE61-4D2EBD7B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474D"/>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28474D"/>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2E69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5C9A6AE-4485-4A16-A807-F4CA144FFFD1}"/>
      </w:docPartPr>
      <w:docPartBody>
        <w:p w:rsidR="00000000" w:rsidRDefault="00744F0B">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0B"/>
    <w:rsid w:val="001450AC"/>
    <w:rsid w:val="0074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44F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42</Pages>
  <Words>16084</Words>
  <Characters>91680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598859C90DA04335A31F59B17DF884C2_13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