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2191"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9"/>
        <w:gridCol w:w="7012"/>
      </w:tblGrid>
      <w:tr w:rsidR="00930765" w:rsidRPr="00D12076" w14:paraId="48F7E19B" w14:textId="77777777" w:rsidTr="00C1140B">
        <w:trPr>
          <w:trHeight w:val="1667"/>
        </w:trPr>
        <w:tc>
          <w:tcPr>
            <w:tcW w:w="5179" w:type="dxa"/>
          </w:tcPr>
          <w:p w14:paraId="6368961B" w14:textId="4989526D" w:rsidR="00930765" w:rsidRPr="001704D4" w:rsidRDefault="00930765" w:rsidP="002D01ED">
            <w:pPr>
              <w:tabs>
                <w:tab w:val="left" w:pos="284"/>
                <w:tab w:val="left" w:pos="2432"/>
              </w:tabs>
              <w:ind w:right="1102"/>
              <w:jc w:val="center"/>
              <w:rPr>
                <w:rFonts w:eastAsia="Times New Roman"/>
                <w:b/>
                <w:sz w:val="26"/>
                <w:szCs w:val="26"/>
              </w:rPr>
            </w:pPr>
            <w:r w:rsidRPr="001704D4">
              <w:rPr>
                <w:rFonts w:eastAsia="Times New Roman"/>
                <w:b/>
                <w:sz w:val="26"/>
                <w:szCs w:val="26"/>
              </w:rPr>
              <w:t xml:space="preserve">PHÒNG </w:t>
            </w:r>
            <w:r w:rsidR="00C1140B" w:rsidRPr="001704D4">
              <w:rPr>
                <w:rFonts w:eastAsia="Times New Roman"/>
                <w:b/>
                <w:sz w:val="26"/>
                <w:szCs w:val="26"/>
              </w:rPr>
              <w:t>GD-ĐT GIAO THỦY</w:t>
            </w:r>
          </w:p>
          <w:p w14:paraId="3E5381B2" w14:textId="5347D8C7" w:rsidR="00930765" w:rsidRPr="001704D4" w:rsidRDefault="00C1140B" w:rsidP="002D01ED">
            <w:pPr>
              <w:tabs>
                <w:tab w:val="left" w:pos="284"/>
              </w:tabs>
              <w:ind w:right="1102"/>
              <w:jc w:val="center"/>
              <w:rPr>
                <w:rFonts w:eastAsia="Times New Roman"/>
                <w:b/>
                <w:sz w:val="26"/>
                <w:szCs w:val="26"/>
                <w:u w:val="single"/>
              </w:rPr>
            </w:pPr>
            <w:r w:rsidRPr="001704D4">
              <w:rPr>
                <w:rFonts w:eastAsia="Times New Roman"/>
                <w:b/>
                <w:sz w:val="26"/>
                <w:szCs w:val="26"/>
                <w:u w:val="single"/>
              </w:rPr>
              <w:t xml:space="preserve">TRƯỜNG THCS </w:t>
            </w:r>
            <w:r w:rsidR="00930765" w:rsidRPr="001704D4">
              <w:rPr>
                <w:rFonts w:eastAsia="Times New Roman"/>
                <w:b/>
                <w:sz w:val="26"/>
                <w:szCs w:val="26"/>
                <w:u w:val="single"/>
              </w:rPr>
              <w:t xml:space="preserve">GIAO </w:t>
            </w:r>
            <w:r w:rsidRPr="001704D4">
              <w:rPr>
                <w:rFonts w:eastAsia="Times New Roman"/>
                <w:b/>
                <w:sz w:val="26"/>
                <w:szCs w:val="26"/>
                <w:u w:val="single"/>
              </w:rPr>
              <w:t>HẢI</w:t>
            </w:r>
          </w:p>
          <w:p w14:paraId="24A36C1F" w14:textId="77777777" w:rsidR="00930765" w:rsidRPr="001704D4" w:rsidRDefault="00930765" w:rsidP="002D01ED">
            <w:pPr>
              <w:rPr>
                <w:b/>
                <w:bCs/>
                <w:color w:val="000000" w:themeColor="text1"/>
                <w:sz w:val="26"/>
                <w:szCs w:val="26"/>
              </w:rPr>
            </w:pPr>
          </w:p>
        </w:tc>
        <w:tc>
          <w:tcPr>
            <w:tcW w:w="7012" w:type="dxa"/>
          </w:tcPr>
          <w:p w14:paraId="2C77AEAA" w14:textId="77777777" w:rsidR="00930765" w:rsidRPr="001704D4" w:rsidRDefault="00930765" w:rsidP="002D01ED">
            <w:pPr>
              <w:tabs>
                <w:tab w:val="left" w:pos="284"/>
              </w:tabs>
              <w:ind w:right="1102"/>
              <w:jc w:val="center"/>
              <w:rPr>
                <w:rFonts w:eastAsia="Times New Roman"/>
                <w:b/>
                <w:w w:val="98"/>
                <w:sz w:val="26"/>
                <w:szCs w:val="26"/>
              </w:rPr>
            </w:pPr>
            <w:r w:rsidRPr="001704D4">
              <w:rPr>
                <w:b/>
                <w:color w:val="000000" w:themeColor="text1"/>
                <w:sz w:val="26"/>
                <w:szCs w:val="26"/>
                <w:lang w:val="da-DK"/>
              </w:rPr>
              <w:t xml:space="preserve">HƯỚNG DẪN CHẤM </w:t>
            </w:r>
            <w:r w:rsidRPr="001704D4">
              <w:rPr>
                <w:rFonts w:eastAsia="Times New Roman"/>
                <w:b/>
                <w:w w:val="98"/>
                <w:sz w:val="26"/>
                <w:szCs w:val="26"/>
              </w:rPr>
              <w:t>ĐỀ KHẢO SÁT CHẤT LƯỢNG GIỮA HỌC KÌ I</w:t>
            </w:r>
          </w:p>
          <w:p w14:paraId="06747B97" w14:textId="77777777" w:rsidR="00930765" w:rsidRPr="001704D4" w:rsidRDefault="00930765" w:rsidP="002D01ED">
            <w:pPr>
              <w:tabs>
                <w:tab w:val="left" w:pos="284"/>
              </w:tabs>
              <w:ind w:right="1102"/>
              <w:jc w:val="center"/>
              <w:rPr>
                <w:rFonts w:eastAsia="Times New Roman"/>
                <w:b/>
                <w:sz w:val="26"/>
                <w:szCs w:val="26"/>
              </w:rPr>
            </w:pPr>
            <w:r w:rsidRPr="001704D4">
              <w:rPr>
                <w:rFonts w:eastAsia="Times New Roman"/>
                <w:b/>
                <w:sz w:val="26"/>
                <w:szCs w:val="26"/>
              </w:rPr>
              <w:t>Năm học 2023 - 2024</w:t>
            </w:r>
          </w:p>
          <w:p w14:paraId="3DB5FC70" w14:textId="77777777" w:rsidR="00930765" w:rsidRPr="001704D4" w:rsidRDefault="00930765" w:rsidP="002D01ED">
            <w:pPr>
              <w:tabs>
                <w:tab w:val="left" w:pos="284"/>
              </w:tabs>
              <w:ind w:right="1102"/>
              <w:jc w:val="center"/>
              <w:rPr>
                <w:rFonts w:eastAsia="Times New Roman"/>
                <w:b/>
                <w:sz w:val="26"/>
                <w:szCs w:val="26"/>
              </w:rPr>
            </w:pPr>
            <w:r w:rsidRPr="001704D4">
              <w:rPr>
                <w:rFonts w:eastAsia="Times New Roman"/>
                <w:b/>
                <w:sz w:val="26"/>
                <w:szCs w:val="26"/>
              </w:rPr>
              <w:t>MÔN NGỮ VĂN- LỚP 7</w:t>
            </w:r>
          </w:p>
          <w:p w14:paraId="09A23174" w14:textId="77777777" w:rsidR="00930765" w:rsidRPr="001704D4" w:rsidRDefault="00930765" w:rsidP="001704D4">
            <w:pPr>
              <w:tabs>
                <w:tab w:val="left" w:pos="284"/>
              </w:tabs>
              <w:ind w:right="1102"/>
              <w:jc w:val="both"/>
              <w:rPr>
                <w:rFonts w:eastAsia="Times New Roman"/>
                <w:b/>
                <w:sz w:val="26"/>
                <w:szCs w:val="26"/>
              </w:rPr>
            </w:pPr>
            <w:r w:rsidRPr="001704D4">
              <w:rPr>
                <w:rFonts w:eastAsia="Times New Roman"/>
                <w:i/>
                <w:sz w:val="26"/>
                <w:szCs w:val="26"/>
              </w:rPr>
              <w:t>Thời gian làm bài: 90 phút, không kể thời gian phát đề</w:t>
            </w:r>
          </w:p>
          <w:p w14:paraId="2E4FDDAC" w14:textId="1212F522" w:rsidR="00930765" w:rsidRPr="001704D4" w:rsidRDefault="00930765" w:rsidP="002D01ED">
            <w:pPr>
              <w:rPr>
                <w:b/>
                <w:bCs/>
                <w:color w:val="000000" w:themeColor="text1"/>
                <w:sz w:val="26"/>
                <w:szCs w:val="26"/>
              </w:rPr>
            </w:pPr>
            <w:r w:rsidRPr="001704D4">
              <w:rPr>
                <w:rFonts w:eastAsia="Times New Roman"/>
                <w:sz w:val="26"/>
                <w:szCs w:val="26"/>
              </w:rPr>
              <w:t xml:space="preserve">                           (</w:t>
            </w:r>
            <w:r w:rsidR="008B68DB" w:rsidRPr="001704D4">
              <w:rPr>
                <w:rFonts w:eastAsia="Times New Roman"/>
                <w:sz w:val="26"/>
                <w:szCs w:val="26"/>
              </w:rPr>
              <w:t>Hướng dẫn chấm</w:t>
            </w:r>
            <w:r w:rsidRPr="001704D4">
              <w:rPr>
                <w:rFonts w:eastAsia="Times New Roman"/>
                <w:sz w:val="26"/>
                <w:szCs w:val="26"/>
              </w:rPr>
              <w:t xml:space="preserve">  gồm: 02 trang)</w:t>
            </w:r>
          </w:p>
        </w:tc>
      </w:tr>
    </w:tbl>
    <w:p w14:paraId="6896D425" w14:textId="77777777" w:rsidR="00930765" w:rsidRDefault="00930765" w:rsidP="00930765">
      <w:pPr>
        <w:ind w:right="-180"/>
        <w:jc w:val="both"/>
        <w:rPr>
          <w:rFonts w:cs="Times New Roman"/>
          <w:b/>
          <w:color w:val="000000" w:themeColor="text1"/>
          <w:szCs w:val="28"/>
          <w:lang w:val="da-DK"/>
        </w:rPr>
      </w:pPr>
    </w:p>
    <w:p w14:paraId="51025D56" w14:textId="6C006F30" w:rsidR="00930765" w:rsidRPr="001704D4" w:rsidRDefault="00930765" w:rsidP="00930765">
      <w:pPr>
        <w:spacing w:line="276" w:lineRule="auto"/>
        <w:ind w:firstLine="567"/>
        <w:jc w:val="center"/>
        <w:rPr>
          <w:rFonts w:cs="Times New Roman"/>
          <w:b/>
          <w:color w:val="000000" w:themeColor="text1"/>
          <w:sz w:val="26"/>
          <w:szCs w:val="26"/>
          <w:lang w:val="pt-BR"/>
        </w:rPr>
      </w:pPr>
    </w:p>
    <w:tbl>
      <w:tblPr>
        <w:tblStyle w:val="LiBang"/>
        <w:tblW w:w="0" w:type="auto"/>
        <w:tblLook w:val="04A0" w:firstRow="1" w:lastRow="0" w:firstColumn="1" w:lastColumn="0" w:noHBand="0" w:noVBand="1"/>
      </w:tblPr>
      <w:tblGrid>
        <w:gridCol w:w="987"/>
        <w:gridCol w:w="901"/>
        <w:gridCol w:w="6472"/>
        <w:gridCol w:w="990"/>
      </w:tblGrid>
      <w:tr w:rsidR="00930765" w:rsidRPr="001704D4" w14:paraId="62EE02E4" w14:textId="77777777" w:rsidTr="002D01ED">
        <w:tc>
          <w:tcPr>
            <w:tcW w:w="987" w:type="dxa"/>
          </w:tcPr>
          <w:p w14:paraId="62C38987"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Phần</w:t>
            </w:r>
          </w:p>
        </w:tc>
        <w:tc>
          <w:tcPr>
            <w:tcW w:w="901" w:type="dxa"/>
          </w:tcPr>
          <w:p w14:paraId="027FDF5B"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Câu</w:t>
            </w:r>
          </w:p>
        </w:tc>
        <w:tc>
          <w:tcPr>
            <w:tcW w:w="6472" w:type="dxa"/>
          </w:tcPr>
          <w:p w14:paraId="7EA85B54"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Nội dung</w:t>
            </w:r>
          </w:p>
        </w:tc>
        <w:tc>
          <w:tcPr>
            <w:tcW w:w="990" w:type="dxa"/>
          </w:tcPr>
          <w:p w14:paraId="1BC4AB58"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Điểm</w:t>
            </w:r>
          </w:p>
        </w:tc>
      </w:tr>
      <w:tr w:rsidR="00930765" w:rsidRPr="001704D4" w14:paraId="0B6181FC" w14:textId="77777777" w:rsidTr="002D01ED">
        <w:tc>
          <w:tcPr>
            <w:tcW w:w="987" w:type="dxa"/>
          </w:tcPr>
          <w:p w14:paraId="5FF1E04F"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I</w:t>
            </w:r>
          </w:p>
        </w:tc>
        <w:tc>
          <w:tcPr>
            <w:tcW w:w="901" w:type="dxa"/>
          </w:tcPr>
          <w:p w14:paraId="5D371DB9" w14:textId="77777777" w:rsidR="00930765" w:rsidRPr="001704D4" w:rsidRDefault="00930765" w:rsidP="002D01ED">
            <w:pPr>
              <w:spacing w:line="276" w:lineRule="auto"/>
              <w:jc w:val="center"/>
              <w:rPr>
                <w:b/>
                <w:color w:val="000000" w:themeColor="text1"/>
                <w:sz w:val="26"/>
                <w:szCs w:val="26"/>
                <w:lang w:val="pt-BR"/>
              </w:rPr>
            </w:pPr>
          </w:p>
        </w:tc>
        <w:tc>
          <w:tcPr>
            <w:tcW w:w="6472" w:type="dxa"/>
          </w:tcPr>
          <w:p w14:paraId="267C390C"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ĐỌC HIỂU</w:t>
            </w:r>
          </w:p>
        </w:tc>
        <w:tc>
          <w:tcPr>
            <w:tcW w:w="990" w:type="dxa"/>
          </w:tcPr>
          <w:p w14:paraId="06A537FC"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6.0</w:t>
            </w:r>
          </w:p>
        </w:tc>
      </w:tr>
      <w:tr w:rsidR="00930765" w:rsidRPr="001704D4" w14:paraId="397897A2" w14:textId="77777777" w:rsidTr="002D01ED">
        <w:tc>
          <w:tcPr>
            <w:tcW w:w="987" w:type="dxa"/>
          </w:tcPr>
          <w:p w14:paraId="36C4664E"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27959C4C"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1</w:t>
            </w:r>
          </w:p>
        </w:tc>
        <w:tc>
          <w:tcPr>
            <w:tcW w:w="6472" w:type="dxa"/>
          </w:tcPr>
          <w:p w14:paraId="3199E0E8"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B</w:t>
            </w:r>
          </w:p>
        </w:tc>
        <w:tc>
          <w:tcPr>
            <w:tcW w:w="990" w:type="dxa"/>
          </w:tcPr>
          <w:p w14:paraId="77560130" w14:textId="77777777" w:rsidR="00930765" w:rsidRPr="001704D4" w:rsidRDefault="00930765" w:rsidP="002D01ED">
            <w:pPr>
              <w:spacing w:line="276" w:lineRule="auto"/>
              <w:jc w:val="center"/>
              <w:rPr>
                <w:color w:val="000000" w:themeColor="text1"/>
                <w:sz w:val="26"/>
                <w:szCs w:val="26"/>
                <w:lang w:val="pt-BR"/>
              </w:rPr>
            </w:pPr>
            <w:r w:rsidRPr="001704D4">
              <w:rPr>
                <w:color w:val="000000" w:themeColor="text1"/>
                <w:sz w:val="26"/>
                <w:szCs w:val="26"/>
                <w:lang w:val="pt-BR"/>
              </w:rPr>
              <w:t>0.5</w:t>
            </w:r>
          </w:p>
        </w:tc>
      </w:tr>
      <w:tr w:rsidR="00930765" w:rsidRPr="001704D4" w14:paraId="28C0A6FA" w14:textId="77777777" w:rsidTr="002D01ED">
        <w:tc>
          <w:tcPr>
            <w:tcW w:w="987" w:type="dxa"/>
          </w:tcPr>
          <w:p w14:paraId="625DEBCE"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482C2264"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2</w:t>
            </w:r>
          </w:p>
        </w:tc>
        <w:tc>
          <w:tcPr>
            <w:tcW w:w="6472" w:type="dxa"/>
          </w:tcPr>
          <w:p w14:paraId="60302706"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A</w:t>
            </w:r>
          </w:p>
        </w:tc>
        <w:tc>
          <w:tcPr>
            <w:tcW w:w="990" w:type="dxa"/>
          </w:tcPr>
          <w:p w14:paraId="32560312" w14:textId="77777777" w:rsidR="00930765" w:rsidRPr="001704D4" w:rsidRDefault="00930765" w:rsidP="002D01ED">
            <w:pPr>
              <w:spacing w:line="276" w:lineRule="auto"/>
              <w:jc w:val="center"/>
              <w:rPr>
                <w:color w:val="000000" w:themeColor="text1"/>
                <w:sz w:val="26"/>
                <w:szCs w:val="26"/>
                <w:lang w:val="pt-BR"/>
              </w:rPr>
            </w:pPr>
            <w:r w:rsidRPr="001704D4">
              <w:rPr>
                <w:color w:val="000000" w:themeColor="text1"/>
                <w:sz w:val="26"/>
                <w:szCs w:val="26"/>
                <w:lang w:val="pt-BR"/>
              </w:rPr>
              <w:t>0.5</w:t>
            </w:r>
          </w:p>
        </w:tc>
      </w:tr>
      <w:tr w:rsidR="00930765" w:rsidRPr="001704D4" w14:paraId="533B19C0" w14:textId="77777777" w:rsidTr="002D01ED">
        <w:tc>
          <w:tcPr>
            <w:tcW w:w="987" w:type="dxa"/>
          </w:tcPr>
          <w:p w14:paraId="01D28BB5"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05464BCA"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3</w:t>
            </w:r>
          </w:p>
        </w:tc>
        <w:tc>
          <w:tcPr>
            <w:tcW w:w="6472" w:type="dxa"/>
          </w:tcPr>
          <w:p w14:paraId="74D63E3A"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C</w:t>
            </w:r>
          </w:p>
        </w:tc>
        <w:tc>
          <w:tcPr>
            <w:tcW w:w="990" w:type="dxa"/>
          </w:tcPr>
          <w:p w14:paraId="5A1E3098" w14:textId="77777777" w:rsidR="00930765" w:rsidRPr="001704D4" w:rsidRDefault="00930765" w:rsidP="002D01ED">
            <w:pPr>
              <w:spacing w:line="276" w:lineRule="auto"/>
              <w:jc w:val="center"/>
              <w:rPr>
                <w:color w:val="000000" w:themeColor="text1"/>
                <w:sz w:val="26"/>
                <w:szCs w:val="26"/>
              </w:rPr>
            </w:pPr>
            <w:r w:rsidRPr="001704D4">
              <w:rPr>
                <w:color w:val="000000" w:themeColor="text1"/>
                <w:sz w:val="26"/>
                <w:szCs w:val="26"/>
                <w:lang w:val="pt-BR"/>
              </w:rPr>
              <w:t>0.5</w:t>
            </w:r>
          </w:p>
        </w:tc>
      </w:tr>
      <w:tr w:rsidR="00930765" w:rsidRPr="001704D4" w14:paraId="011A150B" w14:textId="77777777" w:rsidTr="002D01ED">
        <w:tc>
          <w:tcPr>
            <w:tcW w:w="987" w:type="dxa"/>
          </w:tcPr>
          <w:p w14:paraId="1D57AF1F"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47E5FFF8"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4</w:t>
            </w:r>
          </w:p>
        </w:tc>
        <w:tc>
          <w:tcPr>
            <w:tcW w:w="6472" w:type="dxa"/>
          </w:tcPr>
          <w:p w14:paraId="5D99A06A"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C</w:t>
            </w:r>
          </w:p>
        </w:tc>
        <w:tc>
          <w:tcPr>
            <w:tcW w:w="990" w:type="dxa"/>
          </w:tcPr>
          <w:p w14:paraId="69ABDBBF" w14:textId="77777777" w:rsidR="00930765" w:rsidRPr="001704D4" w:rsidRDefault="00930765" w:rsidP="002D01ED">
            <w:pPr>
              <w:spacing w:line="276" w:lineRule="auto"/>
              <w:jc w:val="center"/>
              <w:rPr>
                <w:color w:val="000000" w:themeColor="text1"/>
                <w:sz w:val="26"/>
                <w:szCs w:val="26"/>
              </w:rPr>
            </w:pPr>
            <w:r w:rsidRPr="001704D4">
              <w:rPr>
                <w:color w:val="000000" w:themeColor="text1"/>
                <w:sz w:val="26"/>
                <w:szCs w:val="26"/>
                <w:lang w:val="pt-BR"/>
              </w:rPr>
              <w:t>0.5</w:t>
            </w:r>
          </w:p>
        </w:tc>
      </w:tr>
      <w:tr w:rsidR="00930765" w:rsidRPr="001704D4" w14:paraId="165024FA" w14:textId="77777777" w:rsidTr="002D01ED">
        <w:tc>
          <w:tcPr>
            <w:tcW w:w="987" w:type="dxa"/>
          </w:tcPr>
          <w:p w14:paraId="60A5F4A0"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59A68FB7"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5</w:t>
            </w:r>
          </w:p>
        </w:tc>
        <w:tc>
          <w:tcPr>
            <w:tcW w:w="6472" w:type="dxa"/>
          </w:tcPr>
          <w:p w14:paraId="65E452DE"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A</w:t>
            </w:r>
          </w:p>
        </w:tc>
        <w:tc>
          <w:tcPr>
            <w:tcW w:w="990" w:type="dxa"/>
          </w:tcPr>
          <w:p w14:paraId="034C045D" w14:textId="77777777" w:rsidR="00930765" w:rsidRPr="001704D4" w:rsidRDefault="00930765" w:rsidP="002D01ED">
            <w:pPr>
              <w:spacing w:line="276" w:lineRule="auto"/>
              <w:jc w:val="center"/>
              <w:rPr>
                <w:color w:val="000000" w:themeColor="text1"/>
                <w:sz w:val="26"/>
                <w:szCs w:val="26"/>
              </w:rPr>
            </w:pPr>
            <w:r w:rsidRPr="001704D4">
              <w:rPr>
                <w:color w:val="000000" w:themeColor="text1"/>
                <w:sz w:val="26"/>
                <w:szCs w:val="26"/>
                <w:lang w:val="pt-BR"/>
              </w:rPr>
              <w:t>0.5</w:t>
            </w:r>
          </w:p>
        </w:tc>
      </w:tr>
      <w:tr w:rsidR="00930765" w:rsidRPr="001704D4" w14:paraId="5EC473E6" w14:textId="77777777" w:rsidTr="002D01ED">
        <w:tc>
          <w:tcPr>
            <w:tcW w:w="987" w:type="dxa"/>
          </w:tcPr>
          <w:p w14:paraId="1BA73F5A"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7A361078"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6</w:t>
            </w:r>
          </w:p>
        </w:tc>
        <w:tc>
          <w:tcPr>
            <w:tcW w:w="6472" w:type="dxa"/>
          </w:tcPr>
          <w:p w14:paraId="0722D551"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B</w:t>
            </w:r>
          </w:p>
        </w:tc>
        <w:tc>
          <w:tcPr>
            <w:tcW w:w="990" w:type="dxa"/>
          </w:tcPr>
          <w:p w14:paraId="5E5E3281" w14:textId="77777777" w:rsidR="00930765" w:rsidRPr="001704D4" w:rsidRDefault="00930765" w:rsidP="002D01ED">
            <w:pPr>
              <w:spacing w:line="276" w:lineRule="auto"/>
              <w:jc w:val="center"/>
              <w:rPr>
                <w:color w:val="000000" w:themeColor="text1"/>
                <w:sz w:val="26"/>
                <w:szCs w:val="26"/>
              </w:rPr>
            </w:pPr>
            <w:r w:rsidRPr="001704D4">
              <w:rPr>
                <w:color w:val="000000" w:themeColor="text1"/>
                <w:sz w:val="26"/>
                <w:szCs w:val="26"/>
                <w:lang w:val="pt-BR"/>
              </w:rPr>
              <w:t>0.5</w:t>
            </w:r>
          </w:p>
        </w:tc>
      </w:tr>
      <w:tr w:rsidR="00930765" w:rsidRPr="001704D4" w14:paraId="719F22AE" w14:textId="77777777" w:rsidTr="002D01ED">
        <w:tc>
          <w:tcPr>
            <w:tcW w:w="987" w:type="dxa"/>
          </w:tcPr>
          <w:p w14:paraId="319F341E"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439F3C83"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7</w:t>
            </w:r>
          </w:p>
        </w:tc>
        <w:tc>
          <w:tcPr>
            <w:tcW w:w="6472" w:type="dxa"/>
          </w:tcPr>
          <w:p w14:paraId="4EE150B8"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C</w:t>
            </w:r>
          </w:p>
        </w:tc>
        <w:tc>
          <w:tcPr>
            <w:tcW w:w="990" w:type="dxa"/>
          </w:tcPr>
          <w:p w14:paraId="34E28899" w14:textId="77777777" w:rsidR="00930765" w:rsidRPr="001704D4" w:rsidRDefault="00930765" w:rsidP="002D01ED">
            <w:pPr>
              <w:spacing w:line="276" w:lineRule="auto"/>
              <w:jc w:val="center"/>
              <w:rPr>
                <w:color w:val="000000" w:themeColor="text1"/>
                <w:sz w:val="26"/>
                <w:szCs w:val="26"/>
              </w:rPr>
            </w:pPr>
            <w:r w:rsidRPr="001704D4">
              <w:rPr>
                <w:color w:val="000000" w:themeColor="text1"/>
                <w:sz w:val="26"/>
                <w:szCs w:val="26"/>
                <w:lang w:val="pt-BR"/>
              </w:rPr>
              <w:t>0.5</w:t>
            </w:r>
          </w:p>
        </w:tc>
      </w:tr>
      <w:tr w:rsidR="00930765" w:rsidRPr="001704D4" w14:paraId="09C58A1C" w14:textId="77777777" w:rsidTr="002D01ED">
        <w:tc>
          <w:tcPr>
            <w:tcW w:w="987" w:type="dxa"/>
          </w:tcPr>
          <w:p w14:paraId="010269E5"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54A53342"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8</w:t>
            </w:r>
          </w:p>
        </w:tc>
        <w:tc>
          <w:tcPr>
            <w:tcW w:w="6472" w:type="dxa"/>
          </w:tcPr>
          <w:p w14:paraId="60AC463D"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A</w:t>
            </w:r>
          </w:p>
        </w:tc>
        <w:tc>
          <w:tcPr>
            <w:tcW w:w="990" w:type="dxa"/>
          </w:tcPr>
          <w:p w14:paraId="4C0F809B" w14:textId="77777777" w:rsidR="00930765" w:rsidRPr="001704D4" w:rsidRDefault="00930765" w:rsidP="002D01ED">
            <w:pPr>
              <w:spacing w:line="276" w:lineRule="auto"/>
              <w:jc w:val="center"/>
              <w:rPr>
                <w:color w:val="000000" w:themeColor="text1"/>
                <w:sz w:val="26"/>
                <w:szCs w:val="26"/>
                <w:lang w:val="pt-BR"/>
              </w:rPr>
            </w:pPr>
            <w:r w:rsidRPr="001704D4">
              <w:rPr>
                <w:color w:val="000000" w:themeColor="text1"/>
                <w:sz w:val="26"/>
                <w:szCs w:val="26"/>
                <w:lang w:val="pt-BR"/>
              </w:rPr>
              <w:t>0,5</w:t>
            </w:r>
          </w:p>
        </w:tc>
      </w:tr>
      <w:tr w:rsidR="00930765" w:rsidRPr="001704D4" w14:paraId="4C20F6D4" w14:textId="77777777" w:rsidTr="002D01ED">
        <w:tc>
          <w:tcPr>
            <w:tcW w:w="987" w:type="dxa"/>
          </w:tcPr>
          <w:p w14:paraId="7A5018CE" w14:textId="77777777" w:rsidR="00930765" w:rsidRPr="001704D4" w:rsidRDefault="00930765" w:rsidP="002D01ED">
            <w:pPr>
              <w:spacing w:line="276" w:lineRule="auto"/>
              <w:jc w:val="center"/>
              <w:rPr>
                <w:b/>
                <w:color w:val="000000" w:themeColor="text1"/>
                <w:sz w:val="26"/>
                <w:szCs w:val="26"/>
                <w:lang w:val="pt-BR"/>
              </w:rPr>
            </w:pPr>
          </w:p>
        </w:tc>
        <w:tc>
          <w:tcPr>
            <w:tcW w:w="901" w:type="dxa"/>
          </w:tcPr>
          <w:p w14:paraId="6DD47F5C"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9</w:t>
            </w:r>
          </w:p>
        </w:tc>
        <w:tc>
          <w:tcPr>
            <w:tcW w:w="6472" w:type="dxa"/>
          </w:tcPr>
          <w:p w14:paraId="0C26D540" w14:textId="77777777" w:rsidR="00930765" w:rsidRPr="001704D4" w:rsidRDefault="00930765" w:rsidP="002D01ED">
            <w:pPr>
              <w:spacing w:line="276" w:lineRule="auto"/>
              <w:jc w:val="both"/>
              <w:rPr>
                <w:color w:val="000000" w:themeColor="text1"/>
                <w:sz w:val="26"/>
                <w:szCs w:val="26"/>
                <w:lang w:val="pt-BR"/>
              </w:rPr>
            </w:pPr>
            <w:r w:rsidRPr="001704D4">
              <w:rPr>
                <w:color w:val="000000" w:themeColor="text1"/>
                <w:sz w:val="26"/>
                <w:szCs w:val="26"/>
                <w:lang w:val="pt-BR"/>
              </w:rPr>
              <w:t>HS đưa ra được ý kiến cá nhân về hình ảnh của Bác qua nội dung của đoạn thơ, có thể như sau:</w:t>
            </w:r>
          </w:p>
          <w:p w14:paraId="48CFB039" w14:textId="77777777" w:rsidR="00930765" w:rsidRPr="001704D4" w:rsidRDefault="00930765" w:rsidP="002D01ED">
            <w:pPr>
              <w:spacing w:line="276" w:lineRule="auto"/>
              <w:jc w:val="both"/>
              <w:rPr>
                <w:color w:val="000000" w:themeColor="text1"/>
                <w:sz w:val="26"/>
                <w:szCs w:val="26"/>
                <w:lang w:val="pt-BR"/>
              </w:rPr>
            </w:pPr>
            <w:r w:rsidRPr="001704D4">
              <w:rPr>
                <w:color w:val="000000" w:themeColor="text1"/>
                <w:sz w:val="26"/>
                <w:szCs w:val="26"/>
                <w:lang w:val="pt-BR"/>
              </w:rPr>
              <w:t>- Bác là một người luôn quan tâm, lo lắng cho dân, cho nước.</w:t>
            </w:r>
          </w:p>
          <w:p w14:paraId="62A8487B" w14:textId="77777777" w:rsidR="00930765" w:rsidRPr="001704D4" w:rsidRDefault="00930765" w:rsidP="002D01ED">
            <w:pPr>
              <w:spacing w:line="276" w:lineRule="auto"/>
              <w:jc w:val="both"/>
              <w:rPr>
                <w:color w:val="000000" w:themeColor="text1"/>
                <w:sz w:val="26"/>
                <w:szCs w:val="26"/>
                <w:lang w:val="pt-BR"/>
              </w:rPr>
            </w:pPr>
            <w:r w:rsidRPr="001704D4">
              <w:rPr>
                <w:color w:val="000000" w:themeColor="text1"/>
                <w:sz w:val="26"/>
                <w:szCs w:val="26"/>
                <w:lang w:val="pt-BR"/>
              </w:rPr>
              <w:t>- Tấm lòng yêu thương rộng lớn của Bác Hồ với đồng bào, chiến sĩ và thể hiện tình cảm kính yêu, khâm phục của bộ đội, nhân dân đối với Bác Hồ.</w:t>
            </w:r>
          </w:p>
        </w:tc>
        <w:tc>
          <w:tcPr>
            <w:tcW w:w="990" w:type="dxa"/>
          </w:tcPr>
          <w:p w14:paraId="6CF1855A" w14:textId="77777777" w:rsidR="00930765" w:rsidRPr="001704D4" w:rsidRDefault="00930765" w:rsidP="002D01ED">
            <w:pPr>
              <w:spacing w:line="276" w:lineRule="auto"/>
              <w:jc w:val="center"/>
              <w:rPr>
                <w:b/>
                <w:color w:val="000000" w:themeColor="text1"/>
                <w:sz w:val="26"/>
                <w:szCs w:val="26"/>
                <w:lang w:val="pt-BR"/>
              </w:rPr>
            </w:pPr>
          </w:p>
          <w:p w14:paraId="0895B267" w14:textId="77777777" w:rsidR="00930765" w:rsidRPr="001704D4" w:rsidRDefault="00930765" w:rsidP="002D01ED">
            <w:pPr>
              <w:spacing w:line="276" w:lineRule="auto"/>
              <w:jc w:val="center"/>
              <w:rPr>
                <w:b/>
                <w:color w:val="000000" w:themeColor="text1"/>
                <w:sz w:val="26"/>
                <w:szCs w:val="26"/>
                <w:lang w:val="pt-BR"/>
              </w:rPr>
            </w:pPr>
          </w:p>
          <w:p w14:paraId="71E9D1B0" w14:textId="77777777" w:rsidR="00930765" w:rsidRPr="001704D4" w:rsidRDefault="00930765" w:rsidP="002D01ED">
            <w:pPr>
              <w:spacing w:line="276" w:lineRule="auto"/>
              <w:jc w:val="center"/>
              <w:rPr>
                <w:b/>
                <w:color w:val="000000" w:themeColor="text1"/>
                <w:sz w:val="26"/>
                <w:szCs w:val="26"/>
                <w:lang w:val="pt-BR"/>
              </w:rPr>
            </w:pPr>
          </w:p>
          <w:p w14:paraId="321E3696" w14:textId="77777777" w:rsidR="00930765" w:rsidRPr="001704D4" w:rsidRDefault="00930765" w:rsidP="002D01ED">
            <w:pPr>
              <w:spacing w:line="276" w:lineRule="auto"/>
              <w:rPr>
                <w:color w:val="000000" w:themeColor="text1"/>
                <w:sz w:val="26"/>
                <w:szCs w:val="26"/>
                <w:lang w:val="pt-BR"/>
              </w:rPr>
            </w:pPr>
            <w:r w:rsidRPr="001704D4">
              <w:rPr>
                <w:color w:val="000000" w:themeColor="text1"/>
                <w:sz w:val="26"/>
                <w:szCs w:val="26"/>
                <w:lang w:val="pt-BR"/>
              </w:rPr>
              <w:t>1.0</w:t>
            </w:r>
          </w:p>
        </w:tc>
      </w:tr>
      <w:tr w:rsidR="00930765" w:rsidRPr="001704D4" w14:paraId="31AE3B12" w14:textId="77777777" w:rsidTr="002D01ED">
        <w:tc>
          <w:tcPr>
            <w:tcW w:w="987" w:type="dxa"/>
          </w:tcPr>
          <w:p w14:paraId="27A9F0CB" w14:textId="77777777" w:rsidR="00930765" w:rsidRPr="001704D4" w:rsidRDefault="00930765" w:rsidP="002D01ED">
            <w:pPr>
              <w:spacing w:line="276" w:lineRule="auto"/>
              <w:rPr>
                <w:b/>
                <w:color w:val="000000" w:themeColor="text1"/>
                <w:sz w:val="26"/>
                <w:szCs w:val="26"/>
                <w:lang w:val="pt-BR"/>
              </w:rPr>
            </w:pPr>
          </w:p>
        </w:tc>
        <w:tc>
          <w:tcPr>
            <w:tcW w:w="901" w:type="dxa"/>
          </w:tcPr>
          <w:p w14:paraId="3D87640D" w14:textId="77777777" w:rsidR="00930765" w:rsidRPr="001704D4" w:rsidRDefault="00930765" w:rsidP="002D01ED">
            <w:pPr>
              <w:spacing w:line="276" w:lineRule="auto"/>
              <w:jc w:val="center"/>
              <w:rPr>
                <w:b/>
                <w:color w:val="000000" w:themeColor="text1"/>
                <w:sz w:val="26"/>
                <w:szCs w:val="26"/>
                <w:lang w:val="pt-BR"/>
              </w:rPr>
            </w:pPr>
            <w:r w:rsidRPr="001704D4">
              <w:rPr>
                <w:b/>
                <w:color w:val="000000" w:themeColor="text1"/>
                <w:sz w:val="26"/>
                <w:szCs w:val="26"/>
                <w:lang w:val="pt-BR"/>
              </w:rPr>
              <w:t>10</w:t>
            </w:r>
          </w:p>
        </w:tc>
        <w:tc>
          <w:tcPr>
            <w:tcW w:w="6472" w:type="dxa"/>
          </w:tcPr>
          <w:p w14:paraId="0E162B6E" w14:textId="77777777" w:rsidR="00930765" w:rsidRPr="001704D4" w:rsidRDefault="00930765" w:rsidP="002D01ED">
            <w:pPr>
              <w:spacing w:line="276" w:lineRule="auto"/>
              <w:jc w:val="both"/>
              <w:rPr>
                <w:i/>
                <w:color w:val="000000" w:themeColor="text1"/>
                <w:sz w:val="26"/>
                <w:szCs w:val="26"/>
                <w:lang w:val="pt-BR"/>
              </w:rPr>
            </w:pPr>
            <w:r w:rsidRPr="001704D4">
              <w:rPr>
                <w:color w:val="000000" w:themeColor="text1"/>
                <w:sz w:val="26"/>
                <w:szCs w:val="26"/>
                <w:lang w:val="pt-BR"/>
              </w:rPr>
              <w:t xml:space="preserve">HS nêu những việc làm cụ thể của bản thân để thể hiện lòng kính yêu đối với Bác:  </w:t>
            </w:r>
            <w:r w:rsidRPr="001704D4">
              <w:rPr>
                <w:i/>
                <w:color w:val="000000" w:themeColor="text1"/>
                <w:sz w:val="26"/>
                <w:szCs w:val="26"/>
                <w:lang w:val="pt-BR"/>
              </w:rPr>
              <w:t>(Nêu tối thiểu 2 việc làm)</w:t>
            </w:r>
          </w:p>
          <w:p w14:paraId="038CD33C" w14:textId="77777777" w:rsidR="00930765" w:rsidRPr="001704D4" w:rsidRDefault="00930765" w:rsidP="002D01ED">
            <w:pPr>
              <w:widowControl w:val="0"/>
              <w:spacing w:line="276" w:lineRule="auto"/>
              <w:jc w:val="both"/>
              <w:rPr>
                <w:color w:val="000000" w:themeColor="text1"/>
                <w:sz w:val="26"/>
                <w:szCs w:val="26"/>
                <w:lang w:val="pt-BR"/>
              </w:rPr>
            </w:pPr>
            <w:r w:rsidRPr="001704D4">
              <w:rPr>
                <w:color w:val="000000" w:themeColor="text1"/>
                <w:sz w:val="26"/>
                <w:szCs w:val="26"/>
                <w:lang w:val="pt-BR"/>
              </w:rPr>
              <w:t>- Cố gắng học tập, tu dưỡng đạo đức để trở thành người có ích.</w:t>
            </w:r>
          </w:p>
          <w:p w14:paraId="4C906815" w14:textId="77777777" w:rsidR="00930765" w:rsidRPr="001704D4" w:rsidRDefault="00930765" w:rsidP="002D01ED">
            <w:pPr>
              <w:widowControl w:val="0"/>
              <w:spacing w:line="276" w:lineRule="auto"/>
              <w:jc w:val="both"/>
              <w:rPr>
                <w:color w:val="000000" w:themeColor="text1"/>
                <w:sz w:val="26"/>
                <w:szCs w:val="26"/>
                <w:lang w:val="pt-BR"/>
              </w:rPr>
            </w:pPr>
            <w:r w:rsidRPr="001704D4">
              <w:rPr>
                <w:color w:val="000000" w:themeColor="text1"/>
                <w:sz w:val="26"/>
                <w:szCs w:val="26"/>
                <w:lang w:val="pt-BR"/>
              </w:rPr>
              <w:t>- Thực hiện theo 5 điều Bác Hồ dạy</w:t>
            </w:r>
          </w:p>
          <w:p w14:paraId="5AF5CBD0" w14:textId="77777777" w:rsidR="00930765" w:rsidRPr="001704D4" w:rsidRDefault="00930765" w:rsidP="002D01ED">
            <w:pPr>
              <w:widowControl w:val="0"/>
              <w:spacing w:line="276" w:lineRule="auto"/>
              <w:jc w:val="both"/>
              <w:rPr>
                <w:color w:val="000000" w:themeColor="text1"/>
                <w:sz w:val="26"/>
                <w:szCs w:val="26"/>
                <w:lang w:val="pt-BR"/>
              </w:rPr>
            </w:pPr>
            <w:r w:rsidRPr="001704D4">
              <w:rPr>
                <w:color w:val="000000" w:themeColor="text1"/>
                <w:sz w:val="26"/>
                <w:szCs w:val="26"/>
                <w:lang w:val="pt-BR"/>
              </w:rPr>
              <w:t>- Sống đoàn kết, yêu thương, chia sẻ, giúp đỡ những người gặp khó khăn, hoạn nạn...</w:t>
            </w:r>
          </w:p>
          <w:p w14:paraId="2298D0C4" w14:textId="77777777" w:rsidR="00930765" w:rsidRPr="001704D4" w:rsidRDefault="00930765" w:rsidP="002D01ED">
            <w:pPr>
              <w:widowControl w:val="0"/>
              <w:spacing w:line="276" w:lineRule="auto"/>
              <w:jc w:val="both"/>
              <w:rPr>
                <w:color w:val="000000" w:themeColor="text1"/>
                <w:sz w:val="26"/>
                <w:szCs w:val="26"/>
                <w:lang w:val="pt-BR"/>
              </w:rPr>
            </w:pPr>
            <w:r w:rsidRPr="001704D4">
              <w:rPr>
                <w:color w:val="000000" w:themeColor="text1"/>
                <w:sz w:val="26"/>
                <w:szCs w:val="26"/>
                <w:lang w:val="pt-BR"/>
              </w:rPr>
              <w:t>- Yêu quê hương, đất nước, dân tộc...</w:t>
            </w:r>
          </w:p>
          <w:p w14:paraId="5B8DBFC0" w14:textId="77777777" w:rsidR="00930765" w:rsidRPr="001704D4" w:rsidRDefault="00930765" w:rsidP="002D01ED">
            <w:pPr>
              <w:widowControl w:val="0"/>
              <w:spacing w:line="276" w:lineRule="auto"/>
              <w:jc w:val="both"/>
              <w:rPr>
                <w:color w:val="000000" w:themeColor="text1"/>
                <w:sz w:val="26"/>
                <w:szCs w:val="26"/>
                <w:lang w:val="pt-BR"/>
              </w:rPr>
            </w:pPr>
            <w:r w:rsidRPr="001704D4">
              <w:rPr>
                <w:b/>
                <w:color w:val="000000" w:themeColor="text1"/>
                <w:sz w:val="26"/>
                <w:szCs w:val="26"/>
                <w:u w:val="single"/>
                <w:lang w:val="pt-BR"/>
              </w:rPr>
              <w:t>Lưu ý</w:t>
            </w:r>
            <w:r w:rsidRPr="001704D4">
              <w:rPr>
                <w:color w:val="000000" w:themeColor="text1"/>
                <w:sz w:val="26"/>
                <w:szCs w:val="26"/>
                <w:lang w:val="pt-BR"/>
              </w:rPr>
              <w:t xml:space="preserve">: </w:t>
            </w:r>
            <w:r w:rsidRPr="001704D4">
              <w:rPr>
                <w:i/>
                <w:color w:val="000000" w:themeColor="text1"/>
                <w:sz w:val="26"/>
                <w:szCs w:val="26"/>
                <w:lang w:val="pt-BR"/>
              </w:rPr>
              <w:t>Học sinh nêu được 3-4 việc làm cho 1.0 điểm, được 1-2 việc làm cho 0.5 điểm</w:t>
            </w:r>
          </w:p>
        </w:tc>
        <w:tc>
          <w:tcPr>
            <w:tcW w:w="990" w:type="dxa"/>
          </w:tcPr>
          <w:p w14:paraId="68020CB4" w14:textId="77777777" w:rsidR="00930765" w:rsidRPr="001704D4" w:rsidRDefault="00930765" w:rsidP="002D01ED">
            <w:pPr>
              <w:spacing w:line="276" w:lineRule="auto"/>
              <w:jc w:val="center"/>
              <w:rPr>
                <w:color w:val="000000" w:themeColor="text1"/>
                <w:sz w:val="26"/>
                <w:szCs w:val="26"/>
                <w:lang w:val="pt-BR"/>
              </w:rPr>
            </w:pPr>
            <w:r w:rsidRPr="001704D4">
              <w:rPr>
                <w:color w:val="000000" w:themeColor="text1"/>
                <w:sz w:val="26"/>
                <w:szCs w:val="26"/>
                <w:lang w:val="pt-BR"/>
              </w:rPr>
              <w:t>1.0</w:t>
            </w:r>
          </w:p>
        </w:tc>
      </w:tr>
      <w:tr w:rsidR="00930765" w:rsidRPr="001704D4" w14:paraId="0A844DD9" w14:textId="77777777" w:rsidTr="002D01ED">
        <w:tc>
          <w:tcPr>
            <w:tcW w:w="987" w:type="dxa"/>
            <w:vMerge w:val="restart"/>
          </w:tcPr>
          <w:p w14:paraId="041CE7AD" w14:textId="77777777" w:rsidR="00930765" w:rsidRPr="001704D4" w:rsidRDefault="00930765" w:rsidP="002D01ED">
            <w:pPr>
              <w:jc w:val="center"/>
              <w:rPr>
                <w:b/>
                <w:bCs/>
                <w:iCs/>
                <w:noProof/>
                <w:sz w:val="26"/>
                <w:szCs w:val="26"/>
              </w:rPr>
            </w:pPr>
            <w:r w:rsidRPr="001704D4">
              <w:rPr>
                <w:b/>
                <w:bCs/>
                <w:iCs/>
                <w:noProof/>
                <w:sz w:val="26"/>
                <w:szCs w:val="26"/>
              </w:rPr>
              <w:t>II</w:t>
            </w:r>
          </w:p>
        </w:tc>
        <w:tc>
          <w:tcPr>
            <w:tcW w:w="901" w:type="dxa"/>
          </w:tcPr>
          <w:p w14:paraId="63F08BEC" w14:textId="77777777" w:rsidR="00930765" w:rsidRPr="001704D4" w:rsidRDefault="00930765" w:rsidP="002D01ED">
            <w:pPr>
              <w:jc w:val="center"/>
              <w:rPr>
                <w:b/>
                <w:bCs/>
                <w:iCs/>
                <w:noProof/>
                <w:sz w:val="26"/>
                <w:szCs w:val="26"/>
              </w:rPr>
            </w:pPr>
          </w:p>
        </w:tc>
        <w:tc>
          <w:tcPr>
            <w:tcW w:w="6472" w:type="dxa"/>
          </w:tcPr>
          <w:p w14:paraId="1E34BFCB" w14:textId="77777777" w:rsidR="00930765" w:rsidRPr="001704D4" w:rsidRDefault="00930765" w:rsidP="002D01ED">
            <w:pPr>
              <w:jc w:val="both"/>
              <w:rPr>
                <w:b/>
                <w:bCs/>
                <w:iCs/>
                <w:noProof/>
                <w:sz w:val="26"/>
                <w:szCs w:val="26"/>
              </w:rPr>
            </w:pPr>
            <w:r w:rsidRPr="001704D4">
              <w:rPr>
                <w:b/>
                <w:bCs/>
                <w:iCs/>
                <w:noProof/>
                <w:sz w:val="26"/>
                <w:szCs w:val="26"/>
              </w:rPr>
              <w:t>VIẾT</w:t>
            </w:r>
          </w:p>
        </w:tc>
        <w:tc>
          <w:tcPr>
            <w:tcW w:w="990" w:type="dxa"/>
          </w:tcPr>
          <w:p w14:paraId="68AE872A" w14:textId="77777777" w:rsidR="00930765" w:rsidRPr="001704D4" w:rsidRDefault="00930765" w:rsidP="002D01ED">
            <w:pPr>
              <w:jc w:val="center"/>
              <w:rPr>
                <w:b/>
                <w:bCs/>
                <w:iCs/>
                <w:noProof/>
                <w:sz w:val="26"/>
                <w:szCs w:val="26"/>
                <w:lang w:val="vi-VN"/>
              </w:rPr>
            </w:pPr>
            <w:r w:rsidRPr="001704D4">
              <w:rPr>
                <w:b/>
                <w:bCs/>
                <w:iCs/>
                <w:noProof/>
                <w:sz w:val="26"/>
                <w:szCs w:val="26"/>
              </w:rPr>
              <w:t>4</w:t>
            </w:r>
            <w:r w:rsidRPr="001704D4">
              <w:rPr>
                <w:b/>
                <w:bCs/>
                <w:iCs/>
                <w:noProof/>
                <w:sz w:val="26"/>
                <w:szCs w:val="26"/>
                <w:lang w:val="vi-VN"/>
              </w:rPr>
              <w:t>,0</w:t>
            </w:r>
          </w:p>
        </w:tc>
      </w:tr>
      <w:tr w:rsidR="00930765" w:rsidRPr="001704D4" w14:paraId="7DA29A01" w14:textId="77777777" w:rsidTr="002D01ED">
        <w:tc>
          <w:tcPr>
            <w:tcW w:w="987" w:type="dxa"/>
            <w:vMerge/>
          </w:tcPr>
          <w:p w14:paraId="10AB2D6A" w14:textId="77777777" w:rsidR="00930765" w:rsidRPr="001704D4" w:rsidRDefault="00930765" w:rsidP="002D01ED">
            <w:pPr>
              <w:rPr>
                <w:iCs/>
                <w:noProof/>
                <w:sz w:val="26"/>
                <w:szCs w:val="26"/>
              </w:rPr>
            </w:pPr>
          </w:p>
        </w:tc>
        <w:tc>
          <w:tcPr>
            <w:tcW w:w="901" w:type="dxa"/>
          </w:tcPr>
          <w:p w14:paraId="11F9FC19" w14:textId="77777777" w:rsidR="00930765" w:rsidRPr="001704D4" w:rsidRDefault="00930765" w:rsidP="002D01ED">
            <w:pPr>
              <w:jc w:val="center"/>
              <w:rPr>
                <w:b/>
                <w:bCs/>
                <w:iCs/>
                <w:noProof/>
                <w:sz w:val="26"/>
                <w:szCs w:val="26"/>
              </w:rPr>
            </w:pPr>
          </w:p>
        </w:tc>
        <w:tc>
          <w:tcPr>
            <w:tcW w:w="6472" w:type="dxa"/>
          </w:tcPr>
          <w:p w14:paraId="3E491496" w14:textId="77777777" w:rsidR="00930765" w:rsidRPr="001704D4" w:rsidRDefault="00930765" w:rsidP="002D01ED">
            <w:pPr>
              <w:jc w:val="both"/>
              <w:rPr>
                <w:iCs/>
                <w:noProof/>
                <w:sz w:val="26"/>
                <w:szCs w:val="26"/>
              </w:rPr>
            </w:pPr>
            <w:r w:rsidRPr="001704D4">
              <w:rPr>
                <w:i/>
                <w:iCs/>
                <w:noProof/>
                <w:sz w:val="26"/>
                <w:szCs w:val="26"/>
              </w:rPr>
              <w:t>a</w:t>
            </w:r>
            <w:r w:rsidRPr="001704D4">
              <w:rPr>
                <w:noProof/>
                <w:sz w:val="26"/>
                <w:szCs w:val="26"/>
              </w:rPr>
              <w:t>.</w:t>
            </w:r>
            <w:r w:rsidRPr="001704D4">
              <w:rPr>
                <w:i/>
                <w:iCs/>
                <w:noProof/>
                <w:sz w:val="26"/>
                <w:szCs w:val="26"/>
              </w:rPr>
              <w:t xml:space="preserve"> Đảm bảo bố cục bài văn nghị luận gồm 3 phần: MB, TB, KB.</w:t>
            </w:r>
          </w:p>
        </w:tc>
        <w:tc>
          <w:tcPr>
            <w:tcW w:w="990" w:type="dxa"/>
          </w:tcPr>
          <w:p w14:paraId="14A79F9A" w14:textId="77777777" w:rsidR="00930765" w:rsidRPr="001704D4" w:rsidRDefault="00930765" w:rsidP="002D01ED">
            <w:pPr>
              <w:jc w:val="center"/>
              <w:rPr>
                <w:iCs/>
                <w:noProof/>
                <w:sz w:val="26"/>
                <w:szCs w:val="26"/>
              </w:rPr>
            </w:pPr>
            <w:r w:rsidRPr="001704D4">
              <w:rPr>
                <w:iCs/>
                <w:noProof/>
                <w:sz w:val="26"/>
                <w:szCs w:val="26"/>
              </w:rPr>
              <w:t>0,25</w:t>
            </w:r>
          </w:p>
        </w:tc>
      </w:tr>
      <w:tr w:rsidR="00930765" w:rsidRPr="001704D4" w14:paraId="65F0EF96" w14:textId="77777777" w:rsidTr="002D01ED">
        <w:tc>
          <w:tcPr>
            <w:tcW w:w="987" w:type="dxa"/>
            <w:vMerge/>
          </w:tcPr>
          <w:p w14:paraId="61FB0801" w14:textId="77777777" w:rsidR="00930765" w:rsidRPr="001704D4" w:rsidRDefault="00930765" w:rsidP="002D01ED">
            <w:pPr>
              <w:rPr>
                <w:iCs/>
                <w:noProof/>
                <w:sz w:val="26"/>
                <w:szCs w:val="26"/>
              </w:rPr>
            </w:pPr>
          </w:p>
        </w:tc>
        <w:tc>
          <w:tcPr>
            <w:tcW w:w="901" w:type="dxa"/>
          </w:tcPr>
          <w:p w14:paraId="766F0113" w14:textId="77777777" w:rsidR="00930765" w:rsidRPr="001704D4" w:rsidRDefault="00930765" w:rsidP="002D01ED">
            <w:pPr>
              <w:jc w:val="center"/>
              <w:rPr>
                <w:b/>
                <w:bCs/>
                <w:iCs/>
                <w:noProof/>
                <w:sz w:val="26"/>
                <w:szCs w:val="26"/>
              </w:rPr>
            </w:pPr>
          </w:p>
        </w:tc>
        <w:tc>
          <w:tcPr>
            <w:tcW w:w="6472" w:type="dxa"/>
          </w:tcPr>
          <w:p w14:paraId="1B8939A1" w14:textId="77777777" w:rsidR="00930765" w:rsidRPr="001704D4" w:rsidRDefault="00930765" w:rsidP="002D01ED">
            <w:pPr>
              <w:jc w:val="both"/>
              <w:rPr>
                <w:noProof/>
                <w:sz w:val="26"/>
                <w:szCs w:val="26"/>
              </w:rPr>
            </w:pPr>
            <w:r w:rsidRPr="001704D4">
              <w:rPr>
                <w:i/>
                <w:noProof/>
                <w:sz w:val="26"/>
                <w:szCs w:val="26"/>
              </w:rPr>
              <w:t>b</w:t>
            </w:r>
            <w:r w:rsidRPr="001704D4">
              <w:rPr>
                <w:i/>
                <w:noProof/>
                <w:sz w:val="26"/>
                <w:szCs w:val="26"/>
                <w:lang w:val="vi-VN"/>
              </w:rPr>
              <w:t xml:space="preserve">. Xác định đúng </w:t>
            </w:r>
            <w:r w:rsidRPr="001704D4">
              <w:rPr>
                <w:i/>
                <w:noProof/>
                <w:sz w:val="26"/>
                <w:szCs w:val="26"/>
              </w:rPr>
              <w:t>yêu cầu của đề</w:t>
            </w:r>
            <w:r w:rsidRPr="001704D4">
              <w:rPr>
                <w:noProof/>
                <w:sz w:val="26"/>
                <w:szCs w:val="26"/>
              </w:rPr>
              <w:t>.</w:t>
            </w:r>
          </w:p>
          <w:p w14:paraId="7A74958C" w14:textId="77777777" w:rsidR="00930765" w:rsidRPr="001704D4" w:rsidRDefault="00930765" w:rsidP="002D01ED">
            <w:pPr>
              <w:jc w:val="both"/>
              <w:rPr>
                <w:i/>
                <w:noProof/>
                <w:sz w:val="26"/>
                <w:szCs w:val="26"/>
              </w:rPr>
            </w:pPr>
            <w:r w:rsidRPr="001704D4">
              <w:rPr>
                <w:spacing w:val="-8"/>
                <w:sz w:val="26"/>
                <w:szCs w:val="26"/>
              </w:rPr>
              <w:t>Nghị luận về một vấn đề trong đời sống</w:t>
            </w:r>
          </w:p>
        </w:tc>
        <w:tc>
          <w:tcPr>
            <w:tcW w:w="990" w:type="dxa"/>
          </w:tcPr>
          <w:p w14:paraId="659A27AC" w14:textId="77777777" w:rsidR="00930765" w:rsidRPr="001704D4" w:rsidRDefault="00930765" w:rsidP="002D01ED">
            <w:pPr>
              <w:jc w:val="center"/>
              <w:rPr>
                <w:iCs/>
                <w:noProof/>
                <w:sz w:val="26"/>
                <w:szCs w:val="26"/>
              </w:rPr>
            </w:pPr>
            <w:r w:rsidRPr="001704D4">
              <w:rPr>
                <w:iCs/>
                <w:noProof/>
                <w:sz w:val="26"/>
                <w:szCs w:val="26"/>
              </w:rPr>
              <w:t>0,25</w:t>
            </w:r>
          </w:p>
        </w:tc>
      </w:tr>
      <w:tr w:rsidR="00930765" w:rsidRPr="001704D4" w14:paraId="1FD789C6" w14:textId="77777777" w:rsidTr="002D01ED">
        <w:tc>
          <w:tcPr>
            <w:tcW w:w="987" w:type="dxa"/>
            <w:vMerge/>
          </w:tcPr>
          <w:p w14:paraId="6724423A" w14:textId="77777777" w:rsidR="00930765" w:rsidRPr="001704D4" w:rsidRDefault="00930765" w:rsidP="002D01ED">
            <w:pPr>
              <w:rPr>
                <w:iCs/>
                <w:noProof/>
                <w:sz w:val="26"/>
                <w:szCs w:val="26"/>
              </w:rPr>
            </w:pPr>
          </w:p>
        </w:tc>
        <w:tc>
          <w:tcPr>
            <w:tcW w:w="901" w:type="dxa"/>
          </w:tcPr>
          <w:p w14:paraId="750DAB1F" w14:textId="77777777" w:rsidR="00930765" w:rsidRPr="001704D4" w:rsidRDefault="00930765" w:rsidP="002D01ED">
            <w:pPr>
              <w:jc w:val="center"/>
              <w:rPr>
                <w:b/>
                <w:bCs/>
                <w:iCs/>
                <w:noProof/>
                <w:sz w:val="26"/>
                <w:szCs w:val="26"/>
              </w:rPr>
            </w:pPr>
          </w:p>
        </w:tc>
        <w:tc>
          <w:tcPr>
            <w:tcW w:w="6472" w:type="dxa"/>
          </w:tcPr>
          <w:p w14:paraId="286AAE5D" w14:textId="77777777" w:rsidR="00930765" w:rsidRPr="001704D4" w:rsidRDefault="00930765" w:rsidP="002D01ED">
            <w:pPr>
              <w:jc w:val="both"/>
              <w:rPr>
                <w:i/>
                <w:iCs/>
                <w:noProof/>
                <w:sz w:val="26"/>
                <w:szCs w:val="26"/>
              </w:rPr>
            </w:pPr>
            <w:r w:rsidRPr="001704D4">
              <w:rPr>
                <w:i/>
                <w:iCs/>
                <w:noProof/>
                <w:sz w:val="26"/>
                <w:szCs w:val="26"/>
              </w:rPr>
              <w:t xml:space="preserve">c. Nêu ý kiến, quan điểm của bản thân. </w:t>
            </w:r>
          </w:p>
          <w:p w14:paraId="1FAFE10E" w14:textId="77777777" w:rsidR="00930765" w:rsidRPr="001704D4" w:rsidRDefault="00930765" w:rsidP="002D01ED">
            <w:pPr>
              <w:jc w:val="both"/>
              <w:rPr>
                <w:noProof/>
                <w:sz w:val="26"/>
                <w:szCs w:val="26"/>
              </w:rPr>
            </w:pPr>
            <w:r w:rsidRPr="001704D4">
              <w:rPr>
                <w:noProof/>
                <w:sz w:val="26"/>
                <w:szCs w:val="26"/>
              </w:rPr>
              <w:t>HS trình bày ý kiến của mình về vấn đề ô nhiễm môi trường hiện nay đang trầm trọng, theo những cách khác nhau nhưng cần đảm bảo các yêu cầu sau:</w:t>
            </w:r>
          </w:p>
          <w:p w14:paraId="3959A390" w14:textId="77777777" w:rsidR="00930765" w:rsidRPr="001704D4" w:rsidRDefault="00930765" w:rsidP="002D01ED">
            <w:pPr>
              <w:jc w:val="both"/>
              <w:rPr>
                <w:noProof/>
                <w:sz w:val="26"/>
                <w:szCs w:val="26"/>
              </w:rPr>
            </w:pPr>
            <w:r w:rsidRPr="001704D4">
              <w:rPr>
                <w:noProof/>
                <w:sz w:val="26"/>
                <w:szCs w:val="26"/>
              </w:rPr>
              <w:t>- Giải thích “môi trường” là gì?</w:t>
            </w:r>
          </w:p>
          <w:p w14:paraId="3EE49E1C" w14:textId="77777777" w:rsidR="00930765" w:rsidRPr="001704D4" w:rsidRDefault="00930765" w:rsidP="002D01ED">
            <w:pPr>
              <w:spacing w:line="256" w:lineRule="auto"/>
              <w:jc w:val="both"/>
              <w:rPr>
                <w:color w:val="000000"/>
                <w:kern w:val="24"/>
                <w:sz w:val="26"/>
                <w:szCs w:val="26"/>
              </w:rPr>
            </w:pPr>
            <w:r w:rsidRPr="001704D4">
              <w:rPr>
                <w:color w:val="000000"/>
                <w:kern w:val="24"/>
                <w:sz w:val="26"/>
                <w:szCs w:val="26"/>
              </w:rPr>
              <w:t>- Trình bày ngắn gọn thực trạng đáng báo động của môi trường sống hiện nay.</w:t>
            </w:r>
          </w:p>
          <w:p w14:paraId="639266FF" w14:textId="77777777" w:rsidR="00930765" w:rsidRPr="001704D4" w:rsidRDefault="00930765" w:rsidP="002D01ED">
            <w:pPr>
              <w:pStyle w:val="KhngDncch"/>
              <w:jc w:val="both"/>
              <w:rPr>
                <w:sz w:val="26"/>
                <w:szCs w:val="26"/>
              </w:rPr>
            </w:pPr>
            <w:r w:rsidRPr="001704D4">
              <w:rPr>
                <w:sz w:val="26"/>
                <w:szCs w:val="26"/>
              </w:rPr>
              <w:t xml:space="preserve">+ Môi trường không khí đang bị ô nhiễm hết sức nặng nề. </w:t>
            </w:r>
          </w:p>
          <w:p w14:paraId="028621C7" w14:textId="77777777" w:rsidR="00930765" w:rsidRPr="001704D4" w:rsidRDefault="00930765" w:rsidP="002D01ED">
            <w:pPr>
              <w:pStyle w:val="KhngDncch"/>
              <w:jc w:val="both"/>
              <w:rPr>
                <w:sz w:val="26"/>
                <w:szCs w:val="26"/>
              </w:rPr>
            </w:pPr>
            <w:r w:rsidRPr="001704D4">
              <w:rPr>
                <w:sz w:val="26"/>
                <w:szCs w:val="26"/>
              </w:rPr>
              <w:t xml:space="preserve">+ Ô nhiễm môi trường nước. </w:t>
            </w:r>
          </w:p>
          <w:p w14:paraId="6ECA7A4D" w14:textId="77777777" w:rsidR="00930765" w:rsidRPr="001704D4" w:rsidRDefault="00930765" w:rsidP="002D01ED">
            <w:pPr>
              <w:pStyle w:val="KhngDncch"/>
              <w:jc w:val="both"/>
              <w:rPr>
                <w:sz w:val="26"/>
                <w:szCs w:val="26"/>
              </w:rPr>
            </w:pPr>
            <w:r w:rsidRPr="001704D4">
              <w:rPr>
                <w:sz w:val="26"/>
                <w:szCs w:val="26"/>
              </w:rPr>
              <w:t>+ Ô nhiễm môi trường đất.</w:t>
            </w:r>
          </w:p>
          <w:p w14:paraId="68C2BFDA" w14:textId="77777777" w:rsidR="00930765" w:rsidRPr="001704D4" w:rsidRDefault="00930765" w:rsidP="002D01ED">
            <w:pPr>
              <w:spacing w:line="256" w:lineRule="auto"/>
              <w:jc w:val="both"/>
              <w:rPr>
                <w:sz w:val="26"/>
                <w:szCs w:val="26"/>
              </w:rPr>
            </w:pPr>
            <w:r w:rsidRPr="001704D4">
              <w:rPr>
                <w:color w:val="000000"/>
                <w:kern w:val="24"/>
                <w:sz w:val="26"/>
                <w:szCs w:val="26"/>
              </w:rPr>
              <w:t>- Các giải pháp để bảo vệ môi trường.</w:t>
            </w:r>
          </w:p>
          <w:p w14:paraId="124703E9" w14:textId="77777777" w:rsidR="00930765" w:rsidRPr="001704D4" w:rsidRDefault="00930765" w:rsidP="002D01ED">
            <w:pPr>
              <w:pStyle w:val="KhngDncch"/>
              <w:jc w:val="both"/>
              <w:rPr>
                <w:sz w:val="26"/>
                <w:szCs w:val="26"/>
              </w:rPr>
            </w:pPr>
            <w:r w:rsidRPr="001704D4">
              <w:rPr>
                <w:sz w:val="26"/>
                <w:szCs w:val="26"/>
              </w:rPr>
              <w:t>+ Tuyên truyền những thông tin, kiến thức về vấn đề ô nhiễm môi trường để nâng cao ý thức bảo vệ môi trường của mọi người.</w:t>
            </w:r>
          </w:p>
          <w:p w14:paraId="496DC2D5" w14:textId="77777777" w:rsidR="00930765" w:rsidRPr="001704D4" w:rsidRDefault="00930765" w:rsidP="002D01ED">
            <w:pPr>
              <w:pStyle w:val="KhngDncch"/>
              <w:jc w:val="both"/>
              <w:rPr>
                <w:sz w:val="26"/>
                <w:szCs w:val="26"/>
              </w:rPr>
            </w:pPr>
            <w:r w:rsidRPr="001704D4">
              <w:rPr>
                <w:sz w:val="26"/>
                <w:szCs w:val="26"/>
              </w:rPr>
              <w:t>+ Áp dụng khoa học công nghệ để giải quyết tình trạng ô nhiễm môi trường hiện nay.</w:t>
            </w:r>
          </w:p>
          <w:p w14:paraId="12D84045" w14:textId="77777777" w:rsidR="00930765" w:rsidRPr="001704D4" w:rsidRDefault="00930765" w:rsidP="002D01ED">
            <w:pPr>
              <w:pStyle w:val="KhngDncch"/>
              <w:jc w:val="both"/>
              <w:rPr>
                <w:sz w:val="26"/>
                <w:szCs w:val="26"/>
              </w:rPr>
            </w:pPr>
            <w:r w:rsidRPr="001704D4">
              <w:rPr>
                <w:sz w:val="26"/>
                <w:szCs w:val="26"/>
              </w:rPr>
              <w:t>+ Tích cực trồng và bảo vệ cây xanh, không xả rác bừa bãi, sử dụng sản phẩm tái chế thân thiện với môi trường, sử dụng tiết kiệm điện, nước…</w:t>
            </w:r>
          </w:p>
          <w:p w14:paraId="0D265735" w14:textId="77777777" w:rsidR="00930765" w:rsidRPr="001704D4" w:rsidRDefault="00930765" w:rsidP="002D01ED">
            <w:pPr>
              <w:pStyle w:val="KhngDncch"/>
              <w:jc w:val="both"/>
              <w:rPr>
                <w:sz w:val="26"/>
                <w:szCs w:val="26"/>
              </w:rPr>
            </w:pPr>
            <w:r w:rsidRPr="001704D4">
              <w:rPr>
                <w:sz w:val="26"/>
                <w:szCs w:val="26"/>
              </w:rPr>
              <w:t>+ Có biện pháp xử lí nghiêm minh những trường hợp vi phạm.</w:t>
            </w:r>
          </w:p>
          <w:p w14:paraId="12EC5251" w14:textId="77777777" w:rsidR="00930765" w:rsidRPr="001704D4" w:rsidRDefault="00930765" w:rsidP="002D01ED">
            <w:pPr>
              <w:pStyle w:val="KhngDncch"/>
              <w:jc w:val="both"/>
              <w:rPr>
                <w:noProof/>
                <w:sz w:val="26"/>
                <w:szCs w:val="26"/>
              </w:rPr>
            </w:pPr>
            <w:r w:rsidRPr="001704D4">
              <w:rPr>
                <w:sz w:val="26"/>
                <w:szCs w:val="26"/>
              </w:rPr>
              <w:t>…</w:t>
            </w:r>
          </w:p>
        </w:tc>
        <w:tc>
          <w:tcPr>
            <w:tcW w:w="990" w:type="dxa"/>
          </w:tcPr>
          <w:p w14:paraId="0F1E9A89" w14:textId="77777777" w:rsidR="00930765" w:rsidRPr="001704D4" w:rsidRDefault="00930765" w:rsidP="002D01ED">
            <w:pPr>
              <w:jc w:val="center"/>
              <w:rPr>
                <w:noProof/>
                <w:sz w:val="26"/>
                <w:szCs w:val="26"/>
              </w:rPr>
            </w:pPr>
          </w:p>
          <w:p w14:paraId="241B3A96" w14:textId="77777777" w:rsidR="00930765" w:rsidRPr="001704D4" w:rsidRDefault="00930765" w:rsidP="002D01ED">
            <w:pPr>
              <w:rPr>
                <w:i/>
                <w:iCs/>
                <w:noProof/>
                <w:sz w:val="26"/>
                <w:szCs w:val="26"/>
              </w:rPr>
            </w:pPr>
            <w:r w:rsidRPr="001704D4">
              <w:rPr>
                <w:i/>
                <w:iCs/>
                <w:noProof/>
                <w:sz w:val="26"/>
                <w:szCs w:val="26"/>
              </w:rPr>
              <w:t xml:space="preserve"> </w:t>
            </w:r>
          </w:p>
          <w:p w14:paraId="43A3448A" w14:textId="77777777" w:rsidR="00930765" w:rsidRPr="001704D4" w:rsidRDefault="00930765" w:rsidP="002D01ED">
            <w:pPr>
              <w:rPr>
                <w:i/>
                <w:iCs/>
                <w:noProof/>
                <w:sz w:val="26"/>
                <w:szCs w:val="26"/>
              </w:rPr>
            </w:pPr>
          </w:p>
          <w:p w14:paraId="698936E0" w14:textId="77777777" w:rsidR="00930765" w:rsidRPr="001704D4" w:rsidRDefault="00930765" w:rsidP="002D01ED">
            <w:pPr>
              <w:rPr>
                <w:i/>
                <w:iCs/>
                <w:noProof/>
                <w:sz w:val="26"/>
                <w:szCs w:val="26"/>
              </w:rPr>
            </w:pPr>
          </w:p>
          <w:p w14:paraId="500B19EC" w14:textId="77777777" w:rsidR="00930765" w:rsidRPr="001704D4" w:rsidRDefault="00930765" w:rsidP="002D01ED">
            <w:pPr>
              <w:rPr>
                <w:i/>
                <w:iCs/>
                <w:noProof/>
                <w:sz w:val="26"/>
                <w:szCs w:val="26"/>
              </w:rPr>
            </w:pPr>
            <w:r w:rsidRPr="001704D4">
              <w:rPr>
                <w:i/>
                <w:iCs/>
                <w:noProof/>
                <w:sz w:val="26"/>
                <w:szCs w:val="26"/>
              </w:rPr>
              <w:t>0,5</w:t>
            </w:r>
          </w:p>
          <w:p w14:paraId="54EE57D0" w14:textId="77777777" w:rsidR="00930765" w:rsidRPr="001704D4" w:rsidRDefault="00930765" w:rsidP="002D01ED">
            <w:pPr>
              <w:rPr>
                <w:noProof/>
                <w:sz w:val="26"/>
                <w:szCs w:val="26"/>
              </w:rPr>
            </w:pPr>
          </w:p>
          <w:p w14:paraId="56ABA1AD" w14:textId="77777777" w:rsidR="00930765" w:rsidRPr="001704D4" w:rsidRDefault="00930765" w:rsidP="002D01ED">
            <w:pPr>
              <w:rPr>
                <w:i/>
                <w:iCs/>
                <w:noProof/>
                <w:sz w:val="26"/>
                <w:szCs w:val="26"/>
              </w:rPr>
            </w:pPr>
            <w:r w:rsidRPr="001704D4">
              <w:rPr>
                <w:i/>
                <w:iCs/>
                <w:noProof/>
                <w:sz w:val="26"/>
                <w:szCs w:val="26"/>
              </w:rPr>
              <w:t xml:space="preserve">  0,5</w:t>
            </w:r>
          </w:p>
          <w:p w14:paraId="11663EE5" w14:textId="77777777" w:rsidR="00930765" w:rsidRPr="001704D4" w:rsidRDefault="00930765" w:rsidP="002D01ED">
            <w:pPr>
              <w:rPr>
                <w:i/>
                <w:iCs/>
                <w:noProof/>
                <w:sz w:val="26"/>
                <w:szCs w:val="26"/>
              </w:rPr>
            </w:pPr>
          </w:p>
          <w:p w14:paraId="1A8790E4" w14:textId="77777777" w:rsidR="00930765" w:rsidRPr="001704D4" w:rsidRDefault="00930765" w:rsidP="002D01ED">
            <w:pPr>
              <w:rPr>
                <w:i/>
                <w:iCs/>
                <w:noProof/>
                <w:sz w:val="26"/>
                <w:szCs w:val="26"/>
              </w:rPr>
            </w:pPr>
          </w:p>
          <w:p w14:paraId="5DCE290F" w14:textId="77777777" w:rsidR="00930765" w:rsidRPr="001704D4" w:rsidRDefault="00930765" w:rsidP="002D01ED">
            <w:pPr>
              <w:rPr>
                <w:i/>
                <w:iCs/>
                <w:noProof/>
                <w:sz w:val="26"/>
                <w:szCs w:val="26"/>
              </w:rPr>
            </w:pPr>
          </w:p>
          <w:p w14:paraId="490A010F" w14:textId="77777777" w:rsidR="00930765" w:rsidRPr="001704D4" w:rsidRDefault="00930765" w:rsidP="002D01ED">
            <w:pPr>
              <w:rPr>
                <w:i/>
                <w:iCs/>
                <w:noProof/>
                <w:sz w:val="26"/>
                <w:szCs w:val="26"/>
              </w:rPr>
            </w:pPr>
            <w:r w:rsidRPr="001704D4">
              <w:rPr>
                <w:i/>
                <w:iCs/>
                <w:noProof/>
                <w:sz w:val="26"/>
                <w:szCs w:val="26"/>
              </w:rPr>
              <w:t xml:space="preserve"> 2,0</w:t>
            </w:r>
          </w:p>
        </w:tc>
      </w:tr>
      <w:tr w:rsidR="00930765" w:rsidRPr="001704D4" w14:paraId="457EDDA2" w14:textId="77777777" w:rsidTr="002D01ED">
        <w:tc>
          <w:tcPr>
            <w:tcW w:w="987" w:type="dxa"/>
            <w:vMerge/>
          </w:tcPr>
          <w:p w14:paraId="2ACD24EE" w14:textId="77777777" w:rsidR="00930765" w:rsidRPr="001704D4" w:rsidRDefault="00930765" w:rsidP="002D01ED">
            <w:pPr>
              <w:rPr>
                <w:iCs/>
                <w:noProof/>
                <w:sz w:val="26"/>
                <w:szCs w:val="26"/>
              </w:rPr>
            </w:pPr>
          </w:p>
        </w:tc>
        <w:tc>
          <w:tcPr>
            <w:tcW w:w="901" w:type="dxa"/>
          </w:tcPr>
          <w:p w14:paraId="1B0E9A8D" w14:textId="77777777" w:rsidR="00930765" w:rsidRPr="001704D4" w:rsidRDefault="00930765" w:rsidP="002D01ED">
            <w:pPr>
              <w:jc w:val="center"/>
              <w:rPr>
                <w:b/>
                <w:bCs/>
                <w:iCs/>
                <w:noProof/>
                <w:sz w:val="26"/>
                <w:szCs w:val="26"/>
              </w:rPr>
            </w:pPr>
          </w:p>
        </w:tc>
        <w:tc>
          <w:tcPr>
            <w:tcW w:w="6472" w:type="dxa"/>
          </w:tcPr>
          <w:p w14:paraId="1A4BCFC4" w14:textId="77777777" w:rsidR="00930765" w:rsidRPr="001704D4" w:rsidRDefault="00930765" w:rsidP="002D01ED">
            <w:pPr>
              <w:jc w:val="both"/>
              <w:rPr>
                <w:i/>
                <w:noProof/>
                <w:sz w:val="26"/>
                <w:szCs w:val="26"/>
                <w:lang w:val="vi-VN"/>
              </w:rPr>
            </w:pPr>
            <w:r w:rsidRPr="001704D4">
              <w:rPr>
                <w:i/>
                <w:noProof/>
                <w:sz w:val="26"/>
                <w:szCs w:val="26"/>
                <w:lang w:val="vi-VN"/>
              </w:rPr>
              <w:t>d. Chính tả, ngữ pháp</w:t>
            </w:r>
          </w:p>
          <w:p w14:paraId="696E630C" w14:textId="77777777" w:rsidR="00930765" w:rsidRPr="001704D4" w:rsidRDefault="00930765" w:rsidP="002D01ED">
            <w:pPr>
              <w:jc w:val="both"/>
              <w:rPr>
                <w:iCs/>
                <w:noProof/>
                <w:sz w:val="26"/>
                <w:szCs w:val="26"/>
                <w:lang w:val="vi-VN"/>
              </w:rPr>
            </w:pPr>
            <w:r w:rsidRPr="001704D4">
              <w:rPr>
                <w:iCs/>
                <w:noProof/>
                <w:sz w:val="26"/>
                <w:szCs w:val="26"/>
                <w:lang w:val="vi-VN"/>
              </w:rPr>
              <w:t xml:space="preserve">Đảm bảo chuẩn chính tả, ngữ pháp </w:t>
            </w:r>
            <w:r w:rsidRPr="001704D4">
              <w:rPr>
                <w:iCs/>
                <w:noProof/>
                <w:sz w:val="26"/>
                <w:szCs w:val="26"/>
              </w:rPr>
              <w:t>t</w:t>
            </w:r>
            <w:r w:rsidRPr="001704D4">
              <w:rPr>
                <w:iCs/>
                <w:noProof/>
                <w:sz w:val="26"/>
                <w:szCs w:val="26"/>
                <w:lang w:val="vi-VN"/>
              </w:rPr>
              <w:t>iếng Việt.</w:t>
            </w:r>
          </w:p>
        </w:tc>
        <w:tc>
          <w:tcPr>
            <w:tcW w:w="990" w:type="dxa"/>
          </w:tcPr>
          <w:p w14:paraId="4ADAC330" w14:textId="77777777" w:rsidR="00930765" w:rsidRPr="001704D4" w:rsidRDefault="00930765" w:rsidP="002D01ED">
            <w:pPr>
              <w:jc w:val="center"/>
              <w:rPr>
                <w:iCs/>
                <w:noProof/>
                <w:sz w:val="26"/>
                <w:szCs w:val="26"/>
              </w:rPr>
            </w:pPr>
            <w:r w:rsidRPr="001704D4">
              <w:rPr>
                <w:iCs/>
                <w:noProof/>
                <w:sz w:val="26"/>
                <w:szCs w:val="26"/>
              </w:rPr>
              <w:t>0,25</w:t>
            </w:r>
          </w:p>
        </w:tc>
      </w:tr>
      <w:tr w:rsidR="00930765" w:rsidRPr="001704D4" w14:paraId="2C7D608A" w14:textId="77777777" w:rsidTr="002D01ED">
        <w:tc>
          <w:tcPr>
            <w:tcW w:w="987" w:type="dxa"/>
            <w:vMerge/>
          </w:tcPr>
          <w:p w14:paraId="2F09577C" w14:textId="77777777" w:rsidR="00930765" w:rsidRPr="001704D4" w:rsidRDefault="00930765" w:rsidP="002D01ED">
            <w:pPr>
              <w:rPr>
                <w:iCs/>
                <w:noProof/>
                <w:sz w:val="26"/>
                <w:szCs w:val="26"/>
              </w:rPr>
            </w:pPr>
          </w:p>
        </w:tc>
        <w:tc>
          <w:tcPr>
            <w:tcW w:w="901" w:type="dxa"/>
          </w:tcPr>
          <w:p w14:paraId="146DFC67" w14:textId="77777777" w:rsidR="00930765" w:rsidRPr="001704D4" w:rsidRDefault="00930765" w:rsidP="002D01ED">
            <w:pPr>
              <w:jc w:val="center"/>
              <w:rPr>
                <w:b/>
                <w:bCs/>
                <w:iCs/>
                <w:noProof/>
                <w:sz w:val="26"/>
                <w:szCs w:val="26"/>
              </w:rPr>
            </w:pPr>
          </w:p>
        </w:tc>
        <w:tc>
          <w:tcPr>
            <w:tcW w:w="6472" w:type="dxa"/>
          </w:tcPr>
          <w:p w14:paraId="5A78B26A" w14:textId="77777777" w:rsidR="00930765" w:rsidRPr="001704D4" w:rsidRDefault="00930765" w:rsidP="002D01ED">
            <w:pPr>
              <w:jc w:val="both"/>
              <w:rPr>
                <w:sz w:val="26"/>
                <w:szCs w:val="26"/>
              </w:rPr>
            </w:pPr>
            <w:r w:rsidRPr="001704D4">
              <w:rPr>
                <w:i/>
                <w:noProof/>
                <w:sz w:val="26"/>
                <w:szCs w:val="26"/>
                <w:lang w:val="vi-VN"/>
              </w:rPr>
              <w:t xml:space="preserve">e. Sáng </w:t>
            </w:r>
            <w:r w:rsidRPr="001704D4">
              <w:rPr>
                <w:noProof/>
                <w:sz w:val="26"/>
                <w:szCs w:val="26"/>
                <w:lang w:val="vi-VN"/>
              </w:rPr>
              <w:t>tạo</w:t>
            </w:r>
            <w:r w:rsidRPr="001704D4">
              <w:rPr>
                <w:noProof/>
                <w:sz w:val="26"/>
                <w:szCs w:val="26"/>
              </w:rPr>
              <w:t xml:space="preserve">: </w:t>
            </w:r>
            <w:r w:rsidRPr="001704D4">
              <w:rPr>
                <w:sz w:val="26"/>
                <w:szCs w:val="26"/>
              </w:rPr>
              <w:t xml:space="preserve">Có sự sáng tạo về dùng từ, diễn đạt, lựa chọn lí lẽ, dẫn chứng để bày tỏ ý kiến một cách thuyết phục. </w:t>
            </w:r>
          </w:p>
        </w:tc>
        <w:tc>
          <w:tcPr>
            <w:tcW w:w="990" w:type="dxa"/>
          </w:tcPr>
          <w:p w14:paraId="636172C8" w14:textId="77777777" w:rsidR="00930765" w:rsidRPr="001704D4" w:rsidRDefault="00930765" w:rsidP="002D01ED">
            <w:pPr>
              <w:jc w:val="center"/>
              <w:rPr>
                <w:iCs/>
                <w:noProof/>
                <w:sz w:val="26"/>
                <w:szCs w:val="26"/>
              </w:rPr>
            </w:pPr>
            <w:r w:rsidRPr="001704D4">
              <w:rPr>
                <w:iCs/>
                <w:noProof/>
                <w:sz w:val="26"/>
                <w:szCs w:val="26"/>
              </w:rPr>
              <w:t>0,25</w:t>
            </w:r>
          </w:p>
        </w:tc>
      </w:tr>
    </w:tbl>
    <w:p w14:paraId="6069842D" w14:textId="77777777" w:rsidR="00D671C6" w:rsidRPr="00D671C6" w:rsidRDefault="00D671C6" w:rsidP="00D671C6">
      <w:pPr>
        <w:spacing w:after="0" w:line="240" w:lineRule="auto"/>
        <w:ind w:firstLine="142"/>
        <w:jc w:val="both"/>
        <w:rPr>
          <w:rFonts w:eastAsia="Calibri" w:cs="Times New Roman"/>
          <w:b/>
          <w:iCs/>
          <w:sz w:val="24"/>
          <w:szCs w:val="24"/>
          <w:lang w:val="sv-SE"/>
        </w:rPr>
      </w:pPr>
      <w:r w:rsidRPr="00D671C6">
        <w:rPr>
          <w:rFonts w:eastAsia="Calibri" w:cs="Times New Roman"/>
          <w:b/>
          <w:iCs/>
          <w:sz w:val="24"/>
          <w:szCs w:val="24"/>
          <w:lang w:val="sv-SE"/>
        </w:rPr>
        <w:t xml:space="preserve">Lưu ý chung: </w:t>
      </w:r>
    </w:p>
    <w:p w14:paraId="4B00A403" w14:textId="77777777" w:rsidR="00D671C6" w:rsidRPr="00D671C6" w:rsidRDefault="00D671C6" w:rsidP="00D671C6">
      <w:pPr>
        <w:spacing w:after="0" w:line="240" w:lineRule="auto"/>
        <w:jc w:val="both"/>
        <w:rPr>
          <w:rFonts w:eastAsia="Times New Roman" w:cs="Times New Roman"/>
          <w:color w:val="000000"/>
          <w:sz w:val="26"/>
          <w:szCs w:val="26"/>
          <w:lang w:val="sv-SE" w:eastAsia="ja-JP"/>
        </w:rPr>
      </w:pPr>
      <w:r w:rsidRPr="00D671C6">
        <w:rPr>
          <w:rFonts w:eastAsia="Calibri" w:cs="Times New Roman"/>
          <w:i/>
          <w:sz w:val="26"/>
          <w:szCs w:val="26"/>
          <w:lang w:val="sv-SE"/>
        </w:rPr>
        <w:t>- Sau khi chấm điểm từng câu, giám khảo cân nhắc để cho điểm toàn bài một cách hợp lí, đảm bảo đánh giá đúng trình độ, năng lực học sinh, khuyến khích sự sáng tạo.</w:t>
      </w:r>
    </w:p>
    <w:p w14:paraId="72A0F5FB" w14:textId="77777777" w:rsidR="00D671C6" w:rsidRPr="00D671C6" w:rsidRDefault="00D671C6" w:rsidP="00D671C6">
      <w:pPr>
        <w:spacing w:after="0" w:line="240" w:lineRule="auto"/>
        <w:rPr>
          <w:rFonts w:eastAsia="Times New Roman" w:cs="Times New Roman"/>
          <w:i/>
          <w:sz w:val="26"/>
          <w:szCs w:val="26"/>
          <w:lang w:val="sv-SE"/>
        </w:rPr>
      </w:pPr>
      <w:r w:rsidRPr="00D671C6">
        <w:rPr>
          <w:rFonts w:eastAsia="Times New Roman" w:cs="Times New Roman"/>
          <w:i/>
          <w:sz w:val="26"/>
          <w:szCs w:val="26"/>
          <w:lang w:val="sv-SE"/>
        </w:rPr>
        <w:t>- Điểm toàn bài là tổng điểm của các câu, không làm tròn.</w:t>
      </w:r>
    </w:p>
    <w:p w14:paraId="240997CB" w14:textId="77777777" w:rsidR="00D671C6" w:rsidRPr="00D671C6" w:rsidRDefault="00D671C6" w:rsidP="00D671C6">
      <w:pPr>
        <w:spacing w:after="0" w:line="240" w:lineRule="auto"/>
        <w:jc w:val="center"/>
        <w:rPr>
          <w:rFonts w:eastAsia="Times New Roman" w:cs="Times New Roman"/>
          <w:iCs/>
          <w:color w:val="000000"/>
          <w:sz w:val="24"/>
          <w:szCs w:val="24"/>
          <w:lang w:val="sv-SE" w:eastAsia="ja-JP"/>
        </w:rPr>
      </w:pPr>
      <w:r w:rsidRPr="00D671C6">
        <w:rPr>
          <w:rFonts w:eastAsia="Times New Roman" w:cs="Times New Roman"/>
          <w:iCs/>
          <w:sz w:val="24"/>
          <w:szCs w:val="24"/>
          <w:lang w:val="sv-SE"/>
        </w:rPr>
        <w:t>---HẾT---</w:t>
      </w:r>
    </w:p>
    <w:p w14:paraId="6026ED41" w14:textId="77777777" w:rsidR="0099242C" w:rsidRDefault="0099242C"/>
    <w:sectPr w:rsidR="0099242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6449" w14:textId="77777777" w:rsidR="001704D4" w:rsidRDefault="001704D4" w:rsidP="001704D4">
      <w:pPr>
        <w:spacing w:after="0" w:line="240" w:lineRule="auto"/>
      </w:pPr>
      <w:r>
        <w:separator/>
      </w:r>
    </w:p>
  </w:endnote>
  <w:endnote w:type="continuationSeparator" w:id="0">
    <w:p w14:paraId="3A484603" w14:textId="77777777" w:rsidR="001704D4" w:rsidRDefault="001704D4" w:rsidP="00170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274460"/>
      <w:docPartObj>
        <w:docPartGallery w:val="Page Numbers (Bottom of Page)"/>
        <w:docPartUnique/>
      </w:docPartObj>
    </w:sdtPr>
    <w:sdtEndPr>
      <w:rPr>
        <w:sz w:val="26"/>
        <w:szCs w:val="26"/>
      </w:rPr>
    </w:sdtEndPr>
    <w:sdtContent>
      <w:sdt>
        <w:sdtPr>
          <w:id w:val="1728636285"/>
          <w:docPartObj>
            <w:docPartGallery w:val="Page Numbers (Top of Page)"/>
            <w:docPartUnique/>
          </w:docPartObj>
        </w:sdtPr>
        <w:sdtEndPr>
          <w:rPr>
            <w:sz w:val="26"/>
            <w:szCs w:val="26"/>
          </w:rPr>
        </w:sdtEndPr>
        <w:sdtContent>
          <w:p w14:paraId="49CA9EC5" w14:textId="50E6EA6D" w:rsidR="001704D4" w:rsidRPr="001704D4" w:rsidRDefault="001704D4" w:rsidP="001704D4">
            <w:pPr>
              <w:pStyle w:val="Chntrang"/>
              <w:jc w:val="right"/>
              <w:rPr>
                <w:sz w:val="26"/>
                <w:szCs w:val="26"/>
              </w:rPr>
            </w:pPr>
            <w:r w:rsidRPr="001704D4">
              <w:rPr>
                <w:sz w:val="26"/>
                <w:szCs w:val="26"/>
              </w:rPr>
              <w:fldChar w:fldCharType="begin"/>
            </w:r>
            <w:r w:rsidRPr="001704D4">
              <w:rPr>
                <w:sz w:val="26"/>
                <w:szCs w:val="26"/>
              </w:rPr>
              <w:instrText xml:space="preserve"> PAGE </w:instrText>
            </w:r>
            <w:r w:rsidRPr="001704D4">
              <w:rPr>
                <w:sz w:val="26"/>
                <w:szCs w:val="26"/>
              </w:rPr>
              <w:fldChar w:fldCharType="separate"/>
            </w:r>
            <w:r w:rsidRPr="001704D4">
              <w:rPr>
                <w:noProof/>
                <w:sz w:val="26"/>
                <w:szCs w:val="26"/>
              </w:rPr>
              <w:t>2</w:t>
            </w:r>
            <w:r w:rsidRPr="001704D4">
              <w:rPr>
                <w:sz w:val="26"/>
                <w:szCs w:val="26"/>
              </w:rPr>
              <w:fldChar w:fldCharType="end"/>
            </w:r>
            <w:r w:rsidRPr="001704D4">
              <w:rPr>
                <w:sz w:val="26"/>
                <w:szCs w:val="26"/>
              </w:rPr>
              <w:t>/</w:t>
            </w:r>
            <w:r w:rsidRPr="001704D4">
              <w:rPr>
                <w:sz w:val="26"/>
                <w:szCs w:val="26"/>
              </w:rPr>
              <w:fldChar w:fldCharType="begin"/>
            </w:r>
            <w:r w:rsidRPr="001704D4">
              <w:rPr>
                <w:sz w:val="26"/>
                <w:szCs w:val="26"/>
              </w:rPr>
              <w:instrText xml:space="preserve"> NUMPAGES  </w:instrText>
            </w:r>
            <w:r w:rsidRPr="001704D4">
              <w:rPr>
                <w:sz w:val="26"/>
                <w:szCs w:val="26"/>
              </w:rPr>
              <w:fldChar w:fldCharType="separate"/>
            </w:r>
            <w:r w:rsidRPr="001704D4">
              <w:rPr>
                <w:noProof/>
                <w:sz w:val="26"/>
                <w:szCs w:val="26"/>
              </w:rPr>
              <w:t>2</w:t>
            </w:r>
            <w:r w:rsidRPr="001704D4">
              <w:rPr>
                <w:sz w:val="26"/>
                <w:szCs w:val="26"/>
              </w:rPr>
              <w:fldChar w:fldCharType="end"/>
            </w:r>
          </w:p>
        </w:sdtContent>
      </w:sdt>
    </w:sdtContent>
  </w:sdt>
  <w:p w14:paraId="2F9391FB" w14:textId="77777777" w:rsidR="001704D4" w:rsidRDefault="001704D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41B9" w14:textId="77777777" w:rsidR="001704D4" w:rsidRDefault="001704D4" w:rsidP="001704D4">
      <w:pPr>
        <w:spacing w:after="0" w:line="240" w:lineRule="auto"/>
      </w:pPr>
      <w:r>
        <w:separator/>
      </w:r>
    </w:p>
  </w:footnote>
  <w:footnote w:type="continuationSeparator" w:id="0">
    <w:p w14:paraId="19495001" w14:textId="77777777" w:rsidR="001704D4" w:rsidRDefault="001704D4" w:rsidP="001704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65"/>
    <w:rsid w:val="001704D4"/>
    <w:rsid w:val="008B68DB"/>
    <w:rsid w:val="00930765"/>
    <w:rsid w:val="0099242C"/>
    <w:rsid w:val="00C1140B"/>
    <w:rsid w:val="00D671C6"/>
    <w:rsid w:val="00F6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144B"/>
  <w15:chartTrackingRefBased/>
  <w15:docId w15:val="{71BA298A-2156-4B80-886F-01687BAD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30765"/>
    <w:rPr>
      <w:rFonts w:ascii="Times New Roman" w:hAnsi="Times New Roman"/>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930765"/>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930765"/>
    <w:pPr>
      <w:spacing w:after="0" w:line="240" w:lineRule="auto"/>
    </w:pPr>
    <w:rPr>
      <w:rFonts w:ascii="Times New Roman" w:eastAsia="Calibri" w:hAnsi="Times New Roman" w:cs="Times New Roman"/>
      <w:sz w:val="28"/>
    </w:rPr>
  </w:style>
  <w:style w:type="paragraph" w:styleId="utrang">
    <w:name w:val="header"/>
    <w:basedOn w:val="Binhthng"/>
    <w:link w:val="utrangChar"/>
    <w:uiPriority w:val="99"/>
    <w:unhideWhenUsed/>
    <w:rsid w:val="001704D4"/>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704D4"/>
    <w:rPr>
      <w:rFonts w:ascii="Times New Roman" w:hAnsi="Times New Roman"/>
      <w:sz w:val="28"/>
    </w:rPr>
  </w:style>
  <w:style w:type="paragraph" w:styleId="Chntrang">
    <w:name w:val="footer"/>
    <w:basedOn w:val="Binhthng"/>
    <w:link w:val="ChntrangChar"/>
    <w:uiPriority w:val="99"/>
    <w:unhideWhenUsed/>
    <w:rsid w:val="001704D4"/>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704D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2202</Characters>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2023-10-19T14:37:00Z</dcterms:created>
  <dcterms:modified xsi:type="dcterms:W3CDTF">2023-10-20T07:43:00Z</dcterms:modified>
</cp:coreProperties>
</file>