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8" w:type="dxa"/>
        <w:jc w:val="center"/>
        <w:tblLook w:val="0000" w:firstRow="0" w:lastRow="0" w:firstColumn="0" w:lastColumn="0" w:noHBand="0" w:noVBand="0"/>
      </w:tblPr>
      <w:tblGrid>
        <w:gridCol w:w="3488"/>
        <w:gridCol w:w="6110"/>
      </w:tblGrid>
      <w:tr w:rsidR="001C453B" w:rsidRPr="005D4CDE" w:rsidTr="00187C94">
        <w:trPr>
          <w:trHeight w:val="1297"/>
          <w:jc w:val="center"/>
        </w:trPr>
        <w:tc>
          <w:tcPr>
            <w:tcW w:w="3488" w:type="dxa"/>
          </w:tcPr>
          <w:p w:rsidR="001C453B" w:rsidRPr="005D4CDE" w:rsidRDefault="001C453B" w:rsidP="001C453B">
            <w:pPr>
              <w:overflowPunct w:val="0"/>
              <w:autoSpaceDE w:val="0"/>
              <w:autoSpaceDN w:val="0"/>
              <w:adjustRightInd w:val="0"/>
              <w:jc w:val="center"/>
              <w:textAlignment w:val="baseline"/>
              <w:rPr>
                <w:bCs/>
                <w:i/>
                <w:spacing w:val="-8"/>
                <w:sz w:val="25"/>
                <w:szCs w:val="25"/>
              </w:rPr>
            </w:pPr>
          </w:p>
        </w:tc>
        <w:tc>
          <w:tcPr>
            <w:tcW w:w="6110" w:type="dxa"/>
          </w:tcPr>
          <w:p w:rsidR="001C453B" w:rsidRPr="005D4CDE" w:rsidRDefault="001C453B" w:rsidP="001C453B">
            <w:pPr>
              <w:overflowPunct w:val="0"/>
              <w:autoSpaceDE w:val="0"/>
              <w:autoSpaceDN w:val="0"/>
              <w:adjustRightInd w:val="0"/>
              <w:spacing w:line="276" w:lineRule="auto"/>
              <w:jc w:val="center"/>
              <w:textAlignment w:val="baseline"/>
              <w:rPr>
                <w:b/>
                <w:bCs/>
                <w:sz w:val="25"/>
                <w:szCs w:val="25"/>
              </w:rPr>
            </w:pPr>
            <w:r w:rsidRPr="005D4CDE">
              <w:rPr>
                <w:b/>
                <w:bCs/>
                <w:sz w:val="25"/>
                <w:szCs w:val="25"/>
              </w:rPr>
              <w:t xml:space="preserve">ĐỀ KIỂM TRA GIỮA KÌ I (2023-2024)  </w:t>
            </w:r>
          </w:p>
          <w:p w:rsidR="001C453B" w:rsidRPr="005D4CDE" w:rsidRDefault="001C453B" w:rsidP="001C453B">
            <w:pPr>
              <w:overflowPunct w:val="0"/>
              <w:autoSpaceDE w:val="0"/>
              <w:autoSpaceDN w:val="0"/>
              <w:adjustRightInd w:val="0"/>
              <w:spacing w:line="276" w:lineRule="auto"/>
              <w:jc w:val="center"/>
              <w:textAlignment w:val="baseline"/>
              <w:rPr>
                <w:b/>
                <w:bCs/>
                <w:sz w:val="25"/>
                <w:szCs w:val="25"/>
              </w:rPr>
            </w:pPr>
            <w:r w:rsidRPr="005D4CDE">
              <w:rPr>
                <w:b/>
                <w:bCs/>
                <w:sz w:val="25"/>
                <w:szCs w:val="25"/>
              </w:rPr>
              <w:t>Môn: Vật lí 10</w:t>
            </w:r>
          </w:p>
          <w:p w:rsidR="001C453B" w:rsidRPr="005D4CDE" w:rsidRDefault="0056428A" w:rsidP="001C453B">
            <w:pPr>
              <w:overflowPunct w:val="0"/>
              <w:autoSpaceDE w:val="0"/>
              <w:autoSpaceDN w:val="0"/>
              <w:adjustRightInd w:val="0"/>
              <w:spacing w:line="276" w:lineRule="auto"/>
              <w:jc w:val="center"/>
              <w:textAlignment w:val="baseline"/>
              <w:rPr>
                <w:bCs/>
                <w:i/>
                <w:sz w:val="25"/>
                <w:szCs w:val="25"/>
              </w:rPr>
            </w:pPr>
            <w:r>
              <w:rPr>
                <w:bCs/>
                <w:i/>
                <w:noProof/>
                <w:sz w:val="25"/>
                <w:szCs w:val="25"/>
              </w:rPr>
              <w:pict>
                <v:line id="_x0000_s1040" style="position:absolute;left:0;text-align:left;z-index:251659264" from="94.65pt,16.7pt" to="200.25pt,16.7pt"/>
              </w:pict>
            </w:r>
            <w:r w:rsidR="001C453B" w:rsidRPr="005D4CDE">
              <w:rPr>
                <w:bCs/>
                <w:i/>
                <w:sz w:val="25"/>
                <w:szCs w:val="25"/>
              </w:rPr>
              <w:t>Thời gian làm bài: 45 phút, không tính thời gian phát đề</w:t>
            </w:r>
          </w:p>
        </w:tc>
      </w:tr>
    </w:tbl>
    <w:p w:rsidR="001C453B" w:rsidRPr="005D4CDE" w:rsidRDefault="001C453B" w:rsidP="001C453B">
      <w:pPr>
        <w:ind w:left="142"/>
        <w:rPr>
          <w:bCs/>
          <w:sz w:val="25"/>
          <w:szCs w:val="25"/>
        </w:rPr>
      </w:pPr>
    </w:p>
    <w:p w:rsidR="001C453B" w:rsidRPr="005D4CDE" w:rsidRDefault="0056428A" w:rsidP="001C453B">
      <w:pPr>
        <w:ind w:left="142"/>
        <w:rPr>
          <w:bCs/>
          <w:sz w:val="25"/>
          <w:szCs w:val="25"/>
        </w:rPr>
      </w:pPr>
      <w:r>
        <w:rPr>
          <w:bCs/>
          <w:i/>
          <w:noProof/>
          <w:sz w:val="25"/>
          <w:szCs w:val="25"/>
        </w:rPr>
        <w:pict>
          <v:shapetype id="_x0000_t202" coordsize="21600,21600" o:spt="202" path="m,l,21600r21600,l21600,xe">
            <v:stroke joinstyle="miter"/>
            <v:path gradientshapeok="t" o:connecttype="rect"/>
          </v:shapetype>
          <v:shape id="_x0000_s1041" type="#_x0000_t202" style="position:absolute;left:0;text-align:left;margin-left:355.2pt;margin-top:9.4pt;width:109.5pt;height:24.75pt;z-index:251660288">
            <v:textbox style="mso-next-textbox:#_x0000_s1041">
              <w:txbxContent>
                <w:p w:rsidR="001C453B" w:rsidRPr="00897D3B" w:rsidRDefault="001C453B" w:rsidP="001C453B">
                  <w:pPr>
                    <w:jc w:val="center"/>
                    <w:rPr>
                      <w:b/>
                    </w:rPr>
                  </w:pPr>
                  <w:r>
                    <w:rPr>
                      <w:b/>
                    </w:rPr>
                    <w:t>Mã đề: 201</w:t>
                  </w:r>
                </w:p>
              </w:txbxContent>
            </v:textbox>
          </v:shape>
        </w:pict>
      </w:r>
      <w:r w:rsidR="001C453B" w:rsidRPr="005D4CDE">
        <w:rPr>
          <w:bCs/>
          <w:sz w:val="25"/>
          <w:szCs w:val="25"/>
        </w:rPr>
        <w:t>Họ, tên thí sinh:………………………….</w:t>
      </w:r>
    </w:p>
    <w:p w:rsidR="001C453B" w:rsidRPr="005D4CDE" w:rsidRDefault="001C453B" w:rsidP="001C453B">
      <w:pPr>
        <w:ind w:left="142"/>
        <w:rPr>
          <w:bCs/>
          <w:sz w:val="25"/>
          <w:szCs w:val="25"/>
        </w:rPr>
      </w:pPr>
      <w:r w:rsidRPr="005D4CDE">
        <w:rPr>
          <w:bCs/>
          <w:sz w:val="25"/>
          <w:szCs w:val="25"/>
        </w:rPr>
        <w:t xml:space="preserve">Số báo danh:……………………………..                     </w:t>
      </w:r>
    </w:p>
    <w:p w:rsidR="001C453B" w:rsidRPr="005D4CDE" w:rsidRDefault="001C453B" w:rsidP="001C453B">
      <w:pPr>
        <w:ind w:firstLine="720"/>
        <w:jc w:val="both"/>
        <w:rPr>
          <w:b/>
          <w:bCs/>
          <w:sz w:val="25"/>
          <w:szCs w:val="25"/>
        </w:rPr>
      </w:pPr>
    </w:p>
    <w:p w:rsidR="001C453B" w:rsidRPr="005D4CDE" w:rsidRDefault="001C453B" w:rsidP="001C453B">
      <w:pPr>
        <w:rPr>
          <w:b/>
          <w:bCs/>
          <w:sz w:val="25"/>
          <w:szCs w:val="25"/>
        </w:rPr>
      </w:pPr>
    </w:p>
    <w:p w:rsidR="001C453B" w:rsidRPr="005D4CDE" w:rsidRDefault="001C453B" w:rsidP="001C453B">
      <w:pPr>
        <w:rPr>
          <w:b/>
          <w:bCs/>
          <w:sz w:val="25"/>
          <w:szCs w:val="25"/>
        </w:rPr>
      </w:pPr>
      <w:r w:rsidRPr="005D4CDE">
        <w:rPr>
          <w:b/>
          <w:bCs/>
          <w:sz w:val="25"/>
          <w:szCs w:val="25"/>
        </w:rPr>
        <w:t>Phần I. Trắc nghiệm (7,0 điểm)</w:t>
      </w:r>
    </w:p>
    <w:p w:rsidR="0009239C" w:rsidRPr="005D4CDE" w:rsidRDefault="000602BD" w:rsidP="008F6A42">
      <w:pPr>
        <w:spacing w:line="276" w:lineRule="auto"/>
        <w:jc w:val="both"/>
        <w:rPr>
          <w:b/>
          <w:color w:val="0033CC"/>
          <w:sz w:val="25"/>
          <w:szCs w:val="25"/>
        </w:rPr>
      </w:pPr>
      <w:r w:rsidRPr="005D4CDE">
        <w:rPr>
          <w:rStyle w:val="Hyperlink"/>
          <w:b/>
          <w:sz w:val="25"/>
          <w:szCs w:val="25"/>
          <w:u w:val="none"/>
        </w:rPr>
        <w:t xml:space="preserve">Câu 1. </w:t>
      </w:r>
      <w:r w:rsidRPr="005D4CDE">
        <w:rPr>
          <w:rStyle w:val="Hyperlink"/>
          <w:color w:val="000000" w:themeColor="text1"/>
          <w:sz w:val="25"/>
          <w:szCs w:val="25"/>
          <w:u w:val="none"/>
        </w:rPr>
        <w:t xml:space="preserve">Một ô tô chuyển động trong </w:t>
      </w:r>
      <w:r w:rsidRPr="005D4CDE">
        <w:rPr>
          <w:bCs/>
          <w:color w:val="000000" w:themeColor="text1"/>
          <w:sz w:val="25"/>
          <w:szCs w:val="25"/>
        </w:rPr>
        <w:t xml:space="preserve">khoảng thời gian </w:t>
      </w:r>
      <w:r w:rsidRPr="005D4CDE">
        <w:rPr>
          <w:color w:val="000000" w:themeColor="text1"/>
          <w:position w:val="-6"/>
          <w:sz w:val="25"/>
          <w:szCs w:val="25"/>
        </w:rPr>
        <w:object w:dxaOrig="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15.25pt" o:ole="">
            <v:imagedata r:id="rId7" o:title=""/>
          </v:shape>
          <o:OLEObject Type="Embed" ProgID="Equation.DSMT4" ShapeID="_x0000_i1025" DrawAspect="Content" ObjectID="_1763812332" r:id="rId8"/>
        </w:object>
      </w:r>
      <w:r w:rsidRPr="005D4CDE">
        <w:rPr>
          <w:bCs/>
          <w:color w:val="000000" w:themeColor="text1"/>
          <w:sz w:val="25"/>
          <w:szCs w:val="25"/>
        </w:rPr>
        <w:t xml:space="preserve">, có độ dịch chuyển là </w:t>
      </w:r>
      <w:r w:rsidRPr="005D4CDE">
        <w:rPr>
          <w:color w:val="000000" w:themeColor="text1"/>
          <w:position w:val="-6"/>
          <w:sz w:val="25"/>
          <w:szCs w:val="25"/>
        </w:rPr>
        <w:object w:dxaOrig="405" w:dyaOrig="405">
          <v:shape id="_x0000_i1026" type="#_x0000_t75" style="width:20.75pt;height:20.75pt" o:ole="">
            <v:imagedata r:id="rId9" o:title=""/>
          </v:shape>
          <o:OLEObject Type="Embed" ProgID="Equation.DSMT4" ShapeID="_x0000_i1026" DrawAspect="Content" ObjectID="_1763812333" r:id="rId10"/>
        </w:object>
      </w:r>
      <w:r w:rsidRPr="005D4CDE">
        <w:rPr>
          <w:bCs/>
          <w:color w:val="000000" w:themeColor="text1"/>
          <w:sz w:val="25"/>
          <w:szCs w:val="25"/>
        </w:rPr>
        <w:t xml:space="preserve">. Vận tốc trung bình của ô tô </w:t>
      </w:r>
      <w:r w:rsidRPr="005D4CDE">
        <w:rPr>
          <w:bCs/>
          <w:color w:val="000000" w:themeColor="text1"/>
          <w:sz w:val="25"/>
          <w:szCs w:val="25"/>
          <w:lang w:val="vi-VN"/>
        </w:rPr>
        <w:t>trong khoảng thời gian là</w:t>
      </w:r>
    </w:p>
    <w:p w:rsidR="0009239C" w:rsidRPr="005D4CDE" w:rsidRDefault="000602BD" w:rsidP="008F6A42">
      <w:pPr>
        <w:tabs>
          <w:tab w:val="left" w:pos="300"/>
          <w:tab w:val="left" w:pos="2800"/>
          <w:tab w:val="left" w:pos="5300"/>
          <w:tab w:val="left" w:pos="7800"/>
        </w:tabs>
        <w:spacing w:line="276" w:lineRule="auto"/>
        <w:jc w:val="both"/>
        <w:rPr>
          <w:b/>
          <w:color w:val="0033CC"/>
          <w:sz w:val="25"/>
          <w:szCs w:val="25"/>
        </w:rPr>
      </w:pPr>
      <w:r w:rsidRPr="005D4CDE">
        <w:rPr>
          <w:b/>
          <w:color w:val="0000FF"/>
          <w:sz w:val="25"/>
          <w:szCs w:val="25"/>
        </w:rPr>
        <w:tab/>
        <w:t xml:space="preserve">A. </w:t>
      </w:r>
      <w:r w:rsidRPr="005D4CDE">
        <w:rPr>
          <w:bCs/>
          <w:color w:val="000000" w:themeColor="text1"/>
          <w:position w:val="-24"/>
          <w:sz w:val="25"/>
          <w:szCs w:val="25"/>
        </w:rPr>
        <w:object w:dxaOrig="1065" w:dyaOrig="690">
          <v:shape id="_x0000_i1027" type="#_x0000_t75" style="width:53.3pt;height:35.3pt" o:ole="">
            <v:imagedata r:id="rId11" o:title=""/>
          </v:shape>
          <o:OLEObject Type="Embed" ProgID="Equation.DSMT4" ShapeID="_x0000_i1027" DrawAspect="Content" ObjectID="_1763812334" r:id="rId12"/>
        </w:object>
      </w:r>
      <w:r w:rsidRPr="005D4CDE">
        <w:rPr>
          <w:b/>
          <w:color w:val="0000FF"/>
          <w:sz w:val="25"/>
          <w:szCs w:val="25"/>
        </w:rPr>
        <w:tab/>
        <w:t xml:space="preserve">B. </w:t>
      </w:r>
      <w:r w:rsidRPr="005D4CDE">
        <w:rPr>
          <w:bCs/>
          <w:color w:val="000000" w:themeColor="text1"/>
          <w:position w:val="-24"/>
          <w:sz w:val="25"/>
          <w:szCs w:val="25"/>
        </w:rPr>
        <w:object w:dxaOrig="840" w:dyaOrig="690">
          <v:shape id="_x0000_i1028" type="#_x0000_t75" style="width:42.25pt;height:35.3pt" o:ole="">
            <v:imagedata r:id="rId13" o:title=""/>
          </v:shape>
          <o:OLEObject Type="Embed" ProgID="Equation.DSMT4" ShapeID="_x0000_i1028" DrawAspect="Content" ObjectID="_1763812335" r:id="rId14"/>
        </w:object>
      </w:r>
      <w:r w:rsidRPr="005D4CDE">
        <w:rPr>
          <w:b/>
          <w:color w:val="0000FF"/>
          <w:sz w:val="25"/>
          <w:szCs w:val="25"/>
        </w:rPr>
        <w:tab/>
        <w:t xml:space="preserve">C. </w:t>
      </w:r>
      <w:r w:rsidRPr="005D4CDE">
        <w:rPr>
          <w:bCs/>
          <w:color w:val="000000" w:themeColor="text1"/>
          <w:position w:val="-24"/>
          <w:sz w:val="25"/>
          <w:szCs w:val="25"/>
        </w:rPr>
        <w:object w:dxaOrig="975" w:dyaOrig="690">
          <v:shape id="_x0000_i1029" type="#_x0000_t75" style="width:49.15pt;height:35.3pt" o:ole="">
            <v:imagedata r:id="rId15" o:title=""/>
          </v:shape>
          <o:OLEObject Type="Embed" ProgID="Equation.DSMT4" ShapeID="_x0000_i1029" DrawAspect="Content" ObjectID="_1763812336" r:id="rId16"/>
        </w:object>
      </w:r>
      <w:r w:rsidRPr="005D4CDE">
        <w:rPr>
          <w:b/>
          <w:color w:val="0000FF"/>
          <w:sz w:val="25"/>
          <w:szCs w:val="25"/>
        </w:rPr>
        <w:tab/>
        <w:t xml:space="preserve">D. </w:t>
      </w:r>
      <w:r w:rsidRPr="005D4CDE">
        <w:rPr>
          <w:bCs/>
          <w:color w:val="000000" w:themeColor="text1"/>
          <w:position w:val="-24"/>
          <w:sz w:val="25"/>
          <w:szCs w:val="25"/>
        </w:rPr>
        <w:object w:dxaOrig="885" w:dyaOrig="690">
          <v:shape id="_x0000_i1030" type="#_x0000_t75" style="width:45pt;height:35.3pt" o:ole="">
            <v:imagedata r:id="rId17" o:title=""/>
          </v:shape>
          <o:OLEObject Type="Embed" ProgID="Equation.DSMT4" ShapeID="_x0000_i1030" DrawAspect="Content" ObjectID="_1763812337" r:id="rId18"/>
        </w:object>
      </w:r>
    </w:p>
    <w:p w:rsidR="0009239C" w:rsidRPr="005D4CDE" w:rsidRDefault="000602BD" w:rsidP="008F6A42">
      <w:pPr>
        <w:spacing w:line="276" w:lineRule="auto"/>
        <w:jc w:val="both"/>
        <w:rPr>
          <w:b/>
          <w:color w:val="0033CC"/>
          <w:sz w:val="25"/>
          <w:szCs w:val="25"/>
        </w:rPr>
      </w:pPr>
      <w:r w:rsidRPr="005D4CDE">
        <w:rPr>
          <w:b/>
          <w:color w:val="0000FF"/>
          <w:sz w:val="25"/>
          <w:szCs w:val="25"/>
        </w:rPr>
        <w:t xml:space="preserve">Câu 2. </w:t>
      </w:r>
      <w:r w:rsidRPr="005D4CDE">
        <w:rPr>
          <w:sz w:val="25"/>
          <w:szCs w:val="25"/>
        </w:rPr>
        <w:t>Trên các biển chỉ báo tốc độ tối đa cho phép xe cơ giới khi tham gia giao thông, tốc độ các phương tiện được đề cập dùng đơn vị đo là</w:t>
      </w:r>
    </w:p>
    <w:p w:rsidR="0009239C" w:rsidRPr="005D4CDE" w:rsidRDefault="000602BD" w:rsidP="008F6A42">
      <w:pPr>
        <w:tabs>
          <w:tab w:val="left" w:pos="300"/>
          <w:tab w:val="left" w:pos="2800"/>
          <w:tab w:val="left" w:pos="5300"/>
          <w:tab w:val="left" w:pos="7800"/>
        </w:tabs>
        <w:spacing w:line="276" w:lineRule="auto"/>
        <w:jc w:val="both"/>
        <w:rPr>
          <w:b/>
          <w:color w:val="0033CC"/>
          <w:sz w:val="25"/>
          <w:szCs w:val="25"/>
        </w:rPr>
      </w:pPr>
      <w:r w:rsidRPr="005D4CDE">
        <w:rPr>
          <w:b/>
          <w:color w:val="0000FF"/>
          <w:sz w:val="25"/>
          <w:szCs w:val="25"/>
        </w:rPr>
        <w:tab/>
        <w:t xml:space="preserve">A. </w:t>
      </w:r>
      <w:r w:rsidRPr="005D4CDE">
        <w:rPr>
          <w:sz w:val="25"/>
          <w:szCs w:val="25"/>
        </w:rPr>
        <w:t>m/s.</w:t>
      </w:r>
      <w:r w:rsidRPr="005D4CDE">
        <w:rPr>
          <w:b/>
          <w:color w:val="0000FF"/>
          <w:sz w:val="25"/>
          <w:szCs w:val="25"/>
        </w:rPr>
        <w:tab/>
        <w:t xml:space="preserve">B. </w:t>
      </w:r>
      <w:r w:rsidRPr="005D4CDE">
        <w:rPr>
          <w:sz w:val="25"/>
          <w:szCs w:val="25"/>
        </w:rPr>
        <w:t>km/h.</w:t>
      </w:r>
      <w:r w:rsidRPr="005D4CDE">
        <w:rPr>
          <w:b/>
          <w:color w:val="0000FF"/>
          <w:sz w:val="25"/>
          <w:szCs w:val="25"/>
        </w:rPr>
        <w:tab/>
        <w:t xml:space="preserve">C. </w:t>
      </w:r>
      <w:r w:rsidRPr="005D4CDE">
        <w:rPr>
          <w:sz w:val="25"/>
          <w:szCs w:val="25"/>
        </w:rPr>
        <w:t>cm/s.</w:t>
      </w:r>
      <w:r w:rsidRPr="005D4CDE">
        <w:rPr>
          <w:b/>
          <w:color w:val="0000FF"/>
          <w:sz w:val="25"/>
          <w:szCs w:val="25"/>
        </w:rPr>
        <w:tab/>
        <w:t xml:space="preserve">D. </w:t>
      </w:r>
      <w:r w:rsidRPr="005D4CDE">
        <w:rPr>
          <w:sz w:val="25"/>
          <w:szCs w:val="25"/>
        </w:rPr>
        <w:t>phút/km.</w:t>
      </w:r>
    </w:p>
    <w:p w:rsidR="0009239C" w:rsidRPr="005D4CDE" w:rsidRDefault="000602BD" w:rsidP="008F6A42">
      <w:pPr>
        <w:spacing w:line="276" w:lineRule="auto"/>
        <w:jc w:val="both"/>
        <w:rPr>
          <w:sz w:val="25"/>
          <w:szCs w:val="25"/>
        </w:rPr>
      </w:pPr>
      <w:r w:rsidRPr="005D4CDE">
        <w:rPr>
          <w:b/>
          <w:color w:val="0000FF"/>
          <w:sz w:val="25"/>
          <w:szCs w:val="25"/>
        </w:rPr>
        <w:t xml:space="preserve">Câu 3. </w:t>
      </w:r>
      <w:r w:rsidRPr="005D4CDE">
        <w:rPr>
          <w:sz w:val="25"/>
          <w:szCs w:val="25"/>
        </w:rPr>
        <w:t>Trong các đồ thị có hình dưới đây, đồ thị được gọi là đồ thị độ dịch chuyển – thời gian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2549"/>
        <w:gridCol w:w="2549"/>
      </w:tblGrid>
      <w:tr w:rsidR="004D7C69" w:rsidRPr="005D4CDE" w:rsidTr="004D7C69">
        <w:tc>
          <w:tcPr>
            <w:tcW w:w="2548" w:type="dxa"/>
          </w:tcPr>
          <w:p w:rsidR="004D7C69" w:rsidRPr="005D4CDE" w:rsidRDefault="004D7C69" w:rsidP="009827D8">
            <w:pPr>
              <w:spacing w:line="276" w:lineRule="auto"/>
              <w:jc w:val="center"/>
              <w:rPr>
                <w:sz w:val="25"/>
                <w:szCs w:val="25"/>
              </w:rPr>
            </w:pPr>
            <w:r w:rsidRPr="005D4CDE">
              <w:rPr>
                <w:sz w:val="25"/>
                <w:szCs w:val="25"/>
              </w:rPr>
              <w:t>Hình 1</w:t>
            </w:r>
          </w:p>
        </w:tc>
        <w:tc>
          <w:tcPr>
            <w:tcW w:w="2548" w:type="dxa"/>
          </w:tcPr>
          <w:p w:rsidR="004D7C69" w:rsidRPr="005D4CDE" w:rsidRDefault="004D7C69" w:rsidP="009827D8">
            <w:pPr>
              <w:spacing w:line="276" w:lineRule="auto"/>
              <w:jc w:val="center"/>
              <w:rPr>
                <w:sz w:val="25"/>
                <w:szCs w:val="25"/>
              </w:rPr>
            </w:pPr>
            <w:r w:rsidRPr="005D4CDE">
              <w:rPr>
                <w:sz w:val="25"/>
                <w:szCs w:val="25"/>
              </w:rPr>
              <w:t>Hình 2</w:t>
            </w:r>
          </w:p>
        </w:tc>
        <w:tc>
          <w:tcPr>
            <w:tcW w:w="2549" w:type="dxa"/>
          </w:tcPr>
          <w:p w:rsidR="004D7C69" w:rsidRPr="005D4CDE" w:rsidRDefault="004D7C69" w:rsidP="009827D8">
            <w:pPr>
              <w:spacing w:line="276" w:lineRule="auto"/>
              <w:jc w:val="center"/>
              <w:rPr>
                <w:sz w:val="25"/>
                <w:szCs w:val="25"/>
              </w:rPr>
            </w:pPr>
            <w:r w:rsidRPr="005D4CDE">
              <w:rPr>
                <w:sz w:val="25"/>
                <w:szCs w:val="25"/>
              </w:rPr>
              <w:t>Hình 3</w:t>
            </w:r>
          </w:p>
        </w:tc>
        <w:tc>
          <w:tcPr>
            <w:tcW w:w="2549" w:type="dxa"/>
          </w:tcPr>
          <w:p w:rsidR="004D7C69" w:rsidRPr="005D4CDE" w:rsidRDefault="004D7C69" w:rsidP="009827D8">
            <w:pPr>
              <w:spacing w:line="276" w:lineRule="auto"/>
              <w:jc w:val="center"/>
              <w:rPr>
                <w:sz w:val="25"/>
                <w:szCs w:val="25"/>
              </w:rPr>
            </w:pPr>
            <w:r w:rsidRPr="005D4CDE">
              <w:rPr>
                <w:sz w:val="25"/>
                <w:szCs w:val="25"/>
              </w:rPr>
              <w:t>Hình 4</w:t>
            </w:r>
          </w:p>
        </w:tc>
      </w:tr>
      <w:tr w:rsidR="004D7C69" w:rsidRPr="005D4CDE" w:rsidTr="004D7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8" w:type="dxa"/>
            <w:tcBorders>
              <w:top w:val="nil"/>
              <w:left w:val="nil"/>
              <w:bottom w:val="nil"/>
              <w:right w:val="nil"/>
            </w:tcBorders>
          </w:tcPr>
          <w:p w:rsidR="004D7C69" w:rsidRPr="005D4CDE" w:rsidRDefault="004D7C69" w:rsidP="009827D8">
            <w:pPr>
              <w:spacing w:line="276" w:lineRule="auto"/>
              <w:jc w:val="both"/>
              <w:rPr>
                <w:sz w:val="25"/>
                <w:szCs w:val="25"/>
              </w:rPr>
            </w:pPr>
            <w:r w:rsidRPr="005D4CDE">
              <w:rPr>
                <w:b/>
                <w:noProof/>
                <w:color w:val="0000FF"/>
                <w:sz w:val="25"/>
                <w:szCs w:val="25"/>
              </w:rPr>
              <w:drawing>
                <wp:inline distT="0" distB="0" distL="0" distR="0" wp14:anchorId="191F48B4" wp14:editId="6034E487">
                  <wp:extent cx="1412875" cy="1163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54356" name="Picture 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412875" cy="1163320"/>
                          </a:xfrm>
                          <a:prstGeom prst="rect">
                            <a:avLst/>
                          </a:prstGeom>
                          <a:noFill/>
                          <a:ln>
                            <a:noFill/>
                          </a:ln>
                        </pic:spPr>
                      </pic:pic>
                    </a:graphicData>
                  </a:graphic>
                </wp:inline>
              </w:drawing>
            </w:r>
          </w:p>
        </w:tc>
        <w:tc>
          <w:tcPr>
            <w:tcW w:w="2548" w:type="dxa"/>
            <w:tcBorders>
              <w:top w:val="nil"/>
              <w:left w:val="nil"/>
              <w:bottom w:val="nil"/>
              <w:right w:val="nil"/>
            </w:tcBorders>
          </w:tcPr>
          <w:p w:rsidR="004D7C69" w:rsidRPr="005D4CDE" w:rsidRDefault="004D7C69" w:rsidP="009827D8">
            <w:pPr>
              <w:spacing w:line="276" w:lineRule="auto"/>
              <w:jc w:val="both"/>
              <w:rPr>
                <w:sz w:val="25"/>
                <w:szCs w:val="25"/>
              </w:rPr>
            </w:pPr>
            <w:r w:rsidRPr="005D4CDE">
              <w:rPr>
                <w:b/>
                <w:noProof/>
                <w:color w:val="0000FF"/>
                <w:sz w:val="25"/>
                <w:szCs w:val="25"/>
              </w:rPr>
              <w:drawing>
                <wp:inline distT="0" distB="0" distL="0" distR="0" wp14:anchorId="682FF64B" wp14:editId="130880A1">
                  <wp:extent cx="1337310" cy="10998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87445" name="Picture 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337310" cy="1099820"/>
                          </a:xfrm>
                          <a:prstGeom prst="rect">
                            <a:avLst/>
                          </a:prstGeom>
                          <a:noFill/>
                          <a:ln>
                            <a:noFill/>
                          </a:ln>
                        </pic:spPr>
                      </pic:pic>
                    </a:graphicData>
                  </a:graphic>
                </wp:inline>
              </w:drawing>
            </w:r>
          </w:p>
        </w:tc>
        <w:tc>
          <w:tcPr>
            <w:tcW w:w="2549" w:type="dxa"/>
            <w:tcBorders>
              <w:top w:val="nil"/>
              <w:left w:val="nil"/>
              <w:bottom w:val="nil"/>
              <w:right w:val="nil"/>
            </w:tcBorders>
          </w:tcPr>
          <w:p w:rsidR="004D7C69" w:rsidRPr="005D4CDE" w:rsidRDefault="004D7C69" w:rsidP="009827D8">
            <w:pPr>
              <w:spacing w:line="276" w:lineRule="auto"/>
              <w:jc w:val="both"/>
              <w:rPr>
                <w:sz w:val="25"/>
                <w:szCs w:val="25"/>
              </w:rPr>
            </w:pPr>
            <w:r w:rsidRPr="005D4CDE">
              <w:rPr>
                <w:sz w:val="25"/>
                <w:szCs w:val="25"/>
              </w:rPr>
              <w:object w:dxaOrig="2130" w:dyaOrig="1680">
                <v:shape id="_x0000_i1031" type="#_x0000_t75" style="width:107.3pt;height:85.15pt;mso-position-horizontal:left;mso-position-vertical:bottom;mso-width-relative:page;mso-height-relative:page" o:ole="">
                  <v:imagedata r:id="rId21" o:title=""/>
                </v:shape>
                <o:OLEObject Type="Embed" ProgID="PBrush" ShapeID="_x0000_i1031" DrawAspect="Content" ObjectID="_1763812338" r:id="rId22"/>
              </w:object>
            </w:r>
          </w:p>
        </w:tc>
        <w:tc>
          <w:tcPr>
            <w:tcW w:w="2549" w:type="dxa"/>
            <w:tcBorders>
              <w:top w:val="nil"/>
              <w:left w:val="nil"/>
              <w:bottom w:val="nil"/>
              <w:right w:val="nil"/>
            </w:tcBorders>
          </w:tcPr>
          <w:p w:rsidR="004D7C69" w:rsidRPr="005D4CDE" w:rsidRDefault="004D7C69" w:rsidP="009827D8">
            <w:pPr>
              <w:spacing w:line="276" w:lineRule="auto"/>
              <w:jc w:val="both"/>
              <w:rPr>
                <w:sz w:val="25"/>
                <w:szCs w:val="25"/>
              </w:rPr>
            </w:pPr>
            <w:r w:rsidRPr="005D4CDE">
              <w:rPr>
                <w:b/>
                <w:noProof/>
                <w:color w:val="0000FF"/>
                <w:sz w:val="25"/>
                <w:szCs w:val="25"/>
              </w:rPr>
              <w:drawing>
                <wp:inline distT="0" distB="0" distL="0" distR="0" wp14:anchorId="483B4ABF" wp14:editId="25AF6C50">
                  <wp:extent cx="1464771" cy="1048433"/>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46888"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467200" cy="1050171"/>
                          </a:xfrm>
                          <a:prstGeom prst="rect">
                            <a:avLst/>
                          </a:prstGeom>
                          <a:noFill/>
                          <a:ln>
                            <a:noFill/>
                          </a:ln>
                        </pic:spPr>
                      </pic:pic>
                    </a:graphicData>
                  </a:graphic>
                </wp:inline>
              </w:drawing>
            </w:r>
          </w:p>
        </w:tc>
      </w:tr>
    </w:tbl>
    <w:p w:rsidR="0009239C" w:rsidRPr="005D4CDE" w:rsidRDefault="000602BD" w:rsidP="008F6A42">
      <w:pPr>
        <w:tabs>
          <w:tab w:val="left" w:pos="300"/>
          <w:tab w:val="left" w:pos="2800"/>
          <w:tab w:val="left" w:pos="5300"/>
          <w:tab w:val="left" w:pos="7800"/>
        </w:tabs>
        <w:spacing w:line="276" w:lineRule="auto"/>
        <w:jc w:val="both"/>
        <w:rPr>
          <w:iCs/>
          <w:sz w:val="25"/>
          <w:szCs w:val="25"/>
        </w:rPr>
      </w:pPr>
      <w:r w:rsidRPr="005D4CDE">
        <w:rPr>
          <w:b/>
          <w:iCs/>
          <w:color w:val="0000FF"/>
          <w:sz w:val="25"/>
          <w:szCs w:val="25"/>
        </w:rPr>
        <w:tab/>
        <w:t xml:space="preserve">A. </w:t>
      </w:r>
      <w:r w:rsidRPr="005D4CDE">
        <w:rPr>
          <w:iCs/>
          <w:sz w:val="25"/>
          <w:szCs w:val="25"/>
        </w:rPr>
        <w:t>Hình 1.</w:t>
      </w:r>
      <w:r w:rsidRPr="005D4CDE">
        <w:rPr>
          <w:b/>
          <w:iCs/>
          <w:color w:val="0000FF"/>
          <w:sz w:val="25"/>
          <w:szCs w:val="25"/>
        </w:rPr>
        <w:tab/>
        <w:t xml:space="preserve">B. </w:t>
      </w:r>
      <w:r w:rsidRPr="005D4CDE">
        <w:rPr>
          <w:iCs/>
          <w:sz w:val="25"/>
          <w:szCs w:val="25"/>
        </w:rPr>
        <w:t>Hình 2.</w:t>
      </w:r>
      <w:r w:rsidRPr="005D4CDE">
        <w:rPr>
          <w:b/>
          <w:iCs/>
          <w:color w:val="0000FF"/>
          <w:sz w:val="25"/>
          <w:szCs w:val="25"/>
        </w:rPr>
        <w:tab/>
        <w:t xml:space="preserve">C. </w:t>
      </w:r>
      <w:r w:rsidRPr="005D4CDE">
        <w:rPr>
          <w:iCs/>
          <w:sz w:val="25"/>
          <w:szCs w:val="25"/>
        </w:rPr>
        <w:t>Hình 3.</w:t>
      </w:r>
      <w:r w:rsidRPr="005D4CDE">
        <w:rPr>
          <w:b/>
          <w:iCs/>
          <w:color w:val="0000FF"/>
          <w:sz w:val="25"/>
          <w:szCs w:val="25"/>
        </w:rPr>
        <w:tab/>
        <w:t xml:space="preserve">D. </w:t>
      </w:r>
      <w:r w:rsidRPr="005D4CDE">
        <w:rPr>
          <w:iCs/>
          <w:sz w:val="25"/>
          <w:szCs w:val="25"/>
        </w:rPr>
        <w:t>Hình 4.</w:t>
      </w:r>
    </w:p>
    <w:p w:rsidR="00155FB5" w:rsidRPr="005D4CDE" w:rsidRDefault="00155FB5" w:rsidP="008F6A42">
      <w:pPr>
        <w:tabs>
          <w:tab w:val="left" w:pos="300"/>
          <w:tab w:val="left" w:pos="2800"/>
          <w:tab w:val="left" w:pos="5300"/>
          <w:tab w:val="left" w:pos="7800"/>
        </w:tabs>
        <w:spacing w:line="276" w:lineRule="auto"/>
        <w:jc w:val="both"/>
        <w:rPr>
          <w:iCs/>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573"/>
      </w:tblGrid>
      <w:tr w:rsidR="001319AA" w:rsidRPr="005D4CDE" w:rsidTr="005D4CDE">
        <w:trPr>
          <w:trHeight w:val="2437"/>
        </w:trPr>
        <w:tc>
          <w:tcPr>
            <w:tcW w:w="7621" w:type="dxa"/>
          </w:tcPr>
          <w:p w:rsidR="001319AA" w:rsidRPr="005D4CDE" w:rsidRDefault="001319AA" w:rsidP="008F6A42">
            <w:pPr>
              <w:spacing w:line="276" w:lineRule="auto"/>
              <w:jc w:val="both"/>
              <w:rPr>
                <w:sz w:val="25"/>
                <w:szCs w:val="25"/>
              </w:rPr>
            </w:pPr>
            <w:r w:rsidRPr="005D4CDE">
              <w:rPr>
                <w:b/>
                <w:color w:val="0000FF"/>
                <w:sz w:val="25"/>
                <w:szCs w:val="25"/>
              </w:rPr>
              <w:t xml:space="preserve">Câu 4. </w:t>
            </w:r>
            <w:r w:rsidRPr="005D4CDE">
              <w:rPr>
                <w:sz w:val="25"/>
                <w:szCs w:val="25"/>
              </w:rPr>
              <w:t>Khi dạy chuyên đề “Trái đất và bầu trời” trong Chuyên đề học tập vật lí lớp 10. Giáo viên dùng hệ mặt trời như hình bên để giảng dạy. Đây là phương pháp</w:t>
            </w:r>
          </w:p>
          <w:p w:rsidR="00155FB5" w:rsidRPr="005D4CDE" w:rsidRDefault="001319AA" w:rsidP="00155FB5">
            <w:pPr>
              <w:tabs>
                <w:tab w:val="left" w:pos="300"/>
                <w:tab w:val="left" w:pos="5300"/>
              </w:tabs>
              <w:spacing w:line="276" w:lineRule="auto"/>
              <w:ind w:left="284"/>
              <w:jc w:val="both"/>
              <w:rPr>
                <w:b/>
                <w:iCs/>
                <w:color w:val="0000FF"/>
                <w:sz w:val="25"/>
                <w:szCs w:val="25"/>
              </w:rPr>
            </w:pPr>
            <w:r w:rsidRPr="005D4CDE">
              <w:rPr>
                <w:b/>
                <w:iCs/>
                <w:color w:val="0000FF"/>
                <w:sz w:val="25"/>
                <w:szCs w:val="25"/>
              </w:rPr>
              <w:tab/>
              <w:t xml:space="preserve">A. </w:t>
            </w:r>
            <w:r w:rsidRPr="005D4CDE">
              <w:rPr>
                <w:iCs/>
                <w:sz w:val="25"/>
                <w:szCs w:val="25"/>
              </w:rPr>
              <w:t>mô hình lý thuyết.</w:t>
            </w:r>
          </w:p>
          <w:p w:rsidR="001319AA" w:rsidRPr="005D4CDE" w:rsidRDefault="001319AA" w:rsidP="00155FB5">
            <w:pPr>
              <w:tabs>
                <w:tab w:val="left" w:pos="300"/>
                <w:tab w:val="left" w:pos="5300"/>
              </w:tabs>
              <w:spacing w:line="276" w:lineRule="auto"/>
              <w:ind w:left="284"/>
              <w:jc w:val="both"/>
              <w:rPr>
                <w:b/>
                <w:color w:val="0033CC"/>
                <w:sz w:val="25"/>
                <w:szCs w:val="25"/>
              </w:rPr>
            </w:pPr>
            <w:r w:rsidRPr="005D4CDE">
              <w:rPr>
                <w:b/>
                <w:iCs/>
                <w:color w:val="0000FF"/>
                <w:sz w:val="25"/>
                <w:szCs w:val="25"/>
              </w:rPr>
              <w:t xml:space="preserve">B. </w:t>
            </w:r>
            <w:r w:rsidRPr="005D4CDE">
              <w:rPr>
                <w:iCs/>
                <w:sz w:val="25"/>
                <w:szCs w:val="25"/>
              </w:rPr>
              <w:t>mô hình vật chất.</w:t>
            </w:r>
          </w:p>
          <w:p w:rsidR="00155FB5" w:rsidRPr="005D4CDE" w:rsidRDefault="001319AA" w:rsidP="00155FB5">
            <w:pPr>
              <w:tabs>
                <w:tab w:val="left" w:pos="300"/>
                <w:tab w:val="left" w:pos="5300"/>
              </w:tabs>
              <w:spacing w:line="276" w:lineRule="auto"/>
              <w:ind w:left="284"/>
              <w:jc w:val="both"/>
              <w:rPr>
                <w:b/>
                <w:color w:val="0000FF"/>
                <w:sz w:val="25"/>
                <w:szCs w:val="25"/>
              </w:rPr>
            </w:pPr>
            <w:r w:rsidRPr="005D4CDE">
              <w:rPr>
                <w:b/>
                <w:color w:val="0000FF"/>
                <w:sz w:val="25"/>
                <w:szCs w:val="25"/>
              </w:rPr>
              <w:tab/>
              <w:t xml:space="preserve">C. </w:t>
            </w:r>
            <w:r w:rsidRPr="005D4CDE">
              <w:rPr>
                <w:sz w:val="25"/>
                <w:szCs w:val="25"/>
              </w:rPr>
              <w:t>thực nghiệm</w:t>
            </w:r>
            <w:r w:rsidRPr="005D4CDE">
              <w:rPr>
                <w:color w:val="FF0000"/>
                <w:sz w:val="25"/>
                <w:szCs w:val="25"/>
              </w:rPr>
              <w:t>.</w:t>
            </w:r>
          </w:p>
          <w:p w:rsidR="001319AA" w:rsidRPr="005D4CDE" w:rsidRDefault="001319AA" w:rsidP="00E320C9">
            <w:pPr>
              <w:tabs>
                <w:tab w:val="left" w:pos="300"/>
                <w:tab w:val="left" w:pos="5300"/>
              </w:tabs>
              <w:spacing w:line="276" w:lineRule="auto"/>
              <w:ind w:left="284"/>
              <w:jc w:val="both"/>
              <w:rPr>
                <w:b/>
                <w:color w:val="0033CC"/>
                <w:sz w:val="25"/>
                <w:szCs w:val="25"/>
              </w:rPr>
            </w:pPr>
            <w:r w:rsidRPr="005D4CDE">
              <w:rPr>
                <w:b/>
                <w:color w:val="0000FF"/>
                <w:sz w:val="25"/>
                <w:szCs w:val="25"/>
              </w:rPr>
              <w:t xml:space="preserve">D. </w:t>
            </w:r>
            <w:r w:rsidRPr="005D4CDE">
              <w:rPr>
                <w:sz w:val="25"/>
                <w:szCs w:val="25"/>
              </w:rPr>
              <w:t>mô hình toán học.</w:t>
            </w:r>
          </w:p>
        </w:tc>
        <w:tc>
          <w:tcPr>
            <w:tcW w:w="2573" w:type="dxa"/>
          </w:tcPr>
          <w:p w:rsidR="001319AA" w:rsidRPr="005D4CDE" w:rsidRDefault="001319AA" w:rsidP="008F6A42">
            <w:pPr>
              <w:tabs>
                <w:tab w:val="left" w:pos="300"/>
                <w:tab w:val="left" w:pos="2800"/>
                <w:tab w:val="left" w:pos="5300"/>
                <w:tab w:val="left" w:pos="7800"/>
              </w:tabs>
              <w:spacing w:line="276" w:lineRule="auto"/>
              <w:jc w:val="both"/>
              <w:rPr>
                <w:b/>
                <w:color w:val="0033CC"/>
                <w:sz w:val="25"/>
                <w:szCs w:val="25"/>
              </w:rPr>
            </w:pPr>
            <w:r w:rsidRPr="005D4CDE">
              <w:rPr>
                <w:noProof/>
                <w:color w:val="002060"/>
                <w:sz w:val="25"/>
                <w:szCs w:val="25"/>
              </w:rPr>
              <w:drawing>
                <wp:inline distT="0" distB="0" distL="0" distR="0" wp14:anchorId="55DAF441" wp14:editId="4BD94E7C">
                  <wp:extent cx="1451113" cy="1297269"/>
                  <wp:effectExtent l="0" t="0" r="0" b="0"/>
                  <wp:docPr id="5" name="Picture 5" descr="C:\Users\HUNGDUNG\Downloads\images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55203" name="Picture 1" descr="C:\Users\HUNGDUNG\Downloads\images (1).jfif"/>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449616" cy="1295931"/>
                          </a:xfrm>
                          <a:prstGeom prst="rect">
                            <a:avLst/>
                          </a:prstGeom>
                          <a:noFill/>
                          <a:ln>
                            <a:noFill/>
                          </a:ln>
                        </pic:spPr>
                      </pic:pic>
                    </a:graphicData>
                  </a:graphic>
                </wp:inline>
              </w:drawing>
            </w:r>
          </w:p>
        </w:tc>
      </w:tr>
    </w:tbl>
    <w:p w:rsidR="0009239C" w:rsidRPr="005D4CDE" w:rsidRDefault="000602BD" w:rsidP="008F6A42">
      <w:pPr>
        <w:spacing w:line="276" w:lineRule="auto"/>
        <w:jc w:val="both"/>
        <w:rPr>
          <w:b/>
          <w:color w:val="0033CC"/>
          <w:sz w:val="25"/>
          <w:szCs w:val="25"/>
        </w:rPr>
      </w:pPr>
      <w:r w:rsidRPr="005D4CDE">
        <w:rPr>
          <w:b/>
          <w:color w:val="0000FF"/>
          <w:sz w:val="25"/>
          <w:szCs w:val="25"/>
        </w:rPr>
        <w:t xml:space="preserve">Câu 5. </w:t>
      </w:r>
      <w:r w:rsidRPr="005D4CDE">
        <w:rPr>
          <w:sz w:val="25"/>
          <w:szCs w:val="25"/>
        </w:rPr>
        <w:t>Khi thực hiện đun nước bằng đèn cồn trong phòng thí nghiệm thực hành. Nguy cơ mất an toàn cao nhất đối với học sinh là</w:t>
      </w:r>
    </w:p>
    <w:p w:rsidR="0009239C" w:rsidRPr="005D4CDE" w:rsidRDefault="000602BD" w:rsidP="008F6A42">
      <w:pPr>
        <w:tabs>
          <w:tab w:val="left" w:pos="300"/>
          <w:tab w:val="left" w:pos="5300"/>
        </w:tabs>
        <w:spacing w:line="276" w:lineRule="auto"/>
        <w:jc w:val="both"/>
        <w:rPr>
          <w:b/>
          <w:color w:val="0033CC"/>
          <w:sz w:val="25"/>
          <w:szCs w:val="25"/>
        </w:rPr>
      </w:pPr>
      <w:r w:rsidRPr="005D4CDE">
        <w:rPr>
          <w:b/>
          <w:color w:val="0000FF"/>
          <w:sz w:val="25"/>
          <w:szCs w:val="25"/>
        </w:rPr>
        <w:tab/>
        <w:t xml:space="preserve">A. </w:t>
      </w:r>
      <w:r w:rsidRPr="005D4CDE">
        <w:rPr>
          <w:sz w:val="25"/>
          <w:szCs w:val="25"/>
        </w:rPr>
        <w:t>bị điện giật.</w:t>
      </w:r>
      <w:r w:rsidRPr="005D4CDE">
        <w:rPr>
          <w:b/>
          <w:iCs/>
          <w:color w:val="0000FF"/>
          <w:sz w:val="25"/>
          <w:szCs w:val="25"/>
        </w:rPr>
        <w:tab/>
        <w:t xml:space="preserve">B. </w:t>
      </w:r>
      <w:r w:rsidRPr="005D4CDE">
        <w:rPr>
          <w:iCs/>
          <w:sz w:val="25"/>
          <w:szCs w:val="25"/>
        </w:rPr>
        <w:t>bị ăn mòn da.</w:t>
      </w:r>
    </w:p>
    <w:p w:rsidR="0009239C" w:rsidRPr="005D4CDE" w:rsidRDefault="000602BD" w:rsidP="008F6A42">
      <w:pPr>
        <w:tabs>
          <w:tab w:val="left" w:pos="300"/>
          <w:tab w:val="left" w:pos="5300"/>
        </w:tabs>
        <w:spacing w:line="276" w:lineRule="auto"/>
        <w:jc w:val="both"/>
        <w:rPr>
          <w:b/>
          <w:color w:val="0033CC"/>
          <w:sz w:val="25"/>
          <w:szCs w:val="25"/>
        </w:rPr>
      </w:pPr>
      <w:r w:rsidRPr="005D4CDE">
        <w:rPr>
          <w:b/>
          <w:iCs/>
          <w:color w:val="0000FF"/>
          <w:sz w:val="25"/>
          <w:szCs w:val="25"/>
        </w:rPr>
        <w:tab/>
        <w:t xml:space="preserve">C. </w:t>
      </w:r>
      <w:r w:rsidRPr="005D4CDE">
        <w:rPr>
          <w:iCs/>
          <w:sz w:val="25"/>
          <w:szCs w:val="25"/>
        </w:rPr>
        <w:t>bị bỏng.</w:t>
      </w:r>
      <w:r w:rsidRPr="005D4CDE">
        <w:rPr>
          <w:b/>
          <w:color w:val="0000FF"/>
          <w:sz w:val="25"/>
          <w:szCs w:val="25"/>
        </w:rPr>
        <w:tab/>
        <w:t xml:space="preserve">D. </w:t>
      </w:r>
      <w:r w:rsidRPr="005D4CDE">
        <w:rPr>
          <w:sz w:val="25"/>
          <w:szCs w:val="25"/>
        </w:rPr>
        <w:t>bị ảnh hưởng phóng xạ.</w:t>
      </w:r>
    </w:p>
    <w:p w:rsidR="0009239C" w:rsidRPr="005D4CDE" w:rsidRDefault="000602BD" w:rsidP="008F6A42">
      <w:pPr>
        <w:spacing w:line="276" w:lineRule="auto"/>
        <w:jc w:val="both"/>
        <w:rPr>
          <w:b/>
          <w:color w:val="0033CC"/>
          <w:sz w:val="25"/>
          <w:szCs w:val="25"/>
        </w:rPr>
      </w:pPr>
      <w:r w:rsidRPr="005D4CDE">
        <w:rPr>
          <w:b/>
          <w:color w:val="0000FF"/>
          <w:sz w:val="25"/>
          <w:szCs w:val="25"/>
        </w:rPr>
        <w:t xml:space="preserve">Câu 6. </w:t>
      </w:r>
      <w:r w:rsidRPr="005D4CDE">
        <w:rPr>
          <w:sz w:val="25"/>
          <w:szCs w:val="25"/>
        </w:rPr>
        <w:t>Chuyển động thẳng chậm dần khi véc tơ vận tốc và véc tơ gia tốc</w:t>
      </w:r>
    </w:p>
    <w:p w:rsidR="0009239C" w:rsidRPr="005D4CDE" w:rsidRDefault="000602BD" w:rsidP="008F6A42">
      <w:pPr>
        <w:tabs>
          <w:tab w:val="left" w:pos="300"/>
          <w:tab w:val="left" w:pos="2800"/>
          <w:tab w:val="left" w:pos="5300"/>
          <w:tab w:val="left" w:pos="7800"/>
        </w:tabs>
        <w:spacing w:line="276" w:lineRule="auto"/>
        <w:jc w:val="both"/>
        <w:rPr>
          <w:b/>
          <w:color w:val="0033CC"/>
          <w:sz w:val="25"/>
          <w:szCs w:val="25"/>
        </w:rPr>
      </w:pPr>
      <w:r w:rsidRPr="005D4CDE">
        <w:rPr>
          <w:b/>
          <w:iCs/>
          <w:color w:val="0000FF"/>
          <w:sz w:val="25"/>
          <w:szCs w:val="25"/>
        </w:rPr>
        <w:tab/>
        <w:t xml:space="preserve">A. </w:t>
      </w:r>
      <w:r w:rsidRPr="005D4CDE">
        <w:rPr>
          <w:iCs/>
          <w:sz w:val="25"/>
          <w:szCs w:val="25"/>
        </w:rPr>
        <w:t>ngược chiều.</w:t>
      </w:r>
      <w:r w:rsidRPr="005D4CDE">
        <w:rPr>
          <w:b/>
          <w:iCs/>
          <w:color w:val="0000FF"/>
          <w:sz w:val="25"/>
          <w:szCs w:val="25"/>
        </w:rPr>
        <w:tab/>
        <w:t xml:space="preserve">B. </w:t>
      </w:r>
      <w:r w:rsidRPr="005D4CDE">
        <w:rPr>
          <w:iCs/>
          <w:sz w:val="25"/>
          <w:szCs w:val="25"/>
        </w:rPr>
        <w:t>xiên góc.</w:t>
      </w:r>
      <w:r w:rsidRPr="005D4CDE">
        <w:rPr>
          <w:b/>
          <w:iCs/>
          <w:color w:val="0000FF"/>
          <w:sz w:val="25"/>
          <w:szCs w:val="25"/>
        </w:rPr>
        <w:tab/>
        <w:t xml:space="preserve">C. </w:t>
      </w:r>
      <w:r w:rsidRPr="005D4CDE">
        <w:rPr>
          <w:iCs/>
          <w:sz w:val="25"/>
          <w:szCs w:val="25"/>
        </w:rPr>
        <w:t>cùng chiều.</w:t>
      </w:r>
      <w:r w:rsidRPr="005D4CDE">
        <w:rPr>
          <w:b/>
          <w:iCs/>
          <w:color w:val="0000FF"/>
          <w:sz w:val="25"/>
          <w:szCs w:val="25"/>
        </w:rPr>
        <w:tab/>
        <w:t xml:space="preserve">D. </w:t>
      </w:r>
      <w:r w:rsidRPr="005D4CDE">
        <w:rPr>
          <w:iCs/>
          <w:sz w:val="25"/>
          <w:szCs w:val="25"/>
        </w:rPr>
        <w:t>vuông góc.</w:t>
      </w:r>
    </w:p>
    <w:p w:rsidR="0009239C" w:rsidRPr="005D4CDE" w:rsidRDefault="000602BD" w:rsidP="008F6A42">
      <w:pPr>
        <w:spacing w:line="276" w:lineRule="auto"/>
        <w:jc w:val="both"/>
        <w:rPr>
          <w:b/>
          <w:color w:val="0033CC"/>
          <w:sz w:val="25"/>
          <w:szCs w:val="25"/>
        </w:rPr>
      </w:pPr>
      <w:r w:rsidRPr="005D4CDE">
        <w:rPr>
          <w:b/>
          <w:color w:val="0000FF"/>
          <w:sz w:val="25"/>
          <w:szCs w:val="25"/>
          <w:lang w:val="de-DE"/>
        </w:rPr>
        <w:t xml:space="preserve">Câu 7. </w:t>
      </w:r>
      <w:r w:rsidRPr="005D4CDE">
        <w:rPr>
          <w:sz w:val="25"/>
          <w:szCs w:val="25"/>
          <w:lang w:val="de-DE"/>
        </w:rPr>
        <w:t>Đối tượng nghiên cứu của Vật lí gồm các ………… của vật chất và năng lượng.</w:t>
      </w:r>
    </w:p>
    <w:p w:rsidR="0009239C" w:rsidRPr="005D4CDE" w:rsidRDefault="000602BD" w:rsidP="008F6A42">
      <w:pPr>
        <w:tabs>
          <w:tab w:val="left" w:pos="300"/>
          <w:tab w:val="left" w:pos="2800"/>
          <w:tab w:val="left" w:pos="5300"/>
          <w:tab w:val="left" w:pos="7800"/>
        </w:tabs>
        <w:spacing w:line="276" w:lineRule="auto"/>
        <w:jc w:val="both"/>
        <w:rPr>
          <w:b/>
          <w:color w:val="0033CC"/>
          <w:sz w:val="25"/>
          <w:szCs w:val="25"/>
        </w:rPr>
      </w:pPr>
      <w:r w:rsidRPr="005D4CDE">
        <w:rPr>
          <w:b/>
          <w:color w:val="0000FF"/>
          <w:sz w:val="25"/>
          <w:szCs w:val="25"/>
        </w:rPr>
        <w:tab/>
        <w:t xml:space="preserve">A. </w:t>
      </w:r>
      <w:r w:rsidRPr="005D4CDE">
        <w:rPr>
          <w:sz w:val="25"/>
          <w:szCs w:val="25"/>
        </w:rPr>
        <w:t>cấu tạo</w:t>
      </w:r>
      <w:r w:rsidRPr="005D4CDE">
        <w:rPr>
          <w:b/>
          <w:color w:val="0000FF"/>
          <w:sz w:val="25"/>
          <w:szCs w:val="25"/>
        </w:rPr>
        <w:tab/>
        <w:t xml:space="preserve">B. </w:t>
      </w:r>
      <w:r w:rsidRPr="005D4CDE">
        <w:rPr>
          <w:sz w:val="25"/>
          <w:szCs w:val="25"/>
        </w:rPr>
        <w:t>dạng vận động</w:t>
      </w:r>
      <w:r w:rsidRPr="005D4CDE">
        <w:rPr>
          <w:b/>
          <w:color w:val="0000FF"/>
          <w:sz w:val="25"/>
          <w:szCs w:val="25"/>
        </w:rPr>
        <w:tab/>
        <w:t xml:space="preserve">C. </w:t>
      </w:r>
      <w:r w:rsidRPr="005D4CDE">
        <w:rPr>
          <w:sz w:val="25"/>
          <w:szCs w:val="25"/>
        </w:rPr>
        <w:t>trường</w:t>
      </w:r>
      <w:r w:rsidRPr="005D4CDE">
        <w:rPr>
          <w:b/>
          <w:color w:val="0000FF"/>
          <w:sz w:val="25"/>
          <w:szCs w:val="25"/>
        </w:rPr>
        <w:tab/>
        <w:t xml:space="preserve">D. </w:t>
      </w:r>
      <w:r w:rsidRPr="005D4CDE">
        <w:rPr>
          <w:sz w:val="25"/>
          <w:szCs w:val="25"/>
        </w:rPr>
        <w:t>quan hệ</w:t>
      </w:r>
    </w:p>
    <w:p w:rsidR="0009239C" w:rsidRPr="005D4CDE" w:rsidRDefault="000602BD" w:rsidP="008F6A42">
      <w:pPr>
        <w:spacing w:line="276" w:lineRule="auto"/>
        <w:jc w:val="both"/>
        <w:rPr>
          <w:b/>
          <w:color w:val="0033CC"/>
          <w:sz w:val="25"/>
          <w:szCs w:val="25"/>
        </w:rPr>
      </w:pPr>
      <w:r w:rsidRPr="005D4CDE">
        <w:rPr>
          <w:b/>
          <w:color w:val="0000FF"/>
          <w:sz w:val="25"/>
          <w:szCs w:val="25"/>
        </w:rPr>
        <w:t xml:space="preserve">Câu 8. </w:t>
      </w:r>
      <w:r w:rsidRPr="005D4CDE">
        <w:rPr>
          <w:sz w:val="25"/>
          <w:szCs w:val="25"/>
        </w:rPr>
        <w:t>Để biết vật chuyển động nhanh hay chậm với một quãng đường xác định, người ta dùng đại lượng vật lí</w:t>
      </w:r>
    </w:p>
    <w:p w:rsidR="0009239C" w:rsidRPr="005D4CDE" w:rsidRDefault="000602BD" w:rsidP="008F6A42">
      <w:pPr>
        <w:tabs>
          <w:tab w:val="left" w:pos="300"/>
          <w:tab w:val="left" w:pos="5300"/>
        </w:tabs>
        <w:spacing w:line="276" w:lineRule="auto"/>
        <w:jc w:val="both"/>
        <w:rPr>
          <w:b/>
          <w:color w:val="0033CC"/>
          <w:sz w:val="25"/>
          <w:szCs w:val="25"/>
        </w:rPr>
      </w:pPr>
      <w:r w:rsidRPr="005D4CDE">
        <w:rPr>
          <w:b/>
          <w:color w:val="0000FF"/>
          <w:sz w:val="25"/>
          <w:szCs w:val="25"/>
        </w:rPr>
        <w:tab/>
        <w:t xml:space="preserve">A. </w:t>
      </w:r>
      <w:r w:rsidRPr="005D4CDE">
        <w:rPr>
          <w:sz w:val="25"/>
          <w:szCs w:val="25"/>
        </w:rPr>
        <w:t>vận tốc trung bình.</w:t>
      </w:r>
      <w:r w:rsidRPr="005D4CDE">
        <w:rPr>
          <w:b/>
          <w:color w:val="0000FF"/>
          <w:sz w:val="25"/>
          <w:szCs w:val="25"/>
        </w:rPr>
        <w:tab/>
        <w:t xml:space="preserve">B. </w:t>
      </w:r>
      <w:r w:rsidRPr="005D4CDE">
        <w:rPr>
          <w:sz w:val="25"/>
          <w:szCs w:val="25"/>
        </w:rPr>
        <w:t>tốc độ trung bình.</w:t>
      </w:r>
    </w:p>
    <w:p w:rsidR="0009239C" w:rsidRPr="005D4CDE" w:rsidRDefault="000602BD" w:rsidP="008F6A42">
      <w:pPr>
        <w:tabs>
          <w:tab w:val="left" w:pos="300"/>
          <w:tab w:val="left" w:pos="5300"/>
        </w:tabs>
        <w:spacing w:line="276" w:lineRule="auto"/>
        <w:jc w:val="both"/>
        <w:rPr>
          <w:b/>
          <w:color w:val="0033CC"/>
          <w:sz w:val="25"/>
          <w:szCs w:val="25"/>
        </w:rPr>
      </w:pPr>
      <w:r w:rsidRPr="005D4CDE">
        <w:rPr>
          <w:b/>
          <w:color w:val="0000FF"/>
          <w:sz w:val="25"/>
          <w:szCs w:val="25"/>
        </w:rPr>
        <w:tab/>
        <w:t xml:space="preserve">C. </w:t>
      </w:r>
      <w:r w:rsidRPr="005D4CDE">
        <w:rPr>
          <w:sz w:val="25"/>
          <w:szCs w:val="25"/>
        </w:rPr>
        <w:t>tốc độ tức thời.</w:t>
      </w:r>
      <w:r w:rsidRPr="005D4CDE">
        <w:rPr>
          <w:b/>
          <w:color w:val="0000FF"/>
          <w:sz w:val="25"/>
          <w:szCs w:val="25"/>
        </w:rPr>
        <w:tab/>
        <w:t xml:space="preserve">D. </w:t>
      </w:r>
      <w:r w:rsidRPr="005D4CDE">
        <w:rPr>
          <w:sz w:val="25"/>
          <w:szCs w:val="25"/>
        </w:rPr>
        <w:t>vận tốc tức thời.</w:t>
      </w:r>
    </w:p>
    <w:p w:rsidR="0009239C" w:rsidRPr="005D4CDE" w:rsidRDefault="000602BD" w:rsidP="008F6A42">
      <w:pPr>
        <w:spacing w:line="276" w:lineRule="auto"/>
        <w:jc w:val="both"/>
        <w:rPr>
          <w:b/>
          <w:color w:val="0033CC"/>
          <w:sz w:val="25"/>
          <w:szCs w:val="25"/>
        </w:rPr>
      </w:pPr>
      <w:r w:rsidRPr="005D4CDE">
        <w:rPr>
          <w:b/>
          <w:color w:val="0000FF"/>
          <w:sz w:val="25"/>
          <w:szCs w:val="25"/>
        </w:rPr>
        <w:lastRenderedPageBreak/>
        <w:t xml:space="preserve">Câu 9. </w:t>
      </w:r>
      <w:r w:rsidRPr="005D4CDE">
        <w:rPr>
          <w:sz w:val="25"/>
          <w:szCs w:val="25"/>
        </w:rPr>
        <w:t>Khi thả rơi một viên sỏi nhỏ trong không khí, quỹ đạo viên sỏi là</w:t>
      </w:r>
    </w:p>
    <w:p w:rsidR="0009239C" w:rsidRPr="005D4CDE" w:rsidRDefault="000602BD" w:rsidP="008F6A42">
      <w:pPr>
        <w:tabs>
          <w:tab w:val="left" w:pos="300"/>
          <w:tab w:val="left" w:pos="2800"/>
          <w:tab w:val="left" w:pos="5300"/>
          <w:tab w:val="left" w:pos="7800"/>
        </w:tabs>
        <w:spacing w:line="276" w:lineRule="auto"/>
        <w:jc w:val="both"/>
        <w:rPr>
          <w:b/>
          <w:color w:val="0033CC"/>
          <w:sz w:val="25"/>
          <w:szCs w:val="25"/>
        </w:rPr>
      </w:pPr>
      <w:r w:rsidRPr="005D4CDE">
        <w:rPr>
          <w:b/>
          <w:iCs/>
          <w:color w:val="0000FF"/>
          <w:sz w:val="25"/>
          <w:szCs w:val="25"/>
        </w:rPr>
        <w:tab/>
        <w:t xml:space="preserve">A. </w:t>
      </w:r>
      <w:r w:rsidRPr="005D4CDE">
        <w:rPr>
          <w:iCs/>
          <w:sz w:val="25"/>
          <w:szCs w:val="25"/>
        </w:rPr>
        <w:t>hình parabol.</w:t>
      </w:r>
      <w:r w:rsidRPr="005D4CDE">
        <w:rPr>
          <w:b/>
          <w:iCs/>
          <w:color w:val="0000FF"/>
          <w:sz w:val="25"/>
          <w:szCs w:val="25"/>
        </w:rPr>
        <w:tab/>
        <w:t xml:space="preserve">B. </w:t>
      </w:r>
      <w:r w:rsidRPr="005D4CDE">
        <w:rPr>
          <w:iCs/>
          <w:sz w:val="25"/>
          <w:szCs w:val="25"/>
        </w:rPr>
        <w:t>hình tròn.</w:t>
      </w:r>
      <w:r w:rsidRPr="005D4CDE">
        <w:rPr>
          <w:b/>
          <w:color w:val="0000FF"/>
          <w:sz w:val="25"/>
          <w:szCs w:val="25"/>
        </w:rPr>
        <w:tab/>
        <w:t xml:space="preserve">C. </w:t>
      </w:r>
      <w:r w:rsidRPr="005D4CDE">
        <w:rPr>
          <w:sz w:val="25"/>
          <w:szCs w:val="25"/>
        </w:rPr>
        <w:t>hình vuông.</w:t>
      </w:r>
      <w:r w:rsidRPr="005D4CDE">
        <w:rPr>
          <w:b/>
          <w:iCs/>
          <w:color w:val="0000FF"/>
          <w:sz w:val="25"/>
          <w:szCs w:val="25"/>
        </w:rPr>
        <w:tab/>
        <w:t xml:space="preserve">D. </w:t>
      </w:r>
      <w:r w:rsidRPr="005D4CDE">
        <w:rPr>
          <w:iCs/>
          <w:sz w:val="25"/>
          <w:szCs w:val="25"/>
        </w:rPr>
        <w:t>đoạn thẳng.</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10. </w:t>
      </w:r>
      <w:r w:rsidRPr="005D4CDE">
        <w:rPr>
          <w:sz w:val="25"/>
          <w:szCs w:val="25"/>
        </w:rPr>
        <w:t xml:space="preserve">Khi </w:t>
      </w:r>
      <w:r w:rsidR="00D81DAF">
        <w:rPr>
          <w:sz w:val="25"/>
          <w:szCs w:val="25"/>
        </w:rPr>
        <w:t xml:space="preserve">làm thí nghiệm </w:t>
      </w:r>
      <w:r w:rsidRPr="005D4CDE">
        <w:rPr>
          <w:sz w:val="25"/>
          <w:szCs w:val="25"/>
        </w:rPr>
        <w:t xml:space="preserve">đo tốc độ tức thời </w:t>
      </w:r>
      <w:r w:rsidR="00D81DAF">
        <w:rPr>
          <w:sz w:val="25"/>
          <w:szCs w:val="25"/>
        </w:rPr>
        <w:t xml:space="preserve">của viên bi chuyển động thẳng cần đo </w:t>
      </w:r>
      <w:r w:rsidRPr="005D4CDE">
        <w:rPr>
          <w:sz w:val="25"/>
          <w:szCs w:val="25"/>
        </w:rPr>
        <w:t xml:space="preserve"> </w:t>
      </w:r>
      <w:r w:rsidR="00D81DAF">
        <w:rPr>
          <w:sz w:val="25"/>
          <w:szCs w:val="25"/>
        </w:rPr>
        <w:t>đường kính viên bi. D</w:t>
      </w:r>
      <w:r w:rsidRPr="005D4CDE">
        <w:rPr>
          <w:sz w:val="25"/>
          <w:szCs w:val="25"/>
        </w:rPr>
        <w:t>ụng cụ phù hợp để đo đường kính viên bi là</w:t>
      </w:r>
    </w:p>
    <w:p w:rsidR="0009239C" w:rsidRPr="005D4CDE" w:rsidRDefault="000602BD" w:rsidP="004D7C69">
      <w:pPr>
        <w:tabs>
          <w:tab w:val="left" w:pos="300"/>
          <w:tab w:val="left" w:pos="2800"/>
          <w:tab w:val="left" w:pos="5300"/>
          <w:tab w:val="left" w:pos="7800"/>
        </w:tabs>
        <w:spacing w:line="276" w:lineRule="auto"/>
        <w:jc w:val="both"/>
        <w:rPr>
          <w:b/>
          <w:color w:val="0033CC"/>
          <w:sz w:val="25"/>
          <w:szCs w:val="25"/>
        </w:rPr>
      </w:pPr>
      <w:r w:rsidRPr="005D4CDE">
        <w:rPr>
          <w:b/>
          <w:color w:val="0000FF"/>
          <w:sz w:val="25"/>
          <w:szCs w:val="25"/>
        </w:rPr>
        <w:tab/>
        <w:t xml:space="preserve">A. </w:t>
      </w:r>
      <w:r w:rsidRPr="005D4CDE">
        <w:rPr>
          <w:sz w:val="25"/>
          <w:szCs w:val="25"/>
        </w:rPr>
        <w:t>thước dây.</w:t>
      </w:r>
      <w:r w:rsidRPr="005D4CDE">
        <w:rPr>
          <w:b/>
          <w:color w:val="0000FF"/>
          <w:sz w:val="25"/>
          <w:szCs w:val="25"/>
        </w:rPr>
        <w:tab/>
        <w:t xml:space="preserve">B. </w:t>
      </w:r>
      <w:r w:rsidRPr="005D4CDE">
        <w:rPr>
          <w:sz w:val="25"/>
          <w:szCs w:val="25"/>
        </w:rPr>
        <w:t>thước kẻ.</w:t>
      </w:r>
      <w:r w:rsidRPr="005D4CDE">
        <w:rPr>
          <w:b/>
          <w:color w:val="0000FF"/>
          <w:sz w:val="25"/>
          <w:szCs w:val="25"/>
        </w:rPr>
        <w:tab/>
        <w:t xml:space="preserve">C. </w:t>
      </w:r>
      <w:r w:rsidRPr="005D4CDE">
        <w:rPr>
          <w:sz w:val="25"/>
          <w:szCs w:val="25"/>
        </w:rPr>
        <w:t>thước cuộn.</w:t>
      </w:r>
      <w:r w:rsidRPr="005D4CDE">
        <w:rPr>
          <w:b/>
          <w:color w:val="0000FF"/>
          <w:sz w:val="25"/>
          <w:szCs w:val="25"/>
        </w:rPr>
        <w:tab/>
        <w:t xml:space="preserve">D. </w:t>
      </w:r>
      <w:r w:rsidRPr="005D4CDE">
        <w:rPr>
          <w:sz w:val="25"/>
          <w:szCs w:val="25"/>
        </w:rPr>
        <w:t>thước cặp.</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11. </w:t>
      </w:r>
      <w:r w:rsidRPr="005D4CDE">
        <w:rPr>
          <w:rFonts w:eastAsia="Calibri"/>
          <w:sz w:val="25"/>
          <w:szCs w:val="25"/>
        </w:rPr>
        <w:t>Giá trị của đại lượng cần đo được đọc trực tiếp trên dụng cụ đo. Phép đo được gọi là</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A. </w:t>
      </w:r>
      <w:r w:rsidRPr="005D4CDE">
        <w:rPr>
          <w:rFonts w:eastAsia="Calibri"/>
          <w:sz w:val="25"/>
          <w:szCs w:val="25"/>
        </w:rPr>
        <w:t>phép đo trực tiếp.</w:t>
      </w:r>
      <w:r w:rsidRPr="005D4CDE">
        <w:rPr>
          <w:b/>
          <w:color w:val="0000FF"/>
          <w:sz w:val="25"/>
          <w:szCs w:val="25"/>
        </w:rPr>
        <w:tab/>
        <w:t xml:space="preserve">B. </w:t>
      </w:r>
      <w:r w:rsidRPr="005D4CDE">
        <w:rPr>
          <w:rFonts w:eastAsia="Calibri"/>
          <w:sz w:val="25"/>
          <w:szCs w:val="25"/>
        </w:rPr>
        <w:t>phép đo ngẫu nhiên.</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C. </w:t>
      </w:r>
      <w:r w:rsidRPr="005D4CDE">
        <w:rPr>
          <w:rFonts w:eastAsia="Calibri"/>
          <w:sz w:val="25"/>
          <w:szCs w:val="25"/>
        </w:rPr>
        <w:t>phép đo hệ thống.</w:t>
      </w:r>
      <w:r w:rsidRPr="005D4CDE">
        <w:rPr>
          <w:b/>
          <w:color w:val="0000FF"/>
          <w:sz w:val="25"/>
          <w:szCs w:val="25"/>
        </w:rPr>
        <w:tab/>
        <w:t xml:space="preserve">D. </w:t>
      </w:r>
      <w:r w:rsidRPr="005D4CDE">
        <w:rPr>
          <w:rFonts w:eastAsia="Calibri"/>
          <w:sz w:val="25"/>
          <w:szCs w:val="25"/>
        </w:rPr>
        <w:t>phép đo gián tiếp.</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12. </w:t>
      </w:r>
      <w:r w:rsidRPr="005D4CDE">
        <w:rPr>
          <w:sz w:val="25"/>
          <w:szCs w:val="25"/>
        </w:rPr>
        <w:t>Đồ thị</w:t>
      </w:r>
      <w:r w:rsidRPr="005D4CDE">
        <w:rPr>
          <w:b/>
          <w:sz w:val="25"/>
          <w:szCs w:val="25"/>
        </w:rPr>
        <w:t xml:space="preserve"> </w:t>
      </w:r>
      <w:r w:rsidRPr="005D4CDE">
        <w:rPr>
          <w:sz w:val="25"/>
          <w:szCs w:val="25"/>
        </w:rPr>
        <w:t>độ dịch chuyển – thời gian của chuyển động thẳng đều có dạng</w:t>
      </w:r>
    </w:p>
    <w:p w:rsidR="0009239C" w:rsidRPr="005D4CDE" w:rsidRDefault="000602BD" w:rsidP="004D7C69">
      <w:pPr>
        <w:tabs>
          <w:tab w:val="left" w:pos="300"/>
          <w:tab w:val="left" w:pos="2800"/>
          <w:tab w:val="left" w:pos="5300"/>
          <w:tab w:val="left" w:pos="7800"/>
        </w:tabs>
        <w:spacing w:line="276" w:lineRule="auto"/>
        <w:jc w:val="both"/>
        <w:rPr>
          <w:b/>
          <w:color w:val="0033CC"/>
          <w:sz w:val="25"/>
          <w:szCs w:val="25"/>
        </w:rPr>
      </w:pPr>
      <w:r w:rsidRPr="005D4CDE">
        <w:rPr>
          <w:b/>
          <w:iCs/>
          <w:color w:val="0000FF"/>
          <w:sz w:val="25"/>
          <w:szCs w:val="25"/>
        </w:rPr>
        <w:tab/>
        <w:t xml:space="preserve">A. </w:t>
      </w:r>
      <w:r w:rsidRPr="005D4CDE">
        <w:rPr>
          <w:iCs/>
          <w:sz w:val="25"/>
          <w:szCs w:val="25"/>
        </w:rPr>
        <w:t>đường hình sin.</w:t>
      </w:r>
      <w:r w:rsidRPr="005D4CDE">
        <w:rPr>
          <w:b/>
          <w:iCs/>
          <w:color w:val="0000FF"/>
          <w:sz w:val="25"/>
          <w:szCs w:val="25"/>
        </w:rPr>
        <w:tab/>
        <w:t xml:space="preserve">B. </w:t>
      </w:r>
      <w:r w:rsidRPr="005D4CDE">
        <w:rPr>
          <w:iCs/>
          <w:sz w:val="25"/>
          <w:szCs w:val="25"/>
        </w:rPr>
        <w:t>đường parabol.</w:t>
      </w:r>
      <w:r w:rsidRPr="005D4CDE">
        <w:rPr>
          <w:b/>
          <w:iCs/>
          <w:color w:val="0000FF"/>
          <w:sz w:val="25"/>
          <w:szCs w:val="25"/>
        </w:rPr>
        <w:tab/>
        <w:t xml:space="preserve">C. </w:t>
      </w:r>
      <w:r w:rsidRPr="005D4CDE">
        <w:rPr>
          <w:iCs/>
          <w:sz w:val="25"/>
          <w:szCs w:val="25"/>
        </w:rPr>
        <w:t>đường tròn.</w:t>
      </w:r>
      <w:r w:rsidRPr="005D4CDE">
        <w:rPr>
          <w:b/>
          <w:iCs/>
          <w:color w:val="0000FF"/>
          <w:sz w:val="25"/>
          <w:szCs w:val="25"/>
        </w:rPr>
        <w:tab/>
        <w:t xml:space="preserve">D. </w:t>
      </w:r>
      <w:r w:rsidRPr="005D4CDE">
        <w:rPr>
          <w:iCs/>
          <w:sz w:val="25"/>
          <w:szCs w:val="25"/>
        </w:rPr>
        <w:t>đoạn thẳng</w:t>
      </w:r>
      <w:r w:rsidRPr="005D4CDE">
        <w:rPr>
          <w:b/>
          <w:iCs/>
          <w:sz w:val="25"/>
          <w:szCs w:val="25"/>
        </w:rPr>
        <w:t xml:space="preserve"> </w:t>
      </w:r>
      <w:r w:rsidRPr="005D4CDE">
        <w:rPr>
          <w:iCs/>
          <w:sz w:val="25"/>
          <w:szCs w:val="25"/>
        </w:rPr>
        <w:t>xiên.</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13. </w:t>
      </w:r>
      <w:r w:rsidRPr="005D4CDE">
        <w:rPr>
          <w:sz w:val="25"/>
          <w:szCs w:val="25"/>
        </w:rPr>
        <w:t>Chuyển động theo quỹ đạo thẳng với vận tốc có độ lớn tăng dần gọi là</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A. </w:t>
      </w:r>
      <w:r w:rsidRPr="005D4CDE">
        <w:rPr>
          <w:sz w:val="25"/>
          <w:szCs w:val="25"/>
        </w:rPr>
        <w:t>chuyển động thẳng chậm dần.</w:t>
      </w:r>
      <w:r w:rsidRPr="005D4CDE">
        <w:rPr>
          <w:b/>
          <w:color w:val="0000FF"/>
          <w:sz w:val="25"/>
          <w:szCs w:val="25"/>
        </w:rPr>
        <w:tab/>
        <w:t xml:space="preserve">B. </w:t>
      </w:r>
      <w:r w:rsidRPr="005D4CDE">
        <w:rPr>
          <w:sz w:val="25"/>
          <w:szCs w:val="25"/>
        </w:rPr>
        <w:t>chuyển động thẳng đều.</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C. </w:t>
      </w:r>
      <w:r w:rsidRPr="005D4CDE">
        <w:rPr>
          <w:sz w:val="25"/>
          <w:szCs w:val="25"/>
        </w:rPr>
        <w:t>chuyển động thẳng nhanh dần.</w:t>
      </w:r>
      <w:r w:rsidRPr="005D4CDE">
        <w:rPr>
          <w:b/>
          <w:color w:val="0000FF"/>
          <w:sz w:val="25"/>
          <w:szCs w:val="25"/>
        </w:rPr>
        <w:tab/>
        <w:t xml:space="preserve">D. </w:t>
      </w:r>
      <w:r w:rsidRPr="005D4CDE">
        <w:rPr>
          <w:sz w:val="25"/>
          <w:szCs w:val="25"/>
        </w:rPr>
        <w:t>chuyển động tròn nhanh dần.</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14. </w:t>
      </w:r>
      <w:r w:rsidRPr="005D4CDE">
        <w:rPr>
          <w:sz w:val="25"/>
          <w:szCs w:val="25"/>
        </w:rPr>
        <w:t>Độ dịch chuyển được biểu diễn bằng một véc tơ nối</w:t>
      </w:r>
    </w:p>
    <w:p w:rsidR="0009239C" w:rsidRPr="005D4CDE" w:rsidRDefault="000602BD" w:rsidP="004D7C69">
      <w:pPr>
        <w:tabs>
          <w:tab w:val="left" w:pos="300"/>
          <w:tab w:val="left" w:pos="5300"/>
        </w:tabs>
        <w:spacing w:line="276" w:lineRule="auto"/>
        <w:jc w:val="both"/>
        <w:rPr>
          <w:b/>
          <w:color w:val="0033CC"/>
          <w:sz w:val="25"/>
          <w:szCs w:val="25"/>
        </w:rPr>
      </w:pPr>
      <w:r w:rsidRPr="005D4CDE">
        <w:rPr>
          <w:b/>
          <w:iCs/>
          <w:color w:val="0000FF"/>
          <w:sz w:val="25"/>
          <w:szCs w:val="25"/>
        </w:rPr>
        <w:tab/>
        <w:t xml:space="preserve">A. </w:t>
      </w:r>
      <w:r w:rsidRPr="005D4CDE">
        <w:rPr>
          <w:iCs/>
          <w:sz w:val="25"/>
          <w:szCs w:val="25"/>
        </w:rPr>
        <w:t>hai vị trí bất kì trên quỹ đạo.</w:t>
      </w:r>
      <w:r w:rsidRPr="005D4CDE">
        <w:rPr>
          <w:b/>
          <w:iCs/>
          <w:color w:val="0000FF"/>
          <w:sz w:val="25"/>
          <w:szCs w:val="25"/>
        </w:rPr>
        <w:tab/>
        <w:t xml:space="preserve">B. </w:t>
      </w:r>
      <w:r w:rsidRPr="005D4CDE">
        <w:rPr>
          <w:iCs/>
          <w:sz w:val="25"/>
          <w:szCs w:val="25"/>
        </w:rPr>
        <w:t xml:space="preserve">vị trí </w:t>
      </w:r>
      <w:r w:rsidRPr="005D4CDE">
        <w:rPr>
          <w:sz w:val="25"/>
          <w:szCs w:val="25"/>
        </w:rPr>
        <w:t xml:space="preserve">cuối và vị trí </w:t>
      </w:r>
      <w:r w:rsidRPr="005D4CDE">
        <w:rPr>
          <w:iCs/>
          <w:sz w:val="25"/>
          <w:szCs w:val="25"/>
        </w:rPr>
        <w:t>bất kì trên quỹ đạo.</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C. </w:t>
      </w:r>
      <w:r w:rsidRPr="005D4CDE">
        <w:rPr>
          <w:sz w:val="25"/>
          <w:szCs w:val="25"/>
        </w:rPr>
        <w:t>vị trí đầu và vị trí</w:t>
      </w:r>
      <w:r w:rsidRPr="005D4CDE">
        <w:rPr>
          <w:color w:val="FF0000"/>
          <w:sz w:val="25"/>
          <w:szCs w:val="25"/>
        </w:rPr>
        <w:t xml:space="preserve"> </w:t>
      </w:r>
      <w:r w:rsidRPr="005D4CDE">
        <w:rPr>
          <w:sz w:val="25"/>
          <w:szCs w:val="25"/>
        </w:rPr>
        <w:t>cuối quỹ đạo.</w:t>
      </w:r>
      <w:r w:rsidRPr="005D4CDE">
        <w:rPr>
          <w:b/>
          <w:color w:val="0000FF"/>
          <w:sz w:val="25"/>
          <w:szCs w:val="25"/>
        </w:rPr>
        <w:tab/>
        <w:t xml:space="preserve">D. </w:t>
      </w:r>
      <w:r w:rsidRPr="005D4CDE">
        <w:rPr>
          <w:sz w:val="25"/>
          <w:szCs w:val="25"/>
        </w:rPr>
        <w:t>vị trí cuối và vị trí</w:t>
      </w:r>
      <w:r w:rsidRPr="005D4CDE">
        <w:rPr>
          <w:color w:val="FF0000"/>
          <w:sz w:val="25"/>
          <w:szCs w:val="25"/>
        </w:rPr>
        <w:t xml:space="preserve"> </w:t>
      </w:r>
      <w:r w:rsidRPr="005D4CDE">
        <w:rPr>
          <w:sz w:val="25"/>
          <w:szCs w:val="25"/>
        </w:rPr>
        <w:t>đầu quỹ đạo.</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15. </w:t>
      </w:r>
      <w:r w:rsidRPr="005D4CDE">
        <w:rPr>
          <w:sz w:val="25"/>
          <w:szCs w:val="25"/>
        </w:rPr>
        <w:t xml:space="preserve">Biển báo này </w:t>
      </w:r>
      <w:r w:rsidRPr="005D4CDE">
        <w:rPr>
          <w:b/>
          <w:bCs/>
          <w:noProof/>
          <w:sz w:val="25"/>
          <w:szCs w:val="25"/>
        </w:rPr>
        <w:drawing>
          <wp:inline distT="0" distB="0" distL="0" distR="0" wp14:anchorId="5C6579B7" wp14:editId="3BFB57A5">
            <wp:extent cx="461933" cy="404191"/>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36282" name="Picture 71" descr="A picture containing text, clipa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461658" cy="403951"/>
                    </a:xfrm>
                    <a:prstGeom prst="rect">
                      <a:avLst/>
                    </a:prstGeom>
                    <a:noFill/>
                    <a:ln>
                      <a:noFill/>
                    </a:ln>
                  </pic:spPr>
                </pic:pic>
              </a:graphicData>
            </a:graphic>
          </wp:inline>
        </w:drawing>
      </w:r>
      <w:r w:rsidRPr="005D4CDE">
        <w:rPr>
          <w:sz w:val="25"/>
          <w:szCs w:val="25"/>
        </w:rPr>
        <w:t xml:space="preserve"> có ý nghĩa là</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A. </w:t>
      </w:r>
      <w:r w:rsidRPr="005D4CDE">
        <w:rPr>
          <w:sz w:val="25"/>
          <w:szCs w:val="25"/>
        </w:rPr>
        <w:t>cảnh báo tia laze.</w:t>
      </w:r>
      <w:r w:rsidRPr="005D4CDE">
        <w:rPr>
          <w:b/>
          <w:color w:val="0000FF"/>
          <w:sz w:val="25"/>
          <w:szCs w:val="25"/>
        </w:rPr>
        <w:tab/>
        <w:t xml:space="preserve">B. </w:t>
      </w:r>
      <w:r w:rsidRPr="005D4CDE">
        <w:rPr>
          <w:sz w:val="25"/>
          <w:szCs w:val="25"/>
        </w:rPr>
        <w:t>nơi nguy hiểm về điện.</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C. </w:t>
      </w:r>
      <w:r w:rsidRPr="005D4CDE">
        <w:rPr>
          <w:sz w:val="25"/>
          <w:szCs w:val="25"/>
        </w:rPr>
        <w:t>nhiệt độ cao.</w:t>
      </w:r>
      <w:r w:rsidRPr="005D4CDE">
        <w:rPr>
          <w:b/>
          <w:color w:val="0000FF"/>
          <w:sz w:val="25"/>
          <w:szCs w:val="25"/>
        </w:rPr>
        <w:tab/>
        <w:t xml:space="preserve">D. </w:t>
      </w:r>
      <w:r w:rsidRPr="005D4CDE">
        <w:rPr>
          <w:sz w:val="25"/>
          <w:szCs w:val="25"/>
        </w:rPr>
        <w:t>nơi có chất phóng xạ.</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16. </w:t>
      </w:r>
      <w:r w:rsidR="00D81DAF" w:rsidRPr="00D81DAF">
        <w:rPr>
          <w:sz w:val="25"/>
          <w:szCs w:val="25"/>
        </w:rPr>
        <w:t>Khi tiến hành thí nghiệm</w:t>
      </w:r>
      <w:r w:rsidR="00D81DAF">
        <w:rPr>
          <w:b/>
          <w:color w:val="0000FF"/>
          <w:sz w:val="25"/>
          <w:szCs w:val="25"/>
        </w:rPr>
        <w:t xml:space="preserve">, </w:t>
      </w:r>
      <w:r w:rsidR="00D81DAF">
        <w:rPr>
          <w:sz w:val="25"/>
          <w:szCs w:val="25"/>
        </w:rPr>
        <w:t xml:space="preserve"> học sinh cần đo trực tiếp </w:t>
      </w:r>
      <w:r w:rsidRPr="005D4CDE">
        <w:rPr>
          <w:sz w:val="25"/>
          <w:szCs w:val="25"/>
        </w:rPr>
        <w:t xml:space="preserve">đường kính viên bi và thời gian viên bi chắn một cổng quang điện để </w:t>
      </w:r>
      <w:r w:rsidR="00D81DAF">
        <w:rPr>
          <w:sz w:val="25"/>
          <w:szCs w:val="25"/>
        </w:rPr>
        <w:t xml:space="preserve">xác định </w:t>
      </w:r>
      <w:bookmarkStart w:id="0" w:name="_GoBack"/>
      <w:bookmarkEnd w:id="0"/>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A. </w:t>
      </w:r>
      <w:r w:rsidRPr="005D4CDE">
        <w:rPr>
          <w:sz w:val="25"/>
          <w:szCs w:val="25"/>
        </w:rPr>
        <w:t>tốc độ tức thời.</w:t>
      </w:r>
      <w:r w:rsidRPr="005D4CDE">
        <w:rPr>
          <w:b/>
          <w:color w:val="0000FF"/>
          <w:sz w:val="25"/>
          <w:szCs w:val="25"/>
        </w:rPr>
        <w:tab/>
        <w:t xml:space="preserve">B. </w:t>
      </w:r>
      <w:r w:rsidRPr="005D4CDE">
        <w:rPr>
          <w:sz w:val="25"/>
          <w:szCs w:val="25"/>
        </w:rPr>
        <w:t>vận tốc tức thời.</w:t>
      </w:r>
    </w:p>
    <w:p w:rsidR="0009239C" w:rsidRPr="005D4CDE" w:rsidRDefault="000602BD" w:rsidP="004D7C69">
      <w:pPr>
        <w:tabs>
          <w:tab w:val="left" w:pos="300"/>
          <w:tab w:val="left" w:pos="5300"/>
        </w:tabs>
        <w:spacing w:line="276" w:lineRule="auto"/>
        <w:jc w:val="both"/>
        <w:rPr>
          <w:b/>
          <w:color w:val="0033CC"/>
          <w:sz w:val="25"/>
          <w:szCs w:val="25"/>
        </w:rPr>
      </w:pPr>
      <w:r w:rsidRPr="005D4CDE">
        <w:rPr>
          <w:b/>
          <w:color w:val="0000FF"/>
          <w:sz w:val="25"/>
          <w:szCs w:val="25"/>
        </w:rPr>
        <w:tab/>
        <w:t xml:space="preserve">C. </w:t>
      </w:r>
      <w:r w:rsidRPr="005D4CDE">
        <w:rPr>
          <w:sz w:val="25"/>
          <w:szCs w:val="25"/>
        </w:rPr>
        <w:t>vận tốc trung bình.</w:t>
      </w:r>
      <w:r w:rsidRPr="005D4CDE">
        <w:rPr>
          <w:b/>
          <w:color w:val="0000FF"/>
          <w:sz w:val="25"/>
          <w:szCs w:val="25"/>
        </w:rPr>
        <w:tab/>
        <w:t xml:space="preserve">D. </w:t>
      </w:r>
      <w:r w:rsidRPr="005D4CDE">
        <w:rPr>
          <w:sz w:val="25"/>
          <w:szCs w:val="25"/>
        </w:rPr>
        <w:t>tốc độ trung bình.</w:t>
      </w:r>
    </w:p>
    <w:p w:rsidR="0009239C" w:rsidRPr="005D4CDE" w:rsidRDefault="000602BD" w:rsidP="004D7C69">
      <w:pPr>
        <w:spacing w:line="276" w:lineRule="auto"/>
        <w:jc w:val="both"/>
        <w:rPr>
          <w:b/>
          <w:color w:val="0033CC"/>
          <w:sz w:val="25"/>
          <w:szCs w:val="25"/>
        </w:rPr>
      </w:pPr>
      <w:r w:rsidRPr="005D4CDE">
        <w:rPr>
          <w:b/>
          <w:color w:val="0000FF"/>
          <w:sz w:val="25"/>
          <w:szCs w:val="25"/>
        </w:rPr>
        <w:t xml:space="preserve">Câu 17. </w:t>
      </w:r>
      <w:r w:rsidRPr="005D4CDE">
        <w:rPr>
          <w:sz w:val="25"/>
          <w:szCs w:val="25"/>
        </w:rPr>
        <w:t>Một nhóm học sinh thực hành thí nghiệm đo gia tốc rơi tự do. Kết quả của ba lần đo lần lượt là 9,87 m/s</w:t>
      </w:r>
      <w:r w:rsidRPr="005D4CDE">
        <w:rPr>
          <w:sz w:val="25"/>
          <w:szCs w:val="25"/>
          <w:vertAlign w:val="superscript"/>
        </w:rPr>
        <w:t>2</w:t>
      </w:r>
      <w:r w:rsidRPr="005D4CDE">
        <w:rPr>
          <w:sz w:val="25"/>
          <w:szCs w:val="25"/>
        </w:rPr>
        <w:t xml:space="preserve"> ; 9,76 m/s</w:t>
      </w:r>
      <w:r w:rsidRPr="005D4CDE">
        <w:rPr>
          <w:sz w:val="25"/>
          <w:szCs w:val="25"/>
          <w:vertAlign w:val="superscript"/>
        </w:rPr>
        <w:t>2</w:t>
      </w:r>
      <w:r w:rsidRPr="005D4CDE">
        <w:rPr>
          <w:sz w:val="25"/>
          <w:szCs w:val="25"/>
        </w:rPr>
        <w:t xml:space="preserve"> và 9,80 m/s</w:t>
      </w:r>
      <w:r w:rsidRPr="005D4CDE">
        <w:rPr>
          <w:sz w:val="25"/>
          <w:szCs w:val="25"/>
          <w:vertAlign w:val="superscript"/>
        </w:rPr>
        <w:t>2</w:t>
      </w:r>
      <w:r w:rsidRPr="005D4CDE">
        <w:rPr>
          <w:sz w:val="25"/>
          <w:szCs w:val="25"/>
        </w:rPr>
        <w:t>. Giá trị trung bình của gia tốc rơi tự do đo được là</w:t>
      </w:r>
    </w:p>
    <w:p w:rsidR="0009239C" w:rsidRPr="005D4CDE" w:rsidRDefault="000602BD" w:rsidP="004D7C69">
      <w:pPr>
        <w:tabs>
          <w:tab w:val="left" w:pos="300"/>
          <w:tab w:val="left" w:pos="2800"/>
          <w:tab w:val="left" w:pos="5300"/>
          <w:tab w:val="left" w:pos="7800"/>
        </w:tabs>
        <w:spacing w:line="276" w:lineRule="auto"/>
        <w:jc w:val="both"/>
        <w:rPr>
          <w:sz w:val="25"/>
          <w:szCs w:val="25"/>
        </w:rPr>
      </w:pPr>
      <w:r w:rsidRPr="005D4CDE">
        <w:rPr>
          <w:b/>
          <w:color w:val="0000FF"/>
          <w:sz w:val="25"/>
          <w:szCs w:val="25"/>
        </w:rPr>
        <w:tab/>
        <w:t xml:space="preserve">A. </w:t>
      </w:r>
      <w:r w:rsidRPr="005D4CDE">
        <w:rPr>
          <w:sz w:val="25"/>
          <w:szCs w:val="25"/>
        </w:rPr>
        <w:t>9,81 m/s</w:t>
      </w:r>
      <w:r w:rsidRPr="005D4CDE">
        <w:rPr>
          <w:sz w:val="25"/>
          <w:szCs w:val="25"/>
          <w:vertAlign w:val="superscript"/>
        </w:rPr>
        <w:t>2</w:t>
      </w:r>
      <w:r w:rsidRPr="005D4CDE">
        <w:rPr>
          <w:sz w:val="25"/>
          <w:szCs w:val="25"/>
        </w:rPr>
        <w:t>.</w:t>
      </w:r>
      <w:r w:rsidRPr="005D4CDE">
        <w:rPr>
          <w:b/>
          <w:color w:val="0000FF"/>
          <w:sz w:val="25"/>
          <w:szCs w:val="25"/>
        </w:rPr>
        <w:tab/>
        <w:t xml:space="preserve">B. </w:t>
      </w:r>
      <w:r w:rsidRPr="005D4CDE">
        <w:rPr>
          <w:sz w:val="25"/>
          <w:szCs w:val="25"/>
        </w:rPr>
        <w:t>9,85 m/s</w:t>
      </w:r>
      <w:r w:rsidRPr="005D4CDE">
        <w:rPr>
          <w:sz w:val="25"/>
          <w:szCs w:val="25"/>
          <w:vertAlign w:val="superscript"/>
        </w:rPr>
        <w:t>2</w:t>
      </w:r>
      <w:r w:rsidRPr="005D4CDE">
        <w:rPr>
          <w:sz w:val="25"/>
          <w:szCs w:val="25"/>
        </w:rPr>
        <w:t>.</w:t>
      </w:r>
      <w:r w:rsidRPr="005D4CDE">
        <w:rPr>
          <w:b/>
          <w:color w:val="0000FF"/>
          <w:sz w:val="25"/>
          <w:szCs w:val="25"/>
        </w:rPr>
        <w:tab/>
        <w:t xml:space="preserve">C. </w:t>
      </w:r>
      <w:r w:rsidRPr="005D4CDE">
        <w:rPr>
          <w:sz w:val="25"/>
          <w:szCs w:val="25"/>
        </w:rPr>
        <w:t>9,83 m/s</w:t>
      </w:r>
      <w:r w:rsidRPr="005D4CDE">
        <w:rPr>
          <w:sz w:val="25"/>
          <w:szCs w:val="25"/>
          <w:vertAlign w:val="superscript"/>
        </w:rPr>
        <w:t>2</w:t>
      </w:r>
      <w:r w:rsidRPr="005D4CDE">
        <w:rPr>
          <w:sz w:val="25"/>
          <w:szCs w:val="25"/>
        </w:rPr>
        <w:t>.</w:t>
      </w:r>
      <w:r w:rsidRPr="005D4CDE">
        <w:rPr>
          <w:b/>
          <w:color w:val="0000FF"/>
          <w:sz w:val="25"/>
          <w:szCs w:val="25"/>
        </w:rPr>
        <w:tab/>
        <w:t xml:space="preserve">D. </w:t>
      </w:r>
      <w:r w:rsidRPr="005D4CDE">
        <w:rPr>
          <w:sz w:val="25"/>
          <w:szCs w:val="25"/>
        </w:rPr>
        <w:t>9,79 m/s</w:t>
      </w:r>
      <w:r w:rsidRPr="005D4CDE">
        <w:rPr>
          <w:sz w:val="25"/>
          <w:szCs w:val="25"/>
          <w:vertAlign w:val="superscript"/>
        </w:rPr>
        <w:t>2</w:t>
      </w:r>
      <w:r w:rsidRPr="005D4CDE">
        <w:rPr>
          <w:sz w:val="25"/>
          <w:szCs w:val="25"/>
        </w:rPr>
        <w:t>.</w:t>
      </w:r>
    </w:p>
    <w:tbl>
      <w:tblPr>
        <w:tblStyle w:val="TableGrid"/>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7"/>
        <w:gridCol w:w="2667"/>
      </w:tblGrid>
      <w:tr w:rsidR="001319AA" w:rsidRPr="005D4CDE" w:rsidTr="00DB7B93">
        <w:trPr>
          <w:trHeight w:val="2704"/>
        </w:trPr>
        <w:tc>
          <w:tcPr>
            <w:tcW w:w="7827" w:type="dxa"/>
          </w:tcPr>
          <w:p w:rsidR="00DB7B93" w:rsidRDefault="00DB7B93" w:rsidP="004D7C69">
            <w:pPr>
              <w:spacing w:line="276" w:lineRule="auto"/>
              <w:jc w:val="both"/>
              <w:rPr>
                <w:b/>
                <w:color w:val="0000FF"/>
                <w:sz w:val="25"/>
                <w:szCs w:val="25"/>
              </w:rPr>
            </w:pPr>
          </w:p>
          <w:p w:rsidR="001319AA" w:rsidRPr="005D4CDE" w:rsidRDefault="001319AA" w:rsidP="004D7C69">
            <w:pPr>
              <w:spacing w:line="276" w:lineRule="auto"/>
              <w:jc w:val="both"/>
              <w:rPr>
                <w:sz w:val="25"/>
                <w:szCs w:val="25"/>
              </w:rPr>
            </w:pPr>
            <w:r w:rsidRPr="005D4CDE">
              <w:rPr>
                <w:b/>
                <w:color w:val="0000FF"/>
                <w:sz w:val="25"/>
                <w:szCs w:val="25"/>
              </w:rPr>
              <w:t xml:space="preserve">Câu 18. </w:t>
            </w:r>
            <w:r w:rsidRPr="005D4CDE">
              <w:rPr>
                <w:sz w:val="25"/>
                <w:szCs w:val="25"/>
              </w:rPr>
              <w:t>Hai xe (1) và (2) có đồ thị độ dịch chuyển thời gian như hình vẽ. Kết luận đúng về chiều chuyển động của hai xe.</w:t>
            </w:r>
          </w:p>
          <w:p w:rsidR="001319AA" w:rsidRPr="005D4CDE" w:rsidRDefault="001319AA" w:rsidP="004D7C69">
            <w:pPr>
              <w:tabs>
                <w:tab w:val="left" w:pos="300"/>
              </w:tabs>
              <w:spacing w:line="276" w:lineRule="auto"/>
              <w:jc w:val="both"/>
              <w:rPr>
                <w:b/>
                <w:color w:val="0033CC"/>
                <w:sz w:val="25"/>
                <w:szCs w:val="25"/>
              </w:rPr>
            </w:pPr>
            <w:r w:rsidRPr="005D4CDE">
              <w:rPr>
                <w:b/>
                <w:color w:val="0000FF"/>
                <w:sz w:val="25"/>
                <w:szCs w:val="25"/>
              </w:rPr>
              <w:tab/>
              <w:t xml:space="preserve">A. </w:t>
            </w:r>
            <w:r w:rsidRPr="005D4CDE">
              <w:rPr>
                <w:sz w:val="25"/>
                <w:szCs w:val="25"/>
              </w:rPr>
              <w:t>Hai xe chuyển động ngược chiều dương quy ước.</w:t>
            </w:r>
          </w:p>
          <w:p w:rsidR="001319AA" w:rsidRPr="005D4CDE" w:rsidRDefault="001319AA" w:rsidP="004D7C69">
            <w:pPr>
              <w:tabs>
                <w:tab w:val="left" w:pos="300"/>
              </w:tabs>
              <w:spacing w:line="276" w:lineRule="auto"/>
              <w:jc w:val="both"/>
              <w:rPr>
                <w:b/>
                <w:color w:val="0033CC"/>
                <w:sz w:val="25"/>
                <w:szCs w:val="25"/>
              </w:rPr>
            </w:pPr>
            <w:r w:rsidRPr="005D4CDE">
              <w:rPr>
                <w:b/>
                <w:color w:val="0000FF"/>
                <w:sz w:val="25"/>
                <w:szCs w:val="25"/>
              </w:rPr>
              <w:tab/>
              <w:t xml:space="preserve">B. </w:t>
            </w:r>
            <w:r w:rsidRPr="005D4CDE">
              <w:rPr>
                <w:sz w:val="25"/>
                <w:szCs w:val="25"/>
              </w:rPr>
              <w:t>Xe (1) chuyển động ngược chiều dương quy ước và xe (2) ngược lại.</w:t>
            </w:r>
          </w:p>
          <w:p w:rsidR="001319AA" w:rsidRPr="005D4CDE" w:rsidRDefault="001319AA" w:rsidP="00DB7B93">
            <w:pPr>
              <w:tabs>
                <w:tab w:val="left" w:pos="300"/>
              </w:tabs>
              <w:spacing w:line="276" w:lineRule="auto"/>
              <w:ind w:right="148"/>
              <w:jc w:val="both"/>
              <w:rPr>
                <w:b/>
                <w:color w:val="0033CC"/>
                <w:sz w:val="25"/>
                <w:szCs w:val="25"/>
              </w:rPr>
            </w:pPr>
            <w:r w:rsidRPr="005D4CDE">
              <w:rPr>
                <w:b/>
                <w:color w:val="0000FF"/>
                <w:sz w:val="25"/>
                <w:szCs w:val="25"/>
              </w:rPr>
              <w:tab/>
              <w:t xml:space="preserve">C. </w:t>
            </w:r>
            <w:r w:rsidRPr="005D4CDE">
              <w:rPr>
                <w:sz w:val="25"/>
                <w:szCs w:val="25"/>
              </w:rPr>
              <w:t>Xe (1) chuyển động cùng chiều dương quy ước và xe (2) ngược lại.</w:t>
            </w:r>
          </w:p>
          <w:p w:rsidR="001319AA" w:rsidRPr="005D4CDE" w:rsidRDefault="001319AA" w:rsidP="004D7C69">
            <w:pPr>
              <w:tabs>
                <w:tab w:val="left" w:pos="300"/>
              </w:tabs>
              <w:spacing w:line="276" w:lineRule="auto"/>
              <w:jc w:val="both"/>
              <w:rPr>
                <w:b/>
                <w:color w:val="0033CC"/>
                <w:sz w:val="25"/>
                <w:szCs w:val="25"/>
              </w:rPr>
            </w:pPr>
            <w:r w:rsidRPr="005D4CDE">
              <w:rPr>
                <w:b/>
                <w:color w:val="0000FF"/>
                <w:sz w:val="25"/>
                <w:szCs w:val="25"/>
              </w:rPr>
              <w:tab/>
              <w:t xml:space="preserve">D. </w:t>
            </w:r>
            <w:r w:rsidRPr="005D4CDE">
              <w:rPr>
                <w:sz w:val="25"/>
                <w:szCs w:val="25"/>
              </w:rPr>
              <w:t>Hai xe chuyển động cùng chiều dương quy ước.</w:t>
            </w:r>
          </w:p>
          <w:p w:rsidR="001319AA" w:rsidRPr="005D4CDE" w:rsidRDefault="001319AA" w:rsidP="004D7C69">
            <w:pPr>
              <w:tabs>
                <w:tab w:val="left" w:pos="300"/>
                <w:tab w:val="left" w:pos="2800"/>
                <w:tab w:val="left" w:pos="5300"/>
                <w:tab w:val="left" w:pos="7800"/>
              </w:tabs>
              <w:spacing w:line="276" w:lineRule="auto"/>
              <w:jc w:val="both"/>
              <w:rPr>
                <w:b/>
                <w:color w:val="0033CC"/>
                <w:sz w:val="25"/>
                <w:szCs w:val="25"/>
              </w:rPr>
            </w:pPr>
          </w:p>
        </w:tc>
        <w:tc>
          <w:tcPr>
            <w:tcW w:w="2667" w:type="dxa"/>
            <w:vAlign w:val="center"/>
          </w:tcPr>
          <w:p w:rsidR="001319AA" w:rsidRPr="005D4CDE" w:rsidRDefault="00DB7B93" w:rsidP="00DB7B93">
            <w:pPr>
              <w:tabs>
                <w:tab w:val="left" w:pos="300"/>
                <w:tab w:val="left" w:pos="5300"/>
                <w:tab w:val="left" w:pos="7800"/>
              </w:tabs>
              <w:spacing w:line="276" w:lineRule="auto"/>
              <w:jc w:val="center"/>
              <w:rPr>
                <w:b/>
                <w:color w:val="0033CC"/>
                <w:sz w:val="25"/>
                <w:szCs w:val="25"/>
              </w:rPr>
            </w:pPr>
            <w:r w:rsidRPr="005D4CDE">
              <w:rPr>
                <w:sz w:val="25"/>
                <w:szCs w:val="25"/>
              </w:rPr>
              <w:object w:dxaOrig="2760" w:dyaOrig="1935">
                <v:shape id="_x0000_i1032" type="#_x0000_t75" style="width:137.1pt;height:100.4pt" o:ole="">
                  <v:imagedata r:id="rId26" o:title=""/>
                </v:shape>
                <o:OLEObject Type="Embed" ProgID="PBrush" ShapeID="_x0000_i1032" DrawAspect="Content" ObjectID="_1763812339" r:id="rId27"/>
              </w:object>
            </w:r>
          </w:p>
        </w:tc>
      </w:tr>
    </w:tbl>
    <w:p w:rsidR="00BB045A" w:rsidRPr="005D4CDE" w:rsidRDefault="00BB045A" w:rsidP="00BB045A">
      <w:pPr>
        <w:spacing w:line="276" w:lineRule="auto"/>
        <w:jc w:val="both"/>
        <w:rPr>
          <w:b/>
          <w:color w:val="0033CC"/>
          <w:sz w:val="25"/>
          <w:szCs w:val="25"/>
        </w:rPr>
      </w:pPr>
      <w:r w:rsidRPr="005D4CDE">
        <w:rPr>
          <w:b/>
          <w:color w:val="0000FF"/>
          <w:sz w:val="25"/>
          <w:szCs w:val="25"/>
        </w:rPr>
        <w:t xml:space="preserve">Câu 19. </w:t>
      </w:r>
      <w:r w:rsidRPr="005D4CDE">
        <w:rPr>
          <w:sz w:val="25"/>
          <w:szCs w:val="25"/>
        </w:rPr>
        <w:t>Một tên lửa được phóng thẳng từ mặt đất và sau 160 s đạt vận tốc là 7900 m/s. Gia tốc trung bình của tên lửa là</w:t>
      </w:r>
    </w:p>
    <w:p w:rsidR="00BB045A" w:rsidRPr="005D4CDE" w:rsidRDefault="00BB045A" w:rsidP="00BB045A">
      <w:pPr>
        <w:tabs>
          <w:tab w:val="left" w:pos="300"/>
          <w:tab w:val="left" w:pos="2800"/>
          <w:tab w:val="left" w:pos="5300"/>
          <w:tab w:val="left" w:pos="7800"/>
        </w:tabs>
        <w:spacing w:line="276" w:lineRule="auto"/>
        <w:jc w:val="both"/>
        <w:rPr>
          <w:sz w:val="25"/>
          <w:szCs w:val="25"/>
        </w:rPr>
      </w:pPr>
      <w:r w:rsidRPr="005D4CDE">
        <w:rPr>
          <w:b/>
          <w:color w:val="0000FF"/>
          <w:sz w:val="25"/>
          <w:szCs w:val="25"/>
        </w:rPr>
        <w:tab/>
        <w:t xml:space="preserve">A. </w:t>
      </w:r>
      <w:r w:rsidRPr="005D4CDE">
        <w:rPr>
          <w:sz w:val="25"/>
          <w:szCs w:val="25"/>
        </w:rPr>
        <w:t>47,8 m/s</w:t>
      </w:r>
      <w:r w:rsidRPr="005D4CDE">
        <w:rPr>
          <w:sz w:val="25"/>
          <w:szCs w:val="25"/>
          <w:vertAlign w:val="superscript"/>
        </w:rPr>
        <w:t>2</w:t>
      </w:r>
      <w:r w:rsidRPr="005D4CDE">
        <w:rPr>
          <w:sz w:val="25"/>
          <w:szCs w:val="25"/>
        </w:rPr>
        <w:t>.</w:t>
      </w:r>
      <w:r w:rsidRPr="005D4CDE">
        <w:rPr>
          <w:b/>
          <w:color w:val="0000FF"/>
          <w:sz w:val="25"/>
          <w:szCs w:val="25"/>
        </w:rPr>
        <w:tab/>
        <w:t>B.</w:t>
      </w:r>
      <w:r w:rsidRPr="005D4CDE">
        <w:rPr>
          <w:sz w:val="25"/>
          <w:szCs w:val="25"/>
        </w:rPr>
        <w:t xml:space="preserve"> 52,4 m/s</w:t>
      </w:r>
      <w:r w:rsidRPr="005D4CDE">
        <w:rPr>
          <w:sz w:val="25"/>
          <w:szCs w:val="25"/>
          <w:vertAlign w:val="superscript"/>
        </w:rPr>
        <w:t>2</w:t>
      </w:r>
      <w:r w:rsidRPr="005D4CDE">
        <w:rPr>
          <w:sz w:val="25"/>
          <w:szCs w:val="25"/>
        </w:rPr>
        <w:t>.</w:t>
      </w:r>
      <w:r w:rsidRPr="005D4CDE">
        <w:rPr>
          <w:b/>
          <w:color w:val="0000FF"/>
          <w:sz w:val="25"/>
          <w:szCs w:val="25"/>
        </w:rPr>
        <w:tab/>
        <w:t xml:space="preserve">C. </w:t>
      </w:r>
      <w:r w:rsidRPr="005D4CDE">
        <w:rPr>
          <w:sz w:val="25"/>
          <w:szCs w:val="25"/>
        </w:rPr>
        <w:t>55 m/s</w:t>
      </w:r>
      <w:r w:rsidRPr="005D4CDE">
        <w:rPr>
          <w:sz w:val="25"/>
          <w:szCs w:val="25"/>
          <w:vertAlign w:val="superscript"/>
        </w:rPr>
        <w:t>2</w:t>
      </w:r>
      <w:r w:rsidRPr="005D4CDE">
        <w:rPr>
          <w:sz w:val="25"/>
          <w:szCs w:val="25"/>
        </w:rPr>
        <w:t>.</w:t>
      </w:r>
      <w:r w:rsidRPr="005D4CDE">
        <w:rPr>
          <w:b/>
          <w:color w:val="0000FF"/>
          <w:sz w:val="25"/>
          <w:szCs w:val="25"/>
        </w:rPr>
        <w:tab/>
        <w:t xml:space="preserve">D. </w:t>
      </w:r>
      <w:r w:rsidRPr="005D4CDE">
        <w:rPr>
          <w:sz w:val="25"/>
          <w:szCs w:val="25"/>
        </w:rPr>
        <w:t>49,4 m/s</w:t>
      </w:r>
      <w:r w:rsidRPr="005D4CDE">
        <w:rPr>
          <w:sz w:val="25"/>
          <w:szCs w:val="25"/>
          <w:vertAlign w:val="superscript"/>
        </w:rPr>
        <w:t>2</w:t>
      </w:r>
      <w:r w:rsidRPr="005D4CDE">
        <w:rPr>
          <w:sz w:val="25"/>
          <w:szCs w:val="25"/>
        </w:rPr>
        <w:t>.</w:t>
      </w:r>
    </w:p>
    <w:p w:rsidR="0009239C" w:rsidRPr="005D4CDE" w:rsidRDefault="00277015" w:rsidP="008F3EC3">
      <w:pPr>
        <w:spacing w:line="276" w:lineRule="auto"/>
        <w:jc w:val="both"/>
        <w:rPr>
          <w:sz w:val="25"/>
          <w:szCs w:val="25"/>
        </w:rPr>
      </w:pPr>
      <w:r w:rsidRPr="005D4CDE">
        <w:rPr>
          <w:b/>
          <w:color w:val="0000FF"/>
          <w:sz w:val="25"/>
          <w:szCs w:val="25"/>
        </w:rPr>
        <w:t>Câu 20</w:t>
      </w:r>
      <w:r w:rsidR="000602BD" w:rsidRPr="005D4CDE">
        <w:rPr>
          <w:b/>
          <w:color w:val="0000FF"/>
          <w:sz w:val="25"/>
          <w:szCs w:val="25"/>
        </w:rPr>
        <w:t xml:space="preserve">. </w:t>
      </w:r>
      <w:r w:rsidR="00766B20" w:rsidRPr="005D4CDE">
        <w:rPr>
          <w:sz w:val="25"/>
          <w:szCs w:val="25"/>
        </w:rPr>
        <w:t>Thực hiện thí nghiệm đo tốc độ bằng đồng hồ cần rung.</w:t>
      </w:r>
      <w:r w:rsidR="00766B20" w:rsidRPr="005D4CDE">
        <w:rPr>
          <w:b/>
          <w:color w:val="0000FF"/>
          <w:sz w:val="25"/>
          <w:szCs w:val="25"/>
        </w:rPr>
        <w:t xml:space="preserve"> </w:t>
      </w:r>
      <w:r w:rsidR="000602BD" w:rsidRPr="005D4CDE">
        <w:rPr>
          <w:iCs/>
          <w:sz w:val="25"/>
          <w:szCs w:val="25"/>
        </w:rPr>
        <w:t>Kết quả các chấm mực trên băng giấy gắn với xe chuyển động thẳng được đánh dấu theo chiều từ trái qua phải. Tính chất chuyển động của xe là</w:t>
      </w:r>
    </w:p>
    <w:p w:rsidR="0009239C" w:rsidRPr="005D4CDE" w:rsidRDefault="000602BD" w:rsidP="008F3EC3">
      <w:pPr>
        <w:spacing w:line="276" w:lineRule="auto"/>
        <w:ind w:left="300"/>
        <w:jc w:val="center"/>
        <w:rPr>
          <w:b/>
          <w:color w:val="0033CC"/>
          <w:sz w:val="25"/>
          <w:szCs w:val="25"/>
        </w:rPr>
      </w:pPr>
      <w:r w:rsidRPr="005D4CDE">
        <w:rPr>
          <w:noProof/>
          <w:sz w:val="25"/>
          <w:szCs w:val="25"/>
        </w:rPr>
        <w:drawing>
          <wp:inline distT="0" distB="0" distL="0" distR="0" wp14:anchorId="6910BD2B" wp14:editId="4235F6B5">
            <wp:extent cx="4451350" cy="416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33162"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flipV="1">
                      <a:off x="0" y="0"/>
                      <a:ext cx="4511576" cy="422196"/>
                    </a:xfrm>
                    <a:prstGeom prst="rect">
                      <a:avLst/>
                    </a:prstGeom>
                    <a:noFill/>
                    <a:ln>
                      <a:noFill/>
                    </a:ln>
                  </pic:spPr>
                </pic:pic>
              </a:graphicData>
            </a:graphic>
          </wp:inline>
        </w:drawing>
      </w:r>
    </w:p>
    <w:p w:rsidR="0009239C" w:rsidRPr="005D4CDE" w:rsidRDefault="000602BD" w:rsidP="008F3EC3">
      <w:pPr>
        <w:tabs>
          <w:tab w:val="left" w:pos="300"/>
          <w:tab w:val="left" w:pos="5300"/>
        </w:tabs>
        <w:spacing w:line="276" w:lineRule="auto"/>
        <w:jc w:val="both"/>
        <w:rPr>
          <w:b/>
          <w:color w:val="0033CC"/>
          <w:sz w:val="25"/>
          <w:szCs w:val="25"/>
        </w:rPr>
      </w:pPr>
      <w:r w:rsidRPr="005D4CDE">
        <w:rPr>
          <w:b/>
          <w:iCs/>
          <w:color w:val="0000FF"/>
          <w:sz w:val="25"/>
          <w:szCs w:val="25"/>
        </w:rPr>
        <w:tab/>
        <w:t xml:space="preserve">A. </w:t>
      </w:r>
      <w:r w:rsidRPr="005D4CDE">
        <w:rPr>
          <w:iCs/>
          <w:sz w:val="25"/>
          <w:szCs w:val="25"/>
        </w:rPr>
        <w:t>không xác định được.</w:t>
      </w:r>
      <w:r w:rsidRPr="005D4CDE">
        <w:rPr>
          <w:b/>
          <w:iCs/>
          <w:color w:val="0000FF"/>
          <w:sz w:val="25"/>
          <w:szCs w:val="25"/>
        </w:rPr>
        <w:tab/>
        <w:t xml:space="preserve">B. </w:t>
      </w:r>
      <w:r w:rsidR="00BB045A" w:rsidRPr="005D4CDE">
        <w:rPr>
          <w:iCs/>
          <w:sz w:val="25"/>
          <w:szCs w:val="25"/>
        </w:rPr>
        <w:t>nhanh dần.</w:t>
      </w:r>
    </w:p>
    <w:p w:rsidR="0009239C" w:rsidRPr="005D4CDE" w:rsidRDefault="000602BD" w:rsidP="008F3EC3">
      <w:pPr>
        <w:tabs>
          <w:tab w:val="left" w:pos="300"/>
          <w:tab w:val="left" w:pos="5300"/>
        </w:tabs>
        <w:spacing w:line="276" w:lineRule="auto"/>
        <w:jc w:val="both"/>
        <w:rPr>
          <w:iCs/>
          <w:sz w:val="25"/>
          <w:szCs w:val="25"/>
        </w:rPr>
      </w:pPr>
      <w:r w:rsidRPr="005D4CDE">
        <w:rPr>
          <w:b/>
          <w:iCs/>
          <w:color w:val="0000FF"/>
          <w:sz w:val="25"/>
          <w:szCs w:val="25"/>
        </w:rPr>
        <w:tab/>
        <w:t xml:space="preserve">C. </w:t>
      </w:r>
      <w:r w:rsidRPr="005D4CDE">
        <w:rPr>
          <w:iCs/>
          <w:sz w:val="25"/>
          <w:szCs w:val="25"/>
        </w:rPr>
        <w:t>đều.</w:t>
      </w:r>
      <w:r w:rsidRPr="005D4CDE">
        <w:rPr>
          <w:b/>
          <w:iCs/>
          <w:color w:val="0000FF"/>
          <w:sz w:val="25"/>
          <w:szCs w:val="25"/>
        </w:rPr>
        <w:tab/>
        <w:t xml:space="preserve">D. </w:t>
      </w:r>
      <w:r w:rsidR="00BB045A" w:rsidRPr="005D4CDE">
        <w:rPr>
          <w:iCs/>
          <w:sz w:val="25"/>
          <w:szCs w:val="25"/>
        </w:rPr>
        <w:t>chậm dần.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2"/>
        <w:gridCol w:w="1587"/>
        <w:gridCol w:w="2861"/>
      </w:tblGrid>
      <w:tr w:rsidR="001319AA" w:rsidRPr="005D4CDE" w:rsidTr="00155FB5">
        <w:tc>
          <w:tcPr>
            <w:tcW w:w="5892" w:type="dxa"/>
          </w:tcPr>
          <w:p w:rsidR="001319AA" w:rsidRPr="005D4CDE" w:rsidRDefault="001319AA" w:rsidP="008F3EC3">
            <w:pPr>
              <w:pStyle w:val="ListParagraph"/>
              <w:ind w:left="0"/>
              <w:jc w:val="both"/>
              <w:rPr>
                <w:rFonts w:cs="Times New Roman"/>
                <w:bCs/>
                <w:sz w:val="25"/>
                <w:szCs w:val="25"/>
                <w:lang w:val="vi-VN"/>
              </w:rPr>
            </w:pPr>
            <w:r w:rsidRPr="005D4CDE">
              <w:rPr>
                <w:rFonts w:eastAsia="Times New Roman" w:cs="Times New Roman"/>
                <w:b/>
                <w:bCs/>
                <w:color w:val="0000FF"/>
                <w:sz w:val="25"/>
                <w:szCs w:val="25"/>
                <w:lang w:val="pt-BR"/>
              </w:rPr>
              <w:lastRenderedPageBreak/>
              <w:t xml:space="preserve">Câu 21. </w:t>
            </w:r>
            <w:r w:rsidRPr="005D4CDE">
              <w:rPr>
                <w:rFonts w:cs="Times New Roman"/>
                <w:bCs/>
                <w:sz w:val="25"/>
                <w:szCs w:val="25"/>
                <w:lang w:val="pt-BR"/>
              </w:rPr>
              <w:t xml:space="preserve">Hình vẽ bên mô tả độ dịch chuyển của </w:t>
            </w:r>
            <w:r w:rsidRPr="005D4CDE">
              <w:rPr>
                <w:rFonts w:cs="Times New Roman"/>
                <w:bCs/>
                <w:sz w:val="25"/>
                <w:szCs w:val="25"/>
                <w:lang w:val="vi-VN"/>
              </w:rPr>
              <w:t>4</w:t>
            </w:r>
            <w:r w:rsidRPr="005D4CDE">
              <w:rPr>
                <w:rFonts w:cs="Times New Roman"/>
                <w:bCs/>
                <w:sz w:val="25"/>
                <w:szCs w:val="25"/>
                <w:lang w:val="pt-BR"/>
              </w:rPr>
              <w:t xml:space="preserve"> vật. </w:t>
            </w:r>
            <w:r w:rsidRPr="005D4CDE">
              <w:rPr>
                <w:rFonts w:cs="Times New Roman"/>
                <w:noProof/>
                <w:sz w:val="25"/>
                <w:szCs w:val="25"/>
                <w:lang w:val="vi-VN"/>
              </w:rPr>
              <w:t>Kết luận đúng về độ dịch chuyển d</w:t>
            </w:r>
            <w:r w:rsidRPr="005D4CDE">
              <w:rPr>
                <w:rFonts w:cs="Times New Roman"/>
                <w:noProof/>
                <w:sz w:val="25"/>
                <w:szCs w:val="25"/>
                <w:vertAlign w:val="subscript"/>
                <w:lang w:val="vi-VN"/>
              </w:rPr>
              <w:t>2</w:t>
            </w:r>
          </w:p>
          <w:p w:rsidR="001319AA" w:rsidRPr="005D4CDE" w:rsidRDefault="001319AA" w:rsidP="008F3EC3">
            <w:pPr>
              <w:tabs>
                <w:tab w:val="left" w:pos="300"/>
                <w:tab w:val="left" w:pos="5300"/>
              </w:tabs>
              <w:spacing w:line="276" w:lineRule="auto"/>
              <w:jc w:val="both"/>
              <w:rPr>
                <w:bCs/>
                <w:sz w:val="25"/>
                <w:szCs w:val="25"/>
                <w:lang w:val="pt-BR"/>
              </w:rPr>
            </w:pPr>
            <w:r w:rsidRPr="005D4CDE">
              <w:rPr>
                <w:b/>
                <w:bCs/>
                <w:color w:val="0000FF"/>
                <w:sz w:val="25"/>
                <w:szCs w:val="25"/>
                <w:lang w:val="vi-VN"/>
              </w:rPr>
              <w:tab/>
              <w:t xml:space="preserve">A. </w:t>
            </w:r>
            <w:r w:rsidRPr="005D4CDE">
              <w:rPr>
                <w:bCs/>
                <w:sz w:val="25"/>
                <w:szCs w:val="25"/>
                <w:lang w:val="vi-VN"/>
              </w:rPr>
              <w:t>2</w:t>
            </w:r>
            <w:r w:rsidRPr="005D4CDE">
              <w:rPr>
                <w:bCs/>
                <w:sz w:val="25"/>
                <w:szCs w:val="25"/>
                <w:lang w:val="pt-BR"/>
              </w:rPr>
              <w:t>00 m</w:t>
            </w:r>
            <w:r w:rsidRPr="005D4CDE">
              <w:rPr>
                <w:bCs/>
                <w:sz w:val="25"/>
                <w:szCs w:val="25"/>
                <w:lang w:val="vi-VN"/>
              </w:rPr>
              <w:t>,</w:t>
            </w:r>
            <w:r w:rsidRPr="005D4CDE">
              <w:rPr>
                <w:bCs/>
                <w:sz w:val="25"/>
                <w:szCs w:val="25"/>
                <w:lang w:val="pt-BR"/>
              </w:rPr>
              <w:t xml:space="preserve"> 45</w:t>
            </w:r>
            <w:r w:rsidRPr="005D4CDE">
              <w:rPr>
                <w:bCs/>
                <w:sz w:val="25"/>
                <w:szCs w:val="25"/>
                <w:vertAlign w:val="superscript"/>
                <w:lang w:val="pt-BR"/>
              </w:rPr>
              <w:t>0</w:t>
            </w:r>
            <w:r w:rsidRPr="005D4CDE">
              <w:rPr>
                <w:bCs/>
                <w:sz w:val="25"/>
                <w:szCs w:val="25"/>
                <w:lang w:val="pt-BR"/>
              </w:rPr>
              <w:t xml:space="preserve"> Đông – Bắc.</w:t>
            </w:r>
          </w:p>
          <w:p w:rsidR="001319AA" w:rsidRPr="005D4CDE" w:rsidRDefault="001319AA" w:rsidP="008F3EC3">
            <w:pPr>
              <w:tabs>
                <w:tab w:val="left" w:pos="300"/>
                <w:tab w:val="left" w:pos="5300"/>
              </w:tabs>
              <w:spacing w:line="276" w:lineRule="auto"/>
              <w:jc w:val="both"/>
              <w:rPr>
                <w:b/>
                <w:color w:val="0033CC"/>
                <w:sz w:val="25"/>
                <w:szCs w:val="25"/>
              </w:rPr>
            </w:pPr>
            <w:r w:rsidRPr="005D4CDE">
              <w:rPr>
                <w:b/>
                <w:bCs/>
                <w:color w:val="0000FF"/>
                <w:sz w:val="25"/>
                <w:szCs w:val="25"/>
                <w:lang w:val="pt-BR"/>
              </w:rPr>
              <w:tab/>
              <w:t xml:space="preserve">B. </w:t>
            </w:r>
            <w:r w:rsidRPr="005D4CDE">
              <w:rPr>
                <w:bCs/>
                <w:sz w:val="25"/>
                <w:szCs w:val="25"/>
                <w:lang w:val="pt-BR"/>
              </w:rPr>
              <w:t>400 m</w:t>
            </w:r>
            <w:r w:rsidRPr="005D4CDE">
              <w:rPr>
                <w:bCs/>
                <w:sz w:val="25"/>
                <w:szCs w:val="25"/>
                <w:lang w:val="vi-VN"/>
              </w:rPr>
              <w:t>,</w:t>
            </w:r>
            <w:r w:rsidRPr="005D4CDE">
              <w:rPr>
                <w:bCs/>
                <w:sz w:val="25"/>
                <w:szCs w:val="25"/>
                <w:lang w:val="pt-BR"/>
              </w:rPr>
              <w:t xml:space="preserve"> Nam.</w:t>
            </w:r>
          </w:p>
          <w:p w:rsidR="001319AA" w:rsidRPr="005D4CDE" w:rsidRDefault="001319AA" w:rsidP="008F3EC3">
            <w:pPr>
              <w:tabs>
                <w:tab w:val="left" w:pos="300"/>
                <w:tab w:val="left" w:pos="5300"/>
              </w:tabs>
              <w:spacing w:line="276" w:lineRule="auto"/>
              <w:jc w:val="both"/>
              <w:rPr>
                <w:bCs/>
                <w:sz w:val="25"/>
                <w:szCs w:val="25"/>
                <w:lang w:val="pt-BR"/>
              </w:rPr>
            </w:pPr>
            <w:r w:rsidRPr="005D4CDE">
              <w:rPr>
                <w:b/>
                <w:bCs/>
                <w:color w:val="0000FF"/>
                <w:sz w:val="25"/>
                <w:szCs w:val="25"/>
                <w:lang w:val="vi-VN"/>
              </w:rPr>
              <w:tab/>
              <w:t xml:space="preserve">C. </w:t>
            </w:r>
            <w:r w:rsidRPr="005D4CDE">
              <w:rPr>
                <w:bCs/>
                <w:sz w:val="25"/>
                <w:szCs w:val="25"/>
                <w:lang w:val="vi-VN"/>
              </w:rPr>
              <w:t>2</w:t>
            </w:r>
            <w:r w:rsidRPr="005D4CDE">
              <w:rPr>
                <w:bCs/>
                <w:sz w:val="25"/>
                <w:szCs w:val="25"/>
                <w:lang w:val="pt-BR"/>
              </w:rPr>
              <w:t>00 m</w:t>
            </w:r>
            <w:r w:rsidRPr="005D4CDE">
              <w:rPr>
                <w:bCs/>
                <w:sz w:val="25"/>
                <w:szCs w:val="25"/>
                <w:lang w:val="vi-VN"/>
              </w:rPr>
              <w:t>,</w:t>
            </w:r>
            <w:r w:rsidRPr="005D4CDE">
              <w:rPr>
                <w:bCs/>
                <w:sz w:val="25"/>
                <w:szCs w:val="25"/>
                <w:lang w:val="pt-BR"/>
              </w:rPr>
              <w:t xml:space="preserve"> Nam.</w:t>
            </w:r>
          </w:p>
          <w:p w:rsidR="001319AA" w:rsidRPr="005D4CDE" w:rsidRDefault="001319AA" w:rsidP="008F3EC3">
            <w:pPr>
              <w:tabs>
                <w:tab w:val="left" w:pos="300"/>
                <w:tab w:val="left" w:pos="5300"/>
              </w:tabs>
              <w:spacing w:line="276" w:lineRule="auto"/>
              <w:jc w:val="both"/>
              <w:rPr>
                <w:b/>
                <w:color w:val="0033CC"/>
                <w:sz w:val="25"/>
                <w:szCs w:val="25"/>
              </w:rPr>
            </w:pPr>
            <w:r w:rsidRPr="005D4CDE">
              <w:rPr>
                <w:b/>
                <w:bCs/>
                <w:color w:val="0000FF"/>
                <w:sz w:val="25"/>
                <w:szCs w:val="25"/>
                <w:lang w:val="pt-BR"/>
              </w:rPr>
              <w:tab/>
              <w:t xml:space="preserve">D. </w:t>
            </w:r>
            <w:r w:rsidRPr="005D4CDE">
              <w:rPr>
                <w:bCs/>
                <w:sz w:val="25"/>
                <w:szCs w:val="25"/>
                <w:lang w:val="pt-BR"/>
              </w:rPr>
              <w:t>400 m</w:t>
            </w:r>
            <w:r w:rsidRPr="005D4CDE">
              <w:rPr>
                <w:bCs/>
                <w:sz w:val="25"/>
                <w:szCs w:val="25"/>
                <w:lang w:val="vi-VN"/>
              </w:rPr>
              <w:t xml:space="preserve">, </w:t>
            </w:r>
            <w:r w:rsidRPr="005D4CDE">
              <w:rPr>
                <w:bCs/>
                <w:sz w:val="25"/>
                <w:szCs w:val="25"/>
                <w:lang w:val="pt-BR"/>
              </w:rPr>
              <w:t>45</w:t>
            </w:r>
            <w:r w:rsidRPr="005D4CDE">
              <w:rPr>
                <w:bCs/>
                <w:sz w:val="25"/>
                <w:szCs w:val="25"/>
                <w:vertAlign w:val="superscript"/>
                <w:lang w:val="pt-BR"/>
              </w:rPr>
              <w:t>0</w:t>
            </w:r>
            <w:r w:rsidRPr="005D4CDE">
              <w:rPr>
                <w:bCs/>
                <w:sz w:val="25"/>
                <w:szCs w:val="25"/>
                <w:lang w:val="pt-BR"/>
              </w:rPr>
              <w:t xml:space="preserve"> Đông – Bắc.</w:t>
            </w:r>
          </w:p>
          <w:p w:rsidR="001319AA" w:rsidRPr="005D4CDE" w:rsidRDefault="001319AA" w:rsidP="008F3EC3">
            <w:pPr>
              <w:tabs>
                <w:tab w:val="left" w:pos="300"/>
                <w:tab w:val="left" w:pos="2800"/>
                <w:tab w:val="left" w:pos="5300"/>
                <w:tab w:val="left" w:pos="7800"/>
              </w:tabs>
              <w:spacing w:line="276" w:lineRule="auto"/>
              <w:jc w:val="both"/>
              <w:rPr>
                <w:b/>
                <w:color w:val="0033CC"/>
                <w:sz w:val="25"/>
                <w:szCs w:val="25"/>
              </w:rPr>
            </w:pPr>
          </w:p>
        </w:tc>
        <w:tc>
          <w:tcPr>
            <w:tcW w:w="4448" w:type="dxa"/>
            <w:gridSpan w:val="2"/>
          </w:tcPr>
          <w:p w:rsidR="001319AA" w:rsidRDefault="001319AA" w:rsidP="008F3EC3">
            <w:pPr>
              <w:tabs>
                <w:tab w:val="left" w:pos="300"/>
                <w:tab w:val="left" w:pos="2800"/>
                <w:tab w:val="left" w:pos="5300"/>
                <w:tab w:val="left" w:pos="7800"/>
              </w:tabs>
              <w:spacing w:line="276" w:lineRule="auto"/>
              <w:jc w:val="center"/>
              <w:rPr>
                <w:b/>
                <w:color w:val="0033CC"/>
                <w:sz w:val="25"/>
                <w:szCs w:val="25"/>
              </w:rPr>
            </w:pPr>
            <w:r w:rsidRPr="005D4CDE">
              <w:rPr>
                <w:noProof/>
                <w:sz w:val="25"/>
                <w:szCs w:val="25"/>
              </w:rPr>
              <w:drawing>
                <wp:inline distT="0" distB="0" distL="0" distR="0" wp14:anchorId="2B4660A9" wp14:editId="45F7043E">
                  <wp:extent cx="1988185" cy="1397635"/>
                  <wp:effectExtent l="0" t="0" r="0" b="0"/>
                  <wp:docPr id="10" name="Picture 10" descr="Description: 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11219" name="Picture 1" descr="Description: A diagram of a compas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988185" cy="1397635"/>
                          </a:xfrm>
                          <a:prstGeom prst="rect">
                            <a:avLst/>
                          </a:prstGeom>
                          <a:noFill/>
                        </pic:spPr>
                      </pic:pic>
                    </a:graphicData>
                  </a:graphic>
                </wp:inline>
              </w:drawing>
            </w:r>
          </w:p>
          <w:p w:rsidR="009D1D7A" w:rsidRPr="005D4CDE" w:rsidRDefault="009D1D7A" w:rsidP="008F3EC3">
            <w:pPr>
              <w:tabs>
                <w:tab w:val="left" w:pos="300"/>
                <w:tab w:val="left" w:pos="2800"/>
                <w:tab w:val="left" w:pos="5300"/>
                <w:tab w:val="left" w:pos="7800"/>
              </w:tabs>
              <w:spacing w:line="276" w:lineRule="auto"/>
              <w:jc w:val="center"/>
              <w:rPr>
                <w:b/>
                <w:color w:val="0033CC"/>
                <w:sz w:val="25"/>
                <w:szCs w:val="25"/>
              </w:rPr>
            </w:pPr>
          </w:p>
        </w:tc>
      </w:tr>
      <w:tr w:rsidR="001319AA" w:rsidRPr="005D4CDE" w:rsidTr="00155FB5">
        <w:tc>
          <w:tcPr>
            <w:tcW w:w="7479" w:type="dxa"/>
            <w:gridSpan w:val="2"/>
          </w:tcPr>
          <w:p w:rsidR="001319AA" w:rsidRPr="005D4CDE" w:rsidRDefault="001319AA" w:rsidP="008F3EC3">
            <w:pPr>
              <w:spacing w:line="276" w:lineRule="auto"/>
              <w:jc w:val="both"/>
              <w:rPr>
                <w:sz w:val="25"/>
                <w:szCs w:val="25"/>
              </w:rPr>
            </w:pPr>
            <w:r w:rsidRPr="005D4CDE">
              <w:rPr>
                <w:b/>
                <w:color w:val="0000FF"/>
                <w:sz w:val="25"/>
                <w:szCs w:val="25"/>
              </w:rPr>
              <w:t xml:space="preserve">Câu 22. </w:t>
            </w:r>
            <w:r w:rsidRPr="005D4CDE">
              <w:rPr>
                <w:sz w:val="25"/>
                <w:szCs w:val="25"/>
              </w:rPr>
              <w:t xml:space="preserve">Một xe ôtô bắt đầu xuất phát từ vị trí </w:t>
            </w:r>
            <w:r w:rsidRPr="005D4CDE">
              <w:rPr>
                <w:sz w:val="25"/>
                <w:szCs w:val="25"/>
                <w:lang w:val="vi-VN"/>
              </w:rPr>
              <w:t>A</w:t>
            </w:r>
            <w:r w:rsidRPr="005D4CDE">
              <w:rPr>
                <w:sz w:val="25"/>
                <w:szCs w:val="25"/>
              </w:rPr>
              <w:t xml:space="preserve"> trên bản đồ: xe đi 0,5 km về phía </w:t>
            </w:r>
            <w:r w:rsidRPr="005D4CDE">
              <w:rPr>
                <w:sz w:val="25"/>
                <w:szCs w:val="25"/>
                <w:lang w:val="vi-VN"/>
              </w:rPr>
              <w:t>Đông</w:t>
            </w:r>
            <w:r w:rsidRPr="005D4CDE">
              <w:rPr>
                <w:sz w:val="25"/>
                <w:szCs w:val="25"/>
              </w:rPr>
              <w:t xml:space="preserve"> rồi đi 1,</w:t>
            </w:r>
            <w:r w:rsidRPr="005D4CDE">
              <w:rPr>
                <w:sz w:val="25"/>
                <w:szCs w:val="25"/>
                <w:lang w:val="vi-VN"/>
              </w:rPr>
              <w:t xml:space="preserve">0 </w:t>
            </w:r>
            <w:r w:rsidRPr="005D4CDE">
              <w:rPr>
                <w:sz w:val="25"/>
                <w:szCs w:val="25"/>
              </w:rPr>
              <w:t>km về phía Bắc. Xe đến vị trí trên hình là</w:t>
            </w:r>
          </w:p>
          <w:p w:rsidR="001319AA" w:rsidRPr="005D4CDE" w:rsidRDefault="001319AA" w:rsidP="008F3EC3">
            <w:pPr>
              <w:tabs>
                <w:tab w:val="left" w:pos="300"/>
                <w:tab w:val="left" w:pos="2800"/>
                <w:tab w:val="left" w:pos="5300"/>
                <w:tab w:val="left" w:pos="7800"/>
              </w:tabs>
              <w:spacing w:line="276" w:lineRule="auto"/>
              <w:jc w:val="both"/>
              <w:rPr>
                <w:b/>
                <w:color w:val="0000FF"/>
                <w:sz w:val="25"/>
                <w:szCs w:val="25"/>
              </w:rPr>
            </w:pPr>
            <w:r w:rsidRPr="005D4CDE">
              <w:rPr>
                <w:b/>
                <w:color w:val="0000FF"/>
                <w:sz w:val="25"/>
                <w:szCs w:val="25"/>
                <w:lang w:val="vi-VN"/>
              </w:rPr>
              <w:tab/>
              <w:t xml:space="preserve">A. </w:t>
            </w:r>
            <w:r w:rsidRPr="005D4CDE">
              <w:rPr>
                <w:sz w:val="25"/>
                <w:szCs w:val="25"/>
                <w:lang w:val="vi-VN"/>
              </w:rPr>
              <w:t>đ</w:t>
            </w:r>
            <w:r w:rsidRPr="005D4CDE">
              <w:rPr>
                <w:sz w:val="25"/>
                <w:szCs w:val="25"/>
              </w:rPr>
              <w:t xml:space="preserve">iểm </w:t>
            </w:r>
            <w:r w:rsidRPr="005D4CDE">
              <w:rPr>
                <w:position w:val="-4"/>
                <w:sz w:val="25"/>
                <w:szCs w:val="25"/>
              </w:rPr>
              <w:object w:dxaOrig="255" w:dyaOrig="255">
                <v:shape id="_x0000_i1033" type="#_x0000_t75" style="width:13.15pt;height:13.15pt" o:ole="">
                  <v:imagedata r:id="rId30" o:title=""/>
                </v:shape>
                <o:OLEObject Type="Embed" ProgID="Equation.DSMT4" ShapeID="_x0000_i1033" DrawAspect="Content" ObjectID="_1763812340" r:id="rId31"/>
              </w:object>
            </w:r>
            <w:r w:rsidRPr="005D4CDE">
              <w:rPr>
                <w:sz w:val="25"/>
                <w:szCs w:val="25"/>
              </w:rPr>
              <w:t>.</w:t>
            </w:r>
            <w:r w:rsidRPr="005D4CDE">
              <w:rPr>
                <w:b/>
                <w:color w:val="0000FF"/>
                <w:sz w:val="25"/>
                <w:szCs w:val="25"/>
                <w:lang w:val="vi-VN"/>
              </w:rPr>
              <w:tab/>
              <w:t xml:space="preserve">B. </w:t>
            </w:r>
            <w:r w:rsidRPr="005D4CDE">
              <w:rPr>
                <w:sz w:val="25"/>
                <w:szCs w:val="25"/>
                <w:lang w:val="vi-VN"/>
              </w:rPr>
              <w:t>đ</w:t>
            </w:r>
            <w:r w:rsidRPr="005D4CDE">
              <w:rPr>
                <w:sz w:val="25"/>
                <w:szCs w:val="25"/>
              </w:rPr>
              <w:t xml:space="preserve">iểm </w:t>
            </w:r>
            <w:r w:rsidRPr="005D4CDE">
              <w:rPr>
                <w:sz w:val="25"/>
                <w:szCs w:val="25"/>
                <w:lang w:val="vi-VN"/>
              </w:rPr>
              <w:t>H</w:t>
            </w:r>
            <w:r w:rsidRPr="005D4CDE">
              <w:rPr>
                <w:sz w:val="25"/>
                <w:szCs w:val="25"/>
              </w:rPr>
              <w:t>.</w:t>
            </w:r>
            <w:r w:rsidRPr="005D4CDE">
              <w:rPr>
                <w:b/>
                <w:color w:val="0000FF"/>
                <w:sz w:val="25"/>
                <w:szCs w:val="25"/>
                <w:lang w:val="vi-VN"/>
              </w:rPr>
              <w:tab/>
            </w:r>
          </w:p>
          <w:p w:rsidR="001319AA" w:rsidRPr="005D4CDE" w:rsidRDefault="001319AA" w:rsidP="008F3EC3">
            <w:pPr>
              <w:tabs>
                <w:tab w:val="left" w:pos="300"/>
                <w:tab w:val="left" w:pos="2800"/>
                <w:tab w:val="left" w:pos="5300"/>
                <w:tab w:val="left" w:pos="7800"/>
              </w:tabs>
              <w:spacing w:line="276" w:lineRule="auto"/>
              <w:jc w:val="both"/>
              <w:rPr>
                <w:b/>
                <w:color w:val="0033CC"/>
                <w:sz w:val="25"/>
                <w:szCs w:val="25"/>
              </w:rPr>
            </w:pPr>
            <w:r w:rsidRPr="005D4CDE">
              <w:rPr>
                <w:b/>
                <w:color w:val="0000FF"/>
                <w:sz w:val="25"/>
                <w:szCs w:val="25"/>
              </w:rPr>
              <w:t xml:space="preserve">     </w:t>
            </w:r>
            <w:r w:rsidRPr="005D4CDE">
              <w:rPr>
                <w:b/>
                <w:color w:val="0000FF"/>
                <w:sz w:val="25"/>
                <w:szCs w:val="25"/>
                <w:lang w:val="vi-VN"/>
              </w:rPr>
              <w:t xml:space="preserve">C. </w:t>
            </w:r>
            <w:r w:rsidRPr="005D4CDE">
              <w:rPr>
                <w:sz w:val="25"/>
                <w:szCs w:val="25"/>
                <w:lang w:val="vi-VN"/>
              </w:rPr>
              <w:t>đ</w:t>
            </w:r>
            <w:r w:rsidRPr="005D4CDE">
              <w:rPr>
                <w:sz w:val="25"/>
                <w:szCs w:val="25"/>
              </w:rPr>
              <w:t xml:space="preserve">iểm </w:t>
            </w:r>
            <w:r w:rsidRPr="005D4CDE">
              <w:rPr>
                <w:bCs/>
                <w:sz w:val="25"/>
                <w:szCs w:val="25"/>
                <w:lang w:val="vi-VN"/>
              </w:rPr>
              <w:t>I</w:t>
            </w:r>
            <w:r w:rsidRPr="005D4CDE">
              <w:rPr>
                <w:bCs/>
                <w:color w:val="0000FF"/>
                <w:sz w:val="25"/>
                <w:szCs w:val="25"/>
              </w:rPr>
              <w:t>.</w:t>
            </w:r>
            <w:r w:rsidRPr="005D4CDE">
              <w:rPr>
                <w:b/>
                <w:color w:val="0000FF"/>
                <w:sz w:val="25"/>
                <w:szCs w:val="25"/>
                <w:lang w:val="vi-VN"/>
              </w:rPr>
              <w:tab/>
              <w:t xml:space="preserve">D. </w:t>
            </w:r>
            <w:r w:rsidRPr="005D4CDE">
              <w:rPr>
                <w:sz w:val="25"/>
                <w:szCs w:val="25"/>
                <w:lang w:val="vi-VN"/>
              </w:rPr>
              <w:t>đ</w:t>
            </w:r>
            <w:r w:rsidRPr="005D4CDE">
              <w:rPr>
                <w:sz w:val="25"/>
                <w:szCs w:val="25"/>
              </w:rPr>
              <w:t>iểm E.</w:t>
            </w:r>
          </w:p>
          <w:p w:rsidR="001319AA" w:rsidRPr="005D4CDE" w:rsidRDefault="001319AA" w:rsidP="008F3EC3">
            <w:pPr>
              <w:spacing w:line="276" w:lineRule="auto"/>
              <w:jc w:val="both"/>
              <w:rPr>
                <w:b/>
                <w:color w:val="0000FF"/>
                <w:sz w:val="25"/>
                <w:szCs w:val="25"/>
              </w:rPr>
            </w:pPr>
          </w:p>
        </w:tc>
        <w:tc>
          <w:tcPr>
            <w:tcW w:w="2856" w:type="dxa"/>
          </w:tcPr>
          <w:p w:rsidR="001319AA" w:rsidRPr="005D4CDE" w:rsidRDefault="001319AA" w:rsidP="008F3EC3">
            <w:pPr>
              <w:spacing w:line="276" w:lineRule="auto"/>
              <w:jc w:val="center"/>
              <w:rPr>
                <w:b/>
                <w:color w:val="0000FF"/>
                <w:sz w:val="25"/>
                <w:szCs w:val="25"/>
              </w:rPr>
            </w:pPr>
            <w:r w:rsidRPr="005D4CDE">
              <w:rPr>
                <w:noProof/>
                <w:sz w:val="25"/>
                <w:szCs w:val="25"/>
              </w:rPr>
              <w:drawing>
                <wp:inline distT="0" distB="0" distL="0" distR="0" wp14:anchorId="306A97FD" wp14:editId="04559A1C">
                  <wp:extent cx="1278542" cy="1934210"/>
                  <wp:effectExtent l="0" t="0" r="0" b="0"/>
                  <wp:docPr id="11" name="Picture 1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98397" name="Picture 554" descr="A picture containing text, clock&#10;&#10;Description automatically generated"/>
                          <pic:cNvPicPr>
                            <a:picLocks noChangeAspect="1" noChangeArrowheads="1"/>
                          </pic:cNvPicPr>
                        </pic:nvPicPr>
                        <pic:blipFill>
                          <a:blip r:embed="rId32" cstate="print">
                            <a:lum bright="-20000" contrast="40000"/>
                            <a:extLst>
                              <a:ext uri="{28A0092B-C50C-407E-A947-70E740481C1C}">
                                <a14:useLocalDpi xmlns:a14="http://schemas.microsoft.com/office/drawing/2010/main" val="0"/>
                              </a:ext>
                            </a:extLst>
                          </a:blip>
                          <a:stretch>
                            <a:fillRect/>
                          </a:stretch>
                        </pic:blipFill>
                        <pic:spPr bwMode="auto">
                          <a:xfrm>
                            <a:off x="0" y="0"/>
                            <a:ext cx="1279714" cy="1935983"/>
                          </a:xfrm>
                          <a:prstGeom prst="rect">
                            <a:avLst/>
                          </a:prstGeom>
                          <a:noFill/>
                          <a:ln>
                            <a:noFill/>
                          </a:ln>
                        </pic:spPr>
                      </pic:pic>
                    </a:graphicData>
                  </a:graphic>
                </wp:inline>
              </w:drawing>
            </w:r>
          </w:p>
        </w:tc>
      </w:tr>
      <w:tr w:rsidR="001319AA" w:rsidRPr="005D4CDE" w:rsidTr="00155FB5">
        <w:tc>
          <w:tcPr>
            <w:tcW w:w="7479" w:type="dxa"/>
            <w:gridSpan w:val="2"/>
          </w:tcPr>
          <w:p w:rsidR="009D1D7A" w:rsidRDefault="009D1D7A" w:rsidP="008F3EC3">
            <w:pPr>
              <w:spacing w:line="276" w:lineRule="auto"/>
              <w:jc w:val="both"/>
              <w:rPr>
                <w:b/>
                <w:color w:val="0000FF"/>
                <w:spacing w:val="-2"/>
                <w:sz w:val="25"/>
                <w:szCs w:val="25"/>
              </w:rPr>
            </w:pPr>
          </w:p>
          <w:p w:rsidR="001319AA" w:rsidRPr="005D4CDE" w:rsidRDefault="001319AA" w:rsidP="008F3EC3">
            <w:pPr>
              <w:spacing w:line="276" w:lineRule="auto"/>
              <w:jc w:val="both"/>
              <w:rPr>
                <w:spacing w:val="-2"/>
                <w:sz w:val="25"/>
                <w:szCs w:val="25"/>
              </w:rPr>
            </w:pPr>
            <w:r w:rsidRPr="005D4CDE">
              <w:rPr>
                <w:b/>
                <w:color w:val="0000FF"/>
                <w:spacing w:val="-2"/>
                <w:sz w:val="25"/>
                <w:szCs w:val="25"/>
              </w:rPr>
              <w:t xml:space="preserve">Câu 23. </w:t>
            </w:r>
            <w:r w:rsidRPr="005D4CDE">
              <w:rPr>
                <w:spacing w:val="-2"/>
                <w:sz w:val="25"/>
                <w:szCs w:val="25"/>
              </w:rPr>
              <w:t>Một vật chuyển động thẳng và có đồ thị vận tốc – thời gian như hình vẽ. Gia tốc trung bình của vật trong quá trình chuyển động là</w:t>
            </w:r>
          </w:p>
          <w:p w:rsidR="001319AA" w:rsidRPr="005D4CDE" w:rsidRDefault="001319AA" w:rsidP="008F3EC3">
            <w:pPr>
              <w:tabs>
                <w:tab w:val="left" w:pos="300"/>
                <w:tab w:val="left" w:pos="2800"/>
                <w:tab w:val="left" w:pos="5300"/>
                <w:tab w:val="left" w:pos="7800"/>
              </w:tabs>
              <w:spacing w:line="276" w:lineRule="auto"/>
              <w:jc w:val="both"/>
              <w:rPr>
                <w:b/>
                <w:color w:val="0000FF"/>
                <w:sz w:val="25"/>
                <w:szCs w:val="25"/>
              </w:rPr>
            </w:pPr>
            <w:r w:rsidRPr="005D4CDE">
              <w:rPr>
                <w:b/>
                <w:color w:val="0000FF"/>
                <w:sz w:val="25"/>
                <w:szCs w:val="25"/>
              </w:rPr>
              <w:tab/>
              <w:t xml:space="preserve">A. </w:t>
            </w:r>
            <w:r w:rsidRPr="005D4CDE">
              <w:rPr>
                <w:sz w:val="25"/>
                <w:szCs w:val="25"/>
              </w:rPr>
              <w:t>– 0,1 m/s</w:t>
            </w:r>
            <w:r w:rsidRPr="005D4CDE">
              <w:rPr>
                <w:sz w:val="25"/>
                <w:szCs w:val="25"/>
                <w:vertAlign w:val="superscript"/>
              </w:rPr>
              <w:t>2</w:t>
            </w:r>
            <w:r w:rsidRPr="005D4CDE">
              <w:rPr>
                <w:sz w:val="25"/>
                <w:szCs w:val="25"/>
              </w:rPr>
              <w:t>.</w:t>
            </w:r>
            <w:r w:rsidRPr="005D4CDE">
              <w:rPr>
                <w:b/>
                <w:color w:val="0000FF"/>
                <w:sz w:val="25"/>
                <w:szCs w:val="25"/>
              </w:rPr>
              <w:tab/>
              <w:t xml:space="preserve">B. </w:t>
            </w:r>
            <w:r w:rsidRPr="005D4CDE">
              <w:rPr>
                <w:sz w:val="25"/>
                <w:szCs w:val="25"/>
              </w:rPr>
              <w:t>0,1 m/s</w:t>
            </w:r>
            <w:r w:rsidRPr="005D4CDE">
              <w:rPr>
                <w:sz w:val="25"/>
                <w:szCs w:val="25"/>
                <w:vertAlign w:val="superscript"/>
              </w:rPr>
              <w:t>2</w:t>
            </w:r>
            <w:r w:rsidRPr="005D4CDE">
              <w:rPr>
                <w:sz w:val="25"/>
                <w:szCs w:val="25"/>
              </w:rPr>
              <w:t>.</w:t>
            </w:r>
            <w:r w:rsidRPr="005D4CDE">
              <w:rPr>
                <w:b/>
                <w:color w:val="0000FF"/>
                <w:sz w:val="25"/>
                <w:szCs w:val="25"/>
              </w:rPr>
              <w:tab/>
            </w:r>
          </w:p>
          <w:p w:rsidR="001319AA" w:rsidRPr="005D4CDE" w:rsidRDefault="001319AA" w:rsidP="008F3EC3">
            <w:pPr>
              <w:tabs>
                <w:tab w:val="left" w:pos="300"/>
                <w:tab w:val="left" w:pos="2800"/>
                <w:tab w:val="left" w:pos="5300"/>
                <w:tab w:val="left" w:pos="7800"/>
              </w:tabs>
              <w:spacing w:line="276" w:lineRule="auto"/>
              <w:jc w:val="both"/>
              <w:rPr>
                <w:b/>
                <w:color w:val="0033CC"/>
                <w:sz w:val="25"/>
                <w:szCs w:val="25"/>
              </w:rPr>
            </w:pPr>
            <w:r w:rsidRPr="005D4CDE">
              <w:rPr>
                <w:b/>
                <w:color w:val="0000FF"/>
                <w:sz w:val="25"/>
                <w:szCs w:val="25"/>
              </w:rPr>
              <w:t xml:space="preserve">    C. </w:t>
            </w:r>
            <w:r w:rsidRPr="005D4CDE">
              <w:rPr>
                <w:sz w:val="25"/>
                <w:szCs w:val="25"/>
              </w:rPr>
              <w:t>10 m/s</w:t>
            </w:r>
            <w:r w:rsidRPr="005D4CDE">
              <w:rPr>
                <w:sz w:val="25"/>
                <w:szCs w:val="25"/>
                <w:vertAlign w:val="superscript"/>
              </w:rPr>
              <w:t>2</w:t>
            </w:r>
            <w:r w:rsidRPr="005D4CDE">
              <w:rPr>
                <w:sz w:val="25"/>
                <w:szCs w:val="25"/>
              </w:rPr>
              <w:t>.</w:t>
            </w:r>
            <w:r w:rsidRPr="005D4CDE">
              <w:rPr>
                <w:b/>
                <w:color w:val="0000FF"/>
                <w:sz w:val="25"/>
                <w:szCs w:val="25"/>
              </w:rPr>
              <w:tab/>
              <w:t xml:space="preserve">D. </w:t>
            </w:r>
            <w:r w:rsidRPr="005D4CDE">
              <w:rPr>
                <w:sz w:val="25"/>
                <w:szCs w:val="25"/>
              </w:rPr>
              <w:t>–10 m/s</w:t>
            </w:r>
            <w:r w:rsidRPr="005D4CDE">
              <w:rPr>
                <w:sz w:val="25"/>
                <w:szCs w:val="25"/>
                <w:vertAlign w:val="superscript"/>
              </w:rPr>
              <w:t>2</w:t>
            </w:r>
            <w:r w:rsidRPr="005D4CDE">
              <w:rPr>
                <w:sz w:val="25"/>
                <w:szCs w:val="25"/>
              </w:rPr>
              <w:t>.</w:t>
            </w:r>
          </w:p>
          <w:p w:rsidR="001319AA" w:rsidRPr="005D4CDE" w:rsidRDefault="001319AA" w:rsidP="008F3EC3">
            <w:pPr>
              <w:spacing w:line="276" w:lineRule="auto"/>
              <w:jc w:val="both"/>
              <w:rPr>
                <w:b/>
                <w:color w:val="0000FF"/>
                <w:sz w:val="25"/>
                <w:szCs w:val="25"/>
              </w:rPr>
            </w:pPr>
          </w:p>
        </w:tc>
        <w:tc>
          <w:tcPr>
            <w:tcW w:w="2856" w:type="dxa"/>
          </w:tcPr>
          <w:p w:rsidR="009D1D7A" w:rsidRDefault="009D1D7A" w:rsidP="008F3EC3">
            <w:pPr>
              <w:spacing w:line="276" w:lineRule="auto"/>
              <w:jc w:val="both"/>
              <w:rPr>
                <w:noProof/>
                <w:sz w:val="25"/>
                <w:szCs w:val="25"/>
              </w:rPr>
            </w:pPr>
          </w:p>
          <w:p w:rsidR="001319AA" w:rsidRPr="005D4CDE" w:rsidRDefault="001319AA" w:rsidP="008F3EC3">
            <w:pPr>
              <w:spacing w:line="276" w:lineRule="auto"/>
              <w:jc w:val="both"/>
              <w:rPr>
                <w:noProof/>
                <w:sz w:val="25"/>
                <w:szCs w:val="25"/>
              </w:rPr>
            </w:pPr>
            <w:r w:rsidRPr="005D4CDE">
              <w:rPr>
                <w:b/>
                <w:noProof/>
                <w:color w:val="0000FF"/>
                <w:sz w:val="25"/>
                <w:szCs w:val="25"/>
              </w:rPr>
              <w:drawing>
                <wp:inline distT="0" distB="0" distL="0" distR="0" wp14:anchorId="6305C570" wp14:editId="6F744C66">
                  <wp:extent cx="1650365" cy="167590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89436"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660406" cy="1686101"/>
                          </a:xfrm>
                          <a:prstGeom prst="rect">
                            <a:avLst/>
                          </a:prstGeom>
                          <a:noFill/>
                          <a:ln>
                            <a:noFill/>
                          </a:ln>
                        </pic:spPr>
                      </pic:pic>
                    </a:graphicData>
                  </a:graphic>
                </wp:inline>
              </w:drawing>
            </w:r>
          </w:p>
        </w:tc>
      </w:tr>
    </w:tbl>
    <w:p w:rsidR="0009239C" w:rsidRPr="005D4CDE" w:rsidRDefault="000602BD" w:rsidP="008F3EC3">
      <w:pPr>
        <w:spacing w:line="276" w:lineRule="auto"/>
        <w:jc w:val="both"/>
        <w:rPr>
          <w:b/>
          <w:color w:val="0033CC"/>
          <w:sz w:val="25"/>
          <w:szCs w:val="25"/>
        </w:rPr>
      </w:pPr>
      <w:r w:rsidRPr="005D4CDE">
        <w:rPr>
          <w:b/>
          <w:color w:val="0000FF"/>
          <w:sz w:val="25"/>
          <w:szCs w:val="25"/>
          <w:lang w:val="vi-VN"/>
        </w:rPr>
        <w:t xml:space="preserve">Câu 24. </w:t>
      </w:r>
      <w:r w:rsidRPr="005D4CDE">
        <w:rPr>
          <w:sz w:val="25"/>
          <w:szCs w:val="25"/>
          <w:lang w:val="vi-VN"/>
        </w:rPr>
        <w:t xml:space="preserve">Để đo </w:t>
      </w:r>
      <w:r w:rsidRPr="005D4CDE">
        <w:rPr>
          <w:sz w:val="25"/>
          <w:szCs w:val="25"/>
        </w:rPr>
        <w:t>thời gian chuyển động</w:t>
      </w:r>
      <w:r w:rsidRPr="005D4CDE">
        <w:rPr>
          <w:sz w:val="25"/>
          <w:szCs w:val="25"/>
          <w:lang w:val="vi-VN"/>
        </w:rPr>
        <w:t xml:space="preserve"> thẳng từ A sang B </w:t>
      </w:r>
      <w:r w:rsidRPr="005D4CDE">
        <w:rPr>
          <w:sz w:val="25"/>
          <w:szCs w:val="25"/>
        </w:rPr>
        <w:t xml:space="preserve">bằng </w:t>
      </w:r>
      <w:r w:rsidRPr="005D4CDE">
        <w:rPr>
          <w:sz w:val="25"/>
          <w:szCs w:val="25"/>
          <w:lang w:val="vi-VN"/>
        </w:rPr>
        <w:t>đồng hồ đo thời gian hiện số và cổng quang điện</w:t>
      </w:r>
      <w:r w:rsidRPr="005D4CDE">
        <w:rPr>
          <w:sz w:val="25"/>
          <w:szCs w:val="25"/>
        </w:rPr>
        <w:t>. Đồng</w:t>
      </w:r>
      <w:r w:rsidRPr="005D4CDE">
        <w:rPr>
          <w:sz w:val="25"/>
          <w:szCs w:val="25"/>
          <w:lang w:val="vi-VN"/>
        </w:rPr>
        <w:t xml:space="preserve"> hồ </w:t>
      </w:r>
      <w:r w:rsidRPr="005D4CDE">
        <w:rPr>
          <w:sz w:val="25"/>
          <w:szCs w:val="25"/>
        </w:rPr>
        <w:t>chọn chế độ MODE</w:t>
      </w:r>
    </w:p>
    <w:p w:rsidR="0009239C" w:rsidRPr="005D4CDE" w:rsidRDefault="000602BD" w:rsidP="008F3EC3">
      <w:pPr>
        <w:tabs>
          <w:tab w:val="left" w:pos="300"/>
          <w:tab w:val="left" w:pos="2800"/>
          <w:tab w:val="left" w:pos="5300"/>
          <w:tab w:val="left" w:pos="7800"/>
        </w:tabs>
        <w:spacing w:line="276" w:lineRule="auto"/>
        <w:jc w:val="both"/>
        <w:rPr>
          <w:b/>
          <w:color w:val="0033CC"/>
          <w:sz w:val="25"/>
          <w:szCs w:val="25"/>
        </w:rPr>
      </w:pPr>
      <w:r w:rsidRPr="005D4CDE">
        <w:rPr>
          <w:b/>
          <w:bCs/>
          <w:color w:val="0000FF"/>
          <w:sz w:val="25"/>
          <w:szCs w:val="25"/>
        </w:rPr>
        <w:tab/>
        <w:t xml:space="preserve">A. </w:t>
      </w:r>
      <w:r w:rsidRPr="005D4CDE">
        <w:rPr>
          <w:position w:val="-4"/>
          <w:sz w:val="25"/>
          <w:szCs w:val="25"/>
        </w:rPr>
        <w:object w:dxaOrig="630" w:dyaOrig="255">
          <v:shape id="_x0000_i1034" type="#_x0000_t75" style="width:31.85pt;height:13.15pt" o:ole="">
            <v:imagedata r:id="rId34" o:title=""/>
          </v:shape>
          <o:OLEObject Type="Embed" ProgID="Equation.DSMT4" ShapeID="_x0000_i1034" DrawAspect="Content" ObjectID="_1763812341" r:id="rId35"/>
        </w:object>
      </w:r>
      <w:r w:rsidRPr="005D4CDE">
        <w:rPr>
          <w:bCs/>
          <w:sz w:val="25"/>
          <w:szCs w:val="25"/>
        </w:rPr>
        <w:t>.</w:t>
      </w:r>
      <w:r w:rsidRPr="005D4CDE">
        <w:rPr>
          <w:b/>
          <w:color w:val="0000FF"/>
          <w:sz w:val="25"/>
          <w:szCs w:val="25"/>
          <w:lang w:val="vi-VN"/>
        </w:rPr>
        <w:tab/>
        <w:t xml:space="preserve">B. </w:t>
      </w:r>
      <w:r w:rsidRPr="005D4CDE">
        <w:rPr>
          <w:sz w:val="25"/>
          <w:szCs w:val="25"/>
          <w:lang w:val="vi-VN"/>
        </w:rPr>
        <w:t>T.</w:t>
      </w:r>
      <w:r w:rsidRPr="005D4CDE">
        <w:rPr>
          <w:b/>
          <w:color w:val="0000FF"/>
          <w:sz w:val="25"/>
          <w:szCs w:val="25"/>
        </w:rPr>
        <w:tab/>
        <w:t xml:space="preserve">C. </w:t>
      </w:r>
      <w:r w:rsidRPr="005D4CDE">
        <w:rPr>
          <w:b/>
          <w:color w:val="0000FF"/>
          <w:position w:val="-4"/>
          <w:sz w:val="25"/>
          <w:szCs w:val="25"/>
          <w:lang w:val="vi-VN"/>
        </w:rPr>
        <w:object w:dxaOrig="255" w:dyaOrig="255">
          <v:shape id="_x0000_i1035" type="#_x0000_t75" style="width:13.15pt;height:13.15pt" o:ole="">
            <v:imagedata r:id="rId36" o:title=""/>
          </v:shape>
          <o:OLEObject Type="Embed" ProgID="Equation.DSMT4" ShapeID="_x0000_i1035" DrawAspect="Content" ObjectID="_1763812342" r:id="rId37"/>
        </w:object>
      </w:r>
      <w:r w:rsidRPr="005D4CDE">
        <w:rPr>
          <w:sz w:val="25"/>
          <w:szCs w:val="25"/>
        </w:rPr>
        <w:t>.</w:t>
      </w:r>
      <w:r w:rsidRPr="005D4CDE">
        <w:rPr>
          <w:b/>
          <w:color w:val="0000FF"/>
          <w:sz w:val="25"/>
          <w:szCs w:val="25"/>
        </w:rPr>
        <w:tab/>
        <w:t xml:space="preserve">D. </w:t>
      </w:r>
      <w:r w:rsidRPr="005D4CDE">
        <w:rPr>
          <w:b/>
          <w:color w:val="0000FF"/>
          <w:position w:val="-6"/>
          <w:sz w:val="25"/>
          <w:szCs w:val="25"/>
          <w:lang w:val="vi-VN"/>
        </w:rPr>
        <w:object w:dxaOrig="780" w:dyaOrig="285">
          <v:shape id="_x0000_i1036" type="#_x0000_t75" style="width:38.75pt;height:13.85pt" o:ole="">
            <v:imagedata r:id="rId38" o:title=""/>
          </v:shape>
          <o:OLEObject Type="Embed" ProgID="Equation.DSMT4" ShapeID="_x0000_i1036" DrawAspect="Content" ObjectID="_1763812343" r:id="rId39"/>
        </w:object>
      </w:r>
      <w:r w:rsidRPr="005D4CDE">
        <w:rPr>
          <w:sz w:val="25"/>
          <w:szCs w:val="25"/>
        </w:rPr>
        <w:t>.</w:t>
      </w:r>
    </w:p>
    <w:p w:rsidR="0009239C" w:rsidRPr="005D4CDE" w:rsidRDefault="000602BD" w:rsidP="009D1D7A">
      <w:pPr>
        <w:spacing w:after="60" w:line="276" w:lineRule="auto"/>
        <w:jc w:val="both"/>
        <w:rPr>
          <w:b/>
          <w:color w:val="0033CC"/>
          <w:sz w:val="25"/>
          <w:szCs w:val="25"/>
        </w:rPr>
      </w:pPr>
      <w:r w:rsidRPr="005D4CDE">
        <w:rPr>
          <w:b/>
          <w:color w:val="0000FF"/>
          <w:sz w:val="25"/>
          <w:szCs w:val="25"/>
        </w:rPr>
        <w:t xml:space="preserve">Câu 25. </w:t>
      </w:r>
      <w:r w:rsidRPr="005D4CDE">
        <w:rPr>
          <w:sz w:val="25"/>
          <w:szCs w:val="25"/>
        </w:rPr>
        <w:t xml:space="preserve">Khi có sự cố chập cháy dây điện trong khi làm thí nghiệm ở phòng thực hành, điều ta cần </w:t>
      </w:r>
      <w:r w:rsidRPr="005D4CDE">
        <w:rPr>
          <w:b/>
          <w:sz w:val="25"/>
          <w:szCs w:val="25"/>
        </w:rPr>
        <w:t>làm đầu tiên</w:t>
      </w:r>
      <w:r w:rsidRPr="005D4CDE">
        <w:rPr>
          <w:sz w:val="25"/>
          <w:szCs w:val="25"/>
        </w:rPr>
        <w:t xml:space="preserve"> là</w:t>
      </w:r>
    </w:p>
    <w:p w:rsidR="0009239C" w:rsidRPr="005D4CDE" w:rsidRDefault="000602BD" w:rsidP="009D1D7A">
      <w:pPr>
        <w:tabs>
          <w:tab w:val="left" w:pos="300"/>
          <w:tab w:val="left" w:pos="5300"/>
        </w:tabs>
        <w:spacing w:after="60" w:line="276" w:lineRule="auto"/>
        <w:jc w:val="both"/>
        <w:rPr>
          <w:b/>
          <w:color w:val="0033CC"/>
          <w:sz w:val="25"/>
          <w:szCs w:val="25"/>
        </w:rPr>
      </w:pPr>
      <w:r w:rsidRPr="005D4CDE">
        <w:rPr>
          <w:b/>
          <w:color w:val="0000FF"/>
          <w:sz w:val="25"/>
          <w:szCs w:val="25"/>
        </w:rPr>
        <w:tab/>
        <w:t xml:space="preserve">A. </w:t>
      </w:r>
      <w:r w:rsidRPr="005D4CDE">
        <w:rPr>
          <w:sz w:val="25"/>
          <w:szCs w:val="25"/>
        </w:rPr>
        <w:t>dùng nước để dập tắt đám cháy.</w:t>
      </w:r>
      <w:r w:rsidRPr="005D4CDE">
        <w:rPr>
          <w:b/>
          <w:color w:val="0000FF"/>
          <w:sz w:val="25"/>
          <w:szCs w:val="25"/>
        </w:rPr>
        <w:tab/>
        <w:t xml:space="preserve">B. </w:t>
      </w:r>
      <w:r w:rsidRPr="005D4CDE">
        <w:rPr>
          <w:sz w:val="25"/>
          <w:szCs w:val="25"/>
        </w:rPr>
        <w:t>dùng CO</w:t>
      </w:r>
      <w:r w:rsidRPr="005D4CDE">
        <w:rPr>
          <w:sz w:val="25"/>
          <w:szCs w:val="25"/>
          <w:vertAlign w:val="subscript"/>
        </w:rPr>
        <w:t>2</w:t>
      </w:r>
      <w:r w:rsidRPr="005D4CDE">
        <w:rPr>
          <w:sz w:val="25"/>
          <w:szCs w:val="25"/>
        </w:rPr>
        <w:t xml:space="preserve"> để dập đám cháy.</w:t>
      </w:r>
    </w:p>
    <w:p w:rsidR="0009239C" w:rsidRPr="005D4CDE" w:rsidRDefault="000602BD" w:rsidP="009D1D7A">
      <w:pPr>
        <w:tabs>
          <w:tab w:val="left" w:pos="300"/>
          <w:tab w:val="left" w:pos="5300"/>
        </w:tabs>
        <w:spacing w:after="60" w:line="276" w:lineRule="auto"/>
        <w:jc w:val="both"/>
        <w:rPr>
          <w:b/>
          <w:color w:val="0033CC"/>
          <w:sz w:val="25"/>
          <w:szCs w:val="25"/>
        </w:rPr>
      </w:pPr>
      <w:r w:rsidRPr="005D4CDE">
        <w:rPr>
          <w:b/>
          <w:color w:val="0000FF"/>
          <w:sz w:val="25"/>
          <w:szCs w:val="25"/>
        </w:rPr>
        <w:tab/>
        <w:t xml:space="preserve">C. </w:t>
      </w:r>
      <w:r w:rsidRPr="005D4CDE">
        <w:rPr>
          <w:sz w:val="25"/>
          <w:szCs w:val="25"/>
        </w:rPr>
        <w:t>gọi 114.</w:t>
      </w:r>
      <w:r w:rsidRPr="005D4CDE">
        <w:rPr>
          <w:b/>
          <w:color w:val="0000FF"/>
          <w:sz w:val="25"/>
          <w:szCs w:val="25"/>
        </w:rPr>
        <w:tab/>
        <w:t xml:space="preserve">D. </w:t>
      </w:r>
      <w:r w:rsidRPr="005D4CDE">
        <w:rPr>
          <w:sz w:val="25"/>
          <w:szCs w:val="25"/>
        </w:rPr>
        <w:t>ngắt nguồn điện.</w:t>
      </w:r>
    </w:p>
    <w:p w:rsidR="0009239C" w:rsidRPr="005D4CDE" w:rsidRDefault="000602BD" w:rsidP="009D1D7A">
      <w:pPr>
        <w:spacing w:after="60" w:line="276" w:lineRule="auto"/>
        <w:jc w:val="both"/>
        <w:rPr>
          <w:b/>
          <w:color w:val="0033CC"/>
          <w:sz w:val="25"/>
          <w:szCs w:val="25"/>
        </w:rPr>
      </w:pPr>
      <w:r w:rsidRPr="005D4CDE">
        <w:rPr>
          <w:b/>
          <w:color w:val="0000FF"/>
          <w:sz w:val="25"/>
          <w:szCs w:val="25"/>
        </w:rPr>
        <w:t xml:space="preserve">Câu 26. </w:t>
      </w:r>
      <w:r w:rsidRPr="005D4CDE">
        <w:rPr>
          <w:sz w:val="25"/>
          <w:szCs w:val="25"/>
        </w:rPr>
        <w:t>Một chiếc thuyền đi xuôi dòng với vận tốc 2,5 m/s so với nước. Biết vận tốc của nước so với bờ là 0,5 m/s. Vận tốc của thuyền so với bờ là</w:t>
      </w:r>
    </w:p>
    <w:p w:rsidR="0009239C" w:rsidRPr="005D4CDE" w:rsidRDefault="000602BD" w:rsidP="009D1D7A">
      <w:pPr>
        <w:tabs>
          <w:tab w:val="left" w:pos="300"/>
          <w:tab w:val="left" w:pos="2800"/>
          <w:tab w:val="left" w:pos="5300"/>
          <w:tab w:val="left" w:pos="7800"/>
        </w:tabs>
        <w:spacing w:after="60" w:line="276" w:lineRule="auto"/>
        <w:jc w:val="both"/>
        <w:rPr>
          <w:b/>
          <w:color w:val="0033CC"/>
          <w:sz w:val="25"/>
          <w:szCs w:val="25"/>
        </w:rPr>
      </w:pPr>
      <w:r w:rsidRPr="005D4CDE">
        <w:rPr>
          <w:b/>
          <w:color w:val="0000FF"/>
          <w:sz w:val="25"/>
          <w:szCs w:val="25"/>
        </w:rPr>
        <w:tab/>
        <w:t xml:space="preserve">A. </w:t>
      </w:r>
      <w:r w:rsidRPr="005D4CDE">
        <w:rPr>
          <w:sz w:val="25"/>
          <w:szCs w:val="25"/>
        </w:rPr>
        <w:t>2,5 m/s.</w:t>
      </w:r>
      <w:r w:rsidRPr="005D4CDE">
        <w:rPr>
          <w:b/>
          <w:color w:val="0000FF"/>
          <w:sz w:val="25"/>
          <w:szCs w:val="25"/>
        </w:rPr>
        <w:tab/>
        <w:t xml:space="preserve">B. </w:t>
      </w:r>
      <w:r w:rsidRPr="005D4CDE">
        <w:rPr>
          <w:sz w:val="25"/>
          <w:szCs w:val="25"/>
        </w:rPr>
        <w:t>2 m/s.</w:t>
      </w:r>
      <w:r w:rsidRPr="005D4CDE">
        <w:rPr>
          <w:b/>
          <w:color w:val="0000FF"/>
          <w:sz w:val="25"/>
          <w:szCs w:val="25"/>
        </w:rPr>
        <w:tab/>
        <w:t xml:space="preserve">C. </w:t>
      </w:r>
      <w:r w:rsidRPr="005D4CDE">
        <w:rPr>
          <w:sz w:val="25"/>
          <w:szCs w:val="25"/>
        </w:rPr>
        <w:t>3 m/s.</w:t>
      </w:r>
      <w:r w:rsidRPr="005D4CDE">
        <w:rPr>
          <w:b/>
          <w:color w:val="0000FF"/>
          <w:sz w:val="25"/>
          <w:szCs w:val="25"/>
        </w:rPr>
        <w:tab/>
        <w:t xml:space="preserve">D. </w:t>
      </w:r>
      <w:r w:rsidRPr="005D4CDE">
        <w:rPr>
          <w:sz w:val="25"/>
          <w:szCs w:val="25"/>
        </w:rPr>
        <w:t>1,5 m/s.</w:t>
      </w:r>
    </w:p>
    <w:p w:rsidR="0009239C" w:rsidRPr="005D4CDE" w:rsidRDefault="000602BD" w:rsidP="009D1D7A">
      <w:pPr>
        <w:spacing w:after="60" w:line="276" w:lineRule="auto"/>
        <w:jc w:val="both"/>
        <w:rPr>
          <w:b/>
          <w:color w:val="0033CC"/>
          <w:sz w:val="25"/>
          <w:szCs w:val="25"/>
        </w:rPr>
      </w:pPr>
      <w:r w:rsidRPr="005D4CDE">
        <w:rPr>
          <w:b/>
          <w:iCs/>
          <w:color w:val="0000FF"/>
          <w:sz w:val="25"/>
          <w:szCs w:val="25"/>
          <w:lang w:val="fr-FR"/>
        </w:rPr>
        <w:t xml:space="preserve">Câu 27. </w:t>
      </w:r>
      <w:r w:rsidRPr="005D4CDE">
        <w:rPr>
          <w:iCs/>
          <w:sz w:val="25"/>
          <w:szCs w:val="25"/>
          <w:lang w:val="fr-FR"/>
        </w:rPr>
        <w:t>Trong thí nghiệm về chuyển động thẳng của xe ô tô đồ chơi, người ta đo quãng đường đi được 20 cm trong 10 s. Tốc độ trung bình của xe là</w:t>
      </w:r>
    </w:p>
    <w:p w:rsidR="0009239C" w:rsidRPr="005D4CDE" w:rsidRDefault="000602BD" w:rsidP="009D1D7A">
      <w:pPr>
        <w:tabs>
          <w:tab w:val="left" w:pos="300"/>
          <w:tab w:val="left" w:pos="2800"/>
          <w:tab w:val="left" w:pos="5300"/>
          <w:tab w:val="left" w:pos="7800"/>
        </w:tabs>
        <w:spacing w:after="60" w:line="276" w:lineRule="auto"/>
        <w:jc w:val="both"/>
        <w:rPr>
          <w:b/>
          <w:color w:val="0033CC"/>
          <w:sz w:val="25"/>
          <w:szCs w:val="25"/>
        </w:rPr>
      </w:pPr>
      <w:r w:rsidRPr="005D4CDE">
        <w:rPr>
          <w:b/>
          <w:color w:val="0000FF"/>
          <w:sz w:val="25"/>
          <w:szCs w:val="25"/>
        </w:rPr>
        <w:tab/>
        <w:t xml:space="preserve">A. </w:t>
      </w:r>
      <w:r w:rsidRPr="005D4CDE">
        <w:rPr>
          <w:sz w:val="25"/>
          <w:szCs w:val="25"/>
        </w:rPr>
        <w:t>2 cm/s.</w:t>
      </w:r>
      <w:r w:rsidRPr="005D4CDE">
        <w:rPr>
          <w:b/>
          <w:color w:val="0000FF"/>
          <w:sz w:val="25"/>
          <w:szCs w:val="25"/>
        </w:rPr>
        <w:tab/>
        <w:t xml:space="preserve">B. </w:t>
      </w:r>
      <w:r w:rsidRPr="005D4CDE">
        <w:rPr>
          <w:sz w:val="25"/>
          <w:szCs w:val="25"/>
        </w:rPr>
        <w:t>0,5 m/s.</w:t>
      </w:r>
      <w:r w:rsidRPr="005D4CDE">
        <w:rPr>
          <w:b/>
          <w:color w:val="0000FF"/>
          <w:sz w:val="25"/>
          <w:szCs w:val="25"/>
        </w:rPr>
        <w:tab/>
        <w:t xml:space="preserve">C. </w:t>
      </w:r>
      <w:r w:rsidRPr="005D4CDE">
        <w:rPr>
          <w:sz w:val="25"/>
          <w:szCs w:val="25"/>
        </w:rPr>
        <w:t>2 km/h.</w:t>
      </w:r>
      <w:r w:rsidRPr="005D4CDE">
        <w:rPr>
          <w:b/>
          <w:color w:val="0000FF"/>
          <w:sz w:val="25"/>
          <w:szCs w:val="25"/>
        </w:rPr>
        <w:tab/>
        <w:t xml:space="preserve">D. </w:t>
      </w:r>
      <w:r w:rsidRPr="005D4CDE">
        <w:rPr>
          <w:sz w:val="25"/>
          <w:szCs w:val="25"/>
        </w:rPr>
        <w:t>0,5 cm/s.</w:t>
      </w:r>
    </w:p>
    <w:p w:rsidR="0009239C" w:rsidRPr="005D4CDE" w:rsidRDefault="000602BD" w:rsidP="009D1D7A">
      <w:pPr>
        <w:spacing w:after="60" w:line="276" w:lineRule="auto"/>
        <w:jc w:val="both"/>
        <w:rPr>
          <w:b/>
          <w:color w:val="0033CC"/>
          <w:sz w:val="25"/>
          <w:szCs w:val="25"/>
        </w:rPr>
      </w:pPr>
      <w:r w:rsidRPr="005D4CDE">
        <w:rPr>
          <w:b/>
          <w:color w:val="0000FF"/>
          <w:sz w:val="25"/>
          <w:szCs w:val="25"/>
        </w:rPr>
        <w:t xml:space="preserve">Câu 28. </w:t>
      </w:r>
      <w:r w:rsidRPr="005D4CDE">
        <w:rPr>
          <w:sz w:val="25"/>
          <w:szCs w:val="25"/>
        </w:rPr>
        <w:t>Khi</w:t>
      </w:r>
      <w:r w:rsidRPr="005D4CDE">
        <w:rPr>
          <w:color w:val="0000FF"/>
          <w:sz w:val="25"/>
          <w:szCs w:val="25"/>
        </w:rPr>
        <w:t xml:space="preserve"> </w:t>
      </w:r>
      <w:r w:rsidRPr="005D4CDE">
        <w:rPr>
          <w:sz w:val="25"/>
          <w:szCs w:val="25"/>
        </w:rPr>
        <w:t>Galilei cùng các học trò thực hiện thí nghiệm thả hai quả cầu kim loại ở tháp nghiêng Pisa. Trong sơ đồ của phương pháp thực nghiệm đó là</w:t>
      </w:r>
    </w:p>
    <w:p w:rsidR="0009239C" w:rsidRPr="005D4CDE" w:rsidRDefault="000602BD" w:rsidP="009D1D7A">
      <w:pPr>
        <w:tabs>
          <w:tab w:val="left" w:pos="300"/>
          <w:tab w:val="left" w:pos="5300"/>
        </w:tabs>
        <w:spacing w:after="60" w:line="276" w:lineRule="auto"/>
        <w:jc w:val="both"/>
        <w:rPr>
          <w:b/>
          <w:color w:val="0033CC"/>
          <w:sz w:val="25"/>
          <w:szCs w:val="25"/>
        </w:rPr>
      </w:pPr>
      <w:r w:rsidRPr="005D4CDE">
        <w:rPr>
          <w:b/>
          <w:color w:val="0000FF"/>
          <w:sz w:val="25"/>
          <w:szCs w:val="25"/>
        </w:rPr>
        <w:tab/>
        <w:t xml:space="preserve">A. </w:t>
      </w:r>
      <w:r w:rsidRPr="005D4CDE">
        <w:rPr>
          <w:sz w:val="25"/>
          <w:szCs w:val="25"/>
        </w:rPr>
        <w:t>quan sát thu thập thông tin.</w:t>
      </w:r>
      <w:r w:rsidRPr="005D4CDE">
        <w:rPr>
          <w:b/>
          <w:iCs/>
          <w:color w:val="0000FF"/>
          <w:sz w:val="25"/>
          <w:szCs w:val="25"/>
        </w:rPr>
        <w:tab/>
        <w:t xml:space="preserve">B. </w:t>
      </w:r>
      <w:r w:rsidRPr="005D4CDE">
        <w:rPr>
          <w:iCs/>
          <w:sz w:val="25"/>
          <w:szCs w:val="25"/>
        </w:rPr>
        <w:t>đưa ra dự đoán.</w:t>
      </w:r>
    </w:p>
    <w:p w:rsidR="0009239C" w:rsidRPr="005D4CDE" w:rsidRDefault="000602BD" w:rsidP="009D1D7A">
      <w:pPr>
        <w:tabs>
          <w:tab w:val="left" w:pos="300"/>
          <w:tab w:val="left" w:pos="5300"/>
        </w:tabs>
        <w:spacing w:after="60" w:line="276" w:lineRule="auto"/>
        <w:jc w:val="both"/>
        <w:rPr>
          <w:b/>
          <w:color w:val="0033CC"/>
          <w:sz w:val="25"/>
          <w:szCs w:val="25"/>
        </w:rPr>
      </w:pPr>
      <w:r w:rsidRPr="005D4CDE">
        <w:rPr>
          <w:b/>
          <w:iCs/>
          <w:color w:val="0000FF"/>
          <w:sz w:val="25"/>
          <w:szCs w:val="25"/>
        </w:rPr>
        <w:tab/>
        <w:t xml:space="preserve">C. </w:t>
      </w:r>
      <w:r w:rsidRPr="005D4CDE">
        <w:rPr>
          <w:iCs/>
          <w:sz w:val="25"/>
          <w:szCs w:val="25"/>
        </w:rPr>
        <w:t>kiểm tra sự phù hợp của mô hình.</w:t>
      </w:r>
      <w:r w:rsidRPr="005D4CDE">
        <w:rPr>
          <w:b/>
          <w:iCs/>
          <w:color w:val="0000FF"/>
          <w:sz w:val="25"/>
          <w:szCs w:val="25"/>
        </w:rPr>
        <w:tab/>
        <w:t xml:space="preserve">D. </w:t>
      </w:r>
      <w:r w:rsidRPr="005D4CDE">
        <w:rPr>
          <w:iCs/>
          <w:sz w:val="25"/>
          <w:szCs w:val="25"/>
        </w:rPr>
        <w:t>kiểm tra dự đoán.</w:t>
      </w:r>
    </w:p>
    <w:p w:rsidR="00F152D6" w:rsidRPr="005D4CDE" w:rsidRDefault="00F152D6" w:rsidP="00645ED1">
      <w:pPr>
        <w:spacing w:line="276" w:lineRule="auto"/>
        <w:rPr>
          <w:b/>
          <w:bCs/>
          <w:sz w:val="25"/>
          <w:szCs w:val="25"/>
        </w:rPr>
      </w:pPr>
      <w:r w:rsidRPr="005D4CDE">
        <w:rPr>
          <w:b/>
          <w:bCs/>
          <w:sz w:val="25"/>
          <w:szCs w:val="25"/>
        </w:rPr>
        <w:lastRenderedPageBreak/>
        <w:t>Phần II: Tự luận KHÔNG CHUYÊN (3,0 điểm)</w:t>
      </w:r>
    </w:p>
    <w:p w:rsidR="00557EFB" w:rsidRPr="005D4CDE" w:rsidRDefault="00557EFB" w:rsidP="009D1D7A">
      <w:pPr>
        <w:widowControl w:val="0"/>
        <w:spacing w:after="60" w:line="276" w:lineRule="auto"/>
        <w:jc w:val="both"/>
        <w:rPr>
          <w:rFonts w:eastAsia="Calibri"/>
          <w:b/>
          <w:color w:val="0D0D0D" w:themeColor="text1" w:themeTint="F2"/>
          <w:sz w:val="25"/>
          <w:szCs w:val="25"/>
        </w:rPr>
      </w:pPr>
      <w:r w:rsidRPr="005D4CDE">
        <w:rPr>
          <w:rFonts w:eastAsia="Calibri"/>
          <w:b/>
          <w:color w:val="0D0D0D" w:themeColor="text1" w:themeTint="F2"/>
          <w:sz w:val="25"/>
          <w:szCs w:val="25"/>
        </w:rPr>
        <w:t>Câu 1 (1,0 điểm)</w:t>
      </w:r>
    </w:p>
    <w:p w:rsidR="00557EFB" w:rsidRPr="005D4CDE" w:rsidRDefault="00557EFB" w:rsidP="009D1D7A">
      <w:pPr>
        <w:widowControl w:val="0"/>
        <w:spacing w:after="60" w:line="276" w:lineRule="auto"/>
        <w:jc w:val="both"/>
        <w:rPr>
          <w:rFonts w:eastAsia="Calibri"/>
          <w:color w:val="0D0D0D" w:themeColor="text1" w:themeTint="F2"/>
          <w:sz w:val="25"/>
          <w:szCs w:val="25"/>
        </w:rPr>
      </w:pPr>
      <w:r w:rsidRPr="005D4CDE">
        <w:rPr>
          <w:rFonts w:eastAsia="Calibri"/>
          <w:b/>
          <w:color w:val="0D0D0D" w:themeColor="text1" w:themeTint="F2"/>
          <w:sz w:val="25"/>
          <w:szCs w:val="25"/>
        </w:rPr>
        <w:tab/>
      </w:r>
      <w:r w:rsidRPr="005D4CDE">
        <w:rPr>
          <w:rFonts w:eastAsia="Calibri"/>
          <w:color w:val="0D0D0D" w:themeColor="text1" w:themeTint="F2"/>
          <w:sz w:val="25"/>
          <w:szCs w:val="25"/>
        </w:rPr>
        <w:t xml:space="preserve">Một nhóm học sinh thực hiện nhiệm vụ đo tốc độ trung bình của một chuyển động thẳng trong phòng thực hành vật lí. Nhóm học sinh đó đo trực tiếp kết quả quãng đường và thời gian lần lượt là s = </w:t>
      </w:r>
      <w:r w:rsidRPr="005D4CDE">
        <w:rPr>
          <w:sz w:val="25"/>
          <w:szCs w:val="25"/>
        </w:rPr>
        <w:t xml:space="preserve">45,0 ± 0,5 (cm) và t </w:t>
      </w:r>
      <w:r w:rsidRPr="005D4CDE">
        <w:rPr>
          <w:rFonts w:eastAsia="Calibri"/>
          <w:color w:val="0D0D0D" w:themeColor="text1" w:themeTint="F2"/>
          <w:sz w:val="25"/>
          <w:szCs w:val="25"/>
        </w:rPr>
        <w:t xml:space="preserve">= </w:t>
      </w:r>
      <w:r w:rsidRPr="005D4CDE">
        <w:rPr>
          <w:sz w:val="25"/>
          <w:szCs w:val="25"/>
        </w:rPr>
        <w:t>0,30 ± 0,01 (s)</w:t>
      </w:r>
    </w:p>
    <w:p w:rsidR="00557EFB" w:rsidRPr="005D4CDE" w:rsidRDefault="00557EFB" w:rsidP="009D1D7A">
      <w:pPr>
        <w:widowControl w:val="0"/>
        <w:spacing w:after="60" w:line="276" w:lineRule="auto"/>
        <w:ind w:firstLine="720"/>
        <w:jc w:val="both"/>
        <w:rPr>
          <w:rFonts w:eastAsia="Calibri"/>
          <w:color w:val="0D0D0D" w:themeColor="text1" w:themeTint="F2"/>
          <w:sz w:val="25"/>
          <w:szCs w:val="25"/>
        </w:rPr>
      </w:pPr>
      <w:r w:rsidRPr="005D4CDE">
        <w:rPr>
          <w:rFonts w:eastAsia="Calibri"/>
          <w:color w:val="0D0D0D" w:themeColor="text1" w:themeTint="F2"/>
          <w:sz w:val="25"/>
          <w:szCs w:val="25"/>
        </w:rPr>
        <w:t>a. Khi vào phòng thực hành, các học sinh cần tuân thủ điều gì?</w:t>
      </w:r>
    </w:p>
    <w:p w:rsidR="00557EFB" w:rsidRPr="005D4CDE" w:rsidRDefault="00557EFB" w:rsidP="009D1D7A">
      <w:pPr>
        <w:widowControl w:val="0"/>
        <w:spacing w:after="60" w:line="276" w:lineRule="auto"/>
        <w:ind w:firstLine="720"/>
        <w:jc w:val="both"/>
        <w:rPr>
          <w:rFonts w:eastAsia="Calibri"/>
          <w:color w:val="0D0D0D" w:themeColor="text1" w:themeTint="F2"/>
          <w:sz w:val="25"/>
          <w:szCs w:val="25"/>
        </w:rPr>
      </w:pPr>
      <w:r w:rsidRPr="005D4CDE">
        <w:rPr>
          <w:rFonts w:eastAsia="Calibri"/>
          <w:color w:val="0D0D0D" w:themeColor="text1" w:themeTint="F2"/>
          <w:sz w:val="25"/>
          <w:szCs w:val="25"/>
        </w:rPr>
        <w:t>b. Các đại lượng đo trực tiếp trong phép đo trên sử dụng những thiết bị đo gì?</w:t>
      </w:r>
    </w:p>
    <w:p w:rsidR="00557EFB" w:rsidRPr="005D4CDE" w:rsidRDefault="00557EFB" w:rsidP="009D1D7A">
      <w:pPr>
        <w:widowControl w:val="0"/>
        <w:spacing w:after="60" w:line="276" w:lineRule="auto"/>
        <w:ind w:firstLine="720"/>
        <w:jc w:val="both"/>
        <w:rPr>
          <w:rFonts w:eastAsia="Calibri"/>
          <w:color w:val="0D0D0D" w:themeColor="text1" w:themeTint="F2"/>
          <w:sz w:val="25"/>
          <w:szCs w:val="25"/>
        </w:rPr>
      </w:pPr>
      <w:r w:rsidRPr="005D4CDE">
        <w:rPr>
          <w:rFonts w:eastAsia="Calibri"/>
          <w:color w:val="0D0D0D" w:themeColor="text1" w:themeTint="F2"/>
          <w:sz w:val="25"/>
          <w:szCs w:val="25"/>
        </w:rPr>
        <w:t>c. Tính sai số tỉ đối của phép đo tốc độ trung bình.</w:t>
      </w:r>
    </w:p>
    <w:p w:rsidR="00557EFB" w:rsidRPr="005D4CDE" w:rsidRDefault="00557EFB" w:rsidP="009D1D7A">
      <w:pPr>
        <w:pStyle w:val="ListParagraph"/>
        <w:spacing w:after="60"/>
        <w:ind w:left="0"/>
        <w:jc w:val="both"/>
        <w:rPr>
          <w:b/>
          <w:color w:val="000000"/>
          <w:sz w:val="25"/>
          <w:szCs w:val="25"/>
        </w:rPr>
      </w:pPr>
      <w:r w:rsidRPr="005D4CDE">
        <w:rPr>
          <w:rFonts w:eastAsia="Calibri"/>
          <w:b/>
          <w:color w:val="0D0D0D" w:themeColor="text1" w:themeTint="F2"/>
          <w:sz w:val="25"/>
          <w:szCs w:val="25"/>
        </w:rPr>
        <w:t xml:space="preserve">Câu 2 (1,0 điểm) </w:t>
      </w:r>
    </w:p>
    <w:p w:rsidR="00557EFB" w:rsidRPr="005D4CDE" w:rsidRDefault="00557EFB" w:rsidP="009D1D7A">
      <w:pPr>
        <w:pStyle w:val="ListParagraph"/>
        <w:spacing w:after="60"/>
        <w:ind w:left="0" w:firstLine="720"/>
        <w:jc w:val="both"/>
        <w:rPr>
          <w:color w:val="000000"/>
          <w:sz w:val="25"/>
          <w:szCs w:val="25"/>
        </w:rPr>
      </w:pPr>
      <w:r w:rsidRPr="005D4CDE">
        <w:rPr>
          <w:color w:val="000000"/>
          <w:sz w:val="25"/>
          <w:szCs w:val="25"/>
        </w:rPr>
        <w:t xml:space="preserve">Một người đi xe đạp về hướng Đông với tốc độ 12 km/h, sau khi đi được 30 phút thì người này đổi hướng đi về phía Bắc trong 48 phút với tốc độ 10 km/h. </w:t>
      </w:r>
    </w:p>
    <w:p w:rsidR="00557EFB" w:rsidRPr="005D4CDE" w:rsidRDefault="00557EFB" w:rsidP="009D1D7A">
      <w:pPr>
        <w:pStyle w:val="ListParagraph"/>
        <w:spacing w:after="60"/>
        <w:ind w:left="0" w:firstLine="720"/>
        <w:jc w:val="both"/>
        <w:rPr>
          <w:sz w:val="25"/>
          <w:szCs w:val="25"/>
        </w:rPr>
      </w:pPr>
      <w:r w:rsidRPr="005D4CDE">
        <w:rPr>
          <w:color w:val="000000"/>
          <w:sz w:val="25"/>
          <w:szCs w:val="25"/>
        </w:rPr>
        <w:t>a. Tính tổng quãng đường người này đã đi.</w:t>
      </w:r>
      <w:r w:rsidRPr="005D4CDE">
        <w:rPr>
          <w:sz w:val="25"/>
          <w:szCs w:val="25"/>
        </w:rPr>
        <w:t xml:space="preserve"> </w:t>
      </w:r>
    </w:p>
    <w:p w:rsidR="00557EFB" w:rsidRPr="005D4CDE" w:rsidRDefault="00557EFB" w:rsidP="009D1D7A">
      <w:pPr>
        <w:pStyle w:val="ListParagraph"/>
        <w:spacing w:after="60"/>
        <w:ind w:left="0" w:firstLine="720"/>
        <w:jc w:val="both"/>
        <w:rPr>
          <w:color w:val="000000"/>
          <w:sz w:val="25"/>
          <w:szCs w:val="25"/>
        </w:rPr>
      </w:pPr>
      <w:r w:rsidRPr="005D4CDE">
        <w:rPr>
          <w:color w:val="000000"/>
          <w:sz w:val="25"/>
          <w:szCs w:val="25"/>
        </w:rPr>
        <w:t xml:space="preserve">b. Tính độ lớn độ dịch chuyển của người đó. </w:t>
      </w:r>
    </w:p>
    <w:p w:rsidR="00557EFB" w:rsidRPr="005D4CDE" w:rsidRDefault="00557EFB" w:rsidP="009D1D7A">
      <w:pPr>
        <w:widowControl w:val="0"/>
        <w:spacing w:after="60" w:line="276" w:lineRule="auto"/>
        <w:jc w:val="both"/>
        <w:rPr>
          <w:rFonts w:eastAsia="Calibri"/>
          <w:b/>
          <w:color w:val="0D0D0D" w:themeColor="text1" w:themeTint="F2"/>
          <w:sz w:val="25"/>
          <w:szCs w:val="25"/>
        </w:rPr>
      </w:pPr>
      <w:r w:rsidRPr="005D4CDE">
        <w:rPr>
          <w:rFonts w:eastAsia="Calibri"/>
          <w:b/>
          <w:color w:val="0D0D0D" w:themeColor="text1" w:themeTint="F2"/>
          <w:sz w:val="25"/>
          <w:szCs w:val="25"/>
        </w:rPr>
        <w:t xml:space="preserve">Câu 3 (1,0 điểm) </w:t>
      </w:r>
      <w:r w:rsidRPr="005D4CDE">
        <w:rPr>
          <w:rFonts w:eastAsia="Calibri"/>
          <w:iCs/>
          <w:sz w:val="25"/>
          <w:szCs w:val="25"/>
          <w:lang w:val="en-ZW" w:eastAsia="en-ZW"/>
        </w:rPr>
        <w:t xml:space="preserve">Đồ thị độ dịch chuyển của một chất điểm chuyển động thẳng được vẽ như hình dưới. </w:t>
      </w:r>
    </w:p>
    <w:p w:rsidR="00557EFB" w:rsidRPr="005D4CDE" w:rsidRDefault="00557EFB" w:rsidP="00645ED1">
      <w:pPr>
        <w:spacing w:line="276" w:lineRule="auto"/>
        <w:ind w:firstLine="284"/>
        <w:jc w:val="center"/>
        <w:rPr>
          <w:rFonts w:eastAsia="Calibri"/>
          <w:iCs/>
          <w:sz w:val="25"/>
          <w:szCs w:val="25"/>
          <w:lang w:val="en-ZW" w:eastAsia="en-ZW"/>
        </w:rPr>
      </w:pPr>
      <w:r w:rsidRPr="005D4CDE">
        <w:rPr>
          <w:rFonts w:eastAsia="Calibri"/>
          <w:iCs/>
          <w:noProof/>
          <w:sz w:val="25"/>
          <w:szCs w:val="25"/>
        </w:rPr>
        <w:drawing>
          <wp:inline distT="0" distB="0" distL="0" distR="0" wp14:anchorId="76C534A9" wp14:editId="06822FA9">
            <wp:extent cx="2859234" cy="232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61200" cy="2330362"/>
                    </a:xfrm>
                    <a:prstGeom prst="rect">
                      <a:avLst/>
                    </a:prstGeom>
                    <a:noFill/>
                    <a:ln>
                      <a:noFill/>
                    </a:ln>
                  </pic:spPr>
                </pic:pic>
              </a:graphicData>
            </a:graphic>
          </wp:inline>
        </w:drawing>
      </w:r>
    </w:p>
    <w:p w:rsidR="00557EFB" w:rsidRPr="005D4CDE" w:rsidRDefault="00557EFB" w:rsidP="00645ED1">
      <w:pPr>
        <w:spacing w:line="276" w:lineRule="auto"/>
        <w:jc w:val="both"/>
        <w:rPr>
          <w:rFonts w:eastAsia="Calibri"/>
          <w:iCs/>
          <w:sz w:val="25"/>
          <w:szCs w:val="25"/>
          <w:lang w:val="en-ZW" w:eastAsia="en-ZW"/>
        </w:rPr>
      </w:pPr>
      <w:r w:rsidRPr="005D4CDE">
        <w:rPr>
          <w:rFonts w:eastAsia="Calibri"/>
          <w:iCs/>
          <w:sz w:val="25"/>
          <w:szCs w:val="25"/>
          <w:lang w:val="en-ZW" w:eastAsia="en-ZW"/>
        </w:rPr>
        <w:tab/>
        <w:t>a. Mô tả chuyển động của chất điểm và vận tốc của chất điểm trong đoạn OA.</w:t>
      </w:r>
    </w:p>
    <w:p w:rsidR="00557EFB" w:rsidRPr="005D4CDE" w:rsidRDefault="00557EFB" w:rsidP="00645ED1">
      <w:pPr>
        <w:spacing w:line="276" w:lineRule="auto"/>
        <w:jc w:val="both"/>
        <w:rPr>
          <w:rFonts w:eastAsia="Calibri"/>
          <w:iCs/>
          <w:sz w:val="25"/>
          <w:szCs w:val="25"/>
          <w:lang w:val="en-ZW" w:eastAsia="en-ZW"/>
        </w:rPr>
      </w:pPr>
      <w:r w:rsidRPr="005D4CDE">
        <w:rPr>
          <w:rFonts w:eastAsia="Calibri"/>
          <w:iCs/>
          <w:sz w:val="25"/>
          <w:szCs w:val="25"/>
          <w:lang w:val="en-ZW" w:eastAsia="en-ZW"/>
        </w:rPr>
        <w:tab/>
        <w:t xml:space="preserve">b. Tính số giây để vật thực hiện </w:t>
      </w:r>
      <w:r w:rsidR="004849A2">
        <w:rPr>
          <w:rFonts w:eastAsia="Calibri"/>
          <w:iCs/>
          <w:sz w:val="25"/>
          <w:szCs w:val="25"/>
          <w:lang w:val="en-ZW" w:eastAsia="en-ZW"/>
        </w:rPr>
        <w:t xml:space="preserve">mỗi </w:t>
      </w:r>
      <w:r w:rsidRPr="005D4CDE">
        <w:rPr>
          <w:rFonts w:eastAsia="Calibri"/>
          <w:iCs/>
          <w:sz w:val="25"/>
          <w:szCs w:val="25"/>
          <w:lang w:val="en-ZW" w:eastAsia="en-ZW"/>
        </w:rPr>
        <w:t>mét chuyển động khi trong 10 s kể từ lúc bắt đầu chuyển động.</w:t>
      </w:r>
    </w:p>
    <w:p w:rsidR="00557EFB" w:rsidRDefault="00557EFB" w:rsidP="00557EFB">
      <w:pPr>
        <w:jc w:val="both"/>
        <w:rPr>
          <w:rFonts w:eastAsia="Calibri"/>
          <w:iCs/>
          <w:sz w:val="25"/>
          <w:szCs w:val="25"/>
          <w:lang w:val="en-ZW" w:eastAsia="en-ZW"/>
        </w:rPr>
      </w:pPr>
    </w:p>
    <w:p w:rsidR="00674EA6" w:rsidRDefault="00674EA6" w:rsidP="00557EFB">
      <w:pPr>
        <w:jc w:val="both"/>
        <w:rPr>
          <w:rFonts w:eastAsia="Calibri"/>
          <w:iCs/>
          <w:sz w:val="25"/>
          <w:szCs w:val="25"/>
          <w:lang w:val="en-ZW" w:eastAsia="en-ZW"/>
        </w:rPr>
      </w:pPr>
    </w:p>
    <w:p w:rsidR="00674EA6" w:rsidRPr="005D4CDE" w:rsidRDefault="00674EA6" w:rsidP="00557EFB">
      <w:pPr>
        <w:jc w:val="both"/>
        <w:rPr>
          <w:rFonts w:eastAsia="Calibri"/>
          <w:iCs/>
          <w:sz w:val="25"/>
          <w:szCs w:val="25"/>
          <w:lang w:val="en-ZW" w:eastAsia="en-ZW"/>
        </w:rPr>
      </w:pPr>
    </w:p>
    <w:p w:rsidR="0009239C" w:rsidRPr="005D4CDE" w:rsidRDefault="000602BD" w:rsidP="0009239C">
      <w:pPr>
        <w:tabs>
          <w:tab w:val="left" w:pos="300"/>
          <w:tab w:val="left" w:pos="5300"/>
        </w:tabs>
        <w:spacing w:line="276" w:lineRule="auto"/>
        <w:jc w:val="center"/>
        <w:rPr>
          <w:b/>
          <w:color w:val="0000FF"/>
          <w:sz w:val="25"/>
          <w:szCs w:val="25"/>
        </w:rPr>
      </w:pPr>
      <w:r w:rsidRPr="005D4CDE">
        <w:rPr>
          <w:b/>
          <w:color w:val="0000FF"/>
          <w:sz w:val="25"/>
          <w:szCs w:val="25"/>
        </w:rPr>
        <w:t>------------- HẾT -------------</w:t>
      </w:r>
    </w:p>
    <w:p w:rsidR="00802513" w:rsidRPr="005D4CDE" w:rsidRDefault="00802513" w:rsidP="00802513">
      <w:pPr>
        <w:tabs>
          <w:tab w:val="left" w:pos="300"/>
          <w:tab w:val="left" w:pos="5300"/>
        </w:tabs>
        <w:spacing w:line="276" w:lineRule="auto"/>
        <w:rPr>
          <w:b/>
          <w:color w:val="0000FF"/>
          <w:sz w:val="25"/>
          <w:szCs w:val="25"/>
        </w:rPr>
      </w:pPr>
    </w:p>
    <w:p w:rsidR="00802513" w:rsidRPr="005D4CDE" w:rsidRDefault="00802513" w:rsidP="00802513">
      <w:pPr>
        <w:rPr>
          <w:b/>
          <w:sz w:val="25"/>
          <w:szCs w:val="25"/>
        </w:rPr>
      </w:pPr>
    </w:p>
    <w:p w:rsidR="00802513" w:rsidRPr="005D4CDE" w:rsidRDefault="00802513" w:rsidP="00802513">
      <w:pPr>
        <w:rPr>
          <w:sz w:val="25"/>
          <w:szCs w:val="25"/>
        </w:rPr>
      </w:pPr>
      <w:r w:rsidRPr="005D4CDE">
        <w:rPr>
          <w:sz w:val="25"/>
          <w:szCs w:val="25"/>
        </w:rPr>
        <w:t>- Học sinh không được sử dụng tài liệu, thiết bị điện tử khi làm bài.</w:t>
      </w:r>
    </w:p>
    <w:p w:rsidR="00802513" w:rsidRPr="005D4CDE" w:rsidRDefault="00802513" w:rsidP="00802513">
      <w:pPr>
        <w:rPr>
          <w:sz w:val="25"/>
          <w:szCs w:val="25"/>
        </w:rPr>
      </w:pPr>
      <w:r w:rsidRPr="005D4CDE">
        <w:rPr>
          <w:sz w:val="25"/>
          <w:szCs w:val="25"/>
        </w:rPr>
        <w:t>- Giáo viên coi kiểm tra không giải thích thêm.</w:t>
      </w:r>
    </w:p>
    <w:p w:rsidR="00802513" w:rsidRDefault="00802513" w:rsidP="00802513">
      <w:pPr>
        <w:jc w:val="center"/>
        <w:rPr>
          <w:sz w:val="25"/>
          <w:szCs w:val="25"/>
        </w:rPr>
      </w:pPr>
    </w:p>
    <w:p w:rsidR="00674EA6" w:rsidRPr="005D4CDE" w:rsidRDefault="00674EA6" w:rsidP="00802513">
      <w:pPr>
        <w:jc w:val="center"/>
        <w:rPr>
          <w:sz w:val="25"/>
          <w:szCs w:val="25"/>
        </w:rPr>
      </w:pPr>
    </w:p>
    <w:p w:rsidR="00802513" w:rsidRPr="005D4CDE" w:rsidRDefault="00802513" w:rsidP="00802513">
      <w:pPr>
        <w:jc w:val="center"/>
        <w:rPr>
          <w:sz w:val="25"/>
          <w:szCs w:val="25"/>
        </w:rPr>
      </w:pPr>
    </w:p>
    <w:p w:rsidR="00802513" w:rsidRPr="005D4CDE" w:rsidRDefault="00802513" w:rsidP="00802513">
      <w:pPr>
        <w:jc w:val="center"/>
        <w:rPr>
          <w:sz w:val="25"/>
          <w:szCs w:val="25"/>
        </w:rPr>
      </w:pPr>
      <w:r w:rsidRPr="005D4CDE">
        <w:rPr>
          <w:sz w:val="25"/>
          <w:szCs w:val="25"/>
        </w:rPr>
        <w:t xml:space="preserve">Giáo viên coi </w:t>
      </w:r>
      <w:r w:rsidRPr="005D4CDE">
        <w:rPr>
          <w:i/>
          <w:sz w:val="25"/>
          <w:szCs w:val="25"/>
        </w:rPr>
        <w:t>(ký &amp; ghi họ tên)</w:t>
      </w:r>
      <w:r w:rsidRPr="005D4CDE">
        <w:rPr>
          <w:sz w:val="25"/>
          <w:szCs w:val="25"/>
        </w:rPr>
        <w:t>:……………………</w:t>
      </w:r>
    </w:p>
    <w:p w:rsidR="00802513" w:rsidRDefault="00802513" w:rsidP="00802513">
      <w:pPr>
        <w:tabs>
          <w:tab w:val="left" w:pos="300"/>
          <w:tab w:val="left" w:pos="5300"/>
        </w:tabs>
        <w:spacing w:line="276" w:lineRule="auto"/>
        <w:rPr>
          <w:color w:val="0000FF"/>
          <w:sz w:val="25"/>
          <w:szCs w:val="25"/>
        </w:rPr>
      </w:pPr>
    </w:p>
    <w:p w:rsidR="0034512D" w:rsidRDefault="0034512D" w:rsidP="00802513">
      <w:pPr>
        <w:tabs>
          <w:tab w:val="left" w:pos="300"/>
          <w:tab w:val="left" w:pos="5300"/>
        </w:tabs>
        <w:spacing w:line="276" w:lineRule="auto"/>
        <w:rPr>
          <w:color w:val="0000FF"/>
          <w:sz w:val="25"/>
          <w:szCs w:val="25"/>
        </w:rPr>
      </w:pPr>
    </w:p>
    <w:p w:rsidR="0034512D" w:rsidRDefault="0034512D" w:rsidP="00802513">
      <w:pPr>
        <w:tabs>
          <w:tab w:val="left" w:pos="300"/>
          <w:tab w:val="left" w:pos="5300"/>
        </w:tabs>
        <w:spacing w:line="276" w:lineRule="auto"/>
        <w:rPr>
          <w:color w:val="0000FF"/>
          <w:sz w:val="25"/>
          <w:szCs w:val="25"/>
        </w:rPr>
      </w:pPr>
    </w:p>
    <w:p w:rsidR="0034512D" w:rsidRDefault="0034512D" w:rsidP="00802513">
      <w:pPr>
        <w:tabs>
          <w:tab w:val="left" w:pos="300"/>
          <w:tab w:val="left" w:pos="5300"/>
        </w:tabs>
        <w:spacing w:line="276" w:lineRule="auto"/>
        <w:rPr>
          <w:color w:val="0000FF"/>
          <w:sz w:val="25"/>
          <w:szCs w:val="25"/>
        </w:rPr>
      </w:pPr>
    </w:p>
    <w:tbl>
      <w:tblPr>
        <w:tblW w:w="9598" w:type="dxa"/>
        <w:jc w:val="center"/>
        <w:tblLook w:val="0000" w:firstRow="0" w:lastRow="0" w:firstColumn="0" w:lastColumn="0" w:noHBand="0" w:noVBand="0"/>
      </w:tblPr>
      <w:tblGrid>
        <w:gridCol w:w="3488"/>
        <w:gridCol w:w="6110"/>
      </w:tblGrid>
      <w:tr w:rsidR="0034512D" w:rsidRPr="001C453B" w:rsidTr="00BE381B">
        <w:trPr>
          <w:trHeight w:val="1297"/>
          <w:jc w:val="center"/>
        </w:trPr>
        <w:tc>
          <w:tcPr>
            <w:tcW w:w="3488" w:type="dxa"/>
          </w:tcPr>
          <w:p w:rsidR="0034512D" w:rsidRPr="001C453B" w:rsidRDefault="0034512D" w:rsidP="00BE381B">
            <w:pPr>
              <w:overflowPunct w:val="0"/>
              <w:autoSpaceDE w:val="0"/>
              <w:autoSpaceDN w:val="0"/>
              <w:adjustRightInd w:val="0"/>
              <w:jc w:val="center"/>
              <w:textAlignment w:val="baseline"/>
              <w:rPr>
                <w:bCs/>
                <w:i/>
                <w:spacing w:val="-8"/>
                <w:sz w:val="26"/>
                <w:szCs w:val="26"/>
              </w:rPr>
            </w:pPr>
          </w:p>
        </w:tc>
        <w:tc>
          <w:tcPr>
            <w:tcW w:w="6110" w:type="dxa"/>
          </w:tcPr>
          <w:p w:rsidR="0034512D" w:rsidRDefault="0034512D" w:rsidP="00BE381B">
            <w:pPr>
              <w:overflowPunct w:val="0"/>
              <w:autoSpaceDE w:val="0"/>
              <w:autoSpaceDN w:val="0"/>
              <w:adjustRightInd w:val="0"/>
              <w:spacing w:line="276" w:lineRule="auto"/>
              <w:jc w:val="center"/>
              <w:textAlignment w:val="baseline"/>
              <w:rPr>
                <w:b/>
                <w:bCs/>
                <w:sz w:val="26"/>
                <w:szCs w:val="26"/>
              </w:rPr>
            </w:pPr>
            <w:r>
              <w:rPr>
                <w:b/>
                <w:bCs/>
                <w:sz w:val="26"/>
                <w:szCs w:val="26"/>
              </w:rPr>
              <w:t>ĐÁP ÁN TỰ LUẬN</w:t>
            </w:r>
          </w:p>
          <w:p w:rsidR="0034512D" w:rsidRPr="001C453B" w:rsidRDefault="0034512D" w:rsidP="00BE381B">
            <w:pPr>
              <w:overflowPunct w:val="0"/>
              <w:autoSpaceDE w:val="0"/>
              <w:autoSpaceDN w:val="0"/>
              <w:adjustRightInd w:val="0"/>
              <w:spacing w:line="276" w:lineRule="auto"/>
              <w:jc w:val="center"/>
              <w:textAlignment w:val="baseline"/>
              <w:rPr>
                <w:b/>
                <w:bCs/>
                <w:sz w:val="26"/>
                <w:szCs w:val="26"/>
              </w:rPr>
            </w:pPr>
            <w:r w:rsidRPr="001C453B">
              <w:rPr>
                <w:b/>
                <w:bCs/>
                <w:sz w:val="26"/>
                <w:szCs w:val="26"/>
              </w:rPr>
              <w:t>ĐỀ KIỂ</w:t>
            </w:r>
            <w:r>
              <w:rPr>
                <w:b/>
                <w:bCs/>
                <w:sz w:val="26"/>
                <w:szCs w:val="26"/>
              </w:rPr>
              <w:t>M TRA GIỮA KÌ I (</w:t>
            </w:r>
            <w:r w:rsidRPr="001C453B">
              <w:rPr>
                <w:b/>
                <w:bCs/>
                <w:sz w:val="26"/>
                <w:szCs w:val="26"/>
              </w:rPr>
              <w:t xml:space="preserve">2023-2024)  </w:t>
            </w:r>
          </w:p>
          <w:p w:rsidR="0034512D" w:rsidRPr="00012573" w:rsidRDefault="0034512D" w:rsidP="00BE381B">
            <w:pPr>
              <w:overflowPunct w:val="0"/>
              <w:autoSpaceDE w:val="0"/>
              <w:autoSpaceDN w:val="0"/>
              <w:adjustRightInd w:val="0"/>
              <w:spacing w:line="276" w:lineRule="auto"/>
              <w:jc w:val="center"/>
              <w:textAlignment w:val="baseline"/>
              <w:rPr>
                <w:b/>
                <w:bCs/>
                <w:sz w:val="26"/>
                <w:szCs w:val="26"/>
              </w:rPr>
            </w:pPr>
            <w:r w:rsidRPr="001C453B">
              <w:rPr>
                <w:b/>
                <w:bCs/>
                <w:sz w:val="26"/>
                <w:szCs w:val="26"/>
              </w:rPr>
              <w:t xml:space="preserve">Môn: </w:t>
            </w:r>
            <w:r>
              <w:rPr>
                <w:b/>
                <w:bCs/>
                <w:sz w:val="26"/>
                <w:szCs w:val="26"/>
              </w:rPr>
              <w:t>Vật lí 10</w:t>
            </w:r>
            <w:r w:rsidR="0056428A">
              <w:rPr>
                <w:noProof/>
              </w:rPr>
              <w:pict>
                <v:line id="Straight Connector 1" o:spid="_x0000_s1055"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16.7pt" to="200.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kb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"/>
              </w:pict>
            </w:r>
          </w:p>
        </w:tc>
      </w:tr>
    </w:tbl>
    <w:p w:rsidR="0034512D" w:rsidRDefault="0034512D" w:rsidP="0034512D">
      <w:pPr>
        <w:widowControl w:val="0"/>
        <w:spacing w:line="276" w:lineRule="auto"/>
        <w:jc w:val="center"/>
        <w:rPr>
          <w:rFonts w:eastAsia="Calibri"/>
          <w:b/>
          <w:color w:val="0D0D0D" w:themeColor="text1" w:themeTint="F2"/>
          <w:sz w:val="26"/>
          <w:szCs w:val="26"/>
        </w:rPr>
      </w:pPr>
    </w:p>
    <w:p w:rsidR="0034512D" w:rsidRDefault="0034512D" w:rsidP="0034512D">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ĐỀ TỰ LUẬN 1</w:t>
      </w:r>
    </w:p>
    <w:p w:rsidR="0034512D" w:rsidRPr="00522406" w:rsidRDefault="0034512D" w:rsidP="0034512D">
      <w:pPr>
        <w:widowControl w:val="0"/>
        <w:spacing w:line="276" w:lineRule="auto"/>
        <w:jc w:val="both"/>
        <w:rPr>
          <w:rFonts w:eastAsia="Calibri"/>
          <w:b/>
          <w:color w:val="0D0D0D" w:themeColor="text1" w:themeTint="F2"/>
          <w:sz w:val="26"/>
          <w:szCs w:val="26"/>
        </w:rPr>
      </w:pPr>
      <w:r>
        <w:rPr>
          <w:rFonts w:eastAsia="Calibri"/>
          <w:b/>
          <w:color w:val="0D0D0D" w:themeColor="text1" w:themeTint="F2"/>
          <w:sz w:val="26"/>
          <w:szCs w:val="26"/>
        </w:rPr>
        <w:t>Câu 1 (</w:t>
      </w:r>
      <w:r w:rsidRPr="00522406">
        <w:rPr>
          <w:rFonts w:eastAsia="Calibri"/>
          <w:b/>
          <w:color w:val="0D0D0D" w:themeColor="text1" w:themeTint="F2"/>
          <w:sz w:val="26"/>
          <w:szCs w:val="26"/>
        </w:rPr>
        <w:t>1</w:t>
      </w:r>
      <w:r>
        <w:rPr>
          <w:rFonts w:eastAsia="Calibri"/>
          <w:b/>
          <w:color w:val="0D0D0D" w:themeColor="text1" w:themeTint="F2"/>
          <w:sz w:val="26"/>
          <w:szCs w:val="26"/>
        </w:rPr>
        <w:t>,0</w:t>
      </w:r>
      <w:r w:rsidRPr="00522406">
        <w:rPr>
          <w:rFonts w:eastAsia="Calibri"/>
          <w:b/>
          <w:color w:val="0D0D0D" w:themeColor="text1" w:themeTint="F2"/>
          <w:sz w:val="26"/>
          <w:szCs w:val="26"/>
        </w:rPr>
        <w:t xml:space="preserve"> điểm)</w:t>
      </w:r>
    </w:p>
    <w:p w:rsidR="0034512D" w:rsidRPr="00522406" w:rsidRDefault="0034512D" w:rsidP="0034512D">
      <w:pPr>
        <w:widowControl w:val="0"/>
        <w:spacing w:line="276" w:lineRule="auto"/>
        <w:jc w:val="both"/>
        <w:rPr>
          <w:rFonts w:eastAsia="Calibri"/>
          <w:color w:val="0D0D0D" w:themeColor="text1" w:themeTint="F2"/>
          <w:sz w:val="26"/>
          <w:szCs w:val="26"/>
        </w:rPr>
      </w:pPr>
      <w:r w:rsidRPr="00522406">
        <w:rPr>
          <w:rFonts w:eastAsia="Calibri"/>
          <w:b/>
          <w:color w:val="0D0D0D" w:themeColor="text1" w:themeTint="F2"/>
          <w:sz w:val="26"/>
          <w:szCs w:val="26"/>
        </w:rPr>
        <w:tab/>
      </w:r>
      <w:r w:rsidRPr="00522406">
        <w:rPr>
          <w:rFonts w:eastAsia="Calibri"/>
          <w:color w:val="0D0D0D" w:themeColor="text1" w:themeTint="F2"/>
          <w:sz w:val="26"/>
          <w:szCs w:val="26"/>
        </w:rPr>
        <w:t xml:space="preserve">Một nhóm học sinh thực hiện nhiệm vụ đo tốc độ trung bình của một chuyển động thẳng trong phòng thực hành vật lí. Nhóm học sinh đó đo trực tiếp kết quả quãng đường và thời gian lần lượt là </w:t>
      </w:r>
      <w:r>
        <w:rPr>
          <w:rFonts w:eastAsia="Calibri"/>
          <w:color w:val="0D0D0D" w:themeColor="text1" w:themeTint="F2"/>
          <w:sz w:val="26"/>
          <w:szCs w:val="26"/>
        </w:rPr>
        <w:t xml:space="preserve">s = </w:t>
      </w:r>
      <w:r>
        <w:rPr>
          <w:sz w:val="26"/>
          <w:szCs w:val="26"/>
        </w:rPr>
        <w:t xml:space="preserve">45,0 ± 0,5 (cm) và t </w:t>
      </w:r>
      <w:r>
        <w:rPr>
          <w:rFonts w:eastAsia="Calibri"/>
          <w:color w:val="0D0D0D" w:themeColor="text1" w:themeTint="F2"/>
          <w:sz w:val="26"/>
          <w:szCs w:val="26"/>
        </w:rPr>
        <w:t xml:space="preserve">= </w:t>
      </w:r>
      <w:r>
        <w:rPr>
          <w:sz w:val="26"/>
          <w:szCs w:val="26"/>
        </w:rPr>
        <w:t>0,30 ± 0,01 (s)</w:t>
      </w:r>
    </w:p>
    <w:p w:rsidR="0034512D" w:rsidRPr="00E613BE" w:rsidRDefault="0034512D" w:rsidP="0034512D">
      <w:pPr>
        <w:widowControl w:val="0"/>
        <w:ind w:firstLine="720"/>
        <w:jc w:val="both"/>
        <w:rPr>
          <w:rFonts w:eastAsia="Calibri"/>
          <w:color w:val="0D0D0D" w:themeColor="text1" w:themeTint="F2"/>
          <w:sz w:val="26"/>
          <w:szCs w:val="26"/>
        </w:rPr>
      </w:pPr>
      <w:r>
        <w:rPr>
          <w:rFonts w:eastAsia="Calibri"/>
          <w:color w:val="0D0D0D" w:themeColor="text1" w:themeTint="F2"/>
          <w:sz w:val="26"/>
          <w:szCs w:val="26"/>
        </w:rPr>
        <w:t xml:space="preserve">a. </w:t>
      </w:r>
      <w:r w:rsidRPr="00E613BE">
        <w:rPr>
          <w:rFonts w:eastAsia="Calibri"/>
          <w:color w:val="0D0D0D" w:themeColor="text1" w:themeTint="F2"/>
          <w:sz w:val="26"/>
          <w:szCs w:val="26"/>
        </w:rPr>
        <w:t>Khi vào phòng thực hành, các học sinh cần tuân thủ điều gì?</w:t>
      </w:r>
    </w:p>
    <w:p w:rsidR="0034512D" w:rsidRPr="00E613BE" w:rsidRDefault="0034512D" w:rsidP="0034512D">
      <w:pPr>
        <w:widowControl w:val="0"/>
        <w:ind w:firstLine="720"/>
        <w:jc w:val="both"/>
        <w:rPr>
          <w:rFonts w:eastAsia="Calibri"/>
          <w:color w:val="0D0D0D" w:themeColor="text1" w:themeTint="F2"/>
          <w:sz w:val="26"/>
          <w:szCs w:val="26"/>
        </w:rPr>
      </w:pPr>
      <w:r>
        <w:rPr>
          <w:rFonts w:eastAsia="Calibri"/>
          <w:color w:val="0D0D0D" w:themeColor="text1" w:themeTint="F2"/>
          <w:sz w:val="26"/>
          <w:szCs w:val="26"/>
        </w:rPr>
        <w:t xml:space="preserve">b. </w:t>
      </w:r>
      <w:r w:rsidRPr="00E613BE">
        <w:rPr>
          <w:rFonts w:eastAsia="Calibri"/>
          <w:color w:val="0D0D0D" w:themeColor="text1" w:themeTint="F2"/>
          <w:sz w:val="26"/>
          <w:szCs w:val="26"/>
        </w:rPr>
        <w:t>Các đại lượng đo trực tiếp trong phép đo trên sử dụng những thiết bị đo gì?</w:t>
      </w:r>
    </w:p>
    <w:p w:rsidR="0034512D" w:rsidRDefault="0034512D" w:rsidP="0034512D">
      <w:pPr>
        <w:widowControl w:val="0"/>
        <w:ind w:firstLine="720"/>
        <w:jc w:val="both"/>
        <w:rPr>
          <w:rFonts w:eastAsia="Calibri"/>
          <w:color w:val="0D0D0D" w:themeColor="text1" w:themeTint="F2"/>
          <w:sz w:val="26"/>
          <w:szCs w:val="26"/>
        </w:rPr>
      </w:pPr>
      <w:r>
        <w:rPr>
          <w:rFonts w:eastAsia="Calibri"/>
          <w:color w:val="0D0D0D" w:themeColor="text1" w:themeTint="F2"/>
          <w:sz w:val="26"/>
          <w:szCs w:val="26"/>
        </w:rPr>
        <w:t xml:space="preserve">c. </w:t>
      </w:r>
      <w:r w:rsidRPr="00E613BE">
        <w:rPr>
          <w:rFonts w:eastAsia="Calibri"/>
          <w:color w:val="0D0D0D" w:themeColor="text1" w:themeTint="F2"/>
          <w:sz w:val="26"/>
          <w:szCs w:val="26"/>
        </w:rPr>
        <w:t>Tính sai số tỉ đối của phép đo tốc độ trung bình.</w:t>
      </w:r>
    </w:p>
    <w:tbl>
      <w:tblPr>
        <w:tblStyle w:val="TableGrid"/>
        <w:tblW w:w="0" w:type="auto"/>
        <w:jc w:val="center"/>
        <w:tblLook w:val="04A0" w:firstRow="1" w:lastRow="0" w:firstColumn="1" w:lastColumn="0" w:noHBand="0" w:noVBand="1"/>
      </w:tblPr>
      <w:tblGrid>
        <w:gridCol w:w="813"/>
        <w:gridCol w:w="8039"/>
        <w:gridCol w:w="1512"/>
      </w:tblGrid>
      <w:tr w:rsidR="0034512D" w:rsidRPr="00012573" w:rsidTr="00BE381B">
        <w:trPr>
          <w:jc w:val="center"/>
        </w:trPr>
        <w:tc>
          <w:tcPr>
            <w:tcW w:w="817" w:type="dxa"/>
          </w:tcPr>
          <w:p w:rsidR="0034512D" w:rsidRPr="00012573" w:rsidRDefault="0034512D" w:rsidP="00BE381B">
            <w:pPr>
              <w:widowControl w:val="0"/>
              <w:jc w:val="center"/>
              <w:rPr>
                <w:rFonts w:eastAsia="Calibri"/>
                <w:b/>
                <w:color w:val="0D0D0D" w:themeColor="text1" w:themeTint="F2"/>
                <w:sz w:val="26"/>
                <w:szCs w:val="26"/>
              </w:rPr>
            </w:pPr>
            <w:r w:rsidRPr="00012573">
              <w:rPr>
                <w:rFonts w:eastAsia="Calibri"/>
                <w:b/>
                <w:color w:val="0D0D0D" w:themeColor="text1" w:themeTint="F2"/>
                <w:sz w:val="26"/>
                <w:szCs w:val="26"/>
              </w:rPr>
              <w:t>Ý</w:t>
            </w:r>
          </w:p>
        </w:tc>
        <w:tc>
          <w:tcPr>
            <w:tcW w:w="8080" w:type="dxa"/>
          </w:tcPr>
          <w:p w:rsidR="0034512D" w:rsidRPr="00012573" w:rsidRDefault="0034512D" w:rsidP="00BE381B">
            <w:pPr>
              <w:widowControl w:val="0"/>
              <w:jc w:val="center"/>
              <w:rPr>
                <w:rFonts w:eastAsia="Calibri"/>
                <w:b/>
                <w:color w:val="0D0D0D" w:themeColor="text1" w:themeTint="F2"/>
                <w:sz w:val="26"/>
                <w:szCs w:val="26"/>
              </w:rPr>
            </w:pPr>
            <w:r w:rsidRPr="00012573">
              <w:rPr>
                <w:rFonts w:eastAsia="Calibri"/>
                <w:b/>
                <w:color w:val="0D0D0D" w:themeColor="text1" w:themeTint="F2"/>
                <w:sz w:val="26"/>
                <w:szCs w:val="26"/>
              </w:rPr>
              <w:t>HƯỚNG DẪN CHẤM</w:t>
            </w:r>
          </w:p>
        </w:tc>
        <w:tc>
          <w:tcPr>
            <w:tcW w:w="1518" w:type="dxa"/>
            <w:vAlign w:val="center"/>
          </w:tcPr>
          <w:p w:rsidR="0034512D" w:rsidRPr="00012573" w:rsidRDefault="0034512D" w:rsidP="00BE381B">
            <w:pPr>
              <w:widowControl w:val="0"/>
              <w:jc w:val="center"/>
              <w:rPr>
                <w:rFonts w:eastAsia="Calibri"/>
                <w:b/>
                <w:color w:val="0D0D0D" w:themeColor="text1" w:themeTint="F2"/>
                <w:sz w:val="26"/>
                <w:szCs w:val="26"/>
              </w:rPr>
            </w:pPr>
            <w:r w:rsidRPr="00012573">
              <w:rPr>
                <w:rFonts w:eastAsia="Calibri"/>
                <w:b/>
                <w:color w:val="0D0D0D" w:themeColor="text1" w:themeTint="F2"/>
                <w:sz w:val="26"/>
                <w:szCs w:val="26"/>
              </w:rPr>
              <w:t>ĐIỂM</w:t>
            </w:r>
          </w:p>
        </w:tc>
      </w:tr>
      <w:tr w:rsidR="0034512D" w:rsidRPr="00012573" w:rsidTr="00BE381B">
        <w:trPr>
          <w:jc w:val="center"/>
        </w:trPr>
        <w:tc>
          <w:tcPr>
            <w:tcW w:w="817" w:type="dxa"/>
            <w:vAlign w:val="center"/>
          </w:tcPr>
          <w:p w:rsidR="0034512D" w:rsidRPr="00012573" w:rsidRDefault="0034512D" w:rsidP="00BE381B">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a</w:t>
            </w:r>
          </w:p>
        </w:tc>
        <w:tc>
          <w:tcPr>
            <w:tcW w:w="8080" w:type="dxa"/>
          </w:tcPr>
          <w:p w:rsidR="0034512D" w:rsidRPr="00012573" w:rsidRDefault="0034512D" w:rsidP="00BE381B">
            <w:pPr>
              <w:widowControl w:val="0"/>
              <w:spacing w:line="276" w:lineRule="auto"/>
              <w:jc w:val="both"/>
              <w:rPr>
                <w:rFonts w:eastAsia="Calibri"/>
                <w:color w:val="0D0D0D" w:themeColor="text1" w:themeTint="F2"/>
                <w:sz w:val="26"/>
                <w:szCs w:val="26"/>
              </w:rPr>
            </w:pPr>
            <w:r w:rsidRPr="00012573">
              <w:rPr>
                <w:rFonts w:eastAsia="Calibri"/>
                <w:color w:val="0D0D0D" w:themeColor="text1" w:themeTint="F2"/>
                <w:sz w:val="26"/>
                <w:szCs w:val="26"/>
              </w:rPr>
              <w:t xml:space="preserve">Học sinh cần tuân theo các quy tắc an toàn trong phòng thực hành </w:t>
            </w:r>
          </w:p>
        </w:tc>
        <w:tc>
          <w:tcPr>
            <w:tcW w:w="1518" w:type="dxa"/>
            <w:vAlign w:val="center"/>
          </w:tcPr>
          <w:p w:rsidR="0034512D" w:rsidRPr="00012573" w:rsidRDefault="0034512D" w:rsidP="00BE381B">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0,25</w:t>
            </w:r>
          </w:p>
        </w:tc>
      </w:tr>
      <w:tr w:rsidR="0034512D" w:rsidRPr="00012573" w:rsidTr="00BE381B">
        <w:trPr>
          <w:jc w:val="center"/>
        </w:trPr>
        <w:tc>
          <w:tcPr>
            <w:tcW w:w="817" w:type="dxa"/>
            <w:vAlign w:val="center"/>
          </w:tcPr>
          <w:p w:rsidR="0034512D" w:rsidRDefault="0034512D" w:rsidP="00BE381B">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b.</w:t>
            </w:r>
          </w:p>
        </w:tc>
        <w:tc>
          <w:tcPr>
            <w:tcW w:w="8080" w:type="dxa"/>
          </w:tcPr>
          <w:p w:rsidR="0034512D" w:rsidRPr="00012573" w:rsidRDefault="0034512D" w:rsidP="00BE381B">
            <w:pPr>
              <w:widowControl w:val="0"/>
              <w:spacing w:line="276" w:lineRule="auto"/>
              <w:jc w:val="both"/>
              <w:rPr>
                <w:rFonts w:eastAsia="Calibri"/>
                <w:color w:val="0D0D0D" w:themeColor="text1" w:themeTint="F2"/>
                <w:sz w:val="26"/>
                <w:szCs w:val="26"/>
              </w:rPr>
            </w:pPr>
            <w:r>
              <w:rPr>
                <w:rFonts w:eastAsia="Calibri"/>
                <w:color w:val="0D0D0D" w:themeColor="text1" w:themeTint="F2"/>
                <w:sz w:val="26"/>
                <w:szCs w:val="26"/>
              </w:rPr>
              <w:t xml:space="preserve">Dùng thước đo chiều dài do quãng đường, đồng hồ đo thời gian </w:t>
            </w:r>
          </w:p>
        </w:tc>
        <w:tc>
          <w:tcPr>
            <w:tcW w:w="1518" w:type="dxa"/>
            <w:vAlign w:val="center"/>
          </w:tcPr>
          <w:p w:rsidR="0034512D" w:rsidRDefault="0034512D" w:rsidP="00BE381B">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0,25</w:t>
            </w:r>
          </w:p>
        </w:tc>
      </w:tr>
      <w:tr w:rsidR="0034512D" w:rsidRPr="00012573" w:rsidTr="00BE381B">
        <w:trPr>
          <w:jc w:val="center"/>
        </w:trPr>
        <w:tc>
          <w:tcPr>
            <w:tcW w:w="817" w:type="dxa"/>
            <w:vMerge w:val="restart"/>
            <w:vAlign w:val="center"/>
          </w:tcPr>
          <w:p w:rsidR="0034512D" w:rsidRDefault="0034512D" w:rsidP="00BE381B">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c</w:t>
            </w:r>
          </w:p>
        </w:tc>
        <w:tc>
          <w:tcPr>
            <w:tcW w:w="8080" w:type="dxa"/>
          </w:tcPr>
          <w:p w:rsidR="0034512D" w:rsidRDefault="0034512D" w:rsidP="00BE381B">
            <w:pPr>
              <w:widowControl w:val="0"/>
              <w:spacing w:line="276" w:lineRule="auto"/>
              <w:jc w:val="both"/>
              <w:rPr>
                <w:rFonts w:eastAsia="Calibri"/>
                <w:color w:val="0D0D0D" w:themeColor="text1" w:themeTint="F2"/>
                <w:sz w:val="26"/>
                <w:szCs w:val="26"/>
              </w:rPr>
            </w:pPr>
            <w:r>
              <w:rPr>
                <w:rFonts w:eastAsia="Calibri"/>
                <w:color w:val="0D0D0D" w:themeColor="text1" w:themeTint="F2"/>
                <w:sz w:val="26"/>
                <w:szCs w:val="26"/>
              </w:rPr>
              <w:t xml:space="preserve">Do </w:t>
            </w:r>
            <w:r w:rsidRPr="00C93A3B">
              <w:rPr>
                <w:position w:val="-24"/>
                <w:lang w:val="fr-FR"/>
              </w:rPr>
              <w:object w:dxaOrig="2000" w:dyaOrig="620">
                <v:shape id="_x0000_i1037" type="#_x0000_t75" style="width:99.7pt;height:29.75pt" o:ole="">
                  <v:imagedata r:id="rId41" o:title=""/>
                </v:shape>
                <o:OLEObject Type="Embed" ProgID="Equation.DSMT4" ShapeID="_x0000_i1037" DrawAspect="Content" ObjectID="_1763812344" r:id="rId42"/>
              </w:object>
            </w:r>
          </w:p>
        </w:tc>
        <w:tc>
          <w:tcPr>
            <w:tcW w:w="1518" w:type="dxa"/>
            <w:vAlign w:val="center"/>
          </w:tcPr>
          <w:p w:rsidR="0034512D" w:rsidRDefault="0034512D" w:rsidP="00BE381B">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0.25</w:t>
            </w:r>
          </w:p>
        </w:tc>
      </w:tr>
      <w:tr w:rsidR="0034512D" w:rsidRPr="00012573" w:rsidTr="00BE381B">
        <w:trPr>
          <w:jc w:val="center"/>
        </w:trPr>
        <w:tc>
          <w:tcPr>
            <w:tcW w:w="817" w:type="dxa"/>
            <w:vMerge/>
          </w:tcPr>
          <w:p w:rsidR="0034512D" w:rsidRDefault="0034512D" w:rsidP="00BE381B">
            <w:pPr>
              <w:widowControl w:val="0"/>
              <w:spacing w:line="276" w:lineRule="auto"/>
              <w:jc w:val="center"/>
              <w:rPr>
                <w:rFonts w:eastAsia="Calibri"/>
                <w:b/>
                <w:color w:val="0D0D0D" w:themeColor="text1" w:themeTint="F2"/>
                <w:sz w:val="26"/>
                <w:szCs w:val="26"/>
              </w:rPr>
            </w:pPr>
          </w:p>
        </w:tc>
        <w:tc>
          <w:tcPr>
            <w:tcW w:w="8080" w:type="dxa"/>
          </w:tcPr>
          <w:p w:rsidR="0034512D" w:rsidRDefault="0034512D" w:rsidP="00BE381B">
            <w:pPr>
              <w:widowControl w:val="0"/>
              <w:spacing w:line="276" w:lineRule="auto"/>
              <w:jc w:val="both"/>
              <w:rPr>
                <w:rFonts w:eastAsia="Calibri"/>
                <w:color w:val="0D0D0D" w:themeColor="text1" w:themeTint="F2"/>
                <w:sz w:val="26"/>
                <w:szCs w:val="26"/>
              </w:rPr>
            </w:pPr>
            <w:r>
              <w:rPr>
                <w:rFonts w:eastAsia="Calibri"/>
                <w:color w:val="0D0D0D" w:themeColor="text1" w:themeTint="F2"/>
                <w:sz w:val="26"/>
                <w:szCs w:val="26"/>
              </w:rPr>
              <w:t xml:space="preserve">Thay số </w:t>
            </w:r>
            <w:r w:rsidRPr="002D336C">
              <w:rPr>
                <w:position w:val="-28"/>
                <w:lang w:val="fr-FR"/>
              </w:rPr>
              <w:object w:dxaOrig="4040" w:dyaOrig="660">
                <v:shape id="_x0000_i1038" type="#_x0000_t75" style="width:200.75pt;height:31.85pt" o:ole="">
                  <v:imagedata r:id="rId43" o:title=""/>
                </v:shape>
                <o:OLEObject Type="Embed" ProgID="Equation.DSMT4" ShapeID="_x0000_i1038" DrawAspect="Content" ObjectID="_1763812345" r:id="rId44"/>
              </w:object>
            </w:r>
          </w:p>
        </w:tc>
        <w:tc>
          <w:tcPr>
            <w:tcW w:w="1518" w:type="dxa"/>
            <w:vAlign w:val="center"/>
          </w:tcPr>
          <w:p w:rsidR="0034512D" w:rsidRDefault="0034512D" w:rsidP="00BE381B">
            <w:pPr>
              <w:widowControl w:val="0"/>
              <w:spacing w:line="276" w:lineRule="auto"/>
              <w:jc w:val="center"/>
              <w:rPr>
                <w:rFonts w:eastAsia="Calibri"/>
                <w:b/>
                <w:color w:val="0D0D0D" w:themeColor="text1" w:themeTint="F2"/>
                <w:sz w:val="26"/>
                <w:szCs w:val="26"/>
              </w:rPr>
            </w:pPr>
            <w:r>
              <w:rPr>
                <w:rFonts w:eastAsia="Calibri"/>
                <w:b/>
                <w:color w:val="0D0D0D" w:themeColor="text1" w:themeTint="F2"/>
                <w:sz w:val="26"/>
                <w:szCs w:val="26"/>
              </w:rPr>
              <w:t>0,25</w:t>
            </w:r>
          </w:p>
        </w:tc>
      </w:tr>
    </w:tbl>
    <w:p w:rsidR="0034512D" w:rsidRPr="00E613BE" w:rsidRDefault="0034512D" w:rsidP="0034512D">
      <w:pPr>
        <w:widowControl w:val="0"/>
        <w:ind w:firstLine="720"/>
        <w:jc w:val="both"/>
        <w:rPr>
          <w:rFonts w:eastAsia="Calibri"/>
          <w:color w:val="0D0D0D" w:themeColor="text1" w:themeTint="F2"/>
          <w:sz w:val="26"/>
          <w:szCs w:val="26"/>
        </w:rPr>
      </w:pPr>
    </w:p>
    <w:p w:rsidR="0034512D" w:rsidRPr="006524AB" w:rsidRDefault="0034512D" w:rsidP="0034512D">
      <w:pPr>
        <w:pStyle w:val="ListParagraph"/>
        <w:ind w:left="0"/>
        <w:jc w:val="both"/>
        <w:rPr>
          <w:b/>
          <w:color w:val="000000"/>
          <w:sz w:val="26"/>
          <w:szCs w:val="26"/>
        </w:rPr>
      </w:pPr>
      <w:r w:rsidRPr="006524AB">
        <w:rPr>
          <w:rFonts w:eastAsia="Calibri"/>
          <w:b/>
          <w:color w:val="0D0D0D" w:themeColor="text1" w:themeTint="F2"/>
          <w:sz w:val="26"/>
          <w:szCs w:val="26"/>
        </w:rPr>
        <w:t>C</w:t>
      </w:r>
      <w:r>
        <w:rPr>
          <w:rFonts w:eastAsia="Calibri"/>
          <w:b/>
          <w:color w:val="0D0D0D" w:themeColor="text1" w:themeTint="F2"/>
          <w:sz w:val="26"/>
          <w:szCs w:val="26"/>
        </w:rPr>
        <w:t>âu 2 (</w:t>
      </w:r>
      <w:r w:rsidRPr="006524AB">
        <w:rPr>
          <w:rFonts w:eastAsia="Calibri"/>
          <w:b/>
          <w:color w:val="0D0D0D" w:themeColor="text1" w:themeTint="F2"/>
          <w:sz w:val="26"/>
          <w:szCs w:val="26"/>
        </w:rPr>
        <w:t>1</w:t>
      </w:r>
      <w:r>
        <w:rPr>
          <w:rFonts w:eastAsia="Calibri"/>
          <w:b/>
          <w:color w:val="0D0D0D" w:themeColor="text1" w:themeTint="F2"/>
          <w:sz w:val="26"/>
          <w:szCs w:val="26"/>
        </w:rPr>
        <w:t>,0</w:t>
      </w:r>
      <w:r w:rsidRPr="006524AB">
        <w:rPr>
          <w:rFonts w:eastAsia="Calibri"/>
          <w:b/>
          <w:color w:val="0D0D0D" w:themeColor="text1" w:themeTint="F2"/>
          <w:sz w:val="26"/>
          <w:szCs w:val="26"/>
        </w:rPr>
        <w:t xml:space="preserve"> điểm) </w:t>
      </w:r>
    </w:p>
    <w:p w:rsidR="0034512D" w:rsidRDefault="0034512D" w:rsidP="0034512D">
      <w:pPr>
        <w:pStyle w:val="ListParagraph"/>
        <w:ind w:left="0" w:firstLine="720"/>
        <w:jc w:val="both"/>
        <w:rPr>
          <w:color w:val="000000"/>
          <w:sz w:val="26"/>
          <w:szCs w:val="26"/>
        </w:rPr>
      </w:pPr>
      <w:r w:rsidRPr="006524AB">
        <w:rPr>
          <w:color w:val="000000"/>
          <w:sz w:val="26"/>
          <w:szCs w:val="26"/>
        </w:rPr>
        <w:t>Một người đi xe đạp về hướng Đông với tốc độ 12</w:t>
      </w:r>
      <w:r>
        <w:rPr>
          <w:color w:val="000000"/>
          <w:sz w:val="26"/>
          <w:szCs w:val="26"/>
        </w:rPr>
        <w:t xml:space="preserve"> </w:t>
      </w:r>
      <w:r w:rsidRPr="006524AB">
        <w:rPr>
          <w:color w:val="000000"/>
          <w:sz w:val="26"/>
          <w:szCs w:val="26"/>
        </w:rPr>
        <w:t xml:space="preserve">km/h, sau khi đi được 30 phút thì người này đổi hướng đi về phía Bắc trong 48 phút với tốc độ 10 km/h. </w:t>
      </w:r>
    </w:p>
    <w:p w:rsidR="0034512D" w:rsidRDefault="0034512D" w:rsidP="0034512D">
      <w:pPr>
        <w:pStyle w:val="ListParagraph"/>
        <w:ind w:left="0" w:firstLine="720"/>
        <w:jc w:val="both"/>
        <w:rPr>
          <w:sz w:val="26"/>
          <w:szCs w:val="26"/>
        </w:rPr>
      </w:pPr>
      <w:r>
        <w:rPr>
          <w:color w:val="000000"/>
          <w:sz w:val="26"/>
          <w:szCs w:val="26"/>
        </w:rPr>
        <w:t xml:space="preserve">a. </w:t>
      </w:r>
      <w:r w:rsidRPr="006524AB">
        <w:rPr>
          <w:color w:val="000000"/>
          <w:sz w:val="26"/>
          <w:szCs w:val="26"/>
        </w:rPr>
        <w:t>Tính tổng quãng đường người này đã đi.</w:t>
      </w:r>
      <w:r>
        <w:rPr>
          <w:sz w:val="26"/>
          <w:szCs w:val="26"/>
        </w:rPr>
        <w:t xml:space="preserve"> </w:t>
      </w:r>
    </w:p>
    <w:p w:rsidR="0034512D" w:rsidRPr="006524AB" w:rsidRDefault="0034512D" w:rsidP="0034512D">
      <w:pPr>
        <w:pStyle w:val="ListParagraph"/>
        <w:ind w:left="0" w:firstLine="720"/>
        <w:jc w:val="both"/>
        <w:rPr>
          <w:color w:val="000000"/>
          <w:sz w:val="26"/>
          <w:szCs w:val="26"/>
        </w:rPr>
      </w:pPr>
      <w:r>
        <w:rPr>
          <w:color w:val="000000"/>
          <w:sz w:val="26"/>
          <w:szCs w:val="26"/>
        </w:rPr>
        <w:t xml:space="preserve">b. </w:t>
      </w:r>
      <w:r w:rsidRPr="006524AB">
        <w:rPr>
          <w:color w:val="000000"/>
          <w:sz w:val="26"/>
          <w:szCs w:val="26"/>
        </w:rPr>
        <w:t xml:space="preserve">Tính </w:t>
      </w:r>
      <w:r>
        <w:rPr>
          <w:color w:val="000000"/>
          <w:sz w:val="26"/>
          <w:szCs w:val="26"/>
        </w:rPr>
        <w:t xml:space="preserve">độ lớn </w:t>
      </w:r>
      <w:r w:rsidRPr="006524AB">
        <w:rPr>
          <w:color w:val="000000"/>
          <w:sz w:val="26"/>
          <w:szCs w:val="26"/>
        </w:rPr>
        <w:t>độ dịch chuyển của người</w:t>
      </w:r>
      <w:r>
        <w:rPr>
          <w:color w:val="000000"/>
          <w:sz w:val="26"/>
          <w:szCs w:val="26"/>
        </w:rPr>
        <w:t xml:space="preserve"> đó</w:t>
      </w:r>
      <w:r w:rsidRPr="006524AB">
        <w:rPr>
          <w:color w:val="000000"/>
          <w:sz w:val="26"/>
          <w:szCs w:val="26"/>
        </w:rPr>
        <w:t xml:space="preserve">. </w:t>
      </w:r>
    </w:p>
    <w:tbl>
      <w:tblPr>
        <w:tblStyle w:val="TableGrid"/>
        <w:tblW w:w="0" w:type="auto"/>
        <w:jc w:val="center"/>
        <w:tblLook w:val="04A0" w:firstRow="1" w:lastRow="0" w:firstColumn="1" w:lastColumn="0" w:noHBand="0" w:noVBand="1"/>
      </w:tblPr>
      <w:tblGrid>
        <w:gridCol w:w="813"/>
        <w:gridCol w:w="8039"/>
        <w:gridCol w:w="1512"/>
      </w:tblGrid>
      <w:tr w:rsidR="0034512D" w:rsidRPr="00D42C0A" w:rsidTr="00BE381B">
        <w:trPr>
          <w:jc w:val="center"/>
        </w:trPr>
        <w:tc>
          <w:tcPr>
            <w:tcW w:w="817" w:type="dxa"/>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Ý</w:t>
            </w:r>
          </w:p>
        </w:tc>
        <w:tc>
          <w:tcPr>
            <w:tcW w:w="8080" w:type="dxa"/>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HƯỚNG DẪN CHẤM</w:t>
            </w:r>
          </w:p>
        </w:tc>
        <w:tc>
          <w:tcPr>
            <w:tcW w:w="1518" w:type="dxa"/>
            <w:vAlign w:val="center"/>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ĐIỂM</w:t>
            </w:r>
          </w:p>
        </w:tc>
      </w:tr>
      <w:tr w:rsidR="0034512D" w:rsidRPr="00D42C0A" w:rsidTr="00BE381B">
        <w:trPr>
          <w:jc w:val="center"/>
        </w:trPr>
        <w:tc>
          <w:tcPr>
            <w:tcW w:w="817" w:type="dxa"/>
            <w:vMerge w:val="restart"/>
            <w:vAlign w:val="center"/>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a</w:t>
            </w:r>
          </w:p>
        </w:tc>
        <w:tc>
          <w:tcPr>
            <w:tcW w:w="8080" w:type="dxa"/>
          </w:tcPr>
          <w:p w:rsidR="0034512D" w:rsidRPr="00D42C0A" w:rsidRDefault="0034512D" w:rsidP="00BE381B">
            <w:pPr>
              <w:widowControl w:val="0"/>
              <w:jc w:val="both"/>
              <w:rPr>
                <w:rFonts w:eastAsia="Calibri"/>
                <w:color w:val="0D0D0D" w:themeColor="text1" w:themeTint="F2"/>
                <w:sz w:val="26"/>
                <w:szCs w:val="26"/>
              </w:rPr>
            </w:pPr>
            <w:r w:rsidRPr="00D42C0A">
              <w:rPr>
                <w:rFonts w:eastAsia="Calibri"/>
                <w:color w:val="0D0D0D" w:themeColor="text1" w:themeTint="F2"/>
                <w:sz w:val="26"/>
                <w:szCs w:val="26"/>
              </w:rPr>
              <w:t>Tính quãng đường đi được</w:t>
            </w:r>
          </w:p>
          <w:p w:rsidR="0034512D" w:rsidRPr="00D42C0A" w:rsidRDefault="0034512D" w:rsidP="00BE381B">
            <w:pPr>
              <w:widowControl w:val="0"/>
              <w:jc w:val="both"/>
              <w:rPr>
                <w:position w:val="-24"/>
                <w:sz w:val="26"/>
                <w:szCs w:val="26"/>
                <w:lang w:val="fr-FR"/>
              </w:rPr>
            </w:pPr>
            <w:r w:rsidRPr="00D42C0A">
              <w:rPr>
                <w:position w:val="-24"/>
                <w:sz w:val="26"/>
                <w:szCs w:val="26"/>
                <w:lang w:val="fr-FR"/>
              </w:rPr>
              <w:object w:dxaOrig="2360" w:dyaOrig="620">
                <v:shape id="_x0000_i1039" type="#_x0000_t75" style="width:117pt;height:29.75pt" o:ole="">
                  <v:imagedata r:id="rId45" o:title=""/>
                </v:shape>
                <o:OLEObject Type="Embed" ProgID="Equation.DSMT4" ShapeID="_x0000_i1039" DrawAspect="Content" ObjectID="_1763812346" r:id="rId46"/>
              </w:object>
            </w:r>
            <w:r w:rsidRPr="00D42C0A">
              <w:rPr>
                <w:position w:val="-24"/>
                <w:sz w:val="26"/>
                <w:szCs w:val="26"/>
                <w:lang w:val="fr-FR"/>
              </w:rPr>
              <w:t xml:space="preserve">             </w:t>
            </w:r>
            <w:r w:rsidRPr="00D42C0A">
              <w:rPr>
                <w:position w:val="-12"/>
                <w:sz w:val="26"/>
                <w:szCs w:val="26"/>
                <w:lang w:val="fr-FR"/>
              </w:rPr>
              <w:object w:dxaOrig="2560" w:dyaOrig="360">
                <v:shape id="_x0000_i1040" type="#_x0000_t75" style="width:128.75pt;height:15.9pt" o:ole="">
                  <v:imagedata r:id="rId47" o:title=""/>
                </v:shape>
                <o:OLEObject Type="Embed" ProgID="Equation.DSMT4" ShapeID="_x0000_i1040" DrawAspect="Content" ObjectID="_1763812347" r:id="rId48"/>
              </w:object>
            </w:r>
          </w:p>
        </w:tc>
        <w:tc>
          <w:tcPr>
            <w:tcW w:w="1518" w:type="dxa"/>
            <w:vAlign w:val="center"/>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0,25</w:t>
            </w:r>
          </w:p>
        </w:tc>
      </w:tr>
      <w:tr w:rsidR="0034512D" w:rsidRPr="00D42C0A" w:rsidTr="00BE381B">
        <w:trPr>
          <w:jc w:val="center"/>
        </w:trPr>
        <w:tc>
          <w:tcPr>
            <w:tcW w:w="817" w:type="dxa"/>
            <w:vMerge/>
            <w:vAlign w:val="center"/>
          </w:tcPr>
          <w:p w:rsidR="0034512D" w:rsidRPr="00D42C0A" w:rsidRDefault="0034512D" w:rsidP="00BE381B">
            <w:pPr>
              <w:widowControl w:val="0"/>
              <w:jc w:val="center"/>
              <w:rPr>
                <w:rFonts w:eastAsia="Calibri"/>
                <w:b/>
                <w:color w:val="0D0D0D" w:themeColor="text1" w:themeTint="F2"/>
                <w:sz w:val="26"/>
                <w:szCs w:val="26"/>
              </w:rPr>
            </w:pPr>
          </w:p>
        </w:tc>
        <w:tc>
          <w:tcPr>
            <w:tcW w:w="8080" w:type="dxa"/>
          </w:tcPr>
          <w:p w:rsidR="0034512D" w:rsidRPr="00D42C0A" w:rsidRDefault="0034512D" w:rsidP="00BE381B">
            <w:pPr>
              <w:widowControl w:val="0"/>
              <w:jc w:val="both"/>
              <w:rPr>
                <w:rFonts w:eastAsia="Calibri"/>
                <w:color w:val="0D0D0D" w:themeColor="text1" w:themeTint="F2"/>
                <w:sz w:val="26"/>
                <w:szCs w:val="26"/>
              </w:rPr>
            </w:pPr>
            <w:r w:rsidRPr="00D42C0A">
              <w:rPr>
                <w:rFonts w:eastAsia="Calibri"/>
                <w:color w:val="0D0D0D" w:themeColor="text1" w:themeTint="F2"/>
                <w:sz w:val="26"/>
                <w:szCs w:val="26"/>
              </w:rPr>
              <w:t>Tổng quãng đường đi được</w:t>
            </w:r>
          </w:p>
          <w:p w:rsidR="0034512D" w:rsidRPr="00D42C0A" w:rsidRDefault="0034512D" w:rsidP="00BE381B">
            <w:pPr>
              <w:widowControl w:val="0"/>
              <w:jc w:val="both"/>
              <w:rPr>
                <w:rFonts w:eastAsia="Calibri"/>
                <w:color w:val="0D0D0D" w:themeColor="text1" w:themeTint="F2"/>
                <w:sz w:val="26"/>
                <w:szCs w:val="26"/>
              </w:rPr>
            </w:pPr>
            <w:r w:rsidRPr="00D42C0A">
              <w:rPr>
                <w:position w:val="-24"/>
                <w:sz w:val="26"/>
                <w:szCs w:val="26"/>
                <w:lang w:val="fr-FR"/>
              </w:rPr>
              <w:object w:dxaOrig="3780" w:dyaOrig="620">
                <v:shape id="_x0000_i1041" type="#_x0000_t75" style="width:188.3pt;height:29.75pt" o:ole="">
                  <v:imagedata r:id="rId49" o:title=""/>
                </v:shape>
                <o:OLEObject Type="Embed" ProgID="Equation.DSMT4" ShapeID="_x0000_i1041" DrawAspect="Content" ObjectID="_1763812348" r:id="rId50"/>
              </w:object>
            </w:r>
          </w:p>
        </w:tc>
        <w:tc>
          <w:tcPr>
            <w:tcW w:w="1518" w:type="dxa"/>
            <w:vAlign w:val="center"/>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0,25</w:t>
            </w:r>
          </w:p>
        </w:tc>
      </w:tr>
      <w:tr w:rsidR="0034512D" w:rsidRPr="00D42C0A" w:rsidTr="00BE381B">
        <w:trPr>
          <w:jc w:val="center"/>
        </w:trPr>
        <w:tc>
          <w:tcPr>
            <w:tcW w:w="817" w:type="dxa"/>
            <w:vMerge w:val="restart"/>
            <w:vAlign w:val="center"/>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b</w:t>
            </w:r>
          </w:p>
        </w:tc>
        <w:tc>
          <w:tcPr>
            <w:tcW w:w="8080" w:type="dxa"/>
          </w:tcPr>
          <w:p w:rsidR="0034512D" w:rsidRPr="00D42C0A" w:rsidRDefault="0034512D" w:rsidP="00BE381B">
            <w:pPr>
              <w:widowControl w:val="0"/>
              <w:rPr>
                <w:rFonts w:eastAsia="Calibri"/>
                <w:b/>
                <w:color w:val="0D0D0D" w:themeColor="text1" w:themeTint="F2"/>
                <w:sz w:val="26"/>
                <w:szCs w:val="26"/>
              </w:rPr>
            </w:pPr>
            <w:r w:rsidRPr="00D42C0A">
              <w:rPr>
                <w:rFonts w:eastAsia="Calibri"/>
                <w:b/>
                <w:color w:val="0D0D0D" w:themeColor="text1" w:themeTint="F2"/>
                <w:sz w:val="26"/>
                <w:szCs w:val="26"/>
              </w:rPr>
              <w:t xml:space="preserve">Vẽ sơ đồ dịch chuyển </w:t>
            </w:r>
          </w:p>
        </w:tc>
        <w:tc>
          <w:tcPr>
            <w:tcW w:w="1518" w:type="dxa"/>
            <w:vAlign w:val="center"/>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0,25</w:t>
            </w:r>
          </w:p>
        </w:tc>
      </w:tr>
      <w:tr w:rsidR="0034512D" w:rsidRPr="00012573" w:rsidTr="00BE381B">
        <w:trPr>
          <w:jc w:val="center"/>
        </w:trPr>
        <w:tc>
          <w:tcPr>
            <w:tcW w:w="817" w:type="dxa"/>
            <w:vMerge/>
          </w:tcPr>
          <w:p w:rsidR="0034512D" w:rsidRPr="00012573" w:rsidRDefault="0034512D" w:rsidP="00BE381B">
            <w:pPr>
              <w:widowControl w:val="0"/>
              <w:jc w:val="center"/>
              <w:rPr>
                <w:rFonts w:eastAsia="Calibri"/>
                <w:b/>
                <w:color w:val="0D0D0D" w:themeColor="text1" w:themeTint="F2"/>
                <w:sz w:val="26"/>
                <w:szCs w:val="26"/>
              </w:rPr>
            </w:pPr>
          </w:p>
        </w:tc>
        <w:tc>
          <w:tcPr>
            <w:tcW w:w="8080" w:type="dxa"/>
          </w:tcPr>
          <w:p w:rsidR="0034512D" w:rsidRDefault="0034512D" w:rsidP="00BE381B">
            <w:pPr>
              <w:widowControl w:val="0"/>
              <w:rPr>
                <w:sz w:val="26"/>
                <w:szCs w:val="26"/>
              </w:rPr>
            </w:pPr>
            <w:r>
              <w:rPr>
                <w:sz w:val="26"/>
                <w:szCs w:val="26"/>
              </w:rPr>
              <w:t xml:space="preserve">Độ lớn </w:t>
            </w:r>
            <w:r w:rsidRPr="006524AB">
              <w:rPr>
                <w:sz w:val="26"/>
                <w:szCs w:val="26"/>
              </w:rPr>
              <w:t>độ dịch chuyển</w:t>
            </w:r>
          </w:p>
          <w:p w:rsidR="0034512D" w:rsidRPr="00D42C0A" w:rsidRDefault="0034512D" w:rsidP="00BE381B">
            <w:pPr>
              <w:widowControl w:val="0"/>
              <w:rPr>
                <w:sz w:val="26"/>
                <w:szCs w:val="26"/>
              </w:rPr>
            </w:pPr>
            <w:r w:rsidRPr="00D42C0A">
              <w:rPr>
                <w:position w:val="-14"/>
                <w:lang w:val="fr-FR"/>
              </w:rPr>
              <w:object w:dxaOrig="3220" w:dyaOrig="460">
                <v:shape id="_x0000_i1042" type="#_x0000_t75" style="width:161.3pt;height:22.85pt" o:ole="">
                  <v:imagedata r:id="rId51" o:title=""/>
                </v:shape>
                <o:OLEObject Type="Embed" ProgID="Equation.DSMT4" ShapeID="_x0000_i1042" DrawAspect="Content" ObjectID="_1763812349" r:id="rId52"/>
              </w:object>
            </w:r>
          </w:p>
        </w:tc>
        <w:tc>
          <w:tcPr>
            <w:tcW w:w="1518" w:type="dxa"/>
            <w:vAlign w:val="center"/>
          </w:tcPr>
          <w:p w:rsidR="0034512D" w:rsidRPr="00012573"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0,25</w:t>
            </w:r>
          </w:p>
        </w:tc>
      </w:tr>
    </w:tbl>
    <w:p w:rsidR="0034512D" w:rsidRPr="00522406" w:rsidRDefault="0034512D" w:rsidP="0034512D">
      <w:pPr>
        <w:widowControl w:val="0"/>
        <w:spacing w:line="276" w:lineRule="auto"/>
        <w:jc w:val="center"/>
        <w:rPr>
          <w:rFonts w:eastAsia="Calibri"/>
          <w:b/>
          <w:color w:val="0D0D0D" w:themeColor="text1" w:themeTint="F2"/>
          <w:sz w:val="26"/>
          <w:szCs w:val="26"/>
        </w:rPr>
      </w:pPr>
    </w:p>
    <w:p w:rsidR="0034512D" w:rsidRDefault="0034512D" w:rsidP="0034512D">
      <w:pPr>
        <w:widowControl w:val="0"/>
        <w:spacing w:line="276" w:lineRule="auto"/>
        <w:jc w:val="both"/>
        <w:rPr>
          <w:rFonts w:eastAsia="Calibri"/>
          <w:b/>
          <w:color w:val="0D0D0D" w:themeColor="text1" w:themeTint="F2"/>
          <w:sz w:val="26"/>
          <w:szCs w:val="26"/>
        </w:rPr>
      </w:pPr>
    </w:p>
    <w:p w:rsidR="0034512D" w:rsidRPr="00522406" w:rsidRDefault="0034512D" w:rsidP="0034512D">
      <w:pPr>
        <w:widowControl w:val="0"/>
        <w:spacing w:line="276" w:lineRule="auto"/>
        <w:jc w:val="both"/>
        <w:rPr>
          <w:rFonts w:eastAsia="Calibri"/>
          <w:b/>
          <w:color w:val="0D0D0D" w:themeColor="text1" w:themeTint="F2"/>
          <w:sz w:val="26"/>
          <w:szCs w:val="26"/>
        </w:rPr>
      </w:pPr>
      <w:r>
        <w:rPr>
          <w:rFonts w:eastAsia="Calibri"/>
          <w:b/>
          <w:color w:val="0D0D0D" w:themeColor="text1" w:themeTint="F2"/>
          <w:sz w:val="26"/>
          <w:szCs w:val="26"/>
        </w:rPr>
        <w:t>Câu 3 (</w:t>
      </w:r>
      <w:r w:rsidRPr="00522406">
        <w:rPr>
          <w:rFonts w:eastAsia="Calibri"/>
          <w:b/>
          <w:color w:val="0D0D0D" w:themeColor="text1" w:themeTint="F2"/>
          <w:sz w:val="26"/>
          <w:szCs w:val="26"/>
        </w:rPr>
        <w:t>1</w:t>
      </w:r>
      <w:r>
        <w:rPr>
          <w:rFonts w:eastAsia="Calibri"/>
          <w:b/>
          <w:color w:val="0D0D0D" w:themeColor="text1" w:themeTint="F2"/>
          <w:sz w:val="26"/>
          <w:szCs w:val="26"/>
        </w:rPr>
        <w:t>,0</w:t>
      </w:r>
      <w:r w:rsidRPr="00522406">
        <w:rPr>
          <w:rFonts w:eastAsia="Calibri"/>
          <w:b/>
          <w:color w:val="0D0D0D" w:themeColor="text1" w:themeTint="F2"/>
          <w:sz w:val="26"/>
          <w:szCs w:val="26"/>
        </w:rPr>
        <w:t xml:space="preserve"> điểm) </w:t>
      </w:r>
      <w:r w:rsidRPr="00522406">
        <w:rPr>
          <w:rFonts w:eastAsia="Calibri"/>
          <w:iCs/>
          <w:sz w:val="26"/>
          <w:szCs w:val="26"/>
          <w:lang w:val="en-ZW" w:eastAsia="en-ZW"/>
        </w:rPr>
        <w:t xml:space="preserve">Đồ thị độ dịch chuyển của một chất điểm chuyển động thẳng được vẽ như hình dưới. </w:t>
      </w:r>
    </w:p>
    <w:p w:rsidR="0034512D" w:rsidRPr="00522406" w:rsidRDefault="0034512D" w:rsidP="0034512D">
      <w:pPr>
        <w:ind w:firstLine="284"/>
        <w:jc w:val="center"/>
        <w:rPr>
          <w:rFonts w:eastAsia="Calibri"/>
          <w:iCs/>
          <w:sz w:val="26"/>
          <w:szCs w:val="26"/>
          <w:lang w:val="en-ZW" w:eastAsia="en-ZW"/>
        </w:rPr>
      </w:pPr>
      <w:r>
        <w:rPr>
          <w:rFonts w:eastAsia="Calibri"/>
          <w:iCs/>
          <w:noProof/>
          <w:sz w:val="26"/>
          <w:szCs w:val="26"/>
        </w:rPr>
        <w:lastRenderedPageBreak/>
        <w:drawing>
          <wp:inline distT="0" distB="0" distL="0" distR="0" wp14:anchorId="1C790BEB" wp14:editId="6ACB087D">
            <wp:extent cx="2859234" cy="2328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61200" cy="2330362"/>
                    </a:xfrm>
                    <a:prstGeom prst="rect">
                      <a:avLst/>
                    </a:prstGeom>
                    <a:noFill/>
                    <a:ln>
                      <a:noFill/>
                    </a:ln>
                  </pic:spPr>
                </pic:pic>
              </a:graphicData>
            </a:graphic>
          </wp:inline>
        </w:drawing>
      </w:r>
    </w:p>
    <w:p w:rsidR="0034512D" w:rsidRPr="00522406" w:rsidRDefault="0034512D" w:rsidP="0034512D">
      <w:pPr>
        <w:jc w:val="both"/>
        <w:rPr>
          <w:rFonts w:eastAsia="Calibri"/>
          <w:iCs/>
          <w:sz w:val="26"/>
          <w:szCs w:val="26"/>
          <w:lang w:val="en-ZW" w:eastAsia="en-ZW"/>
        </w:rPr>
      </w:pPr>
      <w:r w:rsidRPr="00522406">
        <w:rPr>
          <w:rFonts w:eastAsia="Calibri"/>
          <w:iCs/>
          <w:sz w:val="26"/>
          <w:szCs w:val="26"/>
          <w:lang w:val="en-ZW" w:eastAsia="en-ZW"/>
        </w:rPr>
        <w:tab/>
        <w:t>a</w:t>
      </w:r>
      <w:r>
        <w:rPr>
          <w:rFonts w:eastAsia="Calibri"/>
          <w:iCs/>
          <w:sz w:val="26"/>
          <w:szCs w:val="26"/>
          <w:lang w:val="en-ZW" w:eastAsia="en-ZW"/>
        </w:rPr>
        <w:t>.</w:t>
      </w:r>
      <w:r w:rsidRPr="00522406">
        <w:rPr>
          <w:rFonts w:eastAsia="Calibri"/>
          <w:iCs/>
          <w:sz w:val="26"/>
          <w:szCs w:val="26"/>
          <w:lang w:val="en-ZW" w:eastAsia="en-ZW"/>
        </w:rPr>
        <w:t xml:space="preserve"> Mô tả chuyển động của chất điểm và vận tốc của chất điểm trong đoạn OA.</w:t>
      </w:r>
    </w:p>
    <w:p w:rsidR="0034512D" w:rsidRPr="00522406" w:rsidRDefault="0034512D" w:rsidP="0034512D">
      <w:pPr>
        <w:jc w:val="both"/>
        <w:rPr>
          <w:rFonts w:eastAsia="Calibri"/>
          <w:iCs/>
          <w:sz w:val="26"/>
          <w:szCs w:val="26"/>
          <w:lang w:val="en-ZW" w:eastAsia="en-ZW"/>
        </w:rPr>
      </w:pPr>
      <w:r w:rsidRPr="00522406">
        <w:rPr>
          <w:rFonts w:eastAsia="Calibri"/>
          <w:iCs/>
          <w:sz w:val="26"/>
          <w:szCs w:val="26"/>
          <w:lang w:val="en-ZW" w:eastAsia="en-ZW"/>
        </w:rPr>
        <w:tab/>
        <w:t>b</w:t>
      </w:r>
      <w:r>
        <w:rPr>
          <w:rFonts w:eastAsia="Calibri"/>
          <w:iCs/>
          <w:sz w:val="26"/>
          <w:szCs w:val="26"/>
          <w:lang w:val="en-ZW" w:eastAsia="en-ZW"/>
        </w:rPr>
        <w:t>.</w:t>
      </w:r>
      <w:r w:rsidRPr="00522406">
        <w:rPr>
          <w:rFonts w:eastAsia="Calibri"/>
          <w:iCs/>
          <w:sz w:val="26"/>
          <w:szCs w:val="26"/>
          <w:lang w:val="en-ZW" w:eastAsia="en-ZW"/>
        </w:rPr>
        <w:t xml:space="preserve"> Tính số giây để vật thực hiện m</w:t>
      </w:r>
      <w:r>
        <w:rPr>
          <w:rFonts w:eastAsia="Calibri"/>
          <w:iCs/>
          <w:sz w:val="26"/>
          <w:szCs w:val="26"/>
          <w:lang w:val="en-ZW" w:eastAsia="en-ZW"/>
        </w:rPr>
        <w:t xml:space="preserve">ỗi mét </w:t>
      </w:r>
      <w:r w:rsidRPr="00522406">
        <w:rPr>
          <w:rFonts w:eastAsia="Calibri"/>
          <w:iCs/>
          <w:sz w:val="26"/>
          <w:szCs w:val="26"/>
          <w:lang w:val="en-ZW" w:eastAsia="en-ZW"/>
        </w:rPr>
        <w:t xml:space="preserve"> chuyển động trong 10 s kể từ lúc bắt đầu chuyển động.</w:t>
      </w:r>
    </w:p>
    <w:tbl>
      <w:tblPr>
        <w:tblStyle w:val="TableGrid"/>
        <w:tblW w:w="0" w:type="auto"/>
        <w:jc w:val="center"/>
        <w:tblLook w:val="04A0" w:firstRow="1" w:lastRow="0" w:firstColumn="1" w:lastColumn="0" w:noHBand="0" w:noVBand="1"/>
      </w:tblPr>
      <w:tblGrid>
        <w:gridCol w:w="813"/>
        <w:gridCol w:w="8179"/>
        <w:gridCol w:w="1372"/>
      </w:tblGrid>
      <w:tr w:rsidR="0034512D" w:rsidRPr="00D42C0A" w:rsidTr="00BE381B">
        <w:trPr>
          <w:jc w:val="center"/>
        </w:trPr>
        <w:tc>
          <w:tcPr>
            <w:tcW w:w="817" w:type="dxa"/>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Ý</w:t>
            </w:r>
          </w:p>
        </w:tc>
        <w:tc>
          <w:tcPr>
            <w:tcW w:w="8222" w:type="dxa"/>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HƯỚNG DẪN CHẤM</w:t>
            </w:r>
          </w:p>
        </w:tc>
        <w:tc>
          <w:tcPr>
            <w:tcW w:w="1376" w:type="dxa"/>
            <w:vAlign w:val="center"/>
          </w:tcPr>
          <w:p w:rsidR="0034512D" w:rsidRPr="00D42C0A" w:rsidRDefault="0034512D" w:rsidP="00BE381B">
            <w:pPr>
              <w:widowControl w:val="0"/>
              <w:jc w:val="center"/>
              <w:rPr>
                <w:rFonts w:eastAsia="Calibri"/>
                <w:b/>
                <w:color w:val="0D0D0D" w:themeColor="text1" w:themeTint="F2"/>
                <w:sz w:val="26"/>
                <w:szCs w:val="26"/>
              </w:rPr>
            </w:pPr>
            <w:r w:rsidRPr="00D42C0A">
              <w:rPr>
                <w:rFonts w:eastAsia="Calibri"/>
                <w:b/>
                <w:color w:val="0D0D0D" w:themeColor="text1" w:themeTint="F2"/>
                <w:sz w:val="26"/>
                <w:szCs w:val="26"/>
              </w:rPr>
              <w:t>ĐIỂM</w:t>
            </w:r>
          </w:p>
        </w:tc>
      </w:tr>
      <w:tr w:rsidR="0034512D" w:rsidRPr="00D42C0A" w:rsidTr="00BE381B">
        <w:trPr>
          <w:jc w:val="center"/>
        </w:trPr>
        <w:tc>
          <w:tcPr>
            <w:tcW w:w="817" w:type="dxa"/>
            <w:vMerge w:val="restart"/>
            <w:vAlign w:val="center"/>
          </w:tcPr>
          <w:p w:rsidR="0034512D" w:rsidRPr="00D42C0A" w:rsidRDefault="0034512D" w:rsidP="00BE381B">
            <w:pPr>
              <w:widowControl w:val="0"/>
              <w:jc w:val="center"/>
              <w:rPr>
                <w:rFonts w:eastAsia="Calibri"/>
                <w:b/>
                <w:color w:val="0D0D0D" w:themeColor="text1" w:themeTint="F2"/>
                <w:sz w:val="26"/>
                <w:szCs w:val="26"/>
              </w:rPr>
            </w:pPr>
            <w:r>
              <w:rPr>
                <w:rFonts w:eastAsia="Calibri"/>
                <w:b/>
                <w:color w:val="0D0D0D" w:themeColor="text1" w:themeTint="F2"/>
                <w:sz w:val="26"/>
                <w:szCs w:val="26"/>
              </w:rPr>
              <w:t>a</w:t>
            </w:r>
          </w:p>
        </w:tc>
        <w:tc>
          <w:tcPr>
            <w:tcW w:w="8222" w:type="dxa"/>
          </w:tcPr>
          <w:p w:rsidR="0034512D" w:rsidRPr="00F662F8" w:rsidRDefault="0034512D" w:rsidP="00BE381B">
            <w:pPr>
              <w:widowControl w:val="0"/>
              <w:rPr>
                <w:rFonts w:eastAsia="Calibri"/>
                <w:color w:val="0D0D0D" w:themeColor="text1" w:themeTint="F2"/>
                <w:sz w:val="26"/>
                <w:szCs w:val="26"/>
              </w:rPr>
            </w:pPr>
            <w:r w:rsidRPr="00F662F8">
              <w:rPr>
                <w:rFonts w:eastAsia="Calibri"/>
                <w:color w:val="0D0D0D" w:themeColor="text1" w:themeTint="F2"/>
                <w:sz w:val="26"/>
                <w:szCs w:val="26"/>
              </w:rPr>
              <w:t>Đồ thị d – t của đoạn OA là đoạn thẳng dốc xuố</w:t>
            </w:r>
            <w:r>
              <w:rPr>
                <w:rFonts w:eastAsia="Calibri"/>
                <w:color w:val="0D0D0D" w:themeColor="text1" w:themeTint="F2"/>
                <w:sz w:val="26"/>
                <w:szCs w:val="26"/>
              </w:rPr>
              <w:t>ng n</w:t>
            </w:r>
            <w:r w:rsidRPr="00F662F8">
              <w:rPr>
                <w:rFonts w:eastAsia="Calibri"/>
                <w:color w:val="0D0D0D" w:themeColor="text1" w:themeTint="F2"/>
                <w:sz w:val="26"/>
                <w:szCs w:val="26"/>
              </w:rPr>
              <w:t>ên chuyển độ</w:t>
            </w:r>
            <w:r>
              <w:rPr>
                <w:rFonts w:eastAsia="Calibri"/>
                <w:color w:val="0D0D0D" w:themeColor="text1" w:themeTint="F2"/>
                <w:sz w:val="26"/>
                <w:szCs w:val="26"/>
              </w:rPr>
              <w:t xml:space="preserve">ng là </w:t>
            </w:r>
            <w:r w:rsidRPr="00F662F8">
              <w:rPr>
                <w:rFonts w:eastAsia="Calibri"/>
                <w:color w:val="0D0D0D" w:themeColor="text1" w:themeTint="F2"/>
                <w:sz w:val="26"/>
                <w:szCs w:val="26"/>
              </w:rPr>
              <w:t>thẳng đều theo chiều âm</w:t>
            </w:r>
          </w:p>
        </w:tc>
        <w:tc>
          <w:tcPr>
            <w:tcW w:w="1376" w:type="dxa"/>
            <w:vAlign w:val="center"/>
          </w:tcPr>
          <w:p w:rsidR="0034512D" w:rsidRPr="00D42C0A" w:rsidRDefault="0034512D" w:rsidP="00BE381B">
            <w:pPr>
              <w:widowControl w:val="0"/>
              <w:jc w:val="center"/>
              <w:rPr>
                <w:rFonts w:eastAsia="Calibri"/>
                <w:b/>
                <w:color w:val="0D0D0D" w:themeColor="text1" w:themeTint="F2"/>
                <w:sz w:val="26"/>
                <w:szCs w:val="26"/>
              </w:rPr>
            </w:pPr>
            <w:r>
              <w:rPr>
                <w:rFonts w:eastAsia="Calibri"/>
                <w:b/>
                <w:color w:val="0D0D0D" w:themeColor="text1" w:themeTint="F2"/>
                <w:sz w:val="26"/>
                <w:szCs w:val="26"/>
              </w:rPr>
              <w:t>0.25</w:t>
            </w:r>
          </w:p>
        </w:tc>
      </w:tr>
      <w:tr w:rsidR="0034512D" w:rsidRPr="00D42C0A" w:rsidTr="00BE381B">
        <w:trPr>
          <w:jc w:val="center"/>
        </w:trPr>
        <w:tc>
          <w:tcPr>
            <w:tcW w:w="817" w:type="dxa"/>
            <w:vMerge/>
          </w:tcPr>
          <w:p w:rsidR="0034512D" w:rsidRDefault="0034512D" w:rsidP="00BE381B">
            <w:pPr>
              <w:widowControl w:val="0"/>
              <w:jc w:val="center"/>
              <w:rPr>
                <w:rFonts w:eastAsia="Calibri"/>
                <w:b/>
                <w:color w:val="0D0D0D" w:themeColor="text1" w:themeTint="F2"/>
                <w:sz w:val="26"/>
                <w:szCs w:val="26"/>
              </w:rPr>
            </w:pPr>
          </w:p>
        </w:tc>
        <w:tc>
          <w:tcPr>
            <w:tcW w:w="8222" w:type="dxa"/>
          </w:tcPr>
          <w:p w:rsidR="0034512D" w:rsidRDefault="0034512D" w:rsidP="00BE381B">
            <w:pPr>
              <w:widowControl w:val="0"/>
              <w:rPr>
                <w:rFonts w:eastAsia="Calibri"/>
                <w:color w:val="0D0D0D" w:themeColor="text1" w:themeTint="F2"/>
                <w:sz w:val="26"/>
                <w:szCs w:val="26"/>
              </w:rPr>
            </w:pPr>
            <w:r>
              <w:rPr>
                <w:rFonts w:eastAsia="Calibri"/>
                <w:color w:val="0D0D0D" w:themeColor="text1" w:themeTint="F2"/>
                <w:sz w:val="26"/>
                <w:szCs w:val="26"/>
              </w:rPr>
              <w:t xml:space="preserve">Vận tốc của vật trên đoạn OA là </w:t>
            </w:r>
          </w:p>
          <w:p w:rsidR="0034512D" w:rsidRPr="00F662F8" w:rsidRDefault="0034512D" w:rsidP="00BE381B">
            <w:pPr>
              <w:widowControl w:val="0"/>
              <w:rPr>
                <w:rFonts w:eastAsia="Calibri"/>
                <w:color w:val="0D0D0D" w:themeColor="text1" w:themeTint="F2"/>
                <w:sz w:val="26"/>
                <w:szCs w:val="26"/>
              </w:rPr>
            </w:pPr>
            <w:r w:rsidRPr="00F662F8">
              <w:rPr>
                <w:position w:val="-30"/>
                <w:lang w:val="fr-FR"/>
              </w:rPr>
              <w:object w:dxaOrig="3400" w:dyaOrig="680">
                <v:shape id="_x0000_i1043" type="#_x0000_t75" style="width:168.9pt;height:33.25pt" o:ole="">
                  <v:imagedata r:id="rId53" o:title=""/>
                </v:shape>
                <o:OLEObject Type="Embed" ProgID="Equation.DSMT4" ShapeID="_x0000_i1043" DrawAspect="Content" ObjectID="_1763812350" r:id="rId54"/>
              </w:object>
            </w:r>
          </w:p>
        </w:tc>
        <w:tc>
          <w:tcPr>
            <w:tcW w:w="1376" w:type="dxa"/>
            <w:vAlign w:val="center"/>
          </w:tcPr>
          <w:p w:rsidR="0034512D" w:rsidRDefault="0034512D" w:rsidP="00BE381B">
            <w:pPr>
              <w:widowControl w:val="0"/>
              <w:jc w:val="center"/>
              <w:rPr>
                <w:rFonts w:eastAsia="Calibri"/>
                <w:b/>
                <w:color w:val="0D0D0D" w:themeColor="text1" w:themeTint="F2"/>
                <w:sz w:val="26"/>
                <w:szCs w:val="26"/>
              </w:rPr>
            </w:pPr>
            <w:r>
              <w:rPr>
                <w:rFonts w:eastAsia="Calibri"/>
                <w:b/>
                <w:color w:val="0D0D0D" w:themeColor="text1" w:themeTint="F2"/>
                <w:sz w:val="26"/>
                <w:szCs w:val="26"/>
              </w:rPr>
              <w:t>0.25</w:t>
            </w:r>
          </w:p>
        </w:tc>
      </w:tr>
      <w:tr w:rsidR="0034512D" w:rsidRPr="00D42C0A" w:rsidTr="00BE381B">
        <w:trPr>
          <w:jc w:val="center"/>
        </w:trPr>
        <w:tc>
          <w:tcPr>
            <w:tcW w:w="817" w:type="dxa"/>
            <w:vMerge w:val="restart"/>
          </w:tcPr>
          <w:p w:rsidR="0034512D" w:rsidRDefault="0034512D" w:rsidP="00BE381B">
            <w:pPr>
              <w:widowControl w:val="0"/>
              <w:jc w:val="center"/>
              <w:rPr>
                <w:rFonts w:eastAsia="Calibri"/>
                <w:b/>
                <w:color w:val="0D0D0D" w:themeColor="text1" w:themeTint="F2"/>
                <w:sz w:val="26"/>
                <w:szCs w:val="26"/>
              </w:rPr>
            </w:pPr>
            <w:r>
              <w:rPr>
                <w:rFonts w:eastAsia="Calibri"/>
                <w:b/>
                <w:color w:val="0D0D0D" w:themeColor="text1" w:themeTint="F2"/>
                <w:sz w:val="26"/>
                <w:szCs w:val="26"/>
              </w:rPr>
              <w:t>b</w:t>
            </w:r>
          </w:p>
        </w:tc>
        <w:tc>
          <w:tcPr>
            <w:tcW w:w="8222" w:type="dxa"/>
          </w:tcPr>
          <w:p w:rsidR="0034512D" w:rsidRDefault="0034512D" w:rsidP="00BE381B">
            <w:pPr>
              <w:widowControl w:val="0"/>
              <w:rPr>
                <w:rFonts w:eastAsia="Calibri"/>
                <w:color w:val="0D0D0D" w:themeColor="text1" w:themeTint="F2"/>
                <w:sz w:val="26"/>
                <w:szCs w:val="26"/>
              </w:rPr>
            </w:pPr>
            <w:r>
              <w:rPr>
                <w:rFonts w:eastAsia="Calibri"/>
                <w:color w:val="0D0D0D" w:themeColor="text1" w:themeTint="F2"/>
                <w:sz w:val="26"/>
                <w:szCs w:val="26"/>
              </w:rPr>
              <w:t>Do trên các đoạn OA và AB là chuyển động thẳng không đổi chiều nên</w:t>
            </w:r>
          </w:p>
          <w:p w:rsidR="0034512D" w:rsidRDefault="0034512D" w:rsidP="00BE381B">
            <w:pPr>
              <w:widowControl w:val="0"/>
              <w:rPr>
                <w:rFonts w:eastAsia="Calibri"/>
                <w:color w:val="0D0D0D" w:themeColor="text1" w:themeTint="F2"/>
                <w:sz w:val="26"/>
                <w:szCs w:val="26"/>
              </w:rPr>
            </w:pPr>
            <w:r w:rsidRPr="00F662F8">
              <w:rPr>
                <w:position w:val="-14"/>
                <w:lang w:val="fr-FR"/>
              </w:rPr>
              <w:object w:dxaOrig="3420" w:dyaOrig="400">
                <v:shape id="_x0000_i1044" type="#_x0000_t75" style="width:171pt;height:20.1pt" o:ole="">
                  <v:imagedata r:id="rId55" o:title=""/>
                </v:shape>
                <o:OLEObject Type="Embed" ProgID="Equation.DSMT4" ShapeID="_x0000_i1044" DrawAspect="Content" ObjectID="_1763812351" r:id="rId56"/>
              </w:object>
            </w:r>
          </w:p>
        </w:tc>
        <w:tc>
          <w:tcPr>
            <w:tcW w:w="1376" w:type="dxa"/>
          </w:tcPr>
          <w:p w:rsidR="0034512D" w:rsidRDefault="0034512D" w:rsidP="00BE381B">
            <w:pPr>
              <w:jc w:val="center"/>
            </w:pPr>
            <w:r w:rsidRPr="002C1016">
              <w:rPr>
                <w:rFonts w:eastAsia="Calibri"/>
                <w:b/>
                <w:color w:val="0D0D0D" w:themeColor="text1" w:themeTint="F2"/>
                <w:sz w:val="26"/>
                <w:szCs w:val="26"/>
              </w:rPr>
              <w:t>0.25</w:t>
            </w:r>
          </w:p>
        </w:tc>
      </w:tr>
      <w:tr w:rsidR="0034512D" w:rsidRPr="00D42C0A" w:rsidTr="00BE381B">
        <w:trPr>
          <w:jc w:val="center"/>
        </w:trPr>
        <w:tc>
          <w:tcPr>
            <w:tcW w:w="817" w:type="dxa"/>
            <w:vMerge/>
          </w:tcPr>
          <w:p w:rsidR="0034512D" w:rsidRDefault="0034512D" w:rsidP="00BE381B">
            <w:pPr>
              <w:widowControl w:val="0"/>
              <w:jc w:val="center"/>
              <w:rPr>
                <w:rFonts w:eastAsia="Calibri"/>
                <w:b/>
                <w:color w:val="0D0D0D" w:themeColor="text1" w:themeTint="F2"/>
                <w:sz w:val="26"/>
                <w:szCs w:val="26"/>
              </w:rPr>
            </w:pPr>
          </w:p>
        </w:tc>
        <w:tc>
          <w:tcPr>
            <w:tcW w:w="8222" w:type="dxa"/>
          </w:tcPr>
          <w:p w:rsidR="0034512D" w:rsidRDefault="0034512D" w:rsidP="00BE381B">
            <w:pPr>
              <w:widowControl w:val="0"/>
              <w:rPr>
                <w:rFonts w:eastAsia="Calibri"/>
                <w:color w:val="0D0D0D" w:themeColor="text1" w:themeTint="F2"/>
                <w:sz w:val="26"/>
                <w:szCs w:val="26"/>
              </w:rPr>
            </w:pPr>
            <w:r>
              <w:rPr>
                <w:rFonts w:eastAsia="Calibri"/>
                <w:iCs/>
                <w:sz w:val="26"/>
                <w:szCs w:val="26"/>
                <w:lang w:val="en-ZW" w:eastAsia="en-ZW"/>
              </w:rPr>
              <w:t>S</w:t>
            </w:r>
            <w:r w:rsidRPr="00522406">
              <w:rPr>
                <w:rFonts w:eastAsia="Calibri"/>
                <w:iCs/>
                <w:sz w:val="26"/>
                <w:szCs w:val="26"/>
                <w:lang w:val="en-ZW" w:eastAsia="en-ZW"/>
              </w:rPr>
              <w:t>ố giây để vật thực hiện một mét chuyển động</w:t>
            </w:r>
            <w:r>
              <w:rPr>
                <w:rFonts w:eastAsia="Calibri"/>
                <w:iCs/>
                <w:sz w:val="26"/>
                <w:szCs w:val="26"/>
                <w:lang w:val="en-ZW" w:eastAsia="en-ZW"/>
              </w:rPr>
              <w:t xml:space="preserve"> là</w:t>
            </w:r>
            <w:r w:rsidRPr="00F662F8">
              <w:rPr>
                <w:position w:val="-24"/>
                <w:lang w:val="fr-FR"/>
              </w:rPr>
              <w:object w:dxaOrig="1939" w:dyaOrig="620">
                <v:shape id="_x0000_i1045" type="#_x0000_t75" style="width:96.9pt;height:29.75pt" o:ole="">
                  <v:imagedata r:id="rId57" o:title=""/>
                </v:shape>
                <o:OLEObject Type="Embed" ProgID="Equation.DSMT4" ShapeID="_x0000_i1045" DrawAspect="Content" ObjectID="_1763812352" r:id="rId58"/>
              </w:object>
            </w:r>
          </w:p>
        </w:tc>
        <w:tc>
          <w:tcPr>
            <w:tcW w:w="1376" w:type="dxa"/>
          </w:tcPr>
          <w:p w:rsidR="0034512D" w:rsidRDefault="0034512D" w:rsidP="00BE381B">
            <w:pPr>
              <w:jc w:val="center"/>
            </w:pPr>
            <w:r w:rsidRPr="002C1016">
              <w:rPr>
                <w:rFonts w:eastAsia="Calibri"/>
                <w:b/>
                <w:color w:val="0D0D0D" w:themeColor="text1" w:themeTint="F2"/>
                <w:sz w:val="26"/>
                <w:szCs w:val="26"/>
              </w:rPr>
              <w:t>0.25</w:t>
            </w:r>
          </w:p>
        </w:tc>
      </w:tr>
    </w:tbl>
    <w:p w:rsidR="0034512D" w:rsidRPr="00522406" w:rsidRDefault="0034512D" w:rsidP="0034512D">
      <w:pPr>
        <w:jc w:val="both"/>
        <w:rPr>
          <w:rFonts w:eastAsia="Calibri"/>
          <w:iCs/>
          <w:sz w:val="26"/>
          <w:szCs w:val="26"/>
          <w:lang w:val="en-ZW" w:eastAsia="en-ZW"/>
        </w:rPr>
      </w:pPr>
    </w:p>
    <w:p w:rsidR="0034512D" w:rsidRPr="00F1122D" w:rsidRDefault="0034512D" w:rsidP="0034512D">
      <w:pPr>
        <w:widowControl w:val="0"/>
        <w:tabs>
          <w:tab w:val="left" w:pos="300"/>
          <w:tab w:val="left" w:pos="2800"/>
          <w:tab w:val="left" w:pos="2835"/>
          <w:tab w:val="left" w:pos="5300"/>
          <w:tab w:val="left" w:pos="5387"/>
          <w:tab w:val="left" w:pos="7800"/>
          <w:tab w:val="left" w:pos="7938"/>
        </w:tabs>
        <w:ind w:left="300"/>
        <w:jc w:val="both"/>
        <w:rPr>
          <w:rFonts w:eastAsia="Calibri"/>
          <w:b/>
          <w:color w:val="0D0D0D" w:themeColor="text1" w:themeTint="F2"/>
          <w:sz w:val="26"/>
          <w:szCs w:val="26"/>
        </w:rPr>
      </w:pPr>
    </w:p>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p w:rsidR="0034512D" w:rsidRDefault="0034512D" w:rsidP="0034512D"/>
    <w:tbl>
      <w:tblPr>
        <w:tblW w:w="9972" w:type="dxa"/>
        <w:tblLook w:val="04A0" w:firstRow="1" w:lastRow="0" w:firstColumn="1" w:lastColumn="0" w:noHBand="0" w:noVBand="1"/>
      </w:tblPr>
      <w:tblGrid>
        <w:gridCol w:w="4986"/>
        <w:gridCol w:w="4986"/>
      </w:tblGrid>
      <w:tr w:rsidR="0034512D" w:rsidRPr="009C3B2F" w:rsidTr="00BE381B">
        <w:trPr>
          <w:trHeight w:val="558"/>
        </w:trPr>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12D" w:rsidRPr="009C3B2F" w:rsidRDefault="0034512D" w:rsidP="00BE381B">
            <w:pPr>
              <w:spacing w:line="276" w:lineRule="auto"/>
              <w:jc w:val="center"/>
              <w:rPr>
                <w:b/>
                <w:bCs/>
                <w:color w:val="000000"/>
                <w:sz w:val="26"/>
                <w:szCs w:val="26"/>
              </w:rPr>
            </w:pPr>
            <w:r w:rsidRPr="009C3B2F">
              <w:rPr>
                <w:b/>
                <w:bCs/>
                <w:color w:val="000000"/>
                <w:sz w:val="26"/>
                <w:szCs w:val="26"/>
              </w:rPr>
              <w:lastRenderedPageBreak/>
              <w:t>Mã đề</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34512D" w:rsidRPr="009C3B2F" w:rsidRDefault="0034512D" w:rsidP="00BE381B">
            <w:pPr>
              <w:spacing w:line="276" w:lineRule="auto"/>
              <w:jc w:val="center"/>
              <w:rPr>
                <w:b/>
                <w:bCs/>
                <w:color w:val="000000"/>
                <w:sz w:val="26"/>
                <w:szCs w:val="26"/>
              </w:rPr>
            </w:pPr>
            <w:r w:rsidRPr="009C3B2F">
              <w:rPr>
                <w:b/>
                <w:bCs/>
                <w:color w:val="000000"/>
                <w:sz w:val="26"/>
                <w:szCs w:val="26"/>
              </w:rPr>
              <w:t>201</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w:t>
            </w:r>
          </w:p>
        </w:tc>
        <w:tc>
          <w:tcPr>
            <w:tcW w:w="1108" w:type="dxa"/>
            <w:tcBorders>
              <w:top w:val="single" w:sz="8" w:space="0" w:color="auto"/>
              <w:left w:val="single" w:sz="8" w:space="0" w:color="auto"/>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3</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4</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5</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C</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6</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A</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7</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8</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9</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10</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11</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A</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12</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13</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C</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14</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C</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15</w:t>
            </w:r>
          </w:p>
        </w:tc>
        <w:tc>
          <w:tcPr>
            <w:tcW w:w="1108" w:type="dxa"/>
            <w:tcBorders>
              <w:top w:val="single" w:sz="8" w:space="0" w:color="auto"/>
              <w:left w:val="single" w:sz="8" w:space="0" w:color="auto"/>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A</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16</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A</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17</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A</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18</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19</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20</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B</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21</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22</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A</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23</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24</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25</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26</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C</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27</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A</w:t>
            </w:r>
          </w:p>
        </w:tc>
      </w:tr>
      <w:tr w:rsidR="0034512D" w:rsidRPr="009C3B2F" w:rsidTr="00BE381B">
        <w:trPr>
          <w:trHeight w:val="252"/>
        </w:trPr>
        <w:tc>
          <w:tcPr>
            <w:tcW w:w="1108" w:type="dxa"/>
            <w:tcBorders>
              <w:top w:val="nil"/>
              <w:left w:val="single" w:sz="4" w:space="0" w:color="auto"/>
              <w:bottom w:val="single" w:sz="4" w:space="0" w:color="auto"/>
              <w:right w:val="single" w:sz="4" w:space="0" w:color="auto"/>
            </w:tcBorders>
            <w:shd w:val="clear" w:color="000000" w:fill="4682B4"/>
            <w:vAlign w:val="center"/>
            <w:hideMark/>
          </w:tcPr>
          <w:p w:rsidR="0034512D" w:rsidRPr="009C3B2F" w:rsidRDefault="0034512D" w:rsidP="00BE381B">
            <w:pPr>
              <w:spacing w:line="276" w:lineRule="auto"/>
              <w:jc w:val="center"/>
              <w:rPr>
                <w:b/>
                <w:bCs/>
                <w:color w:val="FFFFFF"/>
                <w:sz w:val="26"/>
                <w:szCs w:val="26"/>
              </w:rPr>
            </w:pPr>
            <w:r w:rsidRPr="009C3B2F">
              <w:rPr>
                <w:b/>
                <w:bCs/>
                <w:color w:val="FFFFFF"/>
                <w:sz w:val="26"/>
                <w:szCs w:val="26"/>
              </w:rPr>
              <w:t>28</w:t>
            </w:r>
          </w:p>
        </w:tc>
        <w:tc>
          <w:tcPr>
            <w:tcW w:w="1108" w:type="dxa"/>
            <w:tcBorders>
              <w:top w:val="nil"/>
              <w:left w:val="nil"/>
              <w:bottom w:val="single" w:sz="8" w:space="0" w:color="auto"/>
              <w:right w:val="single" w:sz="8" w:space="0" w:color="auto"/>
            </w:tcBorders>
            <w:shd w:val="clear" w:color="000000" w:fill="FFFFFF"/>
            <w:vAlign w:val="center"/>
          </w:tcPr>
          <w:p w:rsidR="0034512D" w:rsidRPr="009C3B2F" w:rsidRDefault="0034512D" w:rsidP="00BE381B">
            <w:pPr>
              <w:spacing w:line="276" w:lineRule="auto"/>
              <w:jc w:val="center"/>
              <w:rPr>
                <w:b/>
                <w:bCs/>
                <w:color w:val="000080"/>
                <w:sz w:val="26"/>
                <w:szCs w:val="26"/>
              </w:rPr>
            </w:pPr>
            <w:r w:rsidRPr="009C3B2F">
              <w:rPr>
                <w:b/>
                <w:bCs/>
                <w:color w:val="000080"/>
                <w:sz w:val="26"/>
                <w:szCs w:val="26"/>
              </w:rPr>
              <w:t>D</w:t>
            </w:r>
          </w:p>
        </w:tc>
      </w:tr>
    </w:tbl>
    <w:p w:rsidR="0034512D" w:rsidRDefault="0034512D" w:rsidP="0034512D"/>
    <w:sectPr w:rsidR="0034512D" w:rsidSect="00E320C9">
      <w:footerReference w:type="even" r:id="rId59"/>
      <w:footerReference w:type="default" r:id="rId60"/>
      <w:footerReference w:type="first" r:id="rId61"/>
      <w:pgSz w:w="11906" w:h="16838"/>
      <w:pgMar w:top="851" w:right="851" w:bottom="851" w:left="907" w:header="403" w:footer="4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8A" w:rsidRDefault="0056428A">
      <w:r>
        <w:separator/>
      </w:r>
    </w:p>
  </w:endnote>
  <w:endnote w:type="continuationSeparator" w:id="0">
    <w:p w:rsidR="0056428A" w:rsidRDefault="0056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1C" w:rsidRDefault="002C2BE6" w:rsidP="002C2BE6">
    <w:pPr>
      <w:jc w:val="right"/>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1DA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1DAF">
      <w:rPr>
        <w:noProof/>
        <w:color w:val="0000FF"/>
        <w:sz w:val="22"/>
      </w:rPr>
      <w:t>7</w:t>
    </w:r>
    <w:r>
      <w:rPr>
        <w:color w:val="0000FF"/>
        <w:sz w:val="22"/>
      </w:rPr>
      <w:fldChar w:fldCharType="end"/>
    </w:r>
    <w:r>
      <w:rPr>
        <w:color w:val="0000FF"/>
        <w:sz w:val="22"/>
      </w:rPr>
      <w:t xml:space="preserve"> - Mã đề 201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E6" w:rsidRDefault="002C2BE6" w:rsidP="002C2BE6">
    <w:pPr>
      <w:jc w:val="right"/>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1DAF">
      <w:rPr>
        <w:noProof/>
        <w:color w:val="0000FF"/>
        <w:sz w:val="22"/>
      </w:rPr>
      <w:t>7</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1DAF">
      <w:rPr>
        <w:noProof/>
        <w:color w:val="0000FF"/>
        <w:sz w:val="22"/>
      </w:rPr>
      <w:t>7</w:t>
    </w:r>
    <w:r>
      <w:rPr>
        <w:color w:val="0000FF"/>
        <w:sz w:val="22"/>
      </w:rPr>
      <w:fldChar w:fldCharType="end"/>
    </w:r>
    <w:r>
      <w:rPr>
        <w:color w:val="0000FF"/>
        <w:sz w:val="22"/>
      </w:rPr>
      <w:t xml:space="preserve"> - Mã đề 201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E6" w:rsidRDefault="002C2BE6" w:rsidP="002C2BE6">
    <w:pPr>
      <w:jc w:val="right"/>
    </w:pP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D81DA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D81DAF">
      <w:rPr>
        <w:noProof/>
        <w:color w:val="0000FF"/>
        <w:sz w:val="22"/>
      </w:rPr>
      <w:t>7</w:t>
    </w:r>
    <w:r>
      <w:rPr>
        <w:color w:val="0000FF"/>
        <w:sz w:val="22"/>
      </w:rPr>
      <w:fldChar w:fldCharType="end"/>
    </w:r>
    <w:r>
      <w:rPr>
        <w:color w:val="0000FF"/>
        <w:sz w:val="22"/>
      </w:rPr>
      <w:t xml:space="preserve"> - Mã đề 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8A" w:rsidRDefault="0056428A">
      <w:r>
        <w:separator/>
      </w:r>
    </w:p>
  </w:footnote>
  <w:footnote w:type="continuationSeparator" w:id="0">
    <w:p w:rsidR="0056428A" w:rsidRDefault="00564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lt;tscau&gt;" w:val="28"/>
    <w:docVar w:name="MADE" w:val="201"/>
  </w:docVars>
  <w:rsids>
    <w:rsidRoot w:val="00A77B3E"/>
    <w:rsid w:val="0001048D"/>
    <w:rsid w:val="000602BD"/>
    <w:rsid w:val="00075AD8"/>
    <w:rsid w:val="0009239C"/>
    <w:rsid w:val="001319AA"/>
    <w:rsid w:val="00155FB5"/>
    <w:rsid w:val="001C453B"/>
    <w:rsid w:val="00221A8D"/>
    <w:rsid w:val="00277015"/>
    <w:rsid w:val="002C2BE6"/>
    <w:rsid w:val="002E21C7"/>
    <w:rsid w:val="0034512D"/>
    <w:rsid w:val="0041021C"/>
    <w:rsid w:val="004810FF"/>
    <w:rsid w:val="004849A2"/>
    <w:rsid w:val="004D7C69"/>
    <w:rsid w:val="00557EFB"/>
    <w:rsid w:val="0056428A"/>
    <w:rsid w:val="005842D3"/>
    <w:rsid w:val="005A140B"/>
    <w:rsid w:val="005D4CDE"/>
    <w:rsid w:val="00645ED1"/>
    <w:rsid w:val="00674EA6"/>
    <w:rsid w:val="006A641F"/>
    <w:rsid w:val="00701E49"/>
    <w:rsid w:val="00766B20"/>
    <w:rsid w:val="0078369D"/>
    <w:rsid w:val="00802513"/>
    <w:rsid w:val="008F3EC3"/>
    <w:rsid w:val="008F6A42"/>
    <w:rsid w:val="009D1D7A"/>
    <w:rsid w:val="00A746B1"/>
    <w:rsid w:val="00A77B3E"/>
    <w:rsid w:val="00AB3ABA"/>
    <w:rsid w:val="00B2702F"/>
    <w:rsid w:val="00BA2696"/>
    <w:rsid w:val="00BB045A"/>
    <w:rsid w:val="00C248BE"/>
    <w:rsid w:val="00C2537B"/>
    <w:rsid w:val="00CA2A55"/>
    <w:rsid w:val="00D81DAF"/>
    <w:rsid w:val="00DA08F9"/>
    <w:rsid w:val="00DB7B93"/>
    <w:rsid w:val="00E320C9"/>
    <w:rsid w:val="00F05320"/>
    <w:rsid w:val="00F11665"/>
    <w:rsid w:val="00F119C8"/>
    <w:rsid w:val="00F1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6FB7"/>
    <w:rPr>
      <w:color w:val="0000FF"/>
      <w:u w:val="single"/>
    </w:rPr>
  </w:style>
  <w:style w:type="paragraph" w:styleId="ListParagraph">
    <w:name w:val="List Paragraph"/>
    <w:basedOn w:val="Normal"/>
    <w:link w:val="ListParagraphChar"/>
    <w:uiPriority w:val="34"/>
    <w:qFormat/>
    <w:rsid w:val="003216F6"/>
    <w:pPr>
      <w:spacing w:line="276" w:lineRule="auto"/>
      <w:ind w:left="720"/>
      <w:contextualSpacing/>
    </w:pPr>
    <w:rPr>
      <w:rFonts w:eastAsiaTheme="minorHAnsi" w:cstheme="minorBidi"/>
      <w:sz w:val="28"/>
      <w:szCs w:val="22"/>
    </w:rPr>
  </w:style>
  <w:style w:type="character" w:customStyle="1" w:styleId="ListParagraphChar">
    <w:name w:val="List Paragraph Char"/>
    <w:link w:val="ListParagraph"/>
    <w:uiPriority w:val="34"/>
    <w:qFormat/>
    <w:locked/>
    <w:rsid w:val="003216F6"/>
    <w:rPr>
      <w:rFonts w:eastAsiaTheme="minorHAnsi" w:cstheme="minorBidi"/>
      <w:sz w:val="28"/>
      <w:szCs w:val="22"/>
      <w:lang w:val="en-US" w:eastAsia="en-US" w:bidi="ar-SA"/>
    </w:rPr>
  </w:style>
  <w:style w:type="paragraph" w:customStyle="1" w:styleId="1">
    <w:name w:val="1"/>
    <w:basedOn w:val="Normal"/>
    <w:semiHidden/>
    <w:rsid w:val="001C453B"/>
    <w:pPr>
      <w:spacing w:after="160" w:line="240" w:lineRule="exact"/>
    </w:pPr>
    <w:rPr>
      <w:rFonts w:ascii="Arial" w:hAnsi="Arial"/>
      <w:sz w:val="22"/>
      <w:szCs w:val="22"/>
    </w:rPr>
  </w:style>
  <w:style w:type="paragraph" w:styleId="Header">
    <w:name w:val="header"/>
    <w:basedOn w:val="Normal"/>
    <w:link w:val="HeaderChar"/>
    <w:unhideWhenUsed/>
    <w:rsid w:val="002C2BE6"/>
    <w:pPr>
      <w:tabs>
        <w:tab w:val="center" w:pos="4680"/>
        <w:tab w:val="right" w:pos="9360"/>
      </w:tabs>
    </w:pPr>
  </w:style>
  <w:style w:type="character" w:customStyle="1" w:styleId="HeaderChar">
    <w:name w:val="Header Char"/>
    <w:basedOn w:val="DefaultParagraphFont"/>
    <w:link w:val="Header"/>
    <w:rsid w:val="002C2BE6"/>
    <w:rPr>
      <w:sz w:val="24"/>
      <w:szCs w:val="24"/>
    </w:rPr>
  </w:style>
  <w:style w:type="paragraph" w:styleId="BalloonText">
    <w:name w:val="Balloon Text"/>
    <w:basedOn w:val="Normal"/>
    <w:link w:val="BalloonTextChar"/>
    <w:semiHidden/>
    <w:unhideWhenUsed/>
    <w:rsid w:val="001319AA"/>
    <w:rPr>
      <w:rFonts w:ascii="Tahoma" w:hAnsi="Tahoma" w:cs="Tahoma"/>
      <w:sz w:val="16"/>
      <w:szCs w:val="16"/>
    </w:rPr>
  </w:style>
  <w:style w:type="character" w:customStyle="1" w:styleId="BalloonTextChar">
    <w:name w:val="Balloon Text Char"/>
    <w:basedOn w:val="DefaultParagraphFont"/>
    <w:link w:val="BalloonText"/>
    <w:semiHidden/>
    <w:rsid w:val="001319AA"/>
    <w:rPr>
      <w:rFonts w:ascii="Tahoma" w:hAnsi="Tahoma" w:cs="Tahoma"/>
      <w:sz w:val="16"/>
      <w:szCs w:val="16"/>
    </w:rPr>
  </w:style>
  <w:style w:type="table" w:styleId="TableGrid">
    <w:name w:val="Table Grid"/>
    <w:basedOn w:val="TableNormal"/>
    <w:uiPriority w:val="59"/>
    <w:rsid w:val="001319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3.png"/><Relationship Id="rId39" Type="http://schemas.openxmlformats.org/officeDocument/2006/relationships/oleObject" Target="embeddings/oleObject12.bin"/><Relationship Id="rId21" Type="http://schemas.openxmlformats.org/officeDocument/2006/relationships/image" Target="media/image9.png"/><Relationship Id="rId34" Type="http://schemas.openxmlformats.org/officeDocument/2006/relationships/image" Target="media/image19.wmf"/><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image" Target="media/image23.wmf"/><Relationship Id="rId54" Type="http://schemas.openxmlformats.org/officeDocument/2006/relationships/oleObject" Target="embeddings/oleObject19.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oleObject" Target="embeddings/oleObject11.bin"/><Relationship Id="rId40" Type="http://schemas.openxmlformats.org/officeDocument/2006/relationships/image" Target="media/image22.png"/><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1.wmf"/><Relationship Id="rId61"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oleObject" Target="embeddings/oleObject9.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oleObject" Target="embeddings/oleObject15.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1399</Words>
  <Characters>7980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2023-10-17T03:30:00Z</dcterms:created>
  <dcterms:modified xsi:type="dcterms:W3CDTF">2023-12-11T08:05:00Z</dcterms:modified>
</cp:coreProperties>
</file>