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A0EB" w14:textId="77777777" w:rsidR="00EA269E" w:rsidRPr="0034744E" w:rsidRDefault="00EA269E" w:rsidP="0034744E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32"/>
          <w:szCs w:val="28"/>
          <w:lang w:val="vi-VN" w:eastAsia="vi-VN"/>
        </w:rPr>
      </w:pPr>
      <w:r w:rsidRPr="0034744E">
        <w:rPr>
          <w:rFonts w:ascii="Times New Roman" w:eastAsia="Arial" w:hAnsi="Times New Roman" w:cs="Times New Roman"/>
          <w:b/>
          <w:bCs/>
          <w:color w:val="FF0000"/>
          <w:sz w:val="32"/>
          <w:szCs w:val="28"/>
          <w:lang w:val="vi-VN" w:eastAsia="vi-VN"/>
        </w:rPr>
        <w:t xml:space="preserve">BÀI 15: ÁP SUẤT TRÊN MỘT BỀ MẶT </w:t>
      </w:r>
    </w:p>
    <w:p w14:paraId="54C42119" w14:textId="77777777" w:rsidR="006E057C" w:rsidRPr="0034744E" w:rsidRDefault="006E057C" w:rsidP="006E057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I. TRẮC NGHIỆM</w:t>
      </w:r>
    </w:p>
    <w:p w14:paraId="0336B219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 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Khi đoàn tàu đang chuyển động trên đường nằm ngang thì áp lực có độ lớn bằng lực nào ?</w:t>
      </w:r>
    </w:p>
    <w:p w14:paraId="645B1FC7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Lực kéo do đầu tàu tác dụng lên toa tàu</w:t>
      </w:r>
    </w:p>
    <w:p w14:paraId="16DF0611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Trọng lực của tàu</w:t>
      </w:r>
    </w:p>
    <w:p w14:paraId="04F86C75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Lực ma sát giữa tàu và đường ray</w:t>
      </w:r>
    </w:p>
    <w:p w14:paraId="49657369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D. Cả ba lực trên</w:t>
      </w:r>
    </w:p>
    <w:p w14:paraId="540951BE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Đơn vị của áp lực là:</w:t>
      </w:r>
    </w:p>
    <w:p w14:paraId="0491D49F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N/m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69968F22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Pa</w:t>
      </w:r>
    </w:p>
    <w:p w14:paraId="4FFDEE1B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C. N</w:t>
      </w:r>
    </w:p>
    <w:p w14:paraId="5BA46B15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N/cm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4DACE656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3: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Tác dụng của áp lực phụ thuộc vào:</w:t>
      </w:r>
    </w:p>
    <w:p w14:paraId="7D0D45AF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phương của lực</w:t>
      </w:r>
    </w:p>
    <w:p w14:paraId="01373F9E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chiều của lực</w:t>
      </w:r>
    </w:p>
    <w:p w14:paraId="3F903962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điểm đặt của lực</w:t>
      </w:r>
    </w:p>
    <w:p w14:paraId="1AF64C28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D. độ lớn của áp lực và diện tích mặt bị ép</w:t>
      </w:r>
    </w:p>
    <w:p w14:paraId="75D45A84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Chỉ ra kết luận </w:t>
      </w:r>
      <w:r w:rsidRPr="00347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sai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các kết luận sau</w:t>
      </w:r>
    </w:p>
    <w:p w14:paraId="6EA17ECC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Áp lực là lực ép có phương vuông góc với mặt bị ép</w:t>
      </w:r>
    </w:p>
    <w:p w14:paraId="448A5A43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Đơn vị của áp suất là N/m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0AB58373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C. Áp suất là độ lớn của áp lực trên một diện tích bị ép</w:t>
      </w:r>
    </w:p>
    <w:p w14:paraId="708094B6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Đơn vị của áp lực là đơn vị của lực</w:t>
      </w:r>
    </w:p>
    <w:p w14:paraId="0FD60454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5: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Khi nhúng một khối lập phương vào nước, mặt nào của khối lập phương chịu áp lực lớn nhất của nước?</w:t>
      </w:r>
    </w:p>
    <w:p w14:paraId="2070C7E2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Áp lực như nhau ở cả 6 mặt</w:t>
      </w:r>
    </w:p>
    <w:p w14:paraId="21B0F9E0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Mặt trên</w:t>
      </w:r>
    </w:p>
    <w:p w14:paraId="1D6ED8E0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C. Mặt dưới</w:t>
      </w:r>
    </w:p>
    <w:p w14:paraId="4082BC54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Các mặt bên</w:t>
      </w:r>
    </w:p>
    <w:p w14:paraId="727FA9C5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6: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Công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thức tính áp suất là:</w:t>
      </w:r>
    </w:p>
    <w:p w14:paraId="26A0E0CE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lastRenderedPageBreak/>
        <w:t xml:space="preserve">A. p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den>
        </m:f>
      </m:oMath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 . Trong đó 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là á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 suất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;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F là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áp lực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; 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S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là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diện tích bị ép.</w:t>
      </w:r>
    </w:p>
    <w:p w14:paraId="04DD0A98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B. p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P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 xml:space="preserve"> </m:t>
        </m:r>
      </m:oMath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. Trong đó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là á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 suất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;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P là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trọng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lực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;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là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diện tích bị ép.</w:t>
      </w:r>
    </w:p>
    <w:p w14:paraId="2EEC0ED6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p = </w:t>
      </w:r>
      <w:r w:rsidRPr="00347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F.S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Trong đó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là á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 suất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;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F là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 lực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;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là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diện tích bị ép.</w:t>
      </w:r>
    </w:p>
    <w:p w14:paraId="3101E243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D. p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 xml:space="preserve">F </m:t>
            </m:r>
          </m:den>
        </m:f>
      </m:oMath>
      <w:r w:rsidRPr="00347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Trong đó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là á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 suất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;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F là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 lực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;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là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diện tích bị ép.</w:t>
      </w:r>
    </w:p>
    <w:p w14:paraId="3051F8DC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7: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Muốn tăng áp suất thì:</w:t>
      </w:r>
    </w:p>
    <w:p w14:paraId="53C4E590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giảm diện tích mặt bị ép và giảm áp lực theo cùng tỉ lệ</w:t>
      </w:r>
    </w:p>
    <w:p w14:paraId="43A7B6C1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B. giảm diện tích mặt bị ép và tăng áp lực</w:t>
      </w:r>
    </w:p>
    <w:p w14:paraId="141AE41B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tăng diện tích mặt bị ép và tăng áp lực theo cùng tỉ lệ</w:t>
      </w:r>
    </w:p>
    <w:p w14:paraId="66AD990D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tăng diện tích mặt bị ép và giảm áp lực</w:t>
      </w:r>
    </w:p>
    <w:p w14:paraId="2CD57F3C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8: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Muốn giảm áp suất thì:</w:t>
      </w:r>
    </w:p>
    <w:p w14:paraId="157EEFC6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giảm diện tích mặt bị ép và giảm áp lực theo cùng tỉ lệ</w:t>
      </w:r>
    </w:p>
    <w:p w14:paraId="41C143A4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tăng diện tích mặt bị ép và tăng áp lực theo cùng tỉ lệ</w:t>
      </w:r>
    </w:p>
    <w:p w14:paraId="2E4CB3B6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C. tăng diện tích mặt bị ép và giữ nguyên áp lực</w:t>
      </w:r>
    </w:p>
    <w:p w14:paraId="4F970B62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giảm diện tích mặt bị ép và giữ nguyên áp lực</w:t>
      </w:r>
    </w:p>
    <w:p w14:paraId="709C8644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9: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Đơn vị đo áp suất là:</w:t>
      </w:r>
    </w:p>
    <w:p w14:paraId="3FD7CC79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A. N/m</w:t>
      </w:r>
      <w:r w:rsidRPr="003474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vi-VN"/>
        </w:rPr>
        <w:t>, Pa, atm, mmHg, Bar</w:t>
      </w:r>
    </w:p>
    <w:p w14:paraId="54CC1BD7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N/m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34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, Pa, atm, mmHg, Bar</w:t>
      </w:r>
      <w:r w:rsidRPr="0034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554F7CC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Pr="0034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, Pa, atm, mmHg, Bar</w:t>
      </w:r>
      <w:r w:rsidRPr="0034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7B32E25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kg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/m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3</w:t>
      </w:r>
      <w:r w:rsidRPr="0034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, Pa, atm, mmHg, Bar</w:t>
      </w:r>
      <w:r w:rsidRPr="00347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FFDFD89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474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Câu so sánh áp suất và áp lực nào sau đây là đúng?</w:t>
      </w:r>
    </w:p>
    <w:p w14:paraId="5DF43E2B" w14:textId="77777777" w:rsidR="006E057C" w:rsidRPr="0034744E" w:rsidRDefault="006E057C" w:rsidP="006E057C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34744E">
        <w:rPr>
          <w:color w:val="000000" w:themeColor="text1"/>
          <w:sz w:val="28"/>
          <w:szCs w:val="28"/>
        </w:rPr>
        <w:t>A. Áp suất và áp lực có cùng đơn vị đo.</w:t>
      </w:r>
    </w:p>
    <w:p w14:paraId="7E01E9CF" w14:textId="77777777" w:rsidR="006E057C" w:rsidRPr="0034744E" w:rsidRDefault="006E057C" w:rsidP="006E057C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34744E">
        <w:rPr>
          <w:color w:val="000000" w:themeColor="text1"/>
          <w:sz w:val="28"/>
          <w:szCs w:val="28"/>
        </w:rPr>
        <w:t>B. Áp lực là lực ép vuông góc với mặt bị ép, áp suất là lực ép không vuông góc với mặt bị ép.</w:t>
      </w:r>
    </w:p>
    <w:p w14:paraId="2A73A383" w14:textId="77777777" w:rsidR="006E057C" w:rsidRPr="0034744E" w:rsidRDefault="006E057C" w:rsidP="006E057C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i/>
          <w:color w:val="000000" w:themeColor="text1"/>
          <w:sz w:val="28"/>
          <w:szCs w:val="28"/>
          <w:lang w:val="vi-VN"/>
        </w:rPr>
      </w:pPr>
      <w:r w:rsidRPr="0034744E">
        <w:rPr>
          <w:i/>
          <w:color w:val="000000" w:themeColor="text1"/>
          <w:sz w:val="28"/>
          <w:szCs w:val="28"/>
        </w:rPr>
        <w:t>C. Áp suất có số đo bằng độ lớn của áp lực trên một đơn vị diện tích</w:t>
      </w:r>
      <w:r w:rsidRPr="0034744E">
        <w:rPr>
          <w:i/>
          <w:color w:val="000000" w:themeColor="text1"/>
          <w:sz w:val="28"/>
          <w:szCs w:val="28"/>
          <w:lang w:val="vi-VN"/>
        </w:rPr>
        <w:t xml:space="preserve"> bị ép.</w:t>
      </w:r>
    </w:p>
    <w:p w14:paraId="31548F10" w14:textId="77777777" w:rsidR="006E057C" w:rsidRPr="0034744E" w:rsidRDefault="006E057C" w:rsidP="006E057C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34744E">
        <w:rPr>
          <w:color w:val="000000" w:themeColor="text1"/>
          <w:sz w:val="28"/>
          <w:szCs w:val="28"/>
        </w:rPr>
        <w:t>D. Giữa áp suất và áp lực không có mối quan hệ nào.</w:t>
      </w:r>
    </w:p>
    <w:p w14:paraId="140134AD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11: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Trong các trường hợp sau đây, trường hợp nào áp lực nhỏ nhất</w:t>
      </w:r>
    </w:p>
    <w:p w14:paraId="0D4E9EDA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Khi thầy giáo xách cặp đứng bằng hai chân trên bục giảng</w:t>
      </w:r>
    </w:p>
    <w:p w14:paraId="1C30C80C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Khi thầy giáo xách cặp đứng co một chân</w:t>
      </w:r>
    </w:p>
    <w:p w14:paraId="16772657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C. Khi thầy giáo không xách cặp đứng co một chân và nhón chân còn lại</w:t>
      </w:r>
    </w:p>
    <w:p w14:paraId="740690FF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D. Khi thầy giáo xách cặp đứng co một chân và nhón chân còn lại</w:t>
      </w:r>
    </w:p>
    <w:p w14:paraId="3AF58C16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12: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Trong các cách sau, cách nào tăng được áp suất nhiều nhất</w:t>
      </w:r>
    </w:p>
    <w:p w14:paraId="790BEECC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A. Tăng áp lực, giảm diện tích bị ép</w:t>
      </w:r>
    </w:p>
    <w:p w14:paraId="59D4FAE6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Tăng áp lực, tăng diện tích bị ép</w:t>
      </w:r>
    </w:p>
    <w:p w14:paraId="5AAA2DE2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Giảm áp lực, giảm diện tích bị ép</w:t>
      </w:r>
    </w:p>
    <w:p w14:paraId="4DAF1942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Giảm áp lực, tăng diện tích bị ép</w:t>
      </w:r>
    </w:p>
    <w:p w14:paraId="5168D0DE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13 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Phương án nào trong các phương án sau đây có thể tăng áp suất của vật tác dụng lên mặt sàn nằm ngang.</w:t>
      </w:r>
    </w:p>
    <w:p w14:paraId="3D21B0F6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A. Tăng áp lực và giảm diện tích bị ép</w:t>
      </w:r>
    </w:p>
    <w:p w14:paraId="508E9ED0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Giảm áp lực và giảm diện tích bị ép</w:t>
      </w:r>
    </w:p>
    <w:p w14:paraId="0A6F7C6A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Tăng áp lực và tăng diện tích bị ép</w:t>
      </w:r>
    </w:p>
    <w:p w14:paraId="7204A2BB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Giảm áp lực và tăng diện tích bị ép</w:t>
      </w:r>
    </w:p>
    <w:p w14:paraId="36E3D0ED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14: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Cho hình vẽ bên, trường hợp nào áp suất tác dụng lên sàn lớn nhất.</w:t>
      </w:r>
    </w:p>
    <w:tbl>
      <w:tblPr>
        <w:tblStyle w:val="BngLiNh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926"/>
      </w:tblGrid>
      <w:tr w:rsidR="006E057C" w:rsidRPr="0034744E" w14:paraId="53DE3DE3" w14:textId="77777777" w:rsidTr="00FC33D7">
        <w:tc>
          <w:tcPr>
            <w:tcW w:w="4418" w:type="dxa"/>
          </w:tcPr>
          <w:p w14:paraId="5CD2EAA3" w14:textId="77777777" w:rsidR="006E057C" w:rsidRPr="0034744E" w:rsidRDefault="006E057C" w:rsidP="00FC33D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A. Trường hợp 1</w:t>
            </w:r>
          </w:p>
          <w:p w14:paraId="2280678D" w14:textId="77777777" w:rsidR="006E057C" w:rsidRPr="0034744E" w:rsidRDefault="006E057C" w:rsidP="00FC33D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 Trường hợp 2</w:t>
            </w:r>
          </w:p>
          <w:p w14:paraId="33115B20" w14:textId="77777777" w:rsidR="006E057C" w:rsidRPr="0034744E" w:rsidRDefault="006E057C" w:rsidP="00FC33D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C. Trường hợp 3</w:t>
            </w:r>
          </w:p>
          <w:p w14:paraId="3BE1985E" w14:textId="77777777" w:rsidR="006E057C" w:rsidRPr="0034744E" w:rsidRDefault="006E057C" w:rsidP="00FC33D7">
            <w:pPr>
              <w:shd w:val="clear" w:color="auto" w:fill="FFFFFF"/>
              <w:spacing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74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D. Trường hợp 4</w:t>
            </w:r>
          </w:p>
          <w:p w14:paraId="589F1B66" w14:textId="77777777" w:rsidR="006E057C" w:rsidRPr="0034744E" w:rsidRDefault="006E057C" w:rsidP="00FC33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8" w:type="dxa"/>
          </w:tcPr>
          <w:p w14:paraId="6AEAFC4E" w14:textId="77777777" w:rsidR="006E057C" w:rsidRPr="0034744E" w:rsidRDefault="006E057C" w:rsidP="00FC33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44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1E42E99" wp14:editId="29DC4A79">
                  <wp:extent cx="2981325" cy="158496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F9098E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15: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Cùng một lực như nhau tác dụng lên hai vật khác nhau. Diện tích tác dụng của lực lên vật A lớn gấp đôi diện tích lực tác dụng lên vật B.</w:t>
      </w:r>
    </w:p>
    <w:p w14:paraId="5FF04920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Áp suất tác dụng lên vật A lớn gấp đôi áp suất tác dụng lên vật B</w:t>
      </w:r>
    </w:p>
    <w:p w14:paraId="203247D7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B. Áp suất tác dụng lên vật B lớn gấp đôi áp suất tác dụng lên vật A</w:t>
      </w:r>
    </w:p>
    <w:p w14:paraId="43FAB635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Áp suất tác dụng lên hai vật như nhau</w:t>
      </w:r>
    </w:p>
    <w:p w14:paraId="042CE474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Áp suất tác dụng lên vật A lớn gấp bốn lần áp suất tác dụng lên vật B</w:t>
      </w:r>
    </w:p>
    <w:p w14:paraId="4944D769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16: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Chọn câu đúng.</w:t>
      </w:r>
    </w:p>
    <w:p w14:paraId="7108A37E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Lưỡi dao, lưỡi kéo phải mài thật sắc để tăng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diện tích bị ép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 cắt, thái,...được dễ dàng.</w:t>
      </w:r>
    </w:p>
    <w:p w14:paraId="73751C7F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B. Những cột đình làng thường kê trên những hòn đá rộng và phẳng để làm giảm áp suất gây ra lên mặt đất.</w:t>
      </w:r>
    </w:p>
    <w:p w14:paraId="6ED31A90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 ray phải được đặt trên những thanh tà vẹt để làm tăng áp lực lên mặt đất khi tàu hỏa chạy qua.</w:t>
      </w:r>
    </w:p>
    <w:p w14:paraId="33AEEBD7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Đặt ván lên bùn (đất) ít bị lún hơn khi đi bằng chân không vì sẽ làm giảm áp lực của cơ thể lên bùn đất.</w:t>
      </w:r>
    </w:p>
    <w:p w14:paraId="589A75BD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17: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Móng nhà phải xây rộng bản hơn tường vì:</w:t>
      </w:r>
    </w:p>
    <w:p w14:paraId="38A3BD4F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để giảm trọng lượng của tường xuống mặt đất</w:t>
      </w:r>
    </w:p>
    <w:p w14:paraId="7CA25DE1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để tăng trọng lượng của tường xuống mặt đất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7BF88D4D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để tăng áp suất lên mặt đất</w:t>
      </w:r>
    </w:p>
    <w:p w14:paraId="0951B9E3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D. để giảm áp suất tác dụng lên mặt đất</w:t>
      </w:r>
    </w:p>
    <w:p w14:paraId="1F54F722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18: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Khi đóng đinh vào tường ta thường đóng mũi đinh vào tường mà không đóng mũ (tai) đinh vào. Tại sao vậy?</w:t>
      </w:r>
    </w:p>
    <w:p w14:paraId="199999A3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Đóng mũi đinh vào tường để tăng áp lực tác dụng nên đinh dễ vào hơn.</w:t>
      </w:r>
    </w:p>
    <w:p w14:paraId="34A7C43A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B. Mũi đinh có diện tích nhỏ nên với cùng áp lực thì có thể gây ra áp suất lớn nên đinh dễ vào hơn.</w:t>
      </w:r>
    </w:p>
    <w:p w14:paraId="231FBFE3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Mũ đinh có diện tích lớn nên áp lực nhỏ vì vậy đinh khó vào hơn.</w:t>
      </w:r>
    </w:p>
    <w:p w14:paraId="141120A3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Đóng mũi đinh vào tường là do thói quen còn đóng đầu nào cũng được.</w:t>
      </w:r>
    </w:p>
    <w:p w14:paraId="701DD764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19: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Khi nằm trên đệm mút ta thấy êm hơn khi nằm trên phản gỗ. Tại sao vậy?</w:t>
      </w:r>
    </w:p>
    <w:p w14:paraId="43DD10C9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Vì đệm mút mềm hơn phản gỗ nên áp suất tác dụng lên người giảm.</w:t>
      </w:r>
    </w:p>
    <w:p w14:paraId="12D9D9CC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Vì đệm mút dầy hơn phản gỗ nên áp suất tác dụng lên người giảm.</w:t>
      </w:r>
    </w:p>
    <w:p w14:paraId="4A85145E" w14:textId="77777777" w:rsidR="006E057C" w:rsidRPr="0034744E" w:rsidRDefault="006E057C" w:rsidP="006E057C">
      <w:pPr>
        <w:shd w:val="clear" w:color="auto" w:fill="FFFFFF"/>
        <w:spacing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C. Vì đệm mút dễ biến dạng để tăng diện tích tiếp xúc vì vậy giảm áp suất tác dụng lên thân người.</w:t>
      </w:r>
    </w:p>
    <w:p w14:paraId="6E6B28E5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Vì lực tác dụng của phản gỗ vào thân người lớn hơn.</w:t>
      </w:r>
    </w:p>
    <w:p w14:paraId="200CD5B9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20: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Vật thứ nhất có khối lượng 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0,5kg, vật thứ hai có khối lượng 1kg. Hãy so sánh áp suất 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hai vật trên mặt sàn nằm ngang.</w:t>
      </w:r>
    </w:p>
    <w:p w14:paraId="276FEFDA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14:paraId="0C514947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2p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14:paraId="2574DC6C" w14:textId="77777777" w:rsidR="006E057C" w:rsidRPr="0034744E" w:rsidRDefault="006E057C" w:rsidP="006E05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2p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p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14:paraId="0F38D47C" w14:textId="77777777" w:rsidR="00455F05" w:rsidRDefault="006E057C" w:rsidP="006E057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4744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D. Không so sánh được.</w:t>
      </w:r>
    </w:p>
    <w:p w14:paraId="123C43D6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tbl>
      <w:tblPr>
        <w:tblStyle w:val="BngLiNhat"/>
        <w:tblW w:w="7662" w:type="dxa"/>
        <w:jc w:val="center"/>
        <w:tblLook w:val="0420" w:firstRow="1" w:lastRow="0" w:firstColumn="0" w:lastColumn="0" w:noHBand="0" w:noVBand="1"/>
      </w:tblPr>
      <w:tblGrid>
        <w:gridCol w:w="1742"/>
        <w:gridCol w:w="1140"/>
        <w:gridCol w:w="1228"/>
        <w:gridCol w:w="1228"/>
        <w:gridCol w:w="1228"/>
        <w:gridCol w:w="1096"/>
      </w:tblGrid>
      <w:tr w:rsidR="006E057C" w:rsidRPr="0034744E" w14:paraId="2A657352" w14:textId="77777777" w:rsidTr="00FC33D7">
        <w:trPr>
          <w:trHeight w:val="364"/>
          <w:jc w:val="center"/>
        </w:trPr>
        <w:tc>
          <w:tcPr>
            <w:tcW w:w="1742" w:type="dxa"/>
            <w:vAlign w:val="center"/>
            <w:hideMark/>
          </w:tcPr>
          <w:p w14:paraId="2D03115B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lastRenderedPageBreak/>
              <w:t>Câu</w:t>
            </w:r>
          </w:p>
        </w:tc>
        <w:tc>
          <w:tcPr>
            <w:tcW w:w="1140" w:type="dxa"/>
            <w:vAlign w:val="center"/>
            <w:hideMark/>
          </w:tcPr>
          <w:p w14:paraId="69BD94C4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290112B3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2</w:t>
            </w:r>
          </w:p>
        </w:tc>
        <w:tc>
          <w:tcPr>
            <w:tcW w:w="1228" w:type="dxa"/>
            <w:vAlign w:val="center"/>
            <w:hideMark/>
          </w:tcPr>
          <w:p w14:paraId="29371B4B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3</w:t>
            </w:r>
          </w:p>
        </w:tc>
        <w:tc>
          <w:tcPr>
            <w:tcW w:w="1228" w:type="dxa"/>
            <w:vAlign w:val="center"/>
            <w:hideMark/>
          </w:tcPr>
          <w:p w14:paraId="421EE3EA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4</w:t>
            </w:r>
          </w:p>
        </w:tc>
        <w:tc>
          <w:tcPr>
            <w:tcW w:w="1096" w:type="dxa"/>
            <w:vAlign w:val="center"/>
            <w:hideMark/>
          </w:tcPr>
          <w:p w14:paraId="361A4F6A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5</w:t>
            </w:r>
          </w:p>
        </w:tc>
      </w:tr>
      <w:tr w:rsidR="006E057C" w:rsidRPr="0034744E" w14:paraId="195D93A2" w14:textId="77777777" w:rsidTr="00FC33D7">
        <w:trPr>
          <w:trHeight w:val="364"/>
          <w:jc w:val="center"/>
        </w:trPr>
        <w:tc>
          <w:tcPr>
            <w:tcW w:w="1742" w:type="dxa"/>
            <w:vAlign w:val="center"/>
            <w:hideMark/>
          </w:tcPr>
          <w:p w14:paraId="1105D427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140" w:type="dxa"/>
            <w:vAlign w:val="center"/>
            <w:hideMark/>
          </w:tcPr>
          <w:p w14:paraId="27A89AF6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D</w:t>
            </w:r>
          </w:p>
        </w:tc>
        <w:tc>
          <w:tcPr>
            <w:tcW w:w="1228" w:type="dxa"/>
            <w:vAlign w:val="center"/>
            <w:hideMark/>
          </w:tcPr>
          <w:p w14:paraId="0A4D8B17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C</w:t>
            </w:r>
          </w:p>
        </w:tc>
        <w:tc>
          <w:tcPr>
            <w:tcW w:w="1228" w:type="dxa"/>
            <w:vAlign w:val="center"/>
            <w:hideMark/>
          </w:tcPr>
          <w:p w14:paraId="5BDD9BEA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D</w:t>
            </w:r>
          </w:p>
        </w:tc>
        <w:tc>
          <w:tcPr>
            <w:tcW w:w="1228" w:type="dxa"/>
            <w:vAlign w:val="center"/>
            <w:hideMark/>
          </w:tcPr>
          <w:p w14:paraId="5FB34070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C</w:t>
            </w:r>
          </w:p>
        </w:tc>
        <w:tc>
          <w:tcPr>
            <w:tcW w:w="1096" w:type="dxa"/>
            <w:vAlign w:val="center"/>
            <w:hideMark/>
          </w:tcPr>
          <w:p w14:paraId="7ABC001F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C</w:t>
            </w:r>
          </w:p>
        </w:tc>
      </w:tr>
      <w:tr w:rsidR="006E057C" w:rsidRPr="0034744E" w14:paraId="51B3557E" w14:textId="77777777" w:rsidTr="00FC33D7">
        <w:trPr>
          <w:trHeight w:val="364"/>
          <w:jc w:val="center"/>
        </w:trPr>
        <w:tc>
          <w:tcPr>
            <w:tcW w:w="1742" w:type="dxa"/>
            <w:vAlign w:val="center"/>
            <w:hideMark/>
          </w:tcPr>
          <w:p w14:paraId="35F576C2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0" w:type="dxa"/>
            <w:vAlign w:val="center"/>
            <w:hideMark/>
          </w:tcPr>
          <w:p w14:paraId="24D9C034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6</w:t>
            </w:r>
          </w:p>
        </w:tc>
        <w:tc>
          <w:tcPr>
            <w:tcW w:w="1228" w:type="dxa"/>
            <w:vAlign w:val="center"/>
            <w:hideMark/>
          </w:tcPr>
          <w:p w14:paraId="50AF488E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7</w:t>
            </w:r>
          </w:p>
        </w:tc>
        <w:tc>
          <w:tcPr>
            <w:tcW w:w="1228" w:type="dxa"/>
            <w:vAlign w:val="center"/>
            <w:hideMark/>
          </w:tcPr>
          <w:p w14:paraId="6F7F5C3B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8</w:t>
            </w:r>
          </w:p>
        </w:tc>
        <w:tc>
          <w:tcPr>
            <w:tcW w:w="1228" w:type="dxa"/>
            <w:vAlign w:val="center"/>
            <w:hideMark/>
          </w:tcPr>
          <w:p w14:paraId="04022BD0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9</w:t>
            </w:r>
          </w:p>
        </w:tc>
        <w:tc>
          <w:tcPr>
            <w:tcW w:w="1096" w:type="dxa"/>
            <w:vAlign w:val="center"/>
            <w:hideMark/>
          </w:tcPr>
          <w:p w14:paraId="62577F16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10</w:t>
            </w:r>
          </w:p>
        </w:tc>
      </w:tr>
      <w:tr w:rsidR="006E057C" w:rsidRPr="0034744E" w14:paraId="75F809E1" w14:textId="77777777" w:rsidTr="00FC33D7">
        <w:trPr>
          <w:trHeight w:val="364"/>
          <w:jc w:val="center"/>
        </w:trPr>
        <w:tc>
          <w:tcPr>
            <w:tcW w:w="1742" w:type="dxa"/>
            <w:vAlign w:val="center"/>
            <w:hideMark/>
          </w:tcPr>
          <w:p w14:paraId="67E3AF31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140" w:type="dxa"/>
            <w:vAlign w:val="center"/>
            <w:hideMark/>
          </w:tcPr>
          <w:p w14:paraId="24C4E4A3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A</w:t>
            </w:r>
          </w:p>
        </w:tc>
        <w:tc>
          <w:tcPr>
            <w:tcW w:w="1228" w:type="dxa"/>
            <w:vAlign w:val="center"/>
            <w:hideMark/>
          </w:tcPr>
          <w:p w14:paraId="30840207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B</w:t>
            </w:r>
          </w:p>
        </w:tc>
        <w:tc>
          <w:tcPr>
            <w:tcW w:w="1228" w:type="dxa"/>
            <w:vAlign w:val="center"/>
            <w:hideMark/>
          </w:tcPr>
          <w:p w14:paraId="534EA4F4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C</w:t>
            </w:r>
          </w:p>
        </w:tc>
        <w:tc>
          <w:tcPr>
            <w:tcW w:w="1228" w:type="dxa"/>
            <w:vAlign w:val="center"/>
            <w:hideMark/>
          </w:tcPr>
          <w:p w14:paraId="0B1AF963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A</w:t>
            </w:r>
          </w:p>
        </w:tc>
        <w:tc>
          <w:tcPr>
            <w:tcW w:w="1096" w:type="dxa"/>
            <w:vAlign w:val="center"/>
            <w:hideMark/>
          </w:tcPr>
          <w:p w14:paraId="24DE0F27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C</w:t>
            </w:r>
          </w:p>
        </w:tc>
      </w:tr>
      <w:tr w:rsidR="006E057C" w:rsidRPr="0034744E" w14:paraId="37D2B84C" w14:textId="77777777" w:rsidTr="00FC33D7">
        <w:trPr>
          <w:trHeight w:val="364"/>
          <w:jc w:val="center"/>
        </w:trPr>
        <w:tc>
          <w:tcPr>
            <w:tcW w:w="1742" w:type="dxa"/>
            <w:vAlign w:val="center"/>
            <w:hideMark/>
          </w:tcPr>
          <w:p w14:paraId="479FFE37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0" w:type="dxa"/>
            <w:vAlign w:val="center"/>
            <w:hideMark/>
          </w:tcPr>
          <w:p w14:paraId="5FE85906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11</w:t>
            </w:r>
          </w:p>
        </w:tc>
        <w:tc>
          <w:tcPr>
            <w:tcW w:w="1228" w:type="dxa"/>
            <w:vAlign w:val="center"/>
            <w:hideMark/>
          </w:tcPr>
          <w:p w14:paraId="6FAC1B3C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12</w:t>
            </w:r>
          </w:p>
        </w:tc>
        <w:tc>
          <w:tcPr>
            <w:tcW w:w="1228" w:type="dxa"/>
            <w:vAlign w:val="center"/>
            <w:hideMark/>
          </w:tcPr>
          <w:p w14:paraId="389DC7C1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13</w:t>
            </w:r>
          </w:p>
        </w:tc>
        <w:tc>
          <w:tcPr>
            <w:tcW w:w="1228" w:type="dxa"/>
            <w:vAlign w:val="center"/>
            <w:hideMark/>
          </w:tcPr>
          <w:p w14:paraId="180513CD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14</w:t>
            </w:r>
          </w:p>
        </w:tc>
        <w:tc>
          <w:tcPr>
            <w:tcW w:w="1096" w:type="dxa"/>
            <w:vAlign w:val="center"/>
            <w:hideMark/>
          </w:tcPr>
          <w:p w14:paraId="15D56D67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15</w:t>
            </w:r>
          </w:p>
        </w:tc>
      </w:tr>
      <w:tr w:rsidR="006E057C" w:rsidRPr="0034744E" w14:paraId="02C4D5E3" w14:textId="77777777" w:rsidTr="00FC33D7">
        <w:trPr>
          <w:trHeight w:val="364"/>
          <w:jc w:val="center"/>
        </w:trPr>
        <w:tc>
          <w:tcPr>
            <w:tcW w:w="1742" w:type="dxa"/>
            <w:vAlign w:val="center"/>
            <w:hideMark/>
          </w:tcPr>
          <w:p w14:paraId="29F51813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140" w:type="dxa"/>
            <w:vAlign w:val="center"/>
            <w:hideMark/>
          </w:tcPr>
          <w:p w14:paraId="3AA949EC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C</w:t>
            </w:r>
          </w:p>
        </w:tc>
        <w:tc>
          <w:tcPr>
            <w:tcW w:w="1228" w:type="dxa"/>
            <w:vAlign w:val="center"/>
            <w:hideMark/>
          </w:tcPr>
          <w:p w14:paraId="0B85C558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A</w:t>
            </w:r>
          </w:p>
        </w:tc>
        <w:tc>
          <w:tcPr>
            <w:tcW w:w="1228" w:type="dxa"/>
            <w:vAlign w:val="center"/>
            <w:hideMark/>
          </w:tcPr>
          <w:p w14:paraId="25F075F2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A</w:t>
            </w:r>
          </w:p>
        </w:tc>
        <w:tc>
          <w:tcPr>
            <w:tcW w:w="1228" w:type="dxa"/>
            <w:vAlign w:val="center"/>
            <w:hideMark/>
          </w:tcPr>
          <w:p w14:paraId="14E98881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D</w:t>
            </w:r>
          </w:p>
        </w:tc>
        <w:tc>
          <w:tcPr>
            <w:tcW w:w="1096" w:type="dxa"/>
            <w:vAlign w:val="center"/>
            <w:hideMark/>
          </w:tcPr>
          <w:p w14:paraId="5E266A32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B</w:t>
            </w:r>
          </w:p>
        </w:tc>
      </w:tr>
      <w:tr w:rsidR="006E057C" w:rsidRPr="0034744E" w14:paraId="4F607E00" w14:textId="77777777" w:rsidTr="00FC33D7">
        <w:trPr>
          <w:trHeight w:val="364"/>
          <w:jc w:val="center"/>
        </w:trPr>
        <w:tc>
          <w:tcPr>
            <w:tcW w:w="1742" w:type="dxa"/>
            <w:vAlign w:val="center"/>
            <w:hideMark/>
          </w:tcPr>
          <w:p w14:paraId="544E1126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0" w:type="dxa"/>
            <w:vAlign w:val="center"/>
            <w:hideMark/>
          </w:tcPr>
          <w:p w14:paraId="51F4B4AD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16</w:t>
            </w:r>
          </w:p>
        </w:tc>
        <w:tc>
          <w:tcPr>
            <w:tcW w:w="1228" w:type="dxa"/>
            <w:vAlign w:val="center"/>
            <w:hideMark/>
          </w:tcPr>
          <w:p w14:paraId="33C42179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17</w:t>
            </w:r>
          </w:p>
        </w:tc>
        <w:tc>
          <w:tcPr>
            <w:tcW w:w="1228" w:type="dxa"/>
            <w:vAlign w:val="center"/>
            <w:hideMark/>
          </w:tcPr>
          <w:p w14:paraId="0644E385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18</w:t>
            </w:r>
          </w:p>
        </w:tc>
        <w:tc>
          <w:tcPr>
            <w:tcW w:w="1228" w:type="dxa"/>
            <w:vAlign w:val="center"/>
            <w:hideMark/>
          </w:tcPr>
          <w:p w14:paraId="1BD92083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19</w:t>
            </w:r>
          </w:p>
        </w:tc>
        <w:tc>
          <w:tcPr>
            <w:tcW w:w="1096" w:type="dxa"/>
            <w:vAlign w:val="center"/>
            <w:hideMark/>
          </w:tcPr>
          <w:p w14:paraId="73C10818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20</w:t>
            </w:r>
          </w:p>
        </w:tc>
      </w:tr>
      <w:tr w:rsidR="006E057C" w:rsidRPr="0034744E" w14:paraId="77431CA2" w14:textId="77777777" w:rsidTr="00FC33D7">
        <w:trPr>
          <w:trHeight w:val="364"/>
          <w:jc w:val="center"/>
        </w:trPr>
        <w:tc>
          <w:tcPr>
            <w:tcW w:w="1742" w:type="dxa"/>
            <w:vAlign w:val="center"/>
            <w:hideMark/>
          </w:tcPr>
          <w:p w14:paraId="43CE9473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140" w:type="dxa"/>
            <w:vAlign w:val="center"/>
            <w:hideMark/>
          </w:tcPr>
          <w:p w14:paraId="6721E06F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B</w:t>
            </w:r>
          </w:p>
        </w:tc>
        <w:tc>
          <w:tcPr>
            <w:tcW w:w="1228" w:type="dxa"/>
            <w:vAlign w:val="center"/>
            <w:hideMark/>
          </w:tcPr>
          <w:p w14:paraId="19ABE84E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D</w:t>
            </w:r>
          </w:p>
        </w:tc>
        <w:tc>
          <w:tcPr>
            <w:tcW w:w="1228" w:type="dxa"/>
            <w:vAlign w:val="center"/>
            <w:hideMark/>
          </w:tcPr>
          <w:p w14:paraId="72FBB3FA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B</w:t>
            </w:r>
          </w:p>
        </w:tc>
        <w:tc>
          <w:tcPr>
            <w:tcW w:w="1228" w:type="dxa"/>
            <w:vAlign w:val="center"/>
            <w:hideMark/>
          </w:tcPr>
          <w:p w14:paraId="3D346E23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C</w:t>
            </w:r>
          </w:p>
        </w:tc>
        <w:tc>
          <w:tcPr>
            <w:tcW w:w="1096" w:type="dxa"/>
            <w:vAlign w:val="center"/>
            <w:hideMark/>
          </w:tcPr>
          <w:p w14:paraId="1F721959" w14:textId="77777777" w:rsidR="006E057C" w:rsidRPr="0034744E" w:rsidRDefault="006E057C" w:rsidP="00FC33D7">
            <w:pPr>
              <w:pStyle w:val="Thngthng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744E">
              <w:rPr>
                <w:color w:val="000000" w:themeColor="text1"/>
                <w:kern w:val="24"/>
                <w:sz w:val="28"/>
                <w:szCs w:val="28"/>
                <w:lang w:val="vi-VN"/>
              </w:rPr>
              <w:t>D</w:t>
            </w:r>
          </w:p>
        </w:tc>
      </w:tr>
    </w:tbl>
    <w:p w14:paraId="64AE609F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0BD91A6" w14:textId="77777777" w:rsidR="006E057C" w:rsidRPr="006E057C" w:rsidRDefault="006E057C" w:rsidP="006E057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6E05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II. TỰ LUẬN</w:t>
      </w:r>
    </w:p>
    <w:p w14:paraId="538957A2" w14:textId="77777777" w:rsidR="006E057C" w:rsidRPr="0034744E" w:rsidRDefault="006E057C" w:rsidP="006E057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4744E">
        <w:rPr>
          <w:rFonts w:ascii="Times New Roman" w:hAnsi="Times New Roman" w:cs="Times New Roman"/>
          <w:color w:val="000000" w:themeColor="text1"/>
          <w:sz w:val="28"/>
          <w:szCs w:val="28"/>
        </w:rPr>
        <w:t>Một xe tăng có trọng lượng 350000N.</w:t>
      </w:r>
    </w:p>
    <w:p w14:paraId="56F3C2E2" w14:textId="77777777" w:rsidR="006E057C" w:rsidRPr="0034744E" w:rsidRDefault="006E057C" w:rsidP="006E057C">
      <w:pPr>
        <w:pStyle w:val="ThngthngWeb"/>
        <w:spacing w:before="0" w:beforeAutospacing="0" w:after="0" w:afterAutospacing="0" w:line="360" w:lineRule="auto"/>
        <w:ind w:firstLine="720"/>
        <w:rPr>
          <w:color w:val="000000" w:themeColor="text1"/>
          <w:sz w:val="28"/>
          <w:szCs w:val="28"/>
        </w:rPr>
      </w:pPr>
      <w:r w:rsidRPr="0034744E">
        <w:rPr>
          <w:color w:val="000000" w:themeColor="text1"/>
          <w:sz w:val="28"/>
          <w:szCs w:val="28"/>
        </w:rPr>
        <w:t>a) Tính áp suất của xe tăng lên mặt đường nằm ngang, biết rằng diện tích tiếp xúc của các bản xích với mặt đường là 1,5m</w:t>
      </w:r>
      <w:r w:rsidRPr="0034744E">
        <w:rPr>
          <w:color w:val="000000" w:themeColor="text1"/>
          <w:sz w:val="28"/>
          <w:szCs w:val="28"/>
          <w:vertAlign w:val="superscript"/>
        </w:rPr>
        <w:t>2</w:t>
      </w:r>
      <w:r w:rsidRPr="0034744E">
        <w:rPr>
          <w:color w:val="000000" w:themeColor="text1"/>
          <w:sz w:val="28"/>
          <w:szCs w:val="28"/>
        </w:rPr>
        <w:t>.</w:t>
      </w:r>
    </w:p>
    <w:p w14:paraId="60883A8E" w14:textId="77777777" w:rsidR="006E057C" w:rsidRPr="0034744E" w:rsidRDefault="006E057C" w:rsidP="006E057C">
      <w:pPr>
        <w:pStyle w:val="ThngthngWeb"/>
        <w:spacing w:before="0" w:beforeAutospacing="0" w:after="0" w:afterAutospacing="0" w:line="360" w:lineRule="auto"/>
        <w:ind w:firstLine="720"/>
        <w:rPr>
          <w:color w:val="000000" w:themeColor="text1"/>
          <w:sz w:val="28"/>
          <w:szCs w:val="28"/>
        </w:rPr>
      </w:pPr>
      <w:r w:rsidRPr="0034744E">
        <w:rPr>
          <w:color w:val="000000" w:themeColor="text1"/>
          <w:sz w:val="28"/>
          <w:szCs w:val="28"/>
        </w:rPr>
        <w:t xml:space="preserve">b) So sánh áp suất của xe tăng với áp suất của một ô tô có trọng lượng </w:t>
      </w:r>
      <w:r w:rsidRPr="0034744E">
        <w:rPr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color w:val="000000" w:themeColor="text1"/>
          <w:sz w:val="28"/>
          <w:szCs w:val="28"/>
        </w:rPr>
        <w:t>25000N, diện tích các bánh xe tiếp xúc với mặt đường năm ngang là 250cm</w:t>
      </w:r>
      <w:r w:rsidRPr="0034744E">
        <w:rPr>
          <w:rStyle w:val="mn"/>
          <w:color w:val="000000" w:themeColor="text1"/>
          <w:sz w:val="28"/>
          <w:szCs w:val="28"/>
          <w:bdr w:val="none" w:sz="0" w:space="0" w:color="auto" w:frame="1"/>
          <w:vertAlign w:val="superscript"/>
        </w:rPr>
        <w:t>2</w:t>
      </w:r>
      <w:r w:rsidRPr="0034744E">
        <w:rPr>
          <w:color w:val="000000" w:themeColor="text1"/>
          <w:sz w:val="28"/>
          <w:szCs w:val="28"/>
        </w:rPr>
        <w:t>.</w:t>
      </w:r>
    </w:p>
    <w:p w14:paraId="653B4D59" w14:textId="77777777" w:rsidR="006E057C" w:rsidRPr="0034744E" w:rsidRDefault="006E057C" w:rsidP="006E057C">
      <w:pPr>
        <w:pStyle w:val="ThngthngWeb"/>
        <w:spacing w:before="0" w:beforeAutospacing="0" w:after="0" w:afterAutospacing="0" w:line="360" w:lineRule="auto"/>
        <w:ind w:firstLine="720"/>
        <w:rPr>
          <w:color w:val="000000" w:themeColor="text1"/>
          <w:sz w:val="28"/>
          <w:szCs w:val="28"/>
        </w:rPr>
      </w:pPr>
      <w:r w:rsidRPr="0034744E">
        <w:rPr>
          <w:color w:val="000000" w:themeColor="text1"/>
          <w:sz w:val="28"/>
          <w:szCs w:val="28"/>
        </w:rPr>
        <w:t xml:space="preserve">Dựa vào kết quả tính toán ở trên, hãy trả lời câu </w:t>
      </w:r>
      <w:r w:rsidRPr="0034744E">
        <w:rPr>
          <w:color w:val="000000" w:themeColor="text1"/>
          <w:sz w:val="28"/>
          <w:szCs w:val="28"/>
          <w:lang w:val="vi-VN"/>
        </w:rPr>
        <w:t xml:space="preserve">hỏi: </w:t>
      </w:r>
      <w:r w:rsidRPr="0034744E">
        <w:rPr>
          <w:color w:val="000000" w:themeColor="text1"/>
          <w:sz w:val="28"/>
          <w:szCs w:val="28"/>
        </w:rPr>
        <w:t xml:space="preserve">Tại sao </w:t>
      </w:r>
      <w:r w:rsidRPr="0034744E">
        <w:rPr>
          <w:color w:val="000000" w:themeColor="text1"/>
          <w:sz w:val="28"/>
          <w:szCs w:val="28"/>
          <w:lang w:val="vi-VN"/>
        </w:rPr>
        <w:t xml:space="preserve">xe tăng </w:t>
      </w:r>
      <w:r w:rsidRPr="0034744E">
        <w:rPr>
          <w:color w:val="000000" w:themeColor="text1"/>
          <w:sz w:val="28"/>
          <w:szCs w:val="28"/>
        </w:rPr>
        <w:t>nặng nề lại chạy được bình thường trên đất mềm, còn ô tô nhẹ hơn lại có thể bị lún bánh trên chính quãng đường này?</w:t>
      </w:r>
    </w:p>
    <w:p w14:paraId="2F134186" w14:textId="77777777" w:rsidR="006E057C" w:rsidRPr="0034744E" w:rsidRDefault="006E057C" w:rsidP="006E057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Một hình hộp chữ nhật có kích thước 20cm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 10cm x 5cm được đặt trên mặt bàn nằm ngang.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Biết trọng lượng riêng của chất làm nên vật là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N/m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Tính á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 suất lớn nhất và nhỏ nhất tác dụng lên mặt bàn?</w:t>
      </w:r>
    </w:p>
    <w:p w14:paraId="10C584A1" w14:textId="77777777" w:rsidR="006E057C" w:rsidRPr="0034744E" w:rsidRDefault="006E057C" w:rsidP="006E057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Một người tác dụng lên mặt sàn một áp suất 1,7.10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N/m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Diện tích của bàn chân tiếp xúc với mặt sàn là 0,03m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Tính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140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khối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lượng của người đó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047DCAE4" w14:textId="77777777" w:rsidR="006E057C" w:rsidRPr="0034744E" w:rsidRDefault="006E057C" w:rsidP="006E057C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34744E">
        <w:rPr>
          <w:b/>
          <w:bCs/>
          <w:color w:val="000000" w:themeColor="text1"/>
          <w:sz w:val="28"/>
          <w:szCs w:val="28"/>
        </w:rPr>
        <w:t>Bài</w:t>
      </w:r>
      <w:r w:rsidRPr="0034744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b/>
          <w:bCs/>
          <w:color w:val="000000" w:themeColor="text1"/>
          <w:sz w:val="28"/>
          <w:szCs w:val="28"/>
        </w:rPr>
        <w:t>4:</w:t>
      </w:r>
      <w:r w:rsidRPr="0034744E">
        <w:rPr>
          <w:color w:val="000000" w:themeColor="text1"/>
          <w:sz w:val="28"/>
          <w:szCs w:val="28"/>
        </w:rPr>
        <w:t> </w:t>
      </w:r>
      <w:r w:rsidRPr="0034744E">
        <w:rPr>
          <w:color w:val="000000"/>
          <w:sz w:val="28"/>
          <w:szCs w:val="28"/>
        </w:rPr>
        <w:t>Một người có khối lượng 45kg. Diện tích tiếp xúc với mặt đất của mỗi bàn chân là 150 cm</w:t>
      </w:r>
      <w:r w:rsidRPr="0034744E">
        <w:rPr>
          <w:color w:val="000000"/>
          <w:sz w:val="28"/>
          <w:szCs w:val="28"/>
          <w:vertAlign w:val="superscript"/>
        </w:rPr>
        <w:t>2</w:t>
      </w:r>
      <w:r w:rsidRPr="0034744E">
        <w:rPr>
          <w:color w:val="000000"/>
          <w:sz w:val="28"/>
          <w:szCs w:val="28"/>
        </w:rPr>
        <w:t>. Tính áp suất người đó tác dụng lên mặt đất khi:</w:t>
      </w:r>
    </w:p>
    <w:p w14:paraId="68DD3B5B" w14:textId="77777777" w:rsidR="006E057C" w:rsidRPr="0034744E" w:rsidRDefault="006E057C" w:rsidP="006E057C">
      <w:pPr>
        <w:spacing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/>
          <w:sz w:val="28"/>
          <w:szCs w:val="28"/>
        </w:rPr>
        <w:t>a) Đứng cả hai chân.</w:t>
      </w:r>
    </w:p>
    <w:p w14:paraId="0A3B0A8C" w14:textId="77777777" w:rsidR="006E057C" w:rsidRPr="0034744E" w:rsidRDefault="006E057C" w:rsidP="006E057C">
      <w:pPr>
        <w:spacing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color w:val="000000"/>
          <w:sz w:val="28"/>
          <w:szCs w:val="28"/>
        </w:rPr>
        <w:t>b) Co một chân.</w:t>
      </w:r>
    </w:p>
    <w:p w14:paraId="16105356" w14:textId="77777777" w:rsidR="006E057C" w:rsidRPr="0034744E" w:rsidRDefault="006E057C" w:rsidP="006E057C">
      <w:pPr>
        <w:shd w:val="clear" w:color="auto" w:fill="FFFFFF"/>
        <w:spacing w:line="36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47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5: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Một máy đánh ruộng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(có 2 bánh)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khối lượng 1 tấn, để máy chạy được trên nền đất ruộng thì áp suất máy tácdụng lên đất là 10000Pa. Hỏi diện tích một bánh của máy đánh phải tiếp xúc với ruộng bao</w:t>
      </w:r>
      <w:r w:rsidRPr="00347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nhiêu? </w:t>
      </w:r>
    </w:p>
    <w:p w14:paraId="0B59BFBF" w14:textId="77777777" w:rsidR="00455F05" w:rsidRDefault="006E057C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Hướng dẫn trả lời</w:t>
      </w:r>
    </w:p>
    <w:p w14:paraId="0D1DAA07" w14:textId="77777777" w:rsidR="006E057C" w:rsidRPr="006E057C" w:rsidRDefault="006E057C" w:rsidP="003370B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6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1: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6108564" w14:textId="77777777" w:rsidR="006E057C" w:rsidRPr="006E057C" w:rsidRDefault="006E057C" w:rsidP="003370BC">
      <w:pPr>
        <w:spacing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</w:rPr>
        <w:t>a. Áp suất của xe tăng lên mặt đường nằm ngang là</w:t>
      </w:r>
    </w:p>
    <w:p w14:paraId="02DA25AC" w14:textId="77777777" w:rsidR="006E057C" w:rsidRPr="006E057C" w:rsidRDefault="006E057C" w:rsidP="003370BC">
      <w:pPr>
        <w:spacing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p1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F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/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350000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/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1,5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233333,33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(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N/m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)</w:t>
      </w:r>
    </w:p>
    <w:p w14:paraId="05E3F0E2" w14:textId="77777777" w:rsidR="006E057C" w:rsidRPr="006E057C" w:rsidRDefault="006E057C" w:rsidP="003370BC">
      <w:pPr>
        <w:spacing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</w:rPr>
        <w:t>b. Áp suất của một ô tô lên mặt đường nằm ngang là</w:t>
      </w:r>
    </w:p>
    <w:p w14:paraId="149CC6D4" w14:textId="77777777" w:rsidR="006E057C" w:rsidRPr="006E057C" w:rsidRDefault="006E057C" w:rsidP="003370BC">
      <w:pPr>
        <w:spacing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p2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F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/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25000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/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250.10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−4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=1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000000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 (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N/m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6E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)</w:t>
      </w:r>
    </w:p>
    <w:p w14:paraId="5D846A60" w14:textId="77777777" w:rsidR="006E057C" w:rsidRPr="005C5DC4" w:rsidRDefault="006E057C" w:rsidP="005C5DC4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Nhận xét: p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&lt; 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 áp suất của ô tô lớn hơn xe tăng</w:t>
      </w:r>
      <w:r w:rsidRPr="006E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nên </w:t>
      </w:r>
      <w:r w:rsidRPr="006E057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xe tăng </w:t>
      </w:r>
      <w:r w:rsidRPr="006E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nặng nề lại chạy được bình thường trên đất mềm, còn ô tô nhẹ hơn lại có thể bị lún </w:t>
      </w:r>
      <w:r w:rsidRPr="005C5DC4">
        <w:rPr>
          <w:rFonts w:ascii="Times New Roman" w:hAnsi="Times New Roman" w:cs="Times New Roman"/>
          <w:color w:val="000000" w:themeColor="text1"/>
          <w:sz w:val="28"/>
          <w:szCs w:val="28"/>
        </w:rPr>
        <w:t>bánh trên chính quãng đường này</w:t>
      </w:r>
      <w:r w:rsidRPr="005C5DC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3BF1DEBF" w14:textId="77777777" w:rsidR="006E057C" w:rsidRPr="005C5DC4" w:rsidRDefault="006E057C" w:rsidP="005C5D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2: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8FB1CE7" w14:textId="77777777" w:rsidR="003370BC" w:rsidRPr="005C5DC4" w:rsidRDefault="003370BC" w:rsidP="005C5D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Trọng lượng của vật là: </w:t>
      </w:r>
    </w:p>
    <w:p w14:paraId="6490A9C0" w14:textId="77777777" w:rsidR="003370BC" w:rsidRPr="005C5DC4" w:rsidRDefault="003370BC" w:rsidP="005C5DC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P = d.V = 2.10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4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 (20.10.5.10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-6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) = 20 (N)</w:t>
      </w:r>
    </w:p>
    <w:p w14:paraId="1CCD10CE" w14:textId="77777777" w:rsidR="003370BC" w:rsidRPr="005C5DC4" w:rsidRDefault="003370BC" w:rsidP="005C5D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Từ công thứcc tính áp suất của vật: p = P/S, suy ra áp suất nhỏ nhất khi diện tích bị ép lớn nhất.</w:t>
      </w:r>
    </w:p>
    <w:p w14:paraId="020A7174" w14:textId="77777777" w:rsidR="003370BC" w:rsidRPr="005C5DC4" w:rsidRDefault="003370BC" w:rsidP="005C5D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Nên S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vi-VN"/>
        </w:rPr>
        <w:t>max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= 20.10.10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-4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= 0,02 (m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)</w:t>
      </w:r>
    </w:p>
    <w:p w14:paraId="65AF0E9C" w14:textId="77777777" w:rsidR="006E057C" w:rsidRPr="005C5DC4" w:rsidRDefault="006E057C" w:rsidP="005C5D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7D05B9B" w14:textId="77777777" w:rsidR="007E41D8" w:rsidRPr="007E41D8" w:rsidRDefault="00140C26" w:rsidP="005C5DC4">
      <w:pPr>
        <w:shd w:val="clear" w:color="auto" w:fill="FFFFFF"/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7E41D8" w:rsidRPr="007E41D8">
        <w:rPr>
          <w:rFonts w:ascii="Times New Roman" w:eastAsia="Times New Roman" w:hAnsi="Times New Roman" w:cs="Times New Roman"/>
          <w:color w:val="000000"/>
          <w:sz w:val="28"/>
          <w:szCs w:val="28"/>
        </w:rPr>
        <w:t>Trọng lượng của người bằng áp lực của người đó tác dụng lên mặt sàn:</w:t>
      </w:r>
    </w:p>
    <w:p w14:paraId="5F57071F" w14:textId="77777777" w:rsidR="007E41D8" w:rsidRPr="007E41D8" w:rsidRDefault="007E41D8" w:rsidP="005C5DC4">
      <w:pPr>
        <w:shd w:val="clear" w:color="auto" w:fill="FFFFFF"/>
        <w:spacing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E41D8">
        <w:rPr>
          <w:rFonts w:ascii="Times New Roman" w:eastAsia="Times New Roman" w:hAnsi="Times New Roman" w:cs="Times New Roman"/>
          <w:color w:val="000000"/>
          <w:sz w:val="28"/>
          <w:szCs w:val="28"/>
        </w:rPr>
        <w:t>P = F = p.S = 1,7.10</w:t>
      </w:r>
      <w:r w:rsidRPr="007E41D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7E41D8">
        <w:rPr>
          <w:rFonts w:ascii="Times New Roman" w:eastAsia="Times New Roman" w:hAnsi="Times New Roman" w:cs="Times New Roman"/>
          <w:color w:val="000000"/>
          <w:sz w:val="28"/>
          <w:szCs w:val="28"/>
        </w:rPr>
        <w:t> = 510</w:t>
      </w:r>
      <w:r w:rsidR="00140C26" w:rsidRPr="005C5DC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(</w:t>
      </w:r>
      <w:r w:rsidRPr="007E41D8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140C26" w:rsidRPr="005C5DC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</w:t>
      </w:r>
    </w:p>
    <w:p w14:paraId="28B92AD9" w14:textId="77777777" w:rsidR="007E41D8" w:rsidRPr="005C5DC4" w:rsidRDefault="00140C26" w:rsidP="005C5DC4">
      <w:pPr>
        <w:shd w:val="clear" w:color="auto" w:fill="FFFFFF"/>
        <w:spacing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7E41D8"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7E41D8" w:rsidRPr="007E41D8">
        <w:rPr>
          <w:rFonts w:ascii="Times New Roman" w:eastAsia="Times New Roman" w:hAnsi="Times New Roman" w:cs="Times New Roman"/>
          <w:color w:val="000000"/>
          <w:sz w:val="28"/>
          <w:szCs w:val="28"/>
        </w:rPr>
        <w:t>hối lượng của người là:</w:t>
      </w:r>
    </w:p>
    <w:p w14:paraId="62AD809A" w14:textId="77777777" w:rsidR="007E41D8" w:rsidRPr="005C5DC4" w:rsidRDefault="007E41D8" w:rsidP="005C5DC4">
      <w:pPr>
        <w:shd w:val="clear" w:color="auto" w:fill="FFFFFF"/>
        <w:spacing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10</m:t>
            </m:r>
          </m:den>
        </m:f>
      </m:oMath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510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10</m:t>
            </m:r>
          </m:den>
        </m:f>
      </m:oMath>
      <w:r w:rsidR="00140C26" w:rsidRPr="005C5DC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= 51 (kg)</w:t>
      </w:r>
    </w:p>
    <w:p w14:paraId="352B6F82" w14:textId="77777777" w:rsidR="006E057C" w:rsidRPr="005C5DC4" w:rsidRDefault="006E057C" w:rsidP="005C5D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4: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E61A6B7" w14:textId="77777777" w:rsidR="005C5DC4" w:rsidRPr="005C5DC4" w:rsidRDefault="005C5DC4" w:rsidP="005C5DC4">
      <w:pPr>
        <w:spacing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Trọng lượng của người là: P = 45.10 = 450 N.</w:t>
      </w:r>
    </w:p>
    <w:p w14:paraId="6345A82C" w14:textId="77777777" w:rsidR="005C5DC4" w:rsidRPr="005C5DC4" w:rsidRDefault="005C5DC4" w:rsidP="005C5DC4">
      <w:pPr>
        <w:spacing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a) Khi đứng cả hai chân thì diện tích tiếp xúc với mặt đất là:</w:t>
      </w:r>
    </w:p>
    <w:p w14:paraId="02519D32" w14:textId="77777777" w:rsidR="005C5DC4" w:rsidRPr="005C5DC4" w:rsidRDefault="005C5DC4" w:rsidP="005C5DC4">
      <w:pPr>
        <w:spacing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S = 150.2 = 300 cm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 = 0,03 m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14:paraId="10082849" w14:textId="77777777" w:rsidR="005C5DC4" w:rsidRPr="005C5DC4" w:rsidRDefault="005C5DC4" w:rsidP="005C5DC4">
      <w:pPr>
        <w:spacing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Áp suất khi đứng cả hai chân là:</w:t>
      </w:r>
    </w:p>
    <w:p w14:paraId="23FE36F0" w14:textId="77777777" w:rsidR="005C5DC4" w:rsidRPr="005C5DC4" w:rsidRDefault="005C5DC4" w:rsidP="005C5DC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21C1DB" wp14:editId="41169406">
            <wp:extent cx="2377440" cy="541020"/>
            <wp:effectExtent l="0" t="0" r="3810" b="0"/>
            <wp:docPr id="7" name="Picture 7" descr="Giải bài tập Vật Lí 8 | Giải Lý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ải bài tập Vật Lí 8 | Giải Lý lớp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6B6D" w14:textId="77777777" w:rsidR="005C5DC4" w:rsidRPr="005C5DC4" w:rsidRDefault="005C5DC4" w:rsidP="005C5DC4">
      <w:pPr>
        <w:spacing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b) Khi co một chân thì diện tích tiếp xúc giảm 1/2 lần:</w:t>
      </w:r>
    </w:p>
    <w:p w14:paraId="74BC376B" w14:textId="77777777" w:rsidR="005C5DC4" w:rsidRPr="005C5DC4" w:rsidRDefault="005C5DC4" w:rsidP="005C5DC4">
      <w:pPr>
        <w:spacing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 = S/2 = 150 cm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t> = 0,015 m</w:t>
      </w: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14:paraId="73A7099E" w14:textId="77777777" w:rsidR="005C5DC4" w:rsidRPr="005C5DC4" w:rsidRDefault="005C5DC4" w:rsidP="005C5DC4">
      <w:pPr>
        <w:spacing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Áp suất khi đứng một chân là:</w:t>
      </w:r>
    </w:p>
    <w:p w14:paraId="6A28D514" w14:textId="77777777" w:rsidR="005C5DC4" w:rsidRPr="005C5DC4" w:rsidRDefault="005C5DC4" w:rsidP="005C5DC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397D21" wp14:editId="2A822864">
            <wp:extent cx="2560320" cy="571500"/>
            <wp:effectExtent l="0" t="0" r="0" b="0"/>
            <wp:docPr id="5" name="Picture 5" descr="Giải bài tập Vật Lí 8 | Giải Lý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iải bài tập Vật Lí 8 | Giải Lý lớp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342A6" w14:textId="77777777" w:rsidR="006E057C" w:rsidRPr="005C5DC4" w:rsidRDefault="006E057C" w:rsidP="005C5D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5:</w:t>
      </w:r>
      <w:r w:rsidRPr="005C5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35A0A0BD" w14:textId="77777777" w:rsidR="005C5DC4" w:rsidRDefault="005C5DC4" w:rsidP="005C5D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</w:pP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-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</w:rPr>
        <w:t>Trọ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ng lượng của máy đánh ruộng là:</w:t>
      </w:r>
    </w:p>
    <w:p w14:paraId="6E43429B" w14:textId="77777777" w:rsidR="005C5DC4" w:rsidRPr="005C5DC4" w:rsidRDefault="005C5DC4" w:rsidP="005C5DC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F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10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>.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10.1000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10000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(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>)</w:t>
      </w:r>
    </w:p>
    <w:p w14:paraId="255F2D3F" w14:textId="77777777" w:rsidR="005C5DC4" w:rsidRPr="005C5DC4" w:rsidRDefault="005C5DC4" w:rsidP="005C5D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  <w:t xml:space="preserve">-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</w:rPr>
        <w:t>Diện tí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ch tiếp xúc của mỗi bánh xe là:</w:t>
      </w:r>
    </w:p>
    <w:p w14:paraId="4F5783F5" w14:textId="77777777" w:rsidR="005C5DC4" w:rsidRPr="005C5DC4" w:rsidRDefault="005C5DC4" w:rsidP="005C5DC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</w:pP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F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>/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</w:t>
      </w:r>
    </w:p>
    <w:p w14:paraId="6B6E1F13" w14:textId="77777777" w:rsidR="005C5DC4" w:rsidRPr="005C5DC4" w:rsidRDefault="005C5DC4" w:rsidP="005C5DC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</w:pPr>
      <w:r w:rsidRPr="005C5DC4">
        <w:rPr>
          <w:rFonts w:ascii="Cambria Math" w:eastAsia="Times New Roman" w:hAnsi="Cambria Math" w:cs="Cambria Math"/>
          <w:color w:val="262626"/>
          <w:sz w:val="28"/>
          <w:szCs w:val="28"/>
          <w:bdr w:val="none" w:sz="0" w:space="0" w:color="auto" w:frame="1"/>
        </w:rPr>
        <w:t>⇔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2S′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F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>/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10000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>/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10000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=1</w:t>
      </w:r>
    </w:p>
    <w:p w14:paraId="7AAB0A45" w14:textId="77777777" w:rsidR="005C5DC4" w:rsidRPr="005C5DC4" w:rsidRDefault="005C5DC4" w:rsidP="005C5DC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val="vi-VN"/>
        </w:rPr>
      </w:pPr>
      <w:r w:rsidRPr="005C5DC4">
        <w:rPr>
          <w:rFonts w:ascii="Cambria Math" w:eastAsia="Times New Roman" w:hAnsi="Cambria Math" w:cs="Cambria Math"/>
          <w:color w:val="262626"/>
          <w:sz w:val="28"/>
          <w:szCs w:val="28"/>
          <w:bdr w:val="none" w:sz="0" w:space="0" w:color="auto" w:frame="1"/>
        </w:rPr>
        <w:t>⇒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>/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0,5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 xml:space="preserve"> (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vertAlign w:val="superscript"/>
        </w:rPr>
        <w:t>2</w:t>
      </w:r>
      <w:r w:rsidRPr="005C5DC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vi-VN"/>
        </w:rPr>
        <w:t>)</w:t>
      </w:r>
    </w:p>
    <w:p w14:paraId="0EB5E857" w14:textId="77777777" w:rsidR="00455F05" w:rsidRDefault="00455F05" w:rsidP="005C5D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39EFB0A" w14:textId="77777777" w:rsidR="00455F05" w:rsidRDefault="00455F05" w:rsidP="005C5D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51199A2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F3F9E02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469DC1D7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2D222C8C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313CFBA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A14D661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0C712FD7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D451475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0E2EC60A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3703916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34AD775" w14:textId="77777777" w:rsidR="00455F05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93894E0" w14:textId="77777777" w:rsidR="00455F05" w:rsidRPr="0034744E" w:rsidRDefault="00455F05" w:rsidP="0034744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2AB4021C" w14:textId="77777777" w:rsidR="005239BD" w:rsidRDefault="005239BD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56C1B081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5F9D37E0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2D75859C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0938778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06C0B940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2A8F77A3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5CED6235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9DD7BB9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60E03455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4448FB3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2549924E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27E90BB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C8319F9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6C88163C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3BC9DF27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4A82AF9D" w14:textId="77777777" w:rsidR="00923636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297E8B7" w14:textId="77777777" w:rsidR="00923636" w:rsidRPr="0034744E" w:rsidRDefault="00923636" w:rsidP="003474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Style w:val="BngLiNh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4518" w:rsidRPr="0034744E" w14:paraId="4353C60A" w14:textId="77777777" w:rsidTr="000B7373">
        <w:tc>
          <w:tcPr>
            <w:tcW w:w="9062" w:type="dxa"/>
          </w:tcPr>
          <w:p w14:paraId="68C75D50" w14:textId="77777777" w:rsidR="000A4518" w:rsidRPr="0034744E" w:rsidRDefault="000A4518" w:rsidP="00347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7FE150C2" w14:textId="77777777" w:rsidR="00347E7B" w:rsidRPr="0034744E" w:rsidRDefault="00347E7B" w:rsidP="0034744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47E7B" w:rsidRPr="0034744E" w:rsidSect="00F032A4">
      <w:headerReference w:type="default" r:id="rId10"/>
      <w:pgSz w:w="11907" w:h="16840" w:code="9"/>
      <w:pgMar w:top="1134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C306" w14:textId="77777777" w:rsidR="007B38BD" w:rsidRDefault="007B38BD" w:rsidP="00455F05">
      <w:r>
        <w:separator/>
      </w:r>
    </w:p>
  </w:endnote>
  <w:endnote w:type="continuationSeparator" w:id="0">
    <w:p w14:paraId="38F03DD2" w14:textId="77777777" w:rsidR="007B38BD" w:rsidRDefault="007B38BD" w:rsidP="004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D9D0" w14:textId="77777777" w:rsidR="007B38BD" w:rsidRDefault="007B38BD" w:rsidP="00455F05">
      <w:r>
        <w:separator/>
      </w:r>
    </w:p>
  </w:footnote>
  <w:footnote w:type="continuationSeparator" w:id="0">
    <w:p w14:paraId="5AB8AD32" w14:textId="77777777" w:rsidR="007B38BD" w:rsidRDefault="007B38BD" w:rsidP="004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6947" w14:textId="77777777" w:rsidR="00455F05" w:rsidRDefault="00455F05" w:rsidP="00455F05">
    <w:pPr>
      <w:pStyle w:val="utrang"/>
      <w:jc w:val="center"/>
      <w:rPr>
        <w:rFonts w:ascii="Times New Roman" w:hAnsi="Times New Roman" w:cs="Times New Roman"/>
        <w:i/>
      </w:rPr>
    </w:pPr>
  </w:p>
  <w:p w14:paraId="62C47AC5" w14:textId="77777777" w:rsidR="00455F05" w:rsidRDefault="00455F05" w:rsidP="00455F05">
    <w:pPr>
      <w:pStyle w:val="utrang"/>
      <w:jc w:val="center"/>
      <w:rPr>
        <w:rFonts w:ascii="Times New Roman" w:hAnsi="Times New Roman" w:cs="Times New Roman"/>
        <w:i/>
      </w:rPr>
    </w:pPr>
  </w:p>
  <w:p w14:paraId="26A6B754" w14:textId="77777777" w:rsidR="00455F05" w:rsidRPr="00455F05" w:rsidRDefault="006E057C" w:rsidP="00455F05">
    <w:pPr>
      <w:pStyle w:val="utrang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lang w:val="vi-VN"/>
      </w:rPr>
      <w:t xml:space="preserve"> Bộ câu hỏi </w:t>
    </w:r>
    <w:r w:rsidR="00455F05" w:rsidRPr="00455F05">
      <w:rPr>
        <w:rFonts w:ascii="Times New Roman" w:hAnsi="Times New Roman" w:cs="Times New Roman"/>
        <w:i/>
      </w:rPr>
      <w:t>Bài 15</w:t>
    </w:r>
    <w:r w:rsidR="00455F05" w:rsidRPr="00455F05">
      <w:rPr>
        <w:rFonts w:ascii="Times New Roman" w:hAnsi="Times New Roman" w:cs="Times New Roman"/>
        <w:i/>
        <w:lang w:val="vi-VN"/>
      </w:rPr>
      <w:t>: Áp suất trên một bề mặt</w:t>
    </w:r>
    <w:r w:rsidR="00455F05" w:rsidRPr="00455F05">
      <w:rPr>
        <w:rFonts w:ascii="Times New Roman" w:hAnsi="Times New Roman" w:cs="Times New Roman"/>
        <w:i/>
      </w:rPr>
      <w:t xml:space="preserve"> - Môn KHTN</w:t>
    </w:r>
    <w:r w:rsidR="00DE6D21">
      <w:rPr>
        <w:rFonts w:ascii="Times New Roman" w:hAnsi="Times New Roman" w:cs="Times New Roman"/>
        <w:i/>
        <w:lang w:val="vi-VN"/>
      </w:rPr>
      <w:t xml:space="preserve"> 8</w:t>
    </w:r>
    <w:r w:rsidR="00455F05" w:rsidRPr="00455F05">
      <w:rPr>
        <w:rFonts w:ascii="Times New Roman" w:hAnsi="Times New Roman" w:cs="Times New Roman"/>
        <w:i/>
      </w:rPr>
      <w:t xml:space="preserve"> – KNTT-BỘ 1</w:t>
    </w:r>
  </w:p>
  <w:p w14:paraId="64D3CA3C" w14:textId="77777777" w:rsidR="00455F05" w:rsidRDefault="00455F0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46"/>
    <w:multiLevelType w:val="multilevel"/>
    <w:tmpl w:val="E330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3FD4"/>
    <w:multiLevelType w:val="multilevel"/>
    <w:tmpl w:val="D5C2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F51E1"/>
    <w:multiLevelType w:val="hybridMultilevel"/>
    <w:tmpl w:val="444C96DC"/>
    <w:lvl w:ilvl="0" w:tplc="ED42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2C5"/>
    <w:multiLevelType w:val="multilevel"/>
    <w:tmpl w:val="BC46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C1CC0"/>
    <w:multiLevelType w:val="multilevel"/>
    <w:tmpl w:val="5C66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E772C"/>
    <w:multiLevelType w:val="multilevel"/>
    <w:tmpl w:val="52E8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622E8"/>
    <w:multiLevelType w:val="multilevel"/>
    <w:tmpl w:val="B662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22ABA"/>
    <w:multiLevelType w:val="multilevel"/>
    <w:tmpl w:val="AAD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36DDD"/>
    <w:multiLevelType w:val="multilevel"/>
    <w:tmpl w:val="307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21026"/>
    <w:multiLevelType w:val="multilevel"/>
    <w:tmpl w:val="673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3700C"/>
    <w:multiLevelType w:val="multilevel"/>
    <w:tmpl w:val="7F26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758D7"/>
    <w:multiLevelType w:val="multilevel"/>
    <w:tmpl w:val="FD7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83805"/>
    <w:multiLevelType w:val="multilevel"/>
    <w:tmpl w:val="D39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22087"/>
    <w:multiLevelType w:val="multilevel"/>
    <w:tmpl w:val="2EB2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E50F0"/>
    <w:multiLevelType w:val="multilevel"/>
    <w:tmpl w:val="7FB4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67380"/>
    <w:multiLevelType w:val="multilevel"/>
    <w:tmpl w:val="6CC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9159D"/>
    <w:multiLevelType w:val="multilevel"/>
    <w:tmpl w:val="D9B4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76C22"/>
    <w:multiLevelType w:val="multilevel"/>
    <w:tmpl w:val="49A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F17EE"/>
    <w:multiLevelType w:val="multilevel"/>
    <w:tmpl w:val="8F0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35215"/>
    <w:multiLevelType w:val="multilevel"/>
    <w:tmpl w:val="84A6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06E6C"/>
    <w:multiLevelType w:val="multilevel"/>
    <w:tmpl w:val="C73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2912" w:hanging="360"/>
      </w:p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2" w15:restartNumberingAfterBreak="0">
    <w:nsid w:val="59876221"/>
    <w:multiLevelType w:val="multilevel"/>
    <w:tmpl w:val="BA68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34774"/>
    <w:multiLevelType w:val="multilevel"/>
    <w:tmpl w:val="E1EE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1EEE"/>
    <w:multiLevelType w:val="multilevel"/>
    <w:tmpl w:val="88F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54387"/>
    <w:multiLevelType w:val="multilevel"/>
    <w:tmpl w:val="B3E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E234C"/>
    <w:multiLevelType w:val="multilevel"/>
    <w:tmpl w:val="C60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C54273"/>
    <w:multiLevelType w:val="multilevel"/>
    <w:tmpl w:val="0D2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068057">
    <w:abstractNumId w:val="22"/>
  </w:num>
  <w:num w:numId="2" w16cid:durableId="583295934">
    <w:abstractNumId w:val="1"/>
  </w:num>
  <w:num w:numId="3" w16cid:durableId="1452898971">
    <w:abstractNumId w:val="6"/>
  </w:num>
  <w:num w:numId="4" w16cid:durableId="366368766">
    <w:abstractNumId w:val="4"/>
  </w:num>
  <w:num w:numId="5" w16cid:durableId="544374434">
    <w:abstractNumId w:val="5"/>
  </w:num>
  <w:num w:numId="6" w16cid:durableId="975793977">
    <w:abstractNumId w:val="18"/>
  </w:num>
  <w:num w:numId="7" w16cid:durableId="1988976935">
    <w:abstractNumId w:val="26"/>
  </w:num>
  <w:num w:numId="8" w16cid:durableId="1009872191">
    <w:abstractNumId w:val="3"/>
  </w:num>
  <w:num w:numId="9" w16cid:durableId="669409940">
    <w:abstractNumId w:val="17"/>
  </w:num>
  <w:num w:numId="10" w16cid:durableId="1488279934">
    <w:abstractNumId w:val="27"/>
  </w:num>
  <w:num w:numId="11" w16cid:durableId="502860313">
    <w:abstractNumId w:val="15"/>
  </w:num>
  <w:num w:numId="12" w16cid:durableId="533270886">
    <w:abstractNumId w:val="23"/>
  </w:num>
  <w:num w:numId="13" w16cid:durableId="817068970">
    <w:abstractNumId w:val="16"/>
  </w:num>
  <w:num w:numId="14" w16cid:durableId="1096287750">
    <w:abstractNumId w:val="13"/>
  </w:num>
  <w:num w:numId="15" w16cid:durableId="1563566355">
    <w:abstractNumId w:val="8"/>
  </w:num>
  <w:num w:numId="16" w16cid:durableId="1158351637">
    <w:abstractNumId w:val="25"/>
  </w:num>
  <w:num w:numId="17" w16cid:durableId="1037044158">
    <w:abstractNumId w:val="9"/>
  </w:num>
  <w:num w:numId="18" w16cid:durableId="1107123140">
    <w:abstractNumId w:val="10"/>
  </w:num>
  <w:num w:numId="19" w16cid:durableId="794982998">
    <w:abstractNumId w:val="14"/>
  </w:num>
  <w:num w:numId="20" w16cid:durableId="2004508338">
    <w:abstractNumId w:val="19"/>
  </w:num>
  <w:num w:numId="21" w16cid:durableId="349793211">
    <w:abstractNumId w:val="7"/>
  </w:num>
  <w:num w:numId="22" w16cid:durableId="1176965343">
    <w:abstractNumId w:val="0"/>
  </w:num>
  <w:num w:numId="23" w16cid:durableId="1865822346">
    <w:abstractNumId w:val="24"/>
  </w:num>
  <w:num w:numId="24" w16cid:durableId="190655594">
    <w:abstractNumId w:val="11"/>
  </w:num>
  <w:num w:numId="25" w16cid:durableId="1445805975">
    <w:abstractNumId w:val="12"/>
  </w:num>
  <w:num w:numId="26" w16cid:durableId="3748364">
    <w:abstractNumId w:val="20"/>
  </w:num>
  <w:num w:numId="27" w16cid:durableId="1567373817">
    <w:abstractNumId w:val="2"/>
  </w:num>
  <w:num w:numId="28" w16cid:durableId="2542878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41"/>
    <w:rsid w:val="00037F21"/>
    <w:rsid w:val="00072226"/>
    <w:rsid w:val="000A4518"/>
    <w:rsid w:val="000A782B"/>
    <w:rsid w:val="000B2101"/>
    <w:rsid w:val="000B5E88"/>
    <w:rsid w:val="000B7373"/>
    <w:rsid w:val="000D48F0"/>
    <w:rsid w:val="00110187"/>
    <w:rsid w:val="00140C26"/>
    <w:rsid w:val="00160EE2"/>
    <w:rsid w:val="00193060"/>
    <w:rsid w:val="001E015E"/>
    <w:rsid w:val="00224D61"/>
    <w:rsid w:val="00255F7F"/>
    <w:rsid w:val="00263ACF"/>
    <w:rsid w:val="002A29B0"/>
    <w:rsid w:val="002E70DA"/>
    <w:rsid w:val="00303332"/>
    <w:rsid w:val="00335843"/>
    <w:rsid w:val="003370BC"/>
    <w:rsid w:val="00341460"/>
    <w:rsid w:val="0034744E"/>
    <w:rsid w:val="00347E7B"/>
    <w:rsid w:val="00376643"/>
    <w:rsid w:val="00376AF6"/>
    <w:rsid w:val="003B3380"/>
    <w:rsid w:val="003D5B12"/>
    <w:rsid w:val="0040135F"/>
    <w:rsid w:val="00435BDA"/>
    <w:rsid w:val="00455F05"/>
    <w:rsid w:val="004C0D1E"/>
    <w:rsid w:val="004C49BC"/>
    <w:rsid w:val="005239BD"/>
    <w:rsid w:val="00544BF1"/>
    <w:rsid w:val="00547CFB"/>
    <w:rsid w:val="00556302"/>
    <w:rsid w:val="005C374A"/>
    <w:rsid w:val="005C5DC4"/>
    <w:rsid w:val="005E1F1C"/>
    <w:rsid w:val="006C61ED"/>
    <w:rsid w:val="006E057C"/>
    <w:rsid w:val="00734BDB"/>
    <w:rsid w:val="00747EA2"/>
    <w:rsid w:val="007A17CB"/>
    <w:rsid w:val="007B38BD"/>
    <w:rsid w:val="007C0391"/>
    <w:rsid w:val="007D7110"/>
    <w:rsid w:val="007E41D8"/>
    <w:rsid w:val="007F36A5"/>
    <w:rsid w:val="007F3A09"/>
    <w:rsid w:val="00834268"/>
    <w:rsid w:val="008416F0"/>
    <w:rsid w:val="00841E0B"/>
    <w:rsid w:val="00857DA6"/>
    <w:rsid w:val="008A5998"/>
    <w:rsid w:val="008F0E8C"/>
    <w:rsid w:val="0091795E"/>
    <w:rsid w:val="00923636"/>
    <w:rsid w:val="00935ADD"/>
    <w:rsid w:val="00956904"/>
    <w:rsid w:val="00962CF2"/>
    <w:rsid w:val="00972DE1"/>
    <w:rsid w:val="009759F0"/>
    <w:rsid w:val="009C0DB5"/>
    <w:rsid w:val="00A220E5"/>
    <w:rsid w:val="00A37138"/>
    <w:rsid w:val="00A40EA5"/>
    <w:rsid w:val="00A66C56"/>
    <w:rsid w:val="00AC36AC"/>
    <w:rsid w:val="00B34BD0"/>
    <w:rsid w:val="00B54A26"/>
    <w:rsid w:val="00B61B61"/>
    <w:rsid w:val="00BB486A"/>
    <w:rsid w:val="00BF1476"/>
    <w:rsid w:val="00C37C30"/>
    <w:rsid w:val="00C6484C"/>
    <w:rsid w:val="00C655C7"/>
    <w:rsid w:val="00C705DA"/>
    <w:rsid w:val="00C901D4"/>
    <w:rsid w:val="00CA20BF"/>
    <w:rsid w:val="00CA6796"/>
    <w:rsid w:val="00CB23FB"/>
    <w:rsid w:val="00CC629C"/>
    <w:rsid w:val="00D365AD"/>
    <w:rsid w:val="00D42306"/>
    <w:rsid w:val="00D50722"/>
    <w:rsid w:val="00D84169"/>
    <w:rsid w:val="00D97884"/>
    <w:rsid w:val="00DE6D21"/>
    <w:rsid w:val="00E03059"/>
    <w:rsid w:val="00E063F9"/>
    <w:rsid w:val="00E10344"/>
    <w:rsid w:val="00E14C8C"/>
    <w:rsid w:val="00E23907"/>
    <w:rsid w:val="00E564DA"/>
    <w:rsid w:val="00E65DF7"/>
    <w:rsid w:val="00E74191"/>
    <w:rsid w:val="00E804C2"/>
    <w:rsid w:val="00EA269E"/>
    <w:rsid w:val="00EA72D9"/>
    <w:rsid w:val="00EB5AFB"/>
    <w:rsid w:val="00ED5DFF"/>
    <w:rsid w:val="00EF3109"/>
    <w:rsid w:val="00F032A4"/>
    <w:rsid w:val="00F03F41"/>
    <w:rsid w:val="00F04EA3"/>
    <w:rsid w:val="00F33985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35380B"/>
  <w15:chartTrackingRefBased/>
  <w15:docId w15:val="{B0BFD8C0-B4B3-4E7C-8B95-E7040D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03F41"/>
    <w:pPr>
      <w:spacing w:after="0" w:line="240" w:lineRule="auto"/>
    </w:pPr>
    <w:rPr>
      <w:sz w:val="24"/>
      <w:szCs w:val="24"/>
    </w:rPr>
  </w:style>
  <w:style w:type="paragraph" w:styleId="u6">
    <w:name w:val="heading 6"/>
    <w:basedOn w:val="Binhthng"/>
    <w:link w:val="u6Char"/>
    <w:uiPriority w:val="9"/>
    <w:qFormat/>
    <w:rsid w:val="00747EA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rsid w:val="00F03F41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99"/>
    <w:qFormat/>
    <w:rsid w:val="00F03F41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ThngthngWeb">
    <w:name w:val="Normal (Web)"/>
    <w:basedOn w:val="Binhthng"/>
    <w:uiPriority w:val="99"/>
    <w:unhideWhenUsed/>
    <w:rsid w:val="00A371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sid w:val="00A37138"/>
    <w:rPr>
      <w:b/>
      <w:bCs/>
    </w:rPr>
  </w:style>
  <w:style w:type="character" w:customStyle="1" w:styleId="u6Char">
    <w:name w:val="Đầu đề 6 Char"/>
    <w:basedOn w:val="Phngmcinhcuaoanvn"/>
    <w:link w:val="u6"/>
    <w:uiPriority w:val="9"/>
    <w:rsid w:val="00747EA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n">
    <w:name w:val="mn"/>
    <w:basedOn w:val="Phngmcinhcuaoanvn"/>
    <w:rsid w:val="00255F7F"/>
  </w:style>
  <w:style w:type="character" w:customStyle="1" w:styleId="mi">
    <w:name w:val="mi"/>
    <w:basedOn w:val="Phngmcinhcuaoanvn"/>
    <w:rsid w:val="00E65DF7"/>
  </w:style>
  <w:style w:type="character" w:customStyle="1" w:styleId="mo">
    <w:name w:val="mo"/>
    <w:basedOn w:val="Phngmcinhcuaoanvn"/>
    <w:rsid w:val="00E65DF7"/>
  </w:style>
  <w:style w:type="paragraph" w:styleId="oancuaDanhsach">
    <w:name w:val="List Paragraph"/>
    <w:basedOn w:val="Binhthng"/>
    <w:uiPriority w:val="34"/>
    <w:qFormat/>
    <w:rsid w:val="0091795E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347E7B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47E7B"/>
    <w:rPr>
      <w:rFonts w:ascii="Segoe UI" w:hAnsi="Segoe UI" w:cs="Segoe UI"/>
      <w:sz w:val="18"/>
      <w:szCs w:val="18"/>
    </w:rPr>
  </w:style>
  <w:style w:type="table" w:styleId="BngLiNhat">
    <w:name w:val="Grid Table Light"/>
    <w:basedOn w:val="BangThngthng"/>
    <w:uiPriority w:val="40"/>
    <w:rsid w:val="00547C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uktni">
    <w:name w:val="Hyperlink"/>
    <w:basedOn w:val="Phngmcinhcuaoanvn"/>
    <w:uiPriority w:val="99"/>
    <w:unhideWhenUsed/>
    <w:rsid w:val="00EA269E"/>
    <w:rPr>
      <w:color w:val="0563C1" w:themeColor="hyperlink"/>
      <w:u w:val="single"/>
    </w:rPr>
  </w:style>
  <w:style w:type="character" w:customStyle="1" w:styleId="mjx-char">
    <w:name w:val="mjx-char"/>
    <w:basedOn w:val="Phngmcinhcuaoanvn"/>
    <w:rsid w:val="00B34BD0"/>
  </w:style>
  <w:style w:type="character" w:customStyle="1" w:styleId="mjxassistivemathml">
    <w:name w:val="mjx_assistive_mathml"/>
    <w:basedOn w:val="Phngmcinhcuaoanvn"/>
    <w:rsid w:val="00B34BD0"/>
  </w:style>
  <w:style w:type="paragraph" w:styleId="utrang">
    <w:name w:val="header"/>
    <w:basedOn w:val="Binhthng"/>
    <w:link w:val="utrangChar"/>
    <w:uiPriority w:val="99"/>
    <w:unhideWhenUsed/>
    <w:rsid w:val="00455F0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55F05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455F0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55F05"/>
    <w:rPr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7E4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1171</Words>
  <Characters>6680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2023-05-04T09:58:00Z</cp:lastPrinted>
  <dcterms:created xsi:type="dcterms:W3CDTF">2023-07-27T12:06:00Z</dcterms:created>
  <dcterms:modified xsi:type="dcterms:W3CDTF">2023-07-27T12:06:00Z</dcterms:modified>
</cp:coreProperties>
</file>