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7F" w:rsidRPr="00312925" w:rsidRDefault="00AE3E7F" w:rsidP="002923C2">
      <w:pPr>
        <w:spacing w:line="276" w:lineRule="auto"/>
        <w:ind w:firstLine="720"/>
        <w:jc w:val="center"/>
        <w:rPr>
          <w:rFonts w:ascii="Times New Roman" w:hAnsi="Times New Roman" w:cs="Times New Roman"/>
          <w:b/>
          <w:bCs/>
          <w:color w:val="000000" w:themeColor="text1"/>
          <w:sz w:val="28"/>
          <w:szCs w:val="28"/>
          <w:lang w:val="vi-VN"/>
        </w:rPr>
      </w:pPr>
    </w:p>
    <w:p w:rsidR="0011560B" w:rsidRPr="00312925" w:rsidRDefault="0011560B" w:rsidP="002923C2">
      <w:pPr>
        <w:spacing w:line="276" w:lineRule="auto"/>
        <w:ind w:firstLine="720"/>
        <w:jc w:val="center"/>
        <w:rPr>
          <w:rFonts w:ascii="Times New Roman" w:hAnsi="Times New Roman" w:cs="Times New Roman"/>
          <w:b/>
          <w:bCs/>
          <w:color w:val="000000" w:themeColor="text1"/>
          <w:sz w:val="32"/>
          <w:szCs w:val="32"/>
        </w:rPr>
      </w:pPr>
      <w:r w:rsidRPr="00312925">
        <w:rPr>
          <w:rFonts w:ascii="Times New Roman" w:hAnsi="Times New Roman" w:cs="Times New Roman"/>
          <w:b/>
          <w:bCs/>
          <w:color w:val="000000" w:themeColor="text1"/>
          <w:sz w:val="32"/>
          <w:szCs w:val="32"/>
          <w:lang w:val="vi-VN"/>
        </w:rPr>
        <w:t xml:space="preserve">BÀI </w:t>
      </w:r>
      <w:r w:rsidR="00B37CA5" w:rsidRPr="00312925">
        <w:rPr>
          <w:rFonts w:ascii="Times New Roman" w:hAnsi="Times New Roman" w:cs="Times New Roman"/>
          <w:b/>
          <w:bCs/>
          <w:color w:val="000000" w:themeColor="text1"/>
          <w:sz w:val="32"/>
          <w:szCs w:val="32"/>
        </w:rPr>
        <w:t>13</w:t>
      </w:r>
      <w:r w:rsidRPr="00312925">
        <w:rPr>
          <w:rFonts w:ascii="Times New Roman" w:hAnsi="Times New Roman" w:cs="Times New Roman"/>
          <w:b/>
          <w:bCs/>
          <w:color w:val="000000" w:themeColor="text1"/>
          <w:sz w:val="32"/>
          <w:szCs w:val="32"/>
          <w:lang w:val="vi-VN"/>
        </w:rPr>
        <w:t xml:space="preserve">: </w:t>
      </w:r>
      <w:r w:rsidR="00B37CA5" w:rsidRPr="00312925">
        <w:rPr>
          <w:rFonts w:ascii="Times New Roman" w:hAnsi="Times New Roman" w:cs="Times New Roman"/>
          <w:b/>
          <w:color w:val="000000" w:themeColor="text1"/>
          <w:sz w:val="32"/>
          <w:szCs w:val="32"/>
        </w:rPr>
        <w:t>BIỂU DIỄN QUY ƯỚC REN</w:t>
      </w:r>
    </w:p>
    <w:p w:rsidR="00C04BBB" w:rsidRPr="00312925" w:rsidRDefault="007B601B" w:rsidP="002923C2">
      <w:pPr>
        <w:spacing w:line="276" w:lineRule="auto"/>
        <w:ind w:firstLine="720"/>
        <w:jc w:val="center"/>
        <w:rPr>
          <w:rFonts w:ascii="Times New Roman" w:hAnsi="Times New Roman" w:cs="Times New Roman"/>
          <w:b/>
          <w:bCs/>
          <w:color w:val="000000" w:themeColor="text1"/>
          <w:sz w:val="28"/>
          <w:szCs w:val="28"/>
          <w:lang w:val="vi-VN"/>
        </w:rPr>
      </w:pPr>
      <w:r w:rsidRPr="00312925">
        <w:rPr>
          <w:rFonts w:ascii="Times New Roman" w:hAnsi="Times New Roman" w:cs="Times New Roman"/>
          <w:b/>
          <w:bCs/>
          <w:color w:val="000000" w:themeColor="text1"/>
          <w:sz w:val="28"/>
          <w:szCs w:val="28"/>
          <w:lang w:val="vi-VN"/>
        </w:rPr>
        <w:t>Bộ sách</w:t>
      </w:r>
      <w:r w:rsidR="0011560B" w:rsidRPr="00312925">
        <w:rPr>
          <w:rFonts w:ascii="Times New Roman" w:hAnsi="Times New Roman" w:cs="Times New Roman"/>
          <w:b/>
          <w:bCs/>
          <w:color w:val="000000" w:themeColor="text1"/>
          <w:sz w:val="28"/>
          <w:szCs w:val="28"/>
          <w:lang w:val="vi-VN"/>
        </w:rPr>
        <w:t>:Kết nối tri thức với cuộc sống</w:t>
      </w:r>
    </w:p>
    <w:p w:rsidR="0011560B" w:rsidRPr="00312925" w:rsidRDefault="00312925" w:rsidP="00312925">
      <w:pPr>
        <w:tabs>
          <w:tab w:val="center" w:pos="5085"/>
          <w:tab w:val="right" w:pos="9450"/>
        </w:tabs>
        <w:spacing w:line="276" w:lineRule="auto"/>
        <w:ind w:firstLine="720"/>
        <w:jc w:val="left"/>
        <w:rPr>
          <w:rFonts w:ascii="Times New Roman" w:hAnsi="Times New Roman" w:cs="Times New Roman"/>
          <w:bCs/>
          <w:color w:val="000000" w:themeColor="text1"/>
          <w:sz w:val="28"/>
          <w:szCs w:val="28"/>
          <w:lang w:val="vi-VN"/>
        </w:rPr>
      </w:pPr>
      <w:r w:rsidRPr="00312925">
        <w:rPr>
          <w:rFonts w:ascii="Times New Roman" w:hAnsi="Times New Roman" w:cs="Times New Roman"/>
          <w:b/>
          <w:bCs/>
          <w:color w:val="000000" w:themeColor="text1"/>
          <w:sz w:val="28"/>
          <w:szCs w:val="28"/>
          <w:lang w:val="vi-VN"/>
        </w:rPr>
        <w:tab/>
      </w:r>
      <w:r w:rsidR="0011560B" w:rsidRPr="00312925">
        <w:rPr>
          <w:rFonts w:ascii="Times New Roman" w:hAnsi="Times New Roman" w:cs="Times New Roman"/>
          <w:b/>
          <w:bCs/>
          <w:color w:val="000000" w:themeColor="text1"/>
          <w:sz w:val="28"/>
          <w:szCs w:val="28"/>
          <w:lang w:val="vi-VN"/>
        </w:rPr>
        <w:t>S</w:t>
      </w:r>
      <w:r w:rsidR="00C04BBB" w:rsidRPr="00312925">
        <w:rPr>
          <w:rFonts w:ascii="Times New Roman" w:hAnsi="Times New Roman" w:cs="Times New Roman"/>
          <w:b/>
          <w:bCs/>
          <w:color w:val="000000" w:themeColor="text1"/>
          <w:sz w:val="28"/>
          <w:szCs w:val="28"/>
          <w:lang w:val="vi-VN"/>
        </w:rPr>
        <w:t>ố tiết của bài</w:t>
      </w:r>
      <w:r w:rsidR="0011560B" w:rsidRPr="00312925">
        <w:rPr>
          <w:rFonts w:ascii="Times New Roman" w:hAnsi="Times New Roman" w:cs="Times New Roman"/>
          <w:bCs/>
          <w:color w:val="000000" w:themeColor="text1"/>
          <w:sz w:val="28"/>
          <w:szCs w:val="28"/>
          <w:lang w:val="vi-VN"/>
        </w:rPr>
        <w:t>:</w:t>
      </w:r>
      <w:r w:rsidR="00B37CA5" w:rsidRPr="00312925">
        <w:rPr>
          <w:rFonts w:ascii="Times New Roman" w:hAnsi="Times New Roman" w:cs="Times New Roman"/>
          <w:b/>
          <w:bCs/>
          <w:color w:val="000000" w:themeColor="text1"/>
          <w:sz w:val="28"/>
          <w:szCs w:val="28"/>
        </w:rPr>
        <w:t>2</w:t>
      </w:r>
      <w:r w:rsidR="00C04BBB" w:rsidRPr="00312925">
        <w:rPr>
          <w:rFonts w:ascii="Times New Roman" w:hAnsi="Times New Roman" w:cs="Times New Roman"/>
          <w:b/>
          <w:bCs/>
          <w:color w:val="000000" w:themeColor="text1"/>
          <w:sz w:val="28"/>
          <w:szCs w:val="28"/>
          <w:lang w:val="vi-VN"/>
        </w:rPr>
        <w:t xml:space="preserve"> tiết</w:t>
      </w:r>
      <w:r w:rsidRPr="00312925">
        <w:rPr>
          <w:rFonts w:ascii="Times New Roman" w:hAnsi="Times New Roman" w:cs="Times New Roman"/>
          <w:b/>
          <w:bCs/>
          <w:color w:val="000000" w:themeColor="text1"/>
          <w:sz w:val="28"/>
          <w:szCs w:val="28"/>
          <w:lang w:val="vi-VN"/>
        </w:rPr>
        <w:tab/>
      </w:r>
    </w:p>
    <w:p w:rsidR="00300C3F" w:rsidRPr="00312925" w:rsidRDefault="000A5D9D" w:rsidP="002923C2">
      <w:pPr>
        <w:pStyle w:val="NormalWeb"/>
        <w:shd w:val="clear" w:color="auto" w:fill="FFFFFF"/>
        <w:spacing w:before="0" w:beforeAutospacing="0" w:after="0" w:afterAutospacing="0" w:line="276" w:lineRule="auto"/>
        <w:ind w:firstLine="720"/>
        <w:rPr>
          <w:b/>
          <w:color w:val="000000" w:themeColor="text1"/>
          <w:sz w:val="28"/>
          <w:szCs w:val="28"/>
        </w:rPr>
      </w:pPr>
      <w:r w:rsidRPr="00312925">
        <w:rPr>
          <w:b/>
          <w:color w:val="000000" w:themeColor="text1"/>
          <w:sz w:val="28"/>
          <w:szCs w:val="28"/>
          <w:lang w:val="vi-VN"/>
        </w:rPr>
        <w:t xml:space="preserve">I. </w:t>
      </w:r>
      <w:r w:rsidR="008041F8" w:rsidRPr="00312925">
        <w:rPr>
          <w:b/>
          <w:color w:val="000000" w:themeColor="text1"/>
          <w:sz w:val="28"/>
          <w:szCs w:val="28"/>
        </w:rPr>
        <w:t>MỤC TIÊU</w:t>
      </w:r>
    </w:p>
    <w:p w:rsidR="00300C3F" w:rsidRPr="00312925" w:rsidRDefault="004105DE" w:rsidP="00D9785A">
      <w:pPr>
        <w:pStyle w:val="NormalWeb"/>
        <w:shd w:val="clear" w:color="auto" w:fill="FFFFFF"/>
        <w:spacing w:before="0" w:beforeAutospacing="0" w:after="0" w:afterAutospacing="0" w:line="276" w:lineRule="auto"/>
        <w:ind w:firstLine="720"/>
        <w:rPr>
          <w:color w:val="000000" w:themeColor="text1"/>
          <w:sz w:val="28"/>
          <w:szCs w:val="28"/>
        </w:rPr>
      </w:pPr>
      <w:r w:rsidRPr="00312925">
        <w:rPr>
          <w:b/>
          <w:color w:val="000000" w:themeColor="text1"/>
          <w:sz w:val="28"/>
          <w:szCs w:val="28"/>
          <w:lang w:val="vi-VN"/>
        </w:rPr>
        <w:t xml:space="preserve">1. </w:t>
      </w:r>
      <w:bookmarkStart w:id="0" w:name="_Hlk68131948"/>
      <w:r w:rsidR="006B6A08" w:rsidRPr="00312925">
        <w:rPr>
          <w:b/>
          <w:bCs/>
          <w:color w:val="000000" w:themeColor="text1"/>
          <w:kern w:val="24"/>
          <w:sz w:val="28"/>
          <w:szCs w:val="28"/>
          <w:lang w:val="vi-VN"/>
        </w:rPr>
        <w:t xml:space="preserve">Năng lực </w:t>
      </w:r>
      <w:r w:rsidR="00D9785A" w:rsidRPr="00312925">
        <w:rPr>
          <w:b/>
          <w:bCs/>
          <w:color w:val="000000" w:themeColor="text1"/>
          <w:kern w:val="24"/>
          <w:sz w:val="28"/>
          <w:szCs w:val="28"/>
        </w:rPr>
        <w:t>công nghệ</w:t>
      </w:r>
      <w:r w:rsidR="006B6A08" w:rsidRPr="00312925">
        <w:rPr>
          <w:b/>
          <w:bCs/>
          <w:color w:val="000000" w:themeColor="text1"/>
          <w:kern w:val="24"/>
          <w:sz w:val="28"/>
          <w:szCs w:val="28"/>
          <w:lang w:val="vi-VN"/>
        </w:rPr>
        <w:t>:</w:t>
      </w:r>
    </w:p>
    <w:p w:rsidR="000F2ADF" w:rsidRPr="00312925" w:rsidRDefault="00475E7D" w:rsidP="000F2ADF">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w:t>
      </w:r>
      <w:r w:rsidR="00690E87" w:rsidRPr="00312925">
        <w:rPr>
          <w:color w:val="000000" w:themeColor="text1"/>
          <w:sz w:val="28"/>
          <w:szCs w:val="28"/>
        </w:rPr>
        <w:t xml:space="preserve"> Năng lựcn</w:t>
      </w:r>
      <w:r w:rsidRPr="00312925">
        <w:rPr>
          <w:color w:val="000000" w:themeColor="text1"/>
          <w:sz w:val="28"/>
          <w:szCs w:val="28"/>
        </w:rPr>
        <w:t xml:space="preserve">hận thức công nghệ: </w:t>
      </w:r>
    </w:p>
    <w:p w:rsidR="000F2ADF" w:rsidRPr="00312925" w:rsidRDefault="000F2ADF" w:rsidP="000F2ADF">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 Nhận biết</w:t>
      </w:r>
      <w:r w:rsidR="00475E7D" w:rsidRPr="00312925">
        <w:rPr>
          <w:color w:val="000000" w:themeColor="text1"/>
          <w:sz w:val="28"/>
          <w:szCs w:val="28"/>
        </w:rPr>
        <w:t xml:space="preserve"> được </w:t>
      </w:r>
      <w:r w:rsidRPr="00312925">
        <w:rPr>
          <w:color w:val="000000" w:themeColor="text1"/>
          <w:sz w:val="28"/>
          <w:szCs w:val="28"/>
        </w:rPr>
        <w:t>1 số chi tiết ren</w:t>
      </w:r>
    </w:p>
    <w:p w:rsidR="000F2ADF" w:rsidRPr="00312925" w:rsidRDefault="000F2ADF" w:rsidP="000F2ADF">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 Biết được vai trò của ren</w:t>
      </w:r>
    </w:p>
    <w:p w:rsidR="000F2ADF" w:rsidRPr="00312925" w:rsidRDefault="000F2ADF" w:rsidP="000F2ADF">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 Biết được các quy định trong biểu diễn quy ước ren</w:t>
      </w:r>
    </w:p>
    <w:p w:rsidR="000F2ADF" w:rsidRPr="00312925" w:rsidRDefault="000F2ADF" w:rsidP="000F2ADF">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 Năng lực giao tiếp công nghệ:</w:t>
      </w:r>
    </w:p>
    <w:p w:rsidR="000F2ADF" w:rsidRPr="00312925" w:rsidRDefault="00853F82" w:rsidP="000F2ADF">
      <w:pPr>
        <w:pStyle w:val="NormalWeb"/>
        <w:shd w:val="clear" w:color="auto" w:fill="FFFFFF"/>
        <w:spacing w:before="0" w:beforeAutospacing="0" w:after="0" w:afterAutospacing="0" w:line="276" w:lineRule="auto"/>
        <w:ind w:firstLine="720"/>
        <w:rPr>
          <w:b/>
          <w:color w:val="000000" w:themeColor="text1"/>
          <w:sz w:val="28"/>
          <w:szCs w:val="28"/>
        </w:rPr>
      </w:pPr>
      <w:r w:rsidRPr="00312925">
        <w:rPr>
          <w:color w:val="000000" w:themeColor="text1"/>
          <w:sz w:val="28"/>
          <w:szCs w:val="28"/>
        </w:rPr>
        <w:t xml:space="preserve"> +</w:t>
      </w:r>
      <w:r w:rsidR="000F2ADF" w:rsidRPr="00312925">
        <w:rPr>
          <w:color w:val="000000" w:themeColor="text1"/>
          <w:sz w:val="28"/>
          <w:szCs w:val="28"/>
        </w:rPr>
        <w:t>Vẽ được hình biểu diễn quy ước ren của vật thể đơn giản</w:t>
      </w:r>
    </w:p>
    <w:p w:rsidR="004105DE" w:rsidRPr="00312925" w:rsidRDefault="004105DE" w:rsidP="002923C2">
      <w:pPr>
        <w:pStyle w:val="NormalWeb"/>
        <w:shd w:val="clear" w:color="auto" w:fill="FFFFFF"/>
        <w:spacing w:before="0" w:beforeAutospacing="0" w:after="0" w:afterAutospacing="0" w:line="276" w:lineRule="auto"/>
        <w:ind w:firstLine="720"/>
        <w:rPr>
          <w:b/>
          <w:color w:val="000000" w:themeColor="text1"/>
          <w:sz w:val="28"/>
          <w:szCs w:val="28"/>
        </w:rPr>
      </w:pPr>
      <w:r w:rsidRPr="00312925">
        <w:rPr>
          <w:b/>
          <w:color w:val="000000" w:themeColor="text1"/>
          <w:sz w:val="28"/>
          <w:szCs w:val="28"/>
          <w:lang w:val="vi-VN"/>
        </w:rPr>
        <w:t xml:space="preserve">2. </w:t>
      </w:r>
      <w:r w:rsidR="00D9785A" w:rsidRPr="00312925">
        <w:rPr>
          <w:b/>
          <w:color w:val="000000" w:themeColor="text1"/>
          <w:sz w:val="28"/>
          <w:szCs w:val="28"/>
        </w:rPr>
        <w:t>Năng lực chung</w:t>
      </w:r>
      <w:r w:rsidRPr="00312925">
        <w:rPr>
          <w:b/>
          <w:color w:val="000000" w:themeColor="text1"/>
          <w:sz w:val="28"/>
          <w:szCs w:val="28"/>
          <w:lang w:val="vi-VN"/>
        </w:rPr>
        <w:t>:</w:t>
      </w:r>
    </w:p>
    <w:p w:rsidR="00690E87" w:rsidRPr="00312925" w:rsidRDefault="00690E87" w:rsidP="002923C2">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 Năng lực tự chủ và tự học: Biết lựa chọn các nguồn tài liệu học tập phù hợp</w:t>
      </w:r>
    </w:p>
    <w:p w:rsidR="00D9785A" w:rsidRPr="00312925" w:rsidRDefault="00690E87" w:rsidP="00584BB3">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 xml:space="preserve">- Năng lực </w:t>
      </w:r>
      <w:r w:rsidR="00584BB3" w:rsidRPr="00312925">
        <w:rPr>
          <w:color w:val="000000" w:themeColor="text1"/>
          <w:sz w:val="28"/>
          <w:szCs w:val="28"/>
        </w:rPr>
        <w:t>giải quyết vấn đề</w:t>
      </w:r>
      <w:r w:rsidRPr="00312925">
        <w:rPr>
          <w:color w:val="000000" w:themeColor="text1"/>
          <w:sz w:val="28"/>
          <w:szCs w:val="28"/>
        </w:rPr>
        <w:t xml:space="preserve">: </w:t>
      </w:r>
      <w:bookmarkEnd w:id="0"/>
      <w:r w:rsidR="00584BB3" w:rsidRPr="00312925">
        <w:rPr>
          <w:color w:val="000000" w:themeColor="text1"/>
          <w:sz w:val="28"/>
          <w:szCs w:val="28"/>
        </w:rPr>
        <w:t>Xác định được và biết tìm hiểu các thông tin liên quan đến vấn đề, đề xuất giải pháp giải quyết vấn đề.</w:t>
      </w:r>
    </w:p>
    <w:p w:rsidR="00853F82" w:rsidRPr="00312925" w:rsidRDefault="00853F82" w:rsidP="00853F82">
      <w:pPr>
        <w:pStyle w:val="NormalWeb"/>
        <w:shd w:val="clear" w:color="auto" w:fill="FFFFFF"/>
        <w:spacing w:before="0" w:beforeAutospacing="0" w:after="0" w:afterAutospacing="0" w:line="276" w:lineRule="auto"/>
        <w:ind w:firstLine="720"/>
        <w:rPr>
          <w:b/>
          <w:color w:val="000000" w:themeColor="text1"/>
          <w:sz w:val="28"/>
          <w:szCs w:val="28"/>
        </w:rPr>
      </w:pPr>
      <w:r w:rsidRPr="00312925">
        <w:rPr>
          <w:b/>
          <w:color w:val="000000" w:themeColor="text1"/>
          <w:sz w:val="28"/>
          <w:szCs w:val="28"/>
        </w:rPr>
        <w:t>3</w:t>
      </w:r>
      <w:r w:rsidRPr="00312925">
        <w:rPr>
          <w:b/>
          <w:color w:val="000000" w:themeColor="text1"/>
          <w:sz w:val="28"/>
          <w:szCs w:val="28"/>
          <w:lang w:val="vi-VN"/>
        </w:rPr>
        <w:t xml:space="preserve">. </w:t>
      </w:r>
      <w:r w:rsidRPr="00312925">
        <w:rPr>
          <w:b/>
          <w:color w:val="000000" w:themeColor="text1"/>
          <w:sz w:val="28"/>
          <w:szCs w:val="28"/>
        </w:rPr>
        <w:t>Phẩm chất</w:t>
      </w:r>
      <w:r w:rsidRPr="00312925">
        <w:rPr>
          <w:b/>
          <w:color w:val="000000" w:themeColor="text1"/>
          <w:sz w:val="28"/>
          <w:szCs w:val="28"/>
          <w:lang w:val="vi-VN"/>
        </w:rPr>
        <w:t>:</w:t>
      </w:r>
    </w:p>
    <w:p w:rsidR="00690E87" w:rsidRPr="00312925" w:rsidRDefault="00690E87" w:rsidP="00690E87">
      <w:pPr>
        <w:pStyle w:val="NormalWeb"/>
        <w:shd w:val="clear" w:color="auto" w:fill="FFFFFF"/>
        <w:spacing w:before="0" w:beforeAutospacing="0" w:after="0" w:afterAutospacing="0" w:line="276" w:lineRule="auto"/>
        <w:ind w:firstLine="720"/>
        <w:jc w:val="both"/>
        <w:rPr>
          <w:color w:val="000000" w:themeColor="text1"/>
          <w:sz w:val="28"/>
          <w:szCs w:val="28"/>
        </w:rPr>
      </w:pPr>
      <w:r w:rsidRPr="00312925">
        <w:rPr>
          <w:b/>
          <w:bCs/>
          <w:color w:val="000000" w:themeColor="text1"/>
          <w:sz w:val="28"/>
          <w:szCs w:val="28"/>
          <w:lang w:val="vi-VN"/>
        </w:rPr>
        <w:t xml:space="preserve">- </w:t>
      </w:r>
      <w:r w:rsidRPr="00312925">
        <w:rPr>
          <w:bCs/>
          <w:color w:val="000000" w:themeColor="text1"/>
          <w:sz w:val="28"/>
          <w:szCs w:val="28"/>
          <w:lang w:val="vi-VN"/>
        </w:rPr>
        <w:t xml:space="preserve">Chăm chỉ: Chịu khó đọc SGK và các tài liệu liên quan đến </w:t>
      </w:r>
      <w:r w:rsidR="00284A14" w:rsidRPr="00312925">
        <w:rPr>
          <w:bCs/>
          <w:color w:val="000000" w:themeColor="text1"/>
          <w:sz w:val="28"/>
          <w:szCs w:val="28"/>
        </w:rPr>
        <w:t>chi tiết ren</w:t>
      </w:r>
    </w:p>
    <w:p w:rsidR="00690E87" w:rsidRPr="00312925" w:rsidRDefault="00690E87" w:rsidP="00690E87">
      <w:pPr>
        <w:tabs>
          <w:tab w:val="left" w:pos="709"/>
        </w:tabs>
        <w:spacing w:line="276" w:lineRule="auto"/>
        <w:ind w:firstLine="720"/>
        <w:rPr>
          <w:rFonts w:ascii="Times New Roman" w:hAnsi="Times New Roman" w:cs="Times New Roman"/>
          <w:b/>
          <w:bCs/>
          <w:color w:val="000000" w:themeColor="text1"/>
          <w:sz w:val="28"/>
          <w:szCs w:val="28"/>
          <w:lang w:val="vi-VN"/>
        </w:rPr>
      </w:pPr>
      <w:r w:rsidRPr="00312925">
        <w:rPr>
          <w:rFonts w:ascii="Times New Roman" w:hAnsi="Times New Roman" w:cs="Times New Roman"/>
          <w:b/>
          <w:bCs/>
          <w:color w:val="000000" w:themeColor="text1"/>
          <w:sz w:val="28"/>
          <w:szCs w:val="28"/>
          <w:lang w:val="vi-VN"/>
        </w:rPr>
        <w:t xml:space="preserve">- </w:t>
      </w:r>
      <w:r w:rsidRPr="00312925">
        <w:rPr>
          <w:rFonts w:ascii="Times New Roman" w:hAnsi="Times New Roman" w:cs="Times New Roman"/>
          <w:bCs/>
          <w:color w:val="000000" w:themeColor="text1"/>
          <w:sz w:val="28"/>
          <w:szCs w:val="28"/>
          <w:lang w:val="vi-VN"/>
        </w:rPr>
        <w:t xml:space="preserve">Trách nhiệm: Trong hoạt động nhóm, chủ động thực hiện các nhiệm vụ </w:t>
      </w:r>
    </w:p>
    <w:p w:rsidR="00642D31" w:rsidRPr="00312925" w:rsidRDefault="000A5D9D" w:rsidP="002923C2">
      <w:pPr>
        <w:tabs>
          <w:tab w:val="left" w:pos="709"/>
        </w:tabs>
        <w:spacing w:line="276" w:lineRule="auto"/>
        <w:ind w:firstLine="720"/>
        <w:rPr>
          <w:rFonts w:ascii="Times New Roman" w:hAnsi="Times New Roman" w:cs="Times New Roman"/>
          <w:b/>
          <w:color w:val="000000" w:themeColor="text1"/>
          <w:sz w:val="28"/>
          <w:szCs w:val="28"/>
          <w:lang w:val="vi-VN"/>
        </w:rPr>
      </w:pPr>
      <w:r w:rsidRPr="00312925">
        <w:rPr>
          <w:rFonts w:ascii="Times New Roman" w:hAnsi="Times New Roman" w:cs="Times New Roman"/>
          <w:b/>
          <w:color w:val="000000" w:themeColor="text1"/>
          <w:sz w:val="28"/>
          <w:szCs w:val="28"/>
          <w:lang w:val="vi-VN"/>
        </w:rPr>
        <w:t xml:space="preserve">II. </w:t>
      </w:r>
      <w:r w:rsidR="00873EA4" w:rsidRPr="00312925">
        <w:rPr>
          <w:rFonts w:ascii="Times New Roman" w:hAnsi="Times New Roman" w:cs="Times New Roman"/>
          <w:b/>
          <w:color w:val="000000" w:themeColor="text1"/>
          <w:sz w:val="28"/>
          <w:szCs w:val="28"/>
          <w:lang w:val="vi-VN"/>
        </w:rPr>
        <w:t xml:space="preserve">THIẾT BỊ DẠY HỌC VÀ HỌC LIỆU: </w:t>
      </w:r>
    </w:p>
    <w:p w:rsidR="00642D31" w:rsidRPr="00312925" w:rsidRDefault="000A5D9D" w:rsidP="002923C2">
      <w:pPr>
        <w:pStyle w:val="NormalWeb"/>
        <w:shd w:val="clear" w:color="auto" w:fill="FFFFFF"/>
        <w:spacing w:before="0" w:beforeAutospacing="0" w:after="0" w:afterAutospacing="0" w:line="276" w:lineRule="auto"/>
        <w:ind w:firstLine="720"/>
        <w:rPr>
          <w:b/>
          <w:bCs/>
          <w:color w:val="000000" w:themeColor="text1"/>
          <w:sz w:val="28"/>
          <w:szCs w:val="28"/>
        </w:rPr>
      </w:pPr>
      <w:r w:rsidRPr="00312925">
        <w:rPr>
          <w:b/>
          <w:bCs/>
          <w:color w:val="000000" w:themeColor="text1"/>
          <w:sz w:val="28"/>
          <w:szCs w:val="28"/>
        </w:rPr>
        <w:t xml:space="preserve">1. </w:t>
      </w:r>
      <w:r w:rsidR="00C04BBB" w:rsidRPr="00312925">
        <w:rPr>
          <w:b/>
          <w:bCs/>
          <w:color w:val="000000" w:themeColor="text1"/>
          <w:sz w:val="28"/>
          <w:szCs w:val="28"/>
        </w:rPr>
        <w:t>Giáo viên</w:t>
      </w:r>
      <w:r w:rsidRPr="00312925">
        <w:rPr>
          <w:b/>
          <w:bCs/>
          <w:color w:val="000000" w:themeColor="text1"/>
          <w:sz w:val="28"/>
          <w:szCs w:val="28"/>
        </w:rPr>
        <w:t>:</w:t>
      </w:r>
    </w:p>
    <w:p w:rsidR="00873EA4" w:rsidRPr="00312925" w:rsidRDefault="00873EA4" w:rsidP="002923C2">
      <w:pPr>
        <w:spacing w:line="276" w:lineRule="auto"/>
        <w:ind w:firstLine="720"/>
        <w:rPr>
          <w:rFonts w:ascii="Times New Roman" w:hAnsi="Times New Roman" w:cs="Times New Roman"/>
          <w:b/>
          <w:bCs/>
          <w:color w:val="000000" w:themeColor="text1"/>
          <w:sz w:val="28"/>
          <w:szCs w:val="28"/>
          <w:lang w:val="en-AU"/>
        </w:rPr>
      </w:pPr>
      <w:r w:rsidRPr="00312925">
        <w:rPr>
          <w:rFonts w:ascii="Times New Roman" w:hAnsi="Times New Roman" w:cs="Times New Roman"/>
          <w:b/>
          <w:bCs/>
          <w:color w:val="000000" w:themeColor="text1"/>
          <w:sz w:val="28"/>
          <w:szCs w:val="28"/>
          <w:lang w:val="vi-VN"/>
        </w:rPr>
        <w:t>a</w:t>
      </w:r>
      <w:r w:rsidRPr="00312925">
        <w:rPr>
          <w:rFonts w:ascii="Times New Roman" w:hAnsi="Times New Roman" w:cs="Times New Roman"/>
          <w:b/>
          <w:bCs/>
          <w:color w:val="000000" w:themeColor="text1"/>
          <w:sz w:val="28"/>
          <w:szCs w:val="28"/>
        </w:rPr>
        <w:t>)</w:t>
      </w:r>
      <w:r w:rsidRPr="00312925">
        <w:rPr>
          <w:rFonts w:ascii="Times New Roman" w:hAnsi="Times New Roman" w:cs="Times New Roman"/>
          <w:b/>
          <w:bCs/>
          <w:color w:val="000000" w:themeColor="text1"/>
          <w:sz w:val="28"/>
          <w:szCs w:val="28"/>
          <w:lang w:val="vi-VN"/>
        </w:rPr>
        <w:t xml:space="preserve"> Thiết bị dạy học:</w:t>
      </w:r>
    </w:p>
    <w:p w:rsidR="00896AFB" w:rsidRPr="00312925" w:rsidRDefault="00055DF0" w:rsidP="008041F8">
      <w:pPr>
        <w:pStyle w:val="NormalWeb"/>
        <w:shd w:val="clear" w:color="auto" w:fill="FFFFFF"/>
        <w:spacing w:before="0" w:beforeAutospacing="0" w:after="0" w:afterAutospacing="0" w:line="276" w:lineRule="auto"/>
        <w:ind w:firstLine="720"/>
        <w:jc w:val="both"/>
        <w:rPr>
          <w:color w:val="000000" w:themeColor="text1"/>
          <w:sz w:val="28"/>
          <w:szCs w:val="28"/>
          <w:vertAlign w:val="subscript"/>
        </w:rPr>
      </w:pPr>
      <w:r w:rsidRPr="00312925">
        <w:rPr>
          <w:color w:val="000000" w:themeColor="text1"/>
          <w:sz w:val="28"/>
          <w:szCs w:val="28"/>
          <w:lang w:val="en-AU"/>
        </w:rPr>
        <w:t>- Tranh phóng to 13.1</w:t>
      </w:r>
    </w:p>
    <w:p w:rsidR="00FB448A" w:rsidRPr="00312925" w:rsidRDefault="006520D0" w:rsidP="002923C2">
      <w:pPr>
        <w:spacing w:line="276" w:lineRule="auto"/>
        <w:ind w:firstLine="720"/>
        <w:rPr>
          <w:rFonts w:ascii="Times New Roman" w:hAnsi="Times New Roman" w:cs="Times New Roman"/>
          <w:bCs/>
          <w:color w:val="000000" w:themeColor="text1"/>
          <w:sz w:val="28"/>
          <w:szCs w:val="28"/>
          <w:lang w:val="en-AU"/>
        </w:rPr>
      </w:pPr>
      <w:r w:rsidRPr="00312925">
        <w:rPr>
          <w:rFonts w:ascii="Times New Roman" w:eastAsia="Times New Roman" w:hAnsi="Times New Roman" w:cs="Times New Roman"/>
          <w:color w:val="000000" w:themeColor="text1"/>
          <w:sz w:val="28"/>
          <w:szCs w:val="28"/>
        </w:rPr>
        <w:t>-</w:t>
      </w:r>
      <w:r w:rsidR="00FB448A" w:rsidRPr="00312925">
        <w:rPr>
          <w:rFonts w:ascii="Times New Roman" w:hAnsi="Times New Roman" w:cs="Times New Roman"/>
          <w:bCs/>
          <w:color w:val="000000" w:themeColor="text1"/>
          <w:sz w:val="28"/>
          <w:szCs w:val="28"/>
          <w:lang w:val="vi-VN"/>
        </w:rPr>
        <w:t>Máy vi tính, Tivi</w:t>
      </w:r>
      <w:r w:rsidR="00FB448A" w:rsidRPr="00312925">
        <w:rPr>
          <w:rFonts w:ascii="Times New Roman" w:hAnsi="Times New Roman" w:cs="Times New Roman"/>
          <w:bCs/>
          <w:color w:val="000000" w:themeColor="text1"/>
          <w:sz w:val="28"/>
          <w:szCs w:val="28"/>
          <w:lang w:val="en-AU"/>
        </w:rPr>
        <w:t>.</w:t>
      </w:r>
    </w:p>
    <w:p w:rsidR="008579B2" w:rsidRPr="00312925" w:rsidRDefault="008579B2" w:rsidP="002923C2">
      <w:pPr>
        <w:spacing w:line="276" w:lineRule="auto"/>
        <w:ind w:firstLine="720"/>
        <w:rPr>
          <w:rFonts w:ascii="Times New Roman" w:hAnsi="Times New Roman" w:cs="Times New Roman"/>
          <w:bCs/>
          <w:color w:val="000000" w:themeColor="text1"/>
          <w:sz w:val="28"/>
          <w:szCs w:val="28"/>
          <w:lang w:val="en-AU"/>
        </w:rPr>
      </w:pPr>
      <w:r w:rsidRPr="00312925">
        <w:rPr>
          <w:rFonts w:ascii="Times New Roman" w:hAnsi="Times New Roman" w:cs="Times New Roman"/>
          <w:bCs/>
          <w:color w:val="000000" w:themeColor="text1"/>
          <w:sz w:val="28"/>
          <w:szCs w:val="28"/>
          <w:lang w:val="en-AU"/>
        </w:rPr>
        <w:t>- Bài giảng powpoint.</w:t>
      </w:r>
    </w:p>
    <w:p w:rsidR="00055DF0" w:rsidRPr="00312925" w:rsidRDefault="00873EA4" w:rsidP="00055DF0">
      <w:pPr>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lang w:val="vi-VN"/>
        </w:rPr>
        <w:t>b) Học liệu:</w:t>
      </w:r>
    </w:p>
    <w:p w:rsidR="00055DF0" w:rsidRPr="00312925" w:rsidRDefault="00055DF0" w:rsidP="00600845">
      <w:pPr>
        <w:pStyle w:val="NormalWeb"/>
        <w:shd w:val="clear" w:color="auto" w:fill="FFFFFF"/>
        <w:spacing w:before="0" w:beforeAutospacing="0" w:after="0" w:afterAutospacing="0" w:line="276" w:lineRule="auto"/>
        <w:ind w:firstLine="720"/>
        <w:rPr>
          <w:sz w:val="28"/>
          <w:szCs w:val="28"/>
        </w:rPr>
      </w:pPr>
      <w:r w:rsidRPr="00312925">
        <w:rPr>
          <w:sz w:val="28"/>
          <w:szCs w:val="28"/>
        </w:rPr>
        <w:t xml:space="preserve">- Ren là gì, ren dùng để làm gì ?        </w:t>
      </w:r>
      <w:hyperlink r:id="rId6" w:history="1">
        <w:r w:rsidRPr="00312925">
          <w:rPr>
            <w:rStyle w:val="Hyperlink"/>
            <w:sz w:val="28"/>
            <w:szCs w:val="28"/>
          </w:rPr>
          <w:t xml:space="preserve"> (cokhiviethan.com.vn)</w:t>
        </w:r>
      </w:hyperlink>
    </w:p>
    <w:p w:rsidR="00055DF0" w:rsidRPr="00312925" w:rsidRDefault="00055DF0" w:rsidP="00600845">
      <w:pPr>
        <w:pStyle w:val="NormalWeb"/>
        <w:shd w:val="clear" w:color="auto" w:fill="FFFFFF"/>
        <w:spacing w:before="0" w:beforeAutospacing="0" w:after="0" w:afterAutospacing="0" w:line="276" w:lineRule="auto"/>
        <w:ind w:firstLine="720"/>
        <w:rPr>
          <w:sz w:val="28"/>
          <w:szCs w:val="28"/>
        </w:rPr>
      </w:pPr>
      <w:r w:rsidRPr="00312925">
        <w:rPr>
          <w:sz w:val="28"/>
          <w:szCs w:val="28"/>
        </w:rPr>
        <w:t xml:space="preserve">- Ren có cấu tạo như thế nào           </w:t>
      </w:r>
      <w:hyperlink r:id="rId7" w:history="1">
        <w:r w:rsidRPr="00312925">
          <w:rPr>
            <w:rStyle w:val="Hyperlink"/>
            <w:sz w:val="28"/>
            <w:szCs w:val="28"/>
          </w:rPr>
          <w:t xml:space="preserve"> (cokhiviethan.com.vn)</w:t>
        </w:r>
      </w:hyperlink>
    </w:p>
    <w:p w:rsidR="001F143F" w:rsidRPr="00312925" w:rsidRDefault="001F143F" w:rsidP="00055DF0">
      <w:pPr>
        <w:pStyle w:val="NormalWeb"/>
        <w:shd w:val="clear" w:color="auto" w:fill="FFFFFF"/>
        <w:spacing w:before="0" w:beforeAutospacing="0" w:after="0" w:afterAutospacing="0" w:line="276" w:lineRule="auto"/>
        <w:rPr>
          <w:color w:val="000000" w:themeColor="text1"/>
          <w:sz w:val="28"/>
          <w:szCs w:val="28"/>
          <w:lang w:val="en-AU"/>
        </w:rPr>
      </w:pPr>
      <w:r w:rsidRPr="00312925">
        <w:rPr>
          <w:color w:val="000000" w:themeColor="text1"/>
          <w:sz w:val="28"/>
          <w:szCs w:val="28"/>
          <w:lang w:val="en-AU"/>
        </w:rPr>
        <w:t xml:space="preserve"> - Biểu diễn ren theo quy ước :</w:t>
      </w:r>
      <w:hyperlink r:id="rId8" w:history="1">
        <w:r w:rsidRPr="00312925">
          <w:rPr>
            <w:rStyle w:val="Hyperlink"/>
            <w:sz w:val="28"/>
            <w:szCs w:val="28"/>
            <w:lang w:val="en-AU"/>
          </w:rPr>
          <w:t>https://banvekythuat.com/</w:t>
        </w:r>
      </w:hyperlink>
    </w:p>
    <w:p w:rsidR="00494635" w:rsidRDefault="000A5D9D" w:rsidP="00494635">
      <w:pPr>
        <w:pStyle w:val="NormalWeb"/>
        <w:shd w:val="clear" w:color="auto" w:fill="FFFFFF"/>
        <w:spacing w:before="0" w:beforeAutospacing="0" w:after="0" w:afterAutospacing="0" w:line="276" w:lineRule="auto"/>
        <w:ind w:firstLine="720"/>
        <w:rPr>
          <w:b/>
          <w:bCs/>
          <w:color w:val="000000" w:themeColor="text1"/>
          <w:sz w:val="28"/>
          <w:szCs w:val="28"/>
        </w:rPr>
      </w:pPr>
      <w:r w:rsidRPr="00312925">
        <w:rPr>
          <w:b/>
          <w:bCs/>
          <w:color w:val="000000" w:themeColor="text1"/>
          <w:sz w:val="28"/>
          <w:szCs w:val="28"/>
          <w:lang w:val="vi-VN"/>
        </w:rPr>
        <w:t xml:space="preserve">2. </w:t>
      </w:r>
      <w:r w:rsidR="00C04BBB" w:rsidRPr="00312925">
        <w:rPr>
          <w:b/>
          <w:bCs/>
          <w:color w:val="000000" w:themeColor="text1"/>
          <w:sz w:val="28"/>
          <w:szCs w:val="28"/>
          <w:lang w:val="vi-VN"/>
        </w:rPr>
        <w:t>Học sinh</w:t>
      </w:r>
      <w:r w:rsidRPr="00312925">
        <w:rPr>
          <w:b/>
          <w:bCs/>
          <w:color w:val="000000" w:themeColor="text1"/>
          <w:sz w:val="28"/>
          <w:szCs w:val="28"/>
          <w:lang w:val="vi-VN"/>
        </w:rPr>
        <w:t>:</w:t>
      </w:r>
    </w:p>
    <w:p w:rsidR="005E16C7" w:rsidRPr="005E16C7" w:rsidRDefault="005E16C7" w:rsidP="00494635">
      <w:pPr>
        <w:pStyle w:val="NormalWeb"/>
        <w:shd w:val="clear" w:color="auto" w:fill="FFFFFF"/>
        <w:spacing w:before="0" w:beforeAutospacing="0" w:after="0" w:afterAutospacing="0" w:line="276" w:lineRule="auto"/>
        <w:ind w:firstLine="720"/>
        <w:rPr>
          <w:b/>
          <w:bCs/>
          <w:color w:val="000000" w:themeColor="text1"/>
          <w:sz w:val="28"/>
          <w:szCs w:val="28"/>
        </w:rPr>
      </w:pPr>
      <w:r>
        <w:rPr>
          <w:b/>
          <w:bCs/>
          <w:color w:val="000000" w:themeColor="text1"/>
          <w:sz w:val="28"/>
          <w:szCs w:val="28"/>
        </w:rPr>
        <w:t xml:space="preserve">- </w:t>
      </w:r>
      <w:r w:rsidRPr="005E16C7">
        <w:rPr>
          <w:bCs/>
          <w:color w:val="000000" w:themeColor="text1"/>
          <w:sz w:val="28"/>
          <w:szCs w:val="28"/>
        </w:rPr>
        <w:t>Bút , giấy A0</w:t>
      </w:r>
    </w:p>
    <w:p w:rsidR="008579B2" w:rsidRPr="00312925" w:rsidRDefault="00862411" w:rsidP="00853F82">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lang w:val="en-AU"/>
        </w:rPr>
        <w:t xml:space="preserve">- </w:t>
      </w:r>
      <w:r w:rsidR="00833ADB" w:rsidRPr="00312925">
        <w:rPr>
          <w:color w:val="000000" w:themeColor="text1"/>
          <w:sz w:val="28"/>
          <w:szCs w:val="28"/>
          <w:lang w:val="en-AU"/>
        </w:rPr>
        <w:t>Đọc trước bài</w:t>
      </w:r>
      <w:r w:rsidR="00736337" w:rsidRPr="00312925">
        <w:rPr>
          <w:color w:val="000000" w:themeColor="text1"/>
          <w:sz w:val="28"/>
          <w:szCs w:val="28"/>
          <w:lang w:val="vi-VN"/>
        </w:rPr>
        <w:t xml:space="preserve"> bài ở nhà.</w:t>
      </w:r>
      <w:bookmarkStart w:id="1" w:name="_GoBack"/>
      <w:bookmarkEnd w:id="1"/>
    </w:p>
    <w:p w:rsidR="00736337" w:rsidRPr="00312925" w:rsidRDefault="006520D0" w:rsidP="00494635">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lang w:val="vi-VN"/>
        </w:rPr>
        <w:t>-</w:t>
      </w:r>
      <w:r w:rsidR="003D5BC9" w:rsidRPr="00312925">
        <w:rPr>
          <w:color w:val="000000" w:themeColor="text1"/>
          <w:sz w:val="28"/>
          <w:szCs w:val="28"/>
          <w:lang w:val="vi-VN"/>
        </w:rPr>
        <w:t xml:space="preserve"> Sưu tầm thông tin và hình ảnh về </w:t>
      </w:r>
      <w:r w:rsidR="00284A14" w:rsidRPr="00312925">
        <w:rPr>
          <w:color w:val="000000" w:themeColor="text1"/>
          <w:sz w:val="28"/>
          <w:szCs w:val="28"/>
        </w:rPr>
        <w:t xml:space="preserve">ren </w:t>
      </w:r>
    </w:p>
    <w:p w:rsidR="00A113BD" w:rsidRPr="00312925" w:rsidRDefault="000A5D9D" w:rsidP="00A113BD">
      <w:pPr>
        <w:pStyle w:val="NormalWeb"/>
        <w:shd w:val="clear" w:color="auto" w:fill="FFFFFF"/>
        <w:spacing w:before="0" w:beforeAutospacing="0" w:after="0" w:afterAutospacing="0" w:line="276" w:lineRule="auto"/>
        <w:ind w:firstLine="720"/>
        <w:rPr>
          <w:b/>
          <w:color w:val="000000" w:themeColor="text1"/>
          <w:sz w:val="28"/>
          <w:szCs w:val="28"/>
        </w:rPr>
      </w:pPr>
      <w:r w:rsidRPr="00312925">
        <w:rPr>
          <w:b/>
          <w:color w:val="000000" w:themeColor="text1"/>
          <w:sz w:val="28"/>
          <w:szCs w:val="28"/>
          <w:lang w:val="vi-VN"/>
        </w:rPr>
        <w:t>I</w:t>
      </w:r>
      <w:r w:rsidR="0072063E" w:rsidRPr="00312925">
        <w:rPr>
          <w:b/>
          <w:color w:val="000000" w:themeColor="text1"/>
          <w:sz w:val="28"/>
          <w:szCs w:val="28"/>
          <w:lang w:val="vi-VN"/>
        </w:rPr>
        <w:t>II</w:t>
      </w:r>
      <w:r w:rsidR="00A113BD" w:rsidRPr="00312925">
        <w:rPr>
          <w:b/>
          <w:color w:val="000000" w:themeColor="text1"/>
          <w:sz w:val="28"/>
          <w:szCs w:val="28"/>
          <w:lang w:val="vi-VN"/>
        </w:rPr>
        <w:t>. TIẾN TRÌNH DẠY HỌ</w:t>
      </w:r>
      <w:r w:rsidR="00A113BD" w:rsidRPr="00312925">
        <w:rPr>
          <w:b/>
          <w:color w:val="000000" w:themeColor="text1"/>
          <w:sz w:val="28"/>
          <w:szCs w:val="28"/>
        </w:rPr>
        <w:t>C</w:t>
      </w:r>
    </w:p>
    <w:tbl>
      <w:tblPr>
        <w:tblStyle w:val="TableGrid"/>
        <w:tblW w:w="0" w:type="auto"/>
        <w:tblInd w:w="468" w:type="dxa"/>
        <w:tblLook w:val="04A0"/>
      </w:tblPr>
      <w:tblGrid>
        <w:gridCol w:w="694"/>
        <w:gridCol w:w="2610"/>
        <w:gridCol w:w="3240"/>
        <w:gridCol w:w="3078"/>
      </w:tblGrid>
      <w:tr w:rsidR="008579B2" w:rsidRPr="00312925" w:rsidTr="00312925">
        <w:tc>
          <w:tcPr>
            <w:tcW w:w="270" w:type="dxa"/>
            <w:vAlign w:val="center"/>
          </w:tcPr>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b/>
                <w:bCs/>
                <w:color w:val="000000" w:themeColor="text1"/>
                <w:kern w:val="24"/>
                <w:sz w:val="28"/>
                <w:szCs w:val="28"/>
              </w:rPr>
              <w:t>Tiết</w:t>
            </w:r>
          </w:p>
        </w:tc>
        <w:tc>
          <w:tcPr>
            <w:tcW w:w="2610" w:type="dxa"/>
            <w:vAlign w:val="center"/>
          </w:tcPr>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b/>
                <w:bCs/>
                <w:color w:val="000000" w:themeColor="text1"/>
                <w:kern w:val="24"/>
                <w:sz w:val="28"/>
                <w:szCs w:val="28"/>
              </w:rPr>
              <w:t>Nội dung</w:t>
            </w:r>
          </w:p>
        </w:tc>
        <w:tc>
          <w:tcPr>
            <w:tcW w:w="3240" w:type="dxa"/>
            <w:vAlign w:val="center"/>
          </w:tcPr>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b/>
                <w:bCs/>
                <w:color w:val="000000" w:themeColor="text1"/>
                <w:kern w:val="24"/>
                <w:sz w:val="28"/>
                <w:szCs w:val="28"/>
              </w:rPr>
              <w:t>Phương pháp/kĩ thuật dạy học</w:t>
            </w:r>
          </w:p>
        </w:tc>
        <w:tc>
          <w:tcPr>
            <w:tcW w:w="3078" w:type="dxa"/>
            <w:vAlign w:val="center"/>
          </w:tcPr>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b/>
                <w:bCs/>
                <w:color w:val="000000" w:themeColor="text1"/>
                <w:kern w:val="24"/>
                <w:sz w:val="28"/>
                <w:szCs w:val="28"/>
              </w:rPr>
              <w:t>Phương pháp/ công cụ kiểm tra đánh giá</w:t>
            </w:r>
          </w:p>
        </w:tc>
      </w:tr>
      <w:tr w:rsidR="008579B2" w:rsidRPr="00312925" w:rsidTr="00312925">
        <w:tc>
          <w:tcPr>
            <w:tcW w:w="270" w:type="dxa"/>
            <w:vMerge w:val="restart"/>
          </w:tcPr>
          <w:p w:rsidR="008579B2" w:rsidRPr="00312925" w:rsidRDefault="008579B2" w:rsidP="008579B2">
            <w:pPr>
              <w:pStyle w:val="NormalWeb"/>
              <w:spacing w:before="0" w:beforeAutospacing="0" w:after="0" w:afterAutospacing="0" w:line="276" w:lineRule="auto"/>
              <w:jc w:val="center"/>
              <w:rPr>
                <w:b/>
                <w:color w:val="000000" w:themeColor="text1"/>
                <w:sz w:val="28"/>
                <w:szCs w:val="28"/>
              </w:rPr>
            </w:pPr>
          </w:p>
          <w:p w:rsidR="008579B2" w:rsidRPr="00312925" w:rsidRDefault="008579B2" w:rsidP="008579B2">
            <w:pPr>
              <w:pStyle w:val="NormalWeb"/>
              <w:spacing w:before="0" w:beforeAutospacing="0" w:after="0" w:afterAutospacing="0" w:line="276" w:lineRule="auto"/>
              <w:jc w:val="center"/>
              <w:rPr>
                <w:b/>
                <w:color w:val="000000" w:themeColor="text1"/>
                <w:sz w:val="28"/>
                <w:szCs w:val="28"/>
              </w:rPr>
            </w:pPr>
          </w:p>
          <w:p w:rsidR="008579B2" w:rsidRPr="00312925" w:rsidRDefault="008579B2" w:rsidP="008579B2">
            <w:pPr>
              <w:pStyle w:val="NormalWeb"/>
              <w:spacing w:before="0" w:beforeAutospacing="0" w:after="0" w:afterAutospacing="0" w:line="276" w:lineRule="auto"/>
              <w:jc w:val="center"/>
              <w:rPr>
                <w:b/>
                <w:color w:val="000000" w:themeColor="text1"/>
                <w:sz w:val="28"/>
                <w:szCs w:val="28"/>
              </w:rPr>
            </w:pPr>
          </w:p>
          <w:p w:rsidR="008579B2" w:rsidRPr="00312925" w:rsidRDefault="008579B2" w:rsidP="008579B2">
            <w:pPr>
              <w:pStyle w:val="NormalWeb"/>
              <w:spacing w:before="0" w:beforeAutospacing="0" w:after="0" w:afterAutospacing="0" w:line="276" w:lineRule="auto"/>
              <w:jc w:val="center"/>
              <w:rPr>
                <w:b/>
                <w:color w:val="000000" w:themeColor="text1"/>
                <w:sz w:val="28"/>
                <w:szCs w:val="28"/>
              </w:rPr>
            </w:pPr>
            <w:r w:rsidRPr="00312925">
              <w:rPr>
                <w:b/>
                <w:color w:val="000000" w:themeColor="text1"/>
                <w:sz w:val="28"/>
                <w:szCs w:val="28"/>
              </w:rPr>
              <w:t>1</w:t>
            </w:r>
          </w:p>
        </w:tc>
        <w:tc>
          <w:tcPr>
            <w:tcW w:w="2610" w:type="dxa"/>
          </w:tcPr>
          <w:p w:rsidR="008579B2" w:rsidRPr="00312925" w:rsidRDefault="008579B2" w:rsidP="008579B2">
            <w:pPr>
              <w:spacing w:line="276" w:lineRule="auto"/>
              <w:rPr>
                <w:rFonts w:cs="Times New Roman"/>
                <w:b/>
                <w:bCs/>
                <w:color w:val="000000" w:themeColor="text1"/>
                <w:kern w:val="24"/>
                <w:szCs w:val="28"/>
              </w:rPr>
            </w:pPr>
            <w:r w:rsidRPr="00312925">
              <w:rPr>
                <w:rFonts w:cs="Times New Roman"/>
                <w:b/>
                <w:bCs/>
                <w:color w:val="000000" w:themeColor="text1"/>
                <w:kern w:val="24"/>
                <w:szCs w:val="28"/>
              </w:rPr>
              <w:t xml:space="preserve">Hoạt động 1: Khởi động </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bCs/>
                <w:color w:val="000000" w:themeColor="text1"/>
                <w:kern w:val="24"/>
                <w:sz w:val="28"/>
                <w:szCs w:val="28"/>
              </w:rPr>
              <w:t>(10phút)</w:t>
            </w:r>
          </w:p>
        </w:tc>
        <w:tc>
          <w:tcPr>
            <w:tcW w:w="3240" w:type="dxa"/>
          </w:tcPr>
          <w:p w:rsidR="008579B2" w:rsidRPr="00312925" w:rsidRDefault="008579B2" w:rsidP="008579B2">
            <w:pPr>
              <w:spacing w:line="276" w:lineRule="auto"/>
              <w:rPr>
                <w:rFonts w:cs="Times New Roman"/>
                <w:color w:val="000000" w:themeColor="text1"/>
                <w:szCs w:val="28"/>
              </w:rPr>
            </w:pPr>
            <w:r w:rsidRPr="00312925">
              <w:rPr>
                <w:rFonts w:cs="Times New Roman"/>
                <w:color w:val="000000" w:themeColor="text1"/>
                <w:szCs w:val="28"/>
              </w:rPr>
              <w:t>1. Phương pháp: PP Trực quan</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2. Kĩ thuật: KT động não.</w:t>
            </w:r>
          </w:p>
        </w:tc>
        <w:tc>
          <w:tcPr>
            <w:tcW w:w="3078" w:type="dxa"/>
          </w:tcPr>
          <w:p w:rsidR="008579B2" w:rsidRPr="00312925" w:rsidRDefault="008579B2" w:rsidP="008579B2">
            <w:pPr>
              <w:tabs>
                <w:tab w:val="left" w:pos="12758"/>
              </w:tabs>
              <w:spacing w:line="276" w:lineRule="auto"/>
              <w:ind w:hanging="18"/>
              <w:rPr>
                <w:rFonts w:cs="Times New Roman"/>
                <w:color w:val="000000" w:themeColor="text1"/>
                <w:szCs w:val="28"/>
              </w:rPr>
            </w:pPr>
            <w:r w:rsidRPr="00312925">
              <w:rPr>
                <w:rFonts w:cs="Times New Roman"/>
                <w:color w:val="000000" w:themeColor="text1"/>
                <w:szCs w:val="28"/>
              </w:rPr>
              <w:t>PPĐG: Quan sát</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CC đánh giá: Thang đo</w:t>
            </w:r>
          </w:p>
        </w:tc>
      </w:tr>
      <w:tr w:rsidR="008579B2" w:rsidRPr="00312925" w:rsidTr="00312925">
        <w:tc>
          <w:tcPr>
            <w:tcW w:w="270" w:type="dxa"/>
            <w:vMerge/>
          </w:tcPr>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2610" w:type="dxa"/>
          </w:tcPr>
          <w:p w:rsidR="008579B2" w:rsidRPr="00312925" w:rsidRDefault="008579B2" w:rsidP="008579B2">
            <w:pPr>
              <w:tabs>
                <w:tab w:val="left" w:pos="851"/>
              </w:tabs>
              <w:spacing w:line="276" w:lineRule="auto"/>
              <w:rPr>
                <w:rFonts w:cs="Times New Roman"/>
                <w:b/>
                <w:bCs/>
                <w:color w:val="000000" w:themeColor="text1"/>
                <w:kern w:val="24"/>
                <w:szCs w:val="28"/>
              </w:rPr>
            </w:pPr>
            <w:r w:rsidRPr="00312925">
              <w:rPr>
                <w:rFonts w:cs="Times New Roman"/>
                <w:b/>
                <w:bCs/>
                <w:color w:val="000000" w:themeColor="text1"/>
                <w:kern w:val="24"/>
                <w:szCs w:val="28"/>
              </w:rPr>
              <w:t>Hoạt động 2: Hình thành kiến thức</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b/>
                <w:bCs/>
                <w:color w:val="000000" w:themeColor="text1"/>
                <w:kern w:val="24"/>
                <w:sz w:val="28"/>
                <w:szCs w:val="28"/>
              </w:rPr>
              <w:t>Hoạt động 2.1.1:</w:t>
            </w:r>
            <w:r w:rsidRPr="00312925">
              <w:rPr>
                <w:color w:val="000000" w:themeColor="text1"/>
                <w:sz w:val="28"/>
                <w:szCs w:val="28"/>
              </w:rPr>
              <w:t xml:space="preserve"> Chi tiết có ren </w:t>
            </w:r>
          </w:p>
        </w:tc>
        <w:tc>
          <w:tcPr>
            <w:tcW w:w="3240" w:type="dxa"/>
          </w:tcPr>
          <w:p w:rsidR="008579B2" w:rsidRPr="00312925" w:rsidRDefault="008579B2" w:rsidP="008579B2">
            <w:pPr>
              <w:tabs>
                <w:tab w:val="left" w:pos="12758"/>
              </w:tabs>
              <w:spacing w:line="276" w:lineRule="auto"/>
              <w:rPr>
                <w:rFonts w:cs="Times New Roman"/>
                <w:color w:val="000000" w:themeColor="text1"/>
                <w:szCs w:val="28"/>
              </w:rPr>
            </w:pPr>
            <w:r w:rsidRPr="00312925">
              <w:rPr>
                <w:rFonts w:cs="Times New Roman"/>
                <w:color w:val="000000" w:themeColor="text1"/>
                <w:szCs w:val="28"/>
              </w:rPr>
              <w:t>1. Phương pháp: PP Trực quan, Dạy học hợp tác.</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2. Kĩ thuật: Chia sẻ cặp đôi</w:t>
            </w:r>
          </w:p>
        </w:tc>
        <w:tc>
          <w:tcPr>
            <w:tcW w:w="3078" w:type="dxa"/>
          </w:tcPr>
          <w:p w:rsidR="008579B2" w:rsidRPr="00312925" w:rsidRDefault="008579B2" w:rsidP="008579B2">
            <w:pPr>
              <w:tabs>
                <w:tab w:val="left" w:pos="12758"/>
              </w:tabs>
              <w:spacing w:line="276" w:lineRule="auto"/>
              <w:ind w:hanging="18"/>
              <w:rPr>
                <w:rFonts w:cs="Times New Roman"/>
                <w:color w:val="000000" w:themeColor="text1"/>
                <w:szCs w:val="28"/>
              </w:rPr>
            </w:pPr>
            <w:r w:rsidRPr="00312925">
              <w:rPr>
                <w:rFonts w:cs="Times New Roman"/>
                <w:color w:val="000000" w:themeColor="text1"/>
                <w:szCs w:val="28"/>
              </w:rPr>
              <w:t>PPĐG: Hỏi - đáp</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CC đánh giá: Câu hỏi</w:t>
            </w:r>
          </w:p>
        </w:tc>
      </w:tr>
      <w:tr w:rsidR="008579B2" w:rsidRPr="00312925" w:rsidTr="00312925">
        <w:tc>
          <w:tcPr>
            <w:tcW w:w="270" w:type="dxa"/>
            <w:vMerge/>
          </w:tcPr>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2610" w:type="dxa"/>
          </w:tcPr>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b/>
                <w:bCs/>
                <w:color w:val="000000" w:themeColor="text1"/>
                <w:kern w:val="24"/>
                <w:sz w:val="28"/>
                <w:szCs w:val="28"/>
              </w:rPr>
              <w:t xml:space="preserve">Hoạt động 2.1.2: </w:t>
            </w:r>
            <w:r w:rsidRPr="00312925">
              <w:rPr>
                <w:bCs/>
                <w:color w:val="000000" w:themeColor="text1"/>
                <w:sz w:val="28"/>
                <w:szCs w:val="28"/>
              </w:rPr>
              <w:t>Vai trò của ren</w:t>
            </w:r>
          </w:p>
        </w:tc>
        <w:tc>
          <w:tcPr>
            <w:tcW w:w="3240" w:type="dxa"/>
          </w:tcPr>
          <w:p w:rsidR="008579B2" w:rsidRPr="00312925" w:rsidRDefault="008579B2" w:rsidP="008579B2">
            <w:pPr>
              <w:tabs>
                <w:tab w:val="left" w:pos="12758"/>
              </w:tabs>
              <w:spacing w:line="276" w:lineRule="auto"/>
              <w:rPr>
                <w:rFonts w:cs="Times New Roman"/>
                <w:color w:val="000000" w:themeColor="text1"/>
                <w:szCs w:val="28"/>
              </w:rPr>
            </w:pPr>
            <w:r w:rsidRPr="00312925">
              <w:rPr>
                <w:rFonts w:cs="Times New Roman"/>
                <w:color w:val="000000" w:themeColor="text1"/>
                <w:szCs w:val="28"/>
              </w:rPr>
              <w:t>1. Phương pháp: Dạy học hợp tác, Dạy học trực quan</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2. Kĩ thuật:  Khăn trải bàn</w:t>
            </w:r>
          </w:p>
        </w:tc>
        <w:tc>
          <w:tcPr>
            <w:tcW w:w="3078" w:type="dxa"/>
          </w:tcPr>
          <w:p w:rsidR="008579B2" w:rsidRPr="00312925" w:rsidRDefault="008579B2" w:rsidP="008579B2">
            <w:pPr>
              <w:tabs>
                <w:tab w:val="left" w:pos="12758"/>
              </w:tabs>
              <w:spacing w:line="276" w:lineRule="auto"/>
              <w:ind w:hanging="18"/>
              <w:rPr>
                <w:rFonts w:cs="Times New Roman"/>
                <w:color w:val="000000" w:themeColor="text1"/>
                <w:szCs w:val="28"/>
              </w:rPr>
            </w:pPr>
            <w:r w:rsidRPr="00312925">
              <w:rPr>
                <w:rFonts w:cs="Times New Roman"/>
                <w:color w:val="000000" w:themeColor="text1"/>
                <w:szCs w:val="28"/>
              </w:rPr>
              <w:t>PPĐG: Viết</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CCĐG:Câu hỏi</w:t>
            </w:r>
          </w:p>
        </w:tc>
      </w:tr>
      <w:tr w:rsidR="008579B2" w:rsidRPr="00312925" w:rsidTr="00312925">
        <w:tc>
          <w:tcPr>
            <w:tcW w:w="270" w:type="dxa"/>
            <w:vMerge w:val="restart"/>
          </w:tcPr>
          <w:p w:rsidR="008579B2" w:rsidRPr="00312925" w:rsidRDefault="008579B2" w:rsidP="008579B2">
            <w:pPr>
              <w:pStyle w:val="NormalWeb"/>
              <w:spacing w:before="0" w:beforeAutospacing="0" w:after="0" w:afterAutospacing="0" w:line="276" w:lineRule="auto"/>
              <w:rPr>
                <w:b/>
                <w:color w:val="000000" w:themeColor="text1"/>
                <w:sz w:val="28"/>
                <w:szCs w:val="28"/>
              </w:rPr>
            </w:pPr>
          </w:p>
          <w:p w:rsidR="008579B2" w:rsidRPr="00312925" w:rsidRDefault="008579B2" w:rsidP="008579B2">
            <w:pPr>
              <w:pStyle w:val="NormalWeb"/>
              <w:spacing w:before="0" w:beforeAutospacing="0" w:after="0" w:afterAutospacing="0" w:line="276" w:lineRule="auto"/>
              <w:rPr>
                <w:b/>
                <w:color w:val="000000" w:themeColor="text1"/>
                <w:sz w:val="28"/>
                <w:szCs w:val="28"/>
              </w:rPr>
            </w:pPr>
          </w:p>
          <w:p w:rsidR="008579B2" w:rsidRPr="00312925" w:rsidRDefault="008579B2" w:rsidP="008579B2">
            <w:pPr>
              <w:pStyle w:val="NormalWeb"/>
              <w:spacing w:before="0" w:beforeAutospacing="0" w:after="0" w:afterAutospacing="0" w:line="276" w:lineRule="auto"/>
              <w:rPr>
                <w:b/>
                <w:color w:val="000000" w:themeColor="text1"/>
                <w:sz w:val="28"/>
                <w:szCs w:val="28"/>
              </w:rPr>
            </w:pPr>
          </w:p>
          <w:p w:rsidR="008579B2" w:rsidRPr="00312925" w:rsidRDefault="008579B2" w:rsidP="008579B2">
            <w:pPr>
              <w:pStyle w:val="NormalWeb"/>
              <w:spacing w:before="0" w:beforeAutospacing="0" w:after="0" w:afterAutospacing="0" w:line="276" w:lineRule="auto"/>
              <w:rPr>
                <w:b/>
                <w:color w:val="000000" w:themeColor="text1"/>
                <w:sz w:val="28"/>
                <w:szCs w:val="28"/>
              </w:rPr>
            </w:pPr>
          </w:p>
          <w:p w:rsidR="008579B2" w:rsidRPr="00312925" w:rsidRDefault="008579B2" w:rsidP="008579B2">
            <w:pPr>
              <w:pStyle w:val="NormalWeb"/>
              <w:spacing w:before="0" w:beforeAutospacing="0" w:after="0" w:afterAutospacing="0" w:line="276" w:lineRule="auto"/>
              <w:rPr>
                <w:b/>
                <w:color w:val="000000" w:themeColor="text1"/>
                <w:sz w:val="28"/>
                <w:szCs w:val="28"/>
              </w:rPr>
            </w:pPr>
          </w:p>
          <w:p w:rsidR="008579B2" w:rsidRPr="00312925" w:rsidRDefault="008579B2" w:rsidP="008579B2">
            <w:pPr>
              <w:pStyle w:val="NormalWeb"/>
              <w:spacing w:before="0" w:beforeAutospacing="0" w:after="0" w:afterAutospacing="0" w:line="276" w:lineRule="auto"/>
              <w:rPr>
                <w:b/>
                <w:color w:val="000000" w:themeColor="text1"/>
                <w:sz w:val="28"/>
                <w:szCs w:val="28"/>
              </w:rPr>
            </w:pPr>
          </w:p>
          <w:p w:rsidR="008579B2" w:rsidRPr="00312925" w:rsidRDefault="008579B2" w:rsidP="008579B2">
            <w:pPr>
              <w:pStyle w:val="NormalWeb"/>
              <w:spacing w:before="0" w:beforeAutospacing="0" w:after="0" w:afterAutospacing="0" w:line="276" w:lineRule="auto"/>
              <w:rPr>
                <w:b/>
                <w:color w:val="000000" w:themeColor="text1"/>
                <w:sz w:val="28"/>
                <w:szCs w:val="28"/>
              </w:rPr>
            </w:pPr>
          </w:p>
          <w:p w:rsidR="008579B2" w:rsidRPr="00312925" w:rsidRDefault="008579B2" w:rsidP="008579B2">
            <w:pPr>
              <w:pStyle w:val="NormalWeb"/>
              <w:spacing w:before="0" w:beforeAutospacing="0" w:after="0" w:afterAutospacing="0" w:line="276" w:lineRule="auto"/>
              <w:rPr>
                <w:b/>
                <w:color w:val="000000" w:themeColor="text1"/>
                <w:sz w:val="28"/>
                <w:szCs w:val="28"/>
              </w:rPr>
            </w:pPr>
          </w:p>
          <w:p w:rsidR="008579B2" w:rsidRPr="00312925" w:rsidRDefault="008579B2" w:rsidP="008579B2">
            <w:pPr>
              <w:pStyle w:val="NormalWeb"/>
              <w:spacing w:before="0" w:beforeAutospacing="0" w:after="0" w:afterAutospacing="0" w:line="276" w:lineRule="auto"/>
              <w:rPr>
                <w:b/>
                <w:color w:val="000000" w:themeColor="text1"/>
                <w:sz w:val="28"/>
                <w:szCs w:val="28"/>
              </w:rPr>
            </w:pP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b/>
                <w:color w:val="000000" w:themeColor="text1"/>
                <w:sz w:val="28"/>
                <w:szCs w:val="28"/>
              </w:rPr>
              <w:t>2</w:t>
            </w:r>
          </w:p>
        </w:tc>
        <w:tc>
          <w:tcPr>
            <w:tcW w:w="2610" w:type="dxa"/>
          </w:tcPr>
          <w:p w:rsidR="008579B2" w:rsidRPr="00312925" w:rsidRDefault="008579B2" w:rsidP="008579B2">
            <w:pPr>
              <w:tabs>
                <w:tab w:val="left" w:pos="851"/>
              </w:tabs>
              <w:spacing w:line="276" w:lineRule="auto"/>
              <w:rPr>
                <w:rFonts w:cs="Times New Roman"/>
                <w:bCs/>
                <w:color w:val="000000" w:themeColor="text1"/>
                <w:szCs w:val="28"/>
              </w:rPr>
            </w:pPr>
            <w:r w:rsidRPr="00312925">
              <w:rPr>
                <w:rFonts w:cs="Times New Roman"/>
                <w:b/>
                <w:color w:val="000000" w:themeColor="text1"/>
                <w:szCs w:val="28"/>
              </w:rPr>
              <w:t xml:space="preserve">Hoạt động 2.2: </w:t>
            </w:r>
            <w:r w:rsidRPr="00312925">
              <w:rPr>
                <w:rFonts w:cs="Times New Roman"/>
                <w:bCs/>
                <w:color w:val="000000" w:themeColor="text1"/>
                <w:szCs w:val="28"/>
              </w:rPr>
              <w:t>Biểu diễn quy ước ren</w:t>
            </w:r>
          </w:p>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3240" w:type="dxa"/>
          </w:tcPr>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3078" w:type="dxa"/>
          </w:tcPr>
          <w:p w:rsidR="008579B2" w:rsidRPr="00312925" w:rsidRDefault="008579B2" w:rsidP="008579B2">
            <w:pPr>
              <w:pStyle w:val="NormalWeb"/>
              <w:spacing w:before="0" w:beforeAutospacing="0" w:after="0" w:afterAutospacing="0" w:line="276" w:lineRule="auto"/>
              <w:rPr>
                <w:b/>
                <w:color w:val="000000" w:themeColor="text1"/>
                <w:sz w:val="28"/>
                <w:szCs w:val="28"/>
              </w:rPr>
            </w:pPr>
          </w:p>
        </w:tc>
      </w:tr>
      <w:tr w:rsidR="008579B2" w:rsidRPr="00312925" w:rsidTr="00312925">
        <w:tc>
          <w:tcPr>
            <w:tcW w:w="270" w:type="dxa"/>
            <w:vMerge/>
          </w:tcPr>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2610" w:type="dxa"/>
          </w:tcPr>
          <w:p w:rsidR="008579B2" w:rsidRPr="00312925" w:rsidRDefault="008579B2" w:rsidP="008579B2">
            <w:pPr>
              <w:tabs>
                <w:tab w:val="left" w:pos="851"/>
              </w:tabs>
              <w:spacing w:line="276" w:lineRule="auto"/>
              <w:rPr>
                <w:rFonts w:cs="Times New Roman"/>
                <w:bCs/>
                <w:color w:val="000000" w:themeColor="text1"/>
                <w:szCs w:val="28"/>
              </w:rPr>
            </w:pPr>
            <w:r w:rsidRPr="00312925">
              <w:rPr>
                <w:rFonts w:cs="Times New Roman"/>
                <w:b/>
                <w:color w:val="000000" w:themeColor="text1"/>
                <w:szCs w:val="28"/>
              </w:rPr>
              <w:t xml:space="preserve">Hoạt động 2.2.1: </w:t>
            </w:r>
            <w:r w:rsidRPr="00312925">
              <w:rPr>
                <w:rFonts w:cs="Times New Roman"/>
                <w:bCs/>
                <w:color w:val="000000" w:themeColor="text1"/>
                <w:szCs w:val="28"/>
              </w:rPr>
              <w:t>Biểu diễn quy ước chi tiếtren</w:t>
            </w:r>
          </w:p>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3240" w:type="dxa"/>
          </w:tcPr>
          <w:p w:rsidR="008579B2" w:rsidRPr="00312925" w:rsidRDefault="008579B2" w:rsidP="008579B2">
            <w:pPr>
              <w:tabs>
                <w:tab w:val="left" w:pos="12758"/>
              </w:tabs>
              <w:spacing w:line="276" w:lineRule="auto"/>
              <w:rPr>
                <w:rFonts w:cs="Times New Roman"/>
                <w:color w:val="000000" w:themeColor="text1"/>
                <w:szCs w:val="28"/>
              </w:rPr>
            </w:pPr>
            <w:r w:rsidRPr="00312925">
              <w:rPr>
                <w:rFonts w:cs="Times New Roman"/>
                <w:color w:val="000000" w:themeColor="text1"/>
                <w:szCs w:val="28"/>
              </w:rPr>
              <w:t>1. Phương pháp: Dạy học hợp tác</w:t>
            </w:r>
            <w:r w:rsidR="00A72275" w:rsidRPr="00312925">
              <w:rPr>
                <w:rFonts w:cs="Times New Roman"/>
                <w:color w:val="000000" w:themeColor="text1"/>
                <w:szCs w:val="28"/>
              </w:rPr>
              <w:t>,</w:t>
            </w:r>
            <w:r w:rsidRPr="00312925">
              <w:rPr>
                <w:rFonts w:cs="Times New Roman"/>
                <w:color w:val="000000" w:themeColor="text1"/>
                <w:szCs w:val="28"/>
              </w:rPr>
              <w:t xml:space="preserve"> Dạy học trực quan</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 xml:space="preserve">2. Kĩ thuật: </w:t>
            </w:r>
            <w:r w:rsidRPr="00312925">
              <w:rPr>
                <w:bCs/>
                <w:color w:val="000000" w:themeColor="text1"/>
                <w:sz w:val="28"/>
                <w:szCs w:val="28"/>
              </w:rPr>
              <w:t>KT chia sẻ cặp đôi</w:t>
            </w:r>
          </w:p>
        </w:tc>
        <w:tc>
          <w:tcPr>
            <w:tcW w:w="3078" w:type="dxa"/>
          </w:tcPr>
          <w:p w:rsidR="008579B2" w:rsidRPr="00312925" w:rsidRDefault="008579B2" w:rsidP="008579B2">
            <w:pPr>
              <w:tabs>
                <w:tab w:val="left" w:pos="12758"/>
              </w:tabs>
              <w:spacing w:line="276" w:lineRule="auto"/>
              <w:ind w:hanging="18"/>
              <w:rPr>
                <w:rFonts w:cs="Times New Roman"/>
                <w:color w:val="000000" w:themeColor="text1"/>
                <w:szCs w:val="28"/>
              </w:rPr>
            </w:pPr>
            <w:r w:rsidRPr="00312925">
              <w:rPr>
                <w:rFonts w:cs="Times New Roman"/>
                <w:color w:val="000000" w:themeColor="text1"/>
                <w:szCs w:val="28"/>
              </w:rPr>
              <w:t xml:space="preserve">PPĐG: </w:t>
            </w:r>
            <w:r w:rsidR="00A72275" w:rsidRPr="00312925">
              <w:rPr>
                <w:rFonts w:cs="Times New Roman"/>
                <w:color w:val="000000" w:themeColor="text1"/>
                <w:szCs w:val="28"/>
              </w:rPr>
              <w:t>Viết</w:t>
            </w:r>
          </w:p>
          <w:p w:rsidR="008579B2" w:rsidRPr="00312925" w:rsidRDefault="008579B2" w:rsidP="00A72275">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 xml:space="preserve">CCĐG: </w:t>
            </w:r>
            <w:r w:rsidR="00A72275" w:rsidRPr="00312925">
              <w:rPr>
                <w:color w:val="000000" w:themeColor="text1"/>
                <w:sz w:val="28"/>
                <w:szCs w:val="28"/>
              </w:rPr>
              <w:t>Câu hỏi</w:t>
            </w:r>
          </w:p>
        </w:tc>
      </w:tr>
      <w:tr w:rsidR="008579B2" w:rsidRPr="00312925" w:rsidTr="00312925">
        <w:tc>
          <w:tcPr>
            <w:tcW w:w="270" w:type="dxa"/>
            <w:vMerge/>
          </w:tcPr>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2610" w:type="dxa"/>
          </w:tcPr>
          <w:p w:rsidR="008579B2" w:rsidRPr="00312925" w:rsidRDefault="008579B2" w:rsidP="008579B2">
            <w:pPr>
              <w:tabs>
                <w:tab w:val="left" w:pos="851"/>
              </w:tabs>
              <w:spacing w:line="276" w:lineRule="auto"/>
              <w:rPr>
                <w:rFonts w:cs="Times New Roman"/>
                <w:bCs/>
                <w:color w:val="000000" w:themeColor="text1"/>
                <w:szCs w:val="28"/>
              </w:rPr>
            </w:pPr>
            <w:r w:rsidRPr="00312925">
              <w:rPr>
                <w:rFonts w:cs="Times New Roman"/>
                <w:b/>
                <w:color w:val="000000" w:themeColor="text1"/>
                <w:szCs w:val="28"/>
              </w:rPr>
              <w:t xml:space="preserve">Hoạt động 2.2.2: </w:t>
            </w:r>
            <w:r w:rsidRPr="00312925">
              <w:rPr>
                <w:rFonts w:cs="Times New Roman"/>
                <w:bCs/>
                <w:color w:val="000000" w:themeColor="text1"/>
                <w:szCs w:val="28"/>
              </w:rPr>
              <w:t>Kí hiệu ren , biểu diễn mối ghép ren</w:t>
            </w:r>
          </w:p>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3240" w:type="dxa"/>
          </w:tcPr>
          <w:p w:rsidR="008579B2" w:rsidRPr="00312925" w:rsidRDefault="008579B2" w:rsidP="00A72275">
            <w:pPr>
              <w:tabs>
                <w:tab w:val="left" w:pos="12758"/>
              </w:tabs>
              <w:spacing w:line="276" w:lineRule="auto"/>
              <w:rPr>
                <w:rFonts w:cs="Times New Roman"/>
                <w:color w:val="000000" w:themeColor="text1"/>
                <w:szCs w:val="28"/>
              </w:rPr>
            </w:pPr>
            <w:r w:rsidRPr="00312925">
              <w:rPr>
                <w:rFonts w:cs="Times New Roman"/>
                <w:color w:val="000000" w:themeColor="text1"/>
                <w:szCs w:val="28"/>
              </w:rPr>
              <w:t>1. Phương pháp: thực hành</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 xml:space="preserve">2. Kĩ thuật: </w:t>
            </w:r>
            <w:r w:rsidRPr="00312925">
              <w:rPr>
                <w:bCs/>
                <w:color w:val="000000" w:themeColor="text1"/>
                <w:sz w:val="28"/>
                <w:szCs w:val="28"/>
              </w:rPr>
              <w:t>KT công não</w:t>
            </w:r>
          </w:p>
        </w:tc>
        <w:tc>
          <w:tcPr>
            <w:tcW w:w="3078" w:type="dxa"/>
          </w:tcPr>
          <w:p w:rsidR="008579B2" w:rsidRPr="00312925" w:rsidRDefault="008579B2" w:rsidP="008579B2">
            <w:pPr>
              <w:tabs>
                <w:tab w:val="left" w:pos="12758"/>
              </w:tabs>
              <w:spacing w:line="276" w:lineRule="auto"/>
              <w:ind w:hanging="18"/>
              <w:rPr>
                <w:rFonts w:cs="Times New Roman"/>
                <w:color w:val="000000" w:themeColor="text1"/>
                <w:szCs w:val="28"/>
              </w:rPr>
            </w:pPr>
            <w:r w:rsidRPr="00312925">
              <w:rPr>
                <w:rFonts w:cs="Times New Roman"/>
                <w:color w:val="000000" w:themeColor="text1"/>
                <w:szCs w:val="28"/>
              </w:rPr>
              <w:t>PPĐG: Sản phẩm học tập</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CCĐG: bài tập</w:t>
            </w:r>
          </w:p>
        </w:tc>
      </w:tr>
      <w:tr w:rsidR="008579B2" w:rsidRPr="00312925" w:rsidTr="00312925">
        <w:tc>
          <w:tcPr>
            <w:tcW w:w="270" w:type="dxa"/>
            <w:vMerge/>
          </w:tcPr>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2610" w:type="dxa"/>
          </w:tcPr>
          <w:p w:rsidR="008579B2" w:rsidRPr="00312925" w:rsidRDefault="008579B2" w:rsidP="008579B2">
            <w:pPr>
              <w:tabs>
                <w:tab w:val="left" w:pos="851"/>
              </w:tabs>
              <w:spacing w:line="276" w:lineRule="auto"/>
              <w:rPr>
                <w:rFonts w:cs="Times New Roman"/>
                <w:bCs/>
                <w:color w:val="000000" w:themeColor="text1"/>
                <w:szCs w:val="28"/>
              </w:rPr>
            </w:pPr>
            <w:r w:rsidRPr="00312925">
              <w:rPr>
                <w:rFonts w:cs="Times New Roman"/>
                <w:b/>
                <w:color w:val="000000" w:themeColor="text1"/>
                <w:szCs w:val="28"/>
              </w:rPr>
              <w:t xml:space="preserve">Hoạt động 2.3. </w:t>
            </w:r>
            <w:r w:rsidRPr="00312925">
              <w:rPr>
                <w:rFonts w:cs="Times New Roman"/>
                <w:bCs/>
                <w:color w:val="000000" w:themeColor="text1"/>
                <w:szCs w:val="28"/>
              </w:rPr>
              <w:t>Luyện tập</w:t>
            </w:r>
          </w:p>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3240" w:type="dxa"/>
          </w:tcPr>
          <w:p w:rsidR="008579B2" w:rsidRPr="00312925" w:rsidRDefault="008579B2" w:rsidP="00A72275">
            <w:pPr>
              <w:tabs>
                <w:tab w:val="left" w:pos="12758"/>
              </w:tabs>
              <w:spacing w:line="276" w:lineRule="auto"/>
              <w:rPr>
                <w:rFonts w:cs="Times New Roman"/>
                <w:color w:val="000000" w:themeColor="text1"/>
                <w:szCs w:val="28"/>
              </w:rPr>
            </w:pPr>
            <w:r w:rsidRPr="00312925">
              <w:rPr>
                <w:rFonts w:cs="Times New Roman"/>
                <w:color w:val="000000" w:themeColor="text1"/>
                <w:szCs w:val="28"/>
              </w:rPr>
              <w:t>1. Phương pháp: thực hành</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 xml:space="preserve">2. Kĩ thuật: </w:t>
            </w:r>
            <w:r w:rsidRPr="00312925">
              <w:rPr>
                <w:bCs/>
                <w:color w:val="000000" w:themeColor="text1"/>
                <w:sz w:val="28"/>
                <w:szCs w:val="28"/>
              </w:rPr>
              <w:t>KT công não</w:t>
            </w:r>
          </w:p>
        </w:tc>
        <w:tc>
          <w:tcPr>
            <w:tcW w:w="3078" w:type="dxa"/>
          </w:tcPr>
          <w:p w:rsidR="008579B2" w:rsidRPr="00312925" w:rsidRDefault="008579B2" w:rsidP="008579B2">
            <w:pPr>
              <w:tabs>
                <w:tab w:val="left" w:pos="12758"/>
              </w:tabs>
              <w:spacing w:line="276" w:lineRule="auto"/>
              <w:ind w:hanging="18"/>
              <w:rPr>
                <w:rFonts w:cs="Times New Roman"/>
                <w:color w:val="000000" w:themeColor="text1"/>
                <w:szCs w:val="28"/>
              </w:rPr>
            </w:pPr>
            <w:r w:rsidRPr="00312925">
              <w:rPr>
                <w:rFonts w:cs="Times New Roman"/>
                <w:color w:val="000000" w:themeColor="text1"/>
                <w:szCs w:val="28"/>
              </w:rPr>
              <w:t>PPĐG: Sản phẩm học tập</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 xml:space="preserve">CCĐG: </w:t>
            </w:r>
            <w:r w:rsidR="00A72275" w:rsidRPr="00312925">
              <w:rPr>
                <w:color w:val="000000" w:themeColor="text1"/>
                <w:sz w:val="28"/>
                <w:szCs w:val="28"/>
              </w:rPr>
              <w:t xml:space="preserve">câu hỏi </w:t>
            </w:r>
          </w:p>
        </w:tc>
      </w:tr>
      <w:tr w:rsidR="008579B2" w:rsidRPr="00312925" w:rsidTr="00312925">
        <w:tc>
          <w:tcPr>
            <w:tcW w:w="270" w:type="dxa"/>
            <w:vMerge/>
          </w:tcPr>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2610" w:type="dxa"/>
          </w:tcPr>
          <w:p w:rsidR="008579B2" w:rsidRPr="00312925" w:rsidRDefault="008579B2" w:rsidP="008579B2">
            <w:pPr>
              <w:tabs>
                <w:tab w:val="left" w:pos="851"/>
              </w:tabs>
              <w:spacing w:line="276" w:lineRule="auto"/>
              <w:rPr>
                <w:rFonts w:cs="Times New Roman"/>
                <w:bCs/>
                <w:color w:val="000000" w:themeColor="text1"/>
                <w:szCs w:val="28"/>
              </w:rPr>
            </w:pPr>
            <w:r w:rsidRPr="00312925">
              <w:rPr>
                <w:rFonts w:cs="Times New Roman"/>
                <w:b/>
                <w:color w:val="000000" w:themeColor="text1"/>
                <w:szCs w:val="28"/>
              </w:rPr>
              <w:t xml:space="preserve">Hoạt động 2.2: </w:t>
            </w:r>
            <w:r w:rsidRPr="00312925">
              <w:rPr>
                <w:rFonts w:cs="Times New Roman"/>
                <w:bCs/>
                <w:color w:val="000000" w:themeColor="text1"/>
                <w:szCs w:val="28"/>
              </w:rPr>
              <w:t>Vận dụng</w:t>
            </w:r>
          </w:p>
          <w:p w:rsidR="008579B2" w:rsidRPr="00312925" w:rsidRDefault="008579B2" w:rsidP="008579B2">
            <w:pPr>
              <w:pStyle w:val="NormalWeb"/>
              <w:spacing w:before="0" w:beforeAutospacing="0" w:after="0" w:afterAutospacing="0" w:line="276" w:lineRule="auto"/>
              <w:rPr>
                <w:b/>
                <w:color w:val="000000" w:themeColor="text1"/>
                <w:sz w:val="28"/>
                <w:szCs w:val="28"/>
              </w:rPr>
            </w:pPr>
          </w:p>
        </w:tc>
        <w:tc>
          <w:tcPr>
            <w:tcW w:w="3240" w:type="dxa"/>
          </w:tcPr>
          <w:p w:rsidR="008579B2" w:rsidRPr="00312925" w:rsidRDefault="008579B2" w:rsidP="00A72275">
            <w:pPr>
              <w:tabs>
                <w:tab w:val="left" w:pos="12758"/>
              </w:tabs>
              <w:spacing w:line="276" w:lineRule="auto"/>
              <w:rPr>
                <w:rFonts w:cs="Times New Roman"/>
                <w:color w:val="000000" w:themeColor="text1"/>
                <w:szCs w:val="28"/>
              </w:rPr>
            </w:pPr>
            <w:r w:rsidRPr="00312925">
              <w:rPr>
                <w:rFonts w:cs="Times New Roman"/>
                <w:color w:val="000000" w:themeColor="text1"/>
                <w:szCs w:val="28"/>
              </w:rPr>
              <w:t>1. Phương pháp: thực hành</w:t>
            </w:r>
          </w:p>
          <w:p w:rsidR="008579B2" w:rsidRPr="00312925" w:rsidRDefault="008579B2" w:rsidP="008579B2">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 xml:space="preserve">2. Kĩ thuật: </w:t>
            </w:r>
            <w:r w:rsidRPr="00312925">
              <w:rPr>
                <w:bCs/>
                <w:color w:val="000000" w:themeColor="text1"/>
                <w:sz w:val="28"/>
                <w:szCs w:val="28"/>
              </w:rPr>
              <w:t>KT công não</w:t>
            </w:r>
          </w:p>
        </w:tc>
        <w:tc>
          <w:tcPr>
            <w:tcW w:w="3078" w:type="dxa"/>
          </w:tcPr>
          <w:p w:rsidR="008579B2" w:rsidRPr="00312925" w:rsidRDefault="008579B2" w:rsidP="008579B2">
            <w:pPr>
              <w:tabs>
                <w:tab w:val="left" w:pos="12758"/>
              </w:tabs>
              <w:spacing w:line="276" w:lineRule="auto"/>
              <w:ind w:hanging="18"/>
              <w:rPr>
                <w:rFonts w:cs="Times New Roman"/>
                <w:color w:val="000000" w:themeColor="text1"/>
                <w:szCs w:val="28"/>
              </w:rPr>
            </w:pPr>
            <w:r w:rsidRPr="00312925">
              <w:rPr>
                <w:rFonts w:cs="Times New Roman"/>
                <w:color w:val="000000" w:themeColor="text1"/>
                <w:szCs w:val="28"/>
              </w:rPr>
              <w:t>PPĐG: Sản phẩm học tập</w:t>
            </w:r>
          </w:p>
          <w:p w:rsidR="008579B2" w:rsidRPr="00312925" w:rsidRDefault="008579B2" w:rsidP="00A72275">
            <w:pPr>
              <w:pStyle w:val="NormalWeb"/>
              <w:spacing w:before="0" w:beforeAutospacing="0" w:after="0" w:afterAutospacing="0" w:line="276" w:lineRule="auto"/>
              <w:rPr>
                <w:b/>
                <w:color w:val="000000" w:themeColor="text1"/>
                <w:sz w:val="28"/>
                <w:szCs w:val="28"/>
              </w:rPr>
            </w:pPr>
            <w:r w:rsidRPr="00312925">
              <w:rPr>
                <w:color w:val="000000" w:themeColor="text1"/>
                <w:sz w:val="28"/>
                <w:szCs w:val="28"/>
              </w:rPr>
              <w:t xml:space="preserve">CCĐG: </w:t>
            </w:r>
            <w:r w:rsidR="00A72275" w:rsidRPr="00312925">
              <w:rPr>
                <w:color w:val="000000" w:themeColor="text1"/>
                <w:sz w:val="28"/>
                <w:szCs w:val="28"/>
              </w:rPr>
              <w:t>Câu hỏi</w:t>
            </w:r>
          </w:p>
        </w:tc>
      </w:tr>
    </w:tbl>
    <w:p w:rsidR="008579B2" w:rsidRPr="00312925" w:rsidRDefault="008579B2" w:rsidP="00A113BD">
      <w:pPr>
        <w:pStyle w:val="NormalWeb"/>
        <w:shd w:val="clear" w:color="auto" w:fill="FFFFFF"/>
        <w:spacing w:before="0" w:beforeAutospacing="0" w:after="0" w:afterAutospacing="0" w:line="276" w:lineRule="auto"/>
        <w:ind w:firstLine="720"/>
        <w:rPr>
          <w:b/>
          <w:color w:val="000000" w:themeColor="text1"/>
          <w:sz w:val="28"/>
          <w:szCs w:val="28"/>
        </w:rPr>
      </w:pPr>
    </w:p>
    <w:p w:rsidR="008579B2" w:rsidRPr="00312925" w:rsidRDefault="008579B2" w:rsidP="00A113BD">
      <w:pPr>
        <w:pStyle w:val="NormalWeb"/>
        <w:shd w:val="clear" w:color="auto" w:fill="FFFFFF"/>
        <w:spacing w:before="0" w:beforeAutospacing="0" w:after="0" w:afterAutospacing="0" w:line="276" w:lineRule="auto"/>
        <w:ind w:firstLine="720"/>
        <w:rPr>
          <w:b/>
          <w:color w:val="000000" w:themeColor="text1"/>
          <w:sz w:val="28"/>
          <w:szCs w:val="28"/>
        </w:rPr>
      </w:pPr>
    </w:p>
    <w:p w:rsidR="00C04BBB" w:rsidRPr="00312925" w:rsidRDefault="00C04BBB" w:rsidP="002923C2">
      <w:pPr>
        <w:pStyle w:val="NormalWeb"/>
        <w:shd w:val="clear" w:color="auto" w:fill="FFFFFF"/>
        <w:spacing w:before="0" w:beforeAutospacing="0" w:after="0" w:afterAutospacing="0" w:line="276" w:lineRule="auto"/>
        <w:rPr>
          <w:b/>
          <w:color w:val="000000" w:themeColor="text1"/>
          <w:sz w:val="28"/>
          <w:szCs w:val="28"/>
        </w:rPr>
      </w:pPr>
    </w:p>
    <w:p w:rsidR="00F024DA" w:rsidRPr="00312925" w:rsidRDefault="00F024DA" w:rsidP="002923C2">
      <w:pPr>
        <w:pStyle w:val="NormalWeb"/>
        <w:shd w:val="clear" w:color="auto" w:fill="FFFFFF"/>
        <w:spacing w:before="0" w:beforeAutospacing="0" w:after="0" w:afterAutospacing="0" w:line="276" w:lineRule="auto"/>
        <w:rPr>
          <w:b/>
          <w:color w:val="000000" w:themeColor="text1"/>
          <w:sz w:val="28"/>
          <w:szCs w:val="28"/>
        </w:rPr>
      </w:pPr>
    </w:p>
    <w:p w:rsidR="00CB5256" w:rsidRPr="00312925" w:rsidRDefault="00DA3049" w:rsidP="002923C2">
      <w:pPr>
        <w:pStyle w:val="NormalWeb"/>
        <w:shd w:val="clear" w:color="auto" w:fill="FFFFFF"/>
        <w:spacing w:before="0" w:beforeAutospacing="0" w:after="0" w:afterAutospacing="0" w:line="276" w:lineRule="auto"/>
        <w:jc w:val="center"/>
        <w:rPr>
          <w:b/>
          <w:color w:val="000000" w:themeColor="text1"/>
          <w:sz w:val="28"/>
          <w:szCs w:val="28"/>
        </w:rPr>
      </w:pPr>
      <w:r w:rsidRPr="00312925">
        <w:rPr>
          <w:b/>
          <w:color w:val="000000" w:themeColor="text1"/>
          <w:sz w:val="28"/>
          <w:szCs w:val="28"/>
        </w:rPr>
        <w:t>TIẾT 1</w:t>
      </w:r>
    </w:p>
    <w:p w:rsidR="000A5D9D" w:rsidRPr="00312925" w:rsidRDefault="00312925" w:rsidP="002923C2">
      <w:pPr>
        <w:pStyle w:val="NormalWeb"/>
        <w:shd w:val="clear" w:color="auto" w:fill="FFFFFF"/>
        <w:spacing w:before="0" w:beforeAutospacing="0" w:after="0" w:afterAutospacing="0" w:line="276" w:lineRule="auto"/>
        <w:ind w:firstLine="720"/>
        <w:rPr>
          <w:b/>
          <w:color w:val="000000" w:themeColor="text1"/>
          <w:sz w:val="28"/>
          <w:szCs w:val="28"/>
        </w:rPr>
      </w:pPr>
      <w:r>
        <w:rPr>
          <w:b/>
          <w:color w:val="000000" w:themeColor="text1"/>
          <w:sz w:val="28"/>
          <w:szCs w:val="28"/>
        </w:rPr>
        <w:t>Hoạt động 1: Khởi động</w:t>
      </w:r>
    </w:p>
    <w:p w:rsidR="00300C3F" w:rsidRPr="00312925" w:rsidRDefault="00CB5256" w:rsidP="002923C2">
      <w:pPr>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a) Mục tiêu:</w:t>
      </w:r>
    </w:p>
    <w:p w:rsidR="003642B2" w:rsidRPr="00312925" w:rsidRDefault="00300C3F" w:rsidP="002923C2">
      <w:pPr>
        <w:spacing w:line="276" w:lineRule="auto"/>
        <w:ind w:firstLine="720"/>
        <w:rPr>
          <w:rFonts w:ascii="Times New Roman" w:eastAsia="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xml:space="preserve">- </w:t>
      </w:r>
      <w:r w:rsidR="003642B2" w:rsidRPr="00312925">
        <w:rPr>
          <w:rFonts w:ascii="Times New Roman" w:hAnsi="Times New Roman" w:cs="Times New Roman"/>
          <w:color w:val="000000" w:themeColor="text1"/>
          <w:sz w:val="28"/>
          <w:szCs w:val="28"/>
        </w:rPr>
        <w:t>T</w:t>
      </w:r>
      <w:r w:rsidR="00BD5833" w:rsidRPr="00312925">
        <w:rPr>
          <w:rFonts w:ascii="Times New Roman" w:hAnsi="Times New Roman" w:cs="Times New Roman"/>
          <w:color w:val="000000" w:themeColor="text1"/>
          <w:sz w:val="28"/>
          <w:szCs w:val="28"/>
        </w:rPr>
        <w:t xml:space="preserve">hông qua trả lời câu hỏi </w:t>
      </w:r>
      <w:r w:rsidR="00CE2381" w:rsidRPr="00312925">
        <w:rPr>
          <w:rFonts w:ascii="Times New Roman" w:hAnsi="Times New Roman" w:cs="Times New Roman"/>
          <w:color w:val="000000" w:themeColor="text1"/>
          <w:sz w:val="28"/>
          <w:szCs w:val="28"/>
        </w:rPr>
        <w:t>giúp HS nhận biết chi tiết ren và một số ứng dụng của ren.</w:t>
      </w:r>
    </w:p>
    <w:p w:rsidR="007613C3" w:rsidRPr="00312925" w:rsidRDefault="003642B2" w:rsidP="002923C2">
      <w:pPr>
        <w:spacing w:line="276" w:lineRule="auto"/>
        <w:ind w:firstLine="720"/>
        <w:rPr>
          <w:rFonts w:ascii="Times New Roman" w:eastAsia="Times New Roman" w:hAnsi="Times New Roman" w:cs="Times New Roman"/>
          <w:b/>
          <w:color w:val="000000" w:themeColor="text1"/>
          <w:sz w:val="28"/>
          <w:szCs w:val="28"/>
        </w:rPr>
      </w:pPr>
      <w:r w:rsidRPr="00312925">
        <w:rPr>
          <w:rFonts w:ascii="Times New Roman" w:eastAsia="Times New Roman" w:hAnsi="Times New Roman" w:cs="Times New Roman"/>
          <w:b/>
          <w:color w:val="000000" w:themeColor="text1"/>
          <w:sz w:val="28"/>
          <w:szCs w:val="28"/>
        </w:rPr>
        <w:t xml:space="preserve">b) Nội dung: </w:t>
      </w:r>
    </w:p>
    <w:p w:rsidR="007613C3" w:rsidRPr="00312925" w:rsidRDefault="007613C3" w:rsidP="00CE2381">
      <w:pPr>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H</w:t>
      </w:r>
      <w:r w:rsidR="00833ADB" w:rsidRPr="00312925">
        <w:rPr>
          <w:rFonts w:ascii="Times New Roman" w:eastAsia="Arial" w:hAnsi="Times New Roman" w:cs="Times New Roman"/>
          <w:color w:val="000000" w:themeColor="text1"/>
          <w:sz w:val="28"/>
          <w:szCs w:val="28"/>
        </w:rPr>
        <w:t>S</w:t>
      </w:r>
      <w:r w:rsidR="00CE2381" w:rsidRPr="00312925">
        <w:rPr>
          <w:rFonts w:ascii="Times New Roman" w:eastAsia="Arial" w:hAnsi="Times New Roman" w:cs="Times New Roman"/>
          <w:color w:val="000000" w:themeColor="text1"/>
          <w:sz w:val="28"/>
          <w:szCs w:val="28"/>
        </w:rPr>
        <w:t>quan sát hình 13.1 SGK và trả lời các câu hỏi</w:t>
      </w:r>
    </w:p>
    <w:p w:rsidR="009A3BB7" w:rsidRPr="00312925" w:rsidRDefault="009A3BB7" w:rsidP="002923C2">
      <w:pPr>
        <w:spacing w:line="276" w:lineRule="auto"/>
        <w:ind w:firstLine="720"/>
        <w:rPr>
          <w:rFonts w:ascii="Times New Roman" w:eastAsia="Arial" w:hAnsi="Times New Roman" w:cs="Times New Roman"/>
          <w:color w:val="000000" w:themeColor="text1"/>
          <w:sz w:val="28"/>
          <w:szCs w:val="28"/>
        </w:rPr>
      </w:pPr>
      <w:r w:rsidRPr="00312925">
        <w:rPr>
          <w:rFonts w:ascii="Times New Roman" w:eastAsia="Times New Roman" w:hAnsi="Times New Roman" w:cs="Times New Roman"/>
          <w:color w:val="000000" w:themeColor="text1"/>
          <w:sz w:val="28"/>
          <w:szCs w:val="28"/>
        </w:rPr>
        <w:t xml:space="preserve">+ </w:t>
      </w:r>
      <w:r w:rsidR="00CE2381" w:rsidRPr="00312925">
        <w:rPr>
          <w:rFonts w:ascii="Times New Roman" w:eastAsia="Times New Roman" w:hAnsi="Times New Roman" w:cs="Times New Roman"/>
          <w:color w:val="000000" w:themeColor="text1"/>
          <w:sz w:val="28"/>
          <w:szCs w:val="28"/>
        </w:rPr>
        <w:t>Khi quay tay quay ở phía trên, tấm gỗ ở phía dưới sẽ chuyển động như thế nào?</w:t>
      </w:r>
    </w:p>
    <w:p w:rsidR="0026121C" w:rsidRPr="00312925" w:rsidRDefault="0026121C" w:rsidP="002923C2">
      <w:pPr>
        <w:spacing w:line="276" w:lineRule="auto"/>
        <w:ind w:firstLine="720"/>
        <w:rPr>
          <w:rFonts w:ascii="Times New Roman" w:eastAsia="Times New Roman" w:hAnsi="Times New Roman" w:cs="Times New Roman"/>
          <w:color w:val="000000" w:themeColor="text1"/>
          <w:sz w:val="28"/>
          <w:szCs w:val="28"/>
        </w:rPr>
      </w:pPr>
      <w:r w:rsidRPr="00312925">
        <w:rPr>
          <w:rFonts w:ascii="Times New Roman" w:eastAsia="Times New Roman" w:hAnsi="Times New Roman" w:cs="Times New Roman"/>
          <w:color w:val="000000" w:themeColor="text1"/>
          <w:sz w:val="28"/>
          <w:szCs w:val="28"/>
        </w:rPr>
        <w:t xml:space="preserve">+ </w:t>
      </w:r>
      <w:r w:rsidR="0092661A" w:rsidRPr="00312925">
        <w:rPr>
          <w:rFonts w:ascii="Times New Roman" w:eastAsia="Times New Roman" w:hAnsi="Times New Roman" w:cs="Times New Roman"/>
          <w:color w:val="000000" w:themeColor="text1"/>
          <w:sz w:val="28"/>
          <w:szCs w:val="28"/>
        </w:rPr>
        <w:t>Em  hãy giải thích về sự chuyển động đó</w:t>
      </w:r>
      <w:r w:rsidRPr="00312925">
        <w:rPr>
          <w:rFonts w:ascii="Times New Roman" w:eastAsia="Times New Roman" w:hAnsi="Times New Roman" w:cs="Times New Roman"/>
          <w:color w:val="000000" w:themeColor="text1"/>
          <w:sz w:val="28"/>
          <w:szCs w:val="28"/>
        </w:rPr>
        <w:t>?</w:t>
      </w:r>
    </w:p>
    <w:p w:rsidR="007613C3" w:rsidRPr="00312925" w:rsidRDefault="003642B2" w:rsidP="002923C2">
      <w:pPr>
        <w:spacing w:line="276" w:lineRule="auto"/>
        <w:ind w:firstLine="720"/>
        <w:rPr>
          <w:rFonts w:ascii="Times New Roman" w:eastAsia="Times New Roman" w:hAnsi="Times New Roman" w:cs="Times New Roman"/>
          <w:b/>
          <w:color w:val="000000" w:themeColor="text1"/>
          <w:sz w:val="28"/>
          <w:szCs w:val="28"/>
        </w:rPr>
      </w:pPr>
      <w:r w:rsidRPr="00312925">
        <w:rPr>
          <w:rFonts w:ascii="Times New Roman" w:eastAsia="Times New Roman" w:hAnsi="Times New Roman" w:cs="Times New Roman"/>
          <w:b/>
          <w:color w:val="000000" w:themeColor="text1"/>
          <w:sz w:val="28"/>
          <w:szCs w:val="28"/>
        </w:rPr>
        <w:t xml:space="preserve">c) Sản phẩm: </w:t>
      </w:r>
    </w:p>
    <w:p w:rsidR="000C2F35" w:rsidRPr="00312925" w:rsidRDefault="000C2F35" w:rsidP="002923C2">
      <w:pPr>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Dự kiến kết quả sản phẩm:</w:t>
      </w:r>
    </w:p>
    <w:p w:rsidR="007613C3" w:rsidRPr="00312925" w:rsidRDefault="00CF0BA3" w:rsidP="002923C2">
      <w:pPr>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xml:space="preserve">- </w:t>
      </w:r>
      <w:r w:rsidR="0038785B" w:rsidRPr="00312925">
        <w:rPr>
          <w:rFonts w:ascii="Times New Roman" w:eastAsia="Arial" w:hAnsi="Times New Roman" w:cs="Times New Roman"/>
          <w:color w:val="000000" w:themeColor="text1"/>
          <w:sz w:val="28"/>
          <w:szCs w:val="28"/>
        </w:rPr>
        <w:t>HS có nhận thức sơ bộ về ren</w:t>
      </w:r>
    </w:p>
    <w:p w:rsidR="003642B2" w:rsidRPr="00312925" w:rsidRDefault="007613C3" w:rsidP="002923C2">
      <w:pPr>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xml:space="preserve">- </w:t>
      </w:r>
      <w:r w:rsidR="00CF0BA3" w:rsidRPr="00312925">
        <w:rPr>
          <w:rFonts w:ascii="Times New Roman" w:eastAsia="Arial" w:hAnsi="Times New Roman" w:cs="Times New Roman"/>
          <w:color w:val="000000" w:themeColor="text1"/>
          <w:sz w:val="28"/>
          <w:szCs w:val="28"/>
        </w:rPr>
        <w:t>HS trả lời câu hỏi</w:t>
      </w:r>
    </w:p>
    <w:p w:rsidR="00BA43C0" w:rsidRPr="00312925" w:rsidRDefault="00BA43C0" w:rsidP="002923C2">
      <w:pPr>
        <w:spacing w:line="276" w:lineRule="auto"/>
        <w:ind w:firstLine="720"/>
        <w:rPr>
          <w:rFonts w:ascii="Times New Roman" w:eastAsia="Times New Roman" w:hAnsi="Times New Roman" w:cs="Times New Roman"/>
          <w:color w:val="000000" w:themeColor="text1"/>
          <w:sz w:val="28"/>
          <w:szCs w:val="28"/>
        </w:rPr>
      </w:pPr>
      <w:r w:rsidRPr="00312925">
        <w:rPr>
          <w:rFonts w:ascii="Times New Roman" w:eastAsia="Times New Roman" w:hAnsi="Times New Roman" w:cs="Times New Roman"/>
          <w:color w:val="000000" w:themeColor="text1"/>
          <w:sz w:val="28"/>
          <w:szCs w:val="28"/>
        </w:rPr>
        <w:t xml:space="preserve">+ </w:t>
      </w:r>
      <w:r w:rsidR="0038785B" w:rsidRPr="00312925">
        <w:rPr>
          <w:rFonts w:ascii="Times New Roman" w:eastAsia="Times New Roman" w:hAnsi="Times New Roman" w:cs="Times New Roman"/>
          <w:color w:val="000000" w:themeColor="text1"/>
          <w:sz w:val="28"/>
          <w:szCs w:val="28"/>
        </w:rPr>
        <w:t xml:space="preserve">Tấm gỗ sẽ chuyển động lên xuống </w:t>
      </w:r>
    </w:p>
    <w:p w:rsidR="00BA43C0" w:rsidRPr="00312925" w:rsidRDefault="00BA43C0" w:rsidP="002923C2">
      <w:pPr>
        <w:spacing w:line="276" w:lineRule="auto"/>
        <w:ind w:firstLine="720"/>
        <w:rPr>
          <w:rFonts w:ascii="Times New Roman" w:eastAsia="Times New Roman" w:hAnsi="Times New Roman" w:cs="Times New Roman"/>
          <w:color w:val="000000" w:themeColor="text1"/>
          <w:sz w:val="28"/>
          <w:szCs w:val="28"/>
        </w:rPr>
      </w:pPr>
      <w:r w:rsidRPr="00312925">
        <w:rPr>
          <w:rFonts w:ascii="Times New Roman" w:eastAsia="Times New Roman" w:hAnsi="Times New Roman" w:cs="Times New Roman"/>
          <w:color w:val="000000" w:themeColor="text1"/>
          <w:sz w:val="28"/>
          <w:szCs w:val="28"/>
        </w:rPr>
        <w:t xml:space="preserve">+ </w:t>
      </w:r>
      <w:r w:rsidR="007930AF" w:rsidRPr="00312925">
        <w:rPr>
          <w:rFonts w:ascii="Times New Roman" w:eastAsia="Times New Roman" w:hAnsi="Times New Roman" w:cs="Times New Roman"/>
          <w:color w:val="000000" w:themeColor="text1"/>
          <w:sz w:val="28"/>
          <w:szCs w:val="28"/>
        </w:rPr>
        <w:t xml:space="preserve">Giải thích: </w:t>
      </w:r>
      <w:r w:rsidR="00523ACD" w:rsidRPr="00312925">
        <w:rPr>
          <w:rFonts w:ascii="Times New Roman" w:eastAsia="Times New Roman" w:hAnsi="Times New Roman" w:cs="Times New Roman"/>
          <w:color w:val="000000" w:themeColor="text1"/>
          <w:sz w:val="28"/>
          <w:szCs w:val="28"/>
        </w:rPr>
        <w:t xml:space="preserve">Khi quay tay quay trên thi trục ren sẽ chuyển động lên xuống , trục ren bên dưới được lắp cố định với tấm gỗ ở phía dưới lên tấm gỗ </w:t>
      </w:r>
      <w:r w:rsidR="00CF0BA3" w:rsidRPr="00312925">
        <w:rPr>
          <w:rFonts w:ascii="Times New Roman" w:eastAsia="Times New Roman" w:hAnsi="Times New Roman" w:cs="Times New Roman"/>
          <w:color w:val="000000" w:themeColor="text1"/>
          <w:sz w:val="28"/>
          <w:szCs w:val="28"/>
        </w:rPr>
        <w:t xml:space="preserve"> cũng </w:t>
      </w:r>
      <w:r w:rsidR="00523ACD" w:rsidRPr="00312925">
        <w:rPr>
          <w:rFonts w:ascii="Times New Roman" w:eastAsia="Times New Roman" w:hAnsi="Times New Roman" w:cs="Times New Roman"/>
          <w:color w:val="000000" w:themeColor="text1"/>
          <w:sz w:val="28"/>
          <w:szCs w:val="28"/>
        </w:rPr>
        <w:t>sẽ chuyển động lên xuống</w:t>
      </w:r>
    </w:p>
    <w:p w:rsidR="003642B2" w:rsidRPr="00312925" w:rsidRDefault="003642B2" w:rsidP="002923C2">
      <w:pPr>
        <w:spacing w:line="276" w:lineRule="auto"/>
        <w:ind w:firstLine="720"/>
        <w:rPr>
          <w:rFonts w:ascii="Times New Roman" w:eastAsia="Times New Roman" w:hAnsi="Times New Roman" w:cs="Times New Roman"/>
          <w:b/>
          <w:color w:val="000000" w:themeColor="text1"/>
          <w:sz w:val="28"/>
          <w:szCs w:val="28"/>
        </w:rPr>
      </w:pPr>
      <w:r w:rsidRPr="00312925">
        <w:rPr>
          <w:rFonts w:ascii="Times New Roman" w:eastAsia="Times New Roman" w:hAnsi="Times New Roman" w:cs="Times New Roman"/>
          <w:b/>
          <w:color w:val="000000" w:themeColor="text1"/>
          <w:sz w:val="28"/>
          <w:szCs w:val="28"/>
        </w:rPr>
        <w:t>d) Tổ chức thực hiện:</w:t>
      </w:r>
    </w:p>
    <w:p w:rsidR="00300C3F" w:rsidRPr="00312925" w:rsidRDefault="006520D0" w:rsidP="002923C2">
      <w:pPr>
        <w:tabs>
          <w:tab w:val="left" w:pos="709"/>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bCs/>
          <w:i/>
          <w:iCs/>
          <w:color w:val="000000" w:themeColor="text1"/>
          <w:sz w:val="28"/>
          <w:szCs w:val="28"/>
        </w:rPr>
        <w:t>*</w:t>
      </w:r>
      <w:r w:rsidR="00480F3D" w:rsidRPr="00312925">
        <w:rPr>
          <w:rFonts w:ascii="Times New Roman" w:hAnsi="Times New Roman" w:cs="Times New Roman"/>
          <w:b/>
          <w:bCs/>
          <w:i/>
          <w:iCs/>
          <w:color w:val="000000" w:themeColor="text1"/>
          <w:sz w:val="28"/>
          <w:szCs w:val="28"/>
        </w:rPr>
        <w:t>Chuyển g</w:t>
      </w:r>
      <w:r w:rsidR="003642B2" w:rsidRPr="00312925">
        <w:rPr>
          <w:rFonts w:ascii="Times New Roman" w:hAnsi="Times New Roman" w:cs="Times New Roman"/>
          <w:b/>
          <w:bCs/>
          <w:i/>
          <w:iCs/>
          <w:color w:val="000000" w:themeColor="text1"/>
          <w:sz w:val="28"/>
          <w:szCs w:val="28"/>
        </w:rPr>
        <w:t>iao nhiệm vụ:</w:t>
      </w:r>
    </w:p>
    <w:p w:rsidR="000903F0" w:rsidRPr="00312925" w:rsidRDefault="00F8486D" w:rsidP="006666B8">
      <w:pPr>
        <w:tabs>
          <w:tab w:val="left" w:pos="709"/>
        </w:tabs>
        <w:spacing w:line="276" w:lineRule="auto"/>
        <w:ind w:firstLine="720"/>
        <w:rPr>
          <w:rFonts w:ascii="Times New Roman" w:eastAsia="Times New Roman" w:hAnsi="Times New Roman" w:cs="Times New Roman"/>
          <w:color w:val="000000" w:themeColor="text1"/>
          <w:sz w:val="28"/>
          <w:szCs w:val="28"/>
        </w:rPr>
      </w:pPr>
      <w:r w:rsidRPr="00312925">
        <w:rPr>
          <w:rFonts w:ascii="Times New Roman" w:eastAsia="Times New Roman" w:hAnsi="Times New Roman" w:cs="Times New Roman"/>
          <w:color w:val="000000" w:themeColor="text1"/>
          <w:sz w:val="28"/>
          <w:szCs w:val="28"/>
        </w:rPr>
        <w:lastRenderedPageBreak/>
        <w:t xml:space="preserve">- GV </w:t>
      </w:r>
      <w:r w:rsidR="004D7C05" w:rsidRPr="00312925">
        <w:rPr>
          <w:rFonts w:ascii="Times New Roman" w:eastAsia="Times New Roman" w:hAnsi="Times New Roman" w:cs="Times New Roman"/>
          <w:color w:val="000000" w:themeColor="text1"/>
          <w:sz w:val="28"/>
          <w:szCs w:val="28"/>
        </w:rPr>
        <w:t xml:space="preserve">giới thiệu và </w:t>
      </w:r>
      <w:r w:rsidR="003642B2" w:rsidRPr="00312925">
        <w:rPr>
          <w:rFonts w:ascii="Times New Roman" w:eastAsia="Times New Roman" w:hAnsi="Times New Roman" w:cs="Times New Roman"/>
          <w:color w:val="000000" w:themeColor="text1"/>
          <w:sz w:val="28"/>
          <w:szCs w:val="28"/>
        </w:rPr>
        <w:t xml:space="preserve">cho HS quan sát </w:t>
      </w:r>
      <w:r w:rsidR="001B78FA" w:rsidRPr="00312925">
        <w:rPr>
          <w:rFonts w:ascii="Times New Roman" w:eastAsia="Times New Roman" w:hAnsi="Times New Roman" w:cs="Times New Roman"/>
          <w:color w:val="000000" w:themeColor="text1"/>
          <w:sz w:val="28"/>
          <w:szCs w:val="28"/>
        </w:rPr>
        <w:t xml:space="preserve">hình ảnh </w:t>
      </w:r>
      <w:r w:rsidR="00120311" w:rsidRPr="00312925">
        <w:rPr>
          <w:rFonts w:ascii="Times New Roman" w:eastAsia="Times New Roman" w:hAnsi="Times New Roman" w:cs="Times New Roman"/>
          <w:color w:val="000000" w:themeColor="text1"/>
          <w:sz w:val="28"/>
          <w:szCs w:val="28"/>
        </w:rPr>
        <w:t>13.1 SGK</w:t>
      </w:r>
    </w:p>
    <w:p w:rsidR="006144EA" w:rsidRPr="00312925" w:rsidRDefault="004E14F3" w:rsidP="002923C2">
      <w:pPr>
        <w:tabs>
          <w:tab w:val="left" w:pos="709"/>
        </w:tabs>
        <w:spacing w:line="276" w:lineRule="auto"/>
        <w:ind w:firstLine="720"/>
        <w:rPr>
          <w:rFonts w:ascii="Times New Roman" w:hAnsi="Times New Roman" w:cs="Times New Roman"/>
          <w:bCs/>
          <w:iCs/>
          <w:color w:val="000000" w:themeColor="text1"/>
          <w:sz w:val="28"/>
          <w:szCs w:val="28"/>
        </w:rPr>
      </w:pPr>
      <w:r w:rsidRPr="00312925">
        <w:rPr>
          <w:rFonts w:ascii="Times New Roman" w:hAnsi="Times New Roman" w:cs="Times New Roman"/>
          <w:bCs/>
          <w:iCs/>
          <w:color w:val="000000" w:themeColor="text1"/>
          <w:sz w:val="28"/>
          <w:szCs w:val="28"/>
        </w:rPr>
        <w:t xml:space="preserve">- </w:t>
      </w:r>
      <w:r w:rsidR="006144EA" w:rsidRPr="00312925">
        <w:rPr>
          <w:rFonts w:ascii="Times New Roman" w:hAnsi="Times New Roman" w:cs="Times New Roman"/>
          <w:bCs/>
          <w:iCs/>
          <w:color w:val="000000" w:themeColor="text1"/>
          <w:sz w:val="28"/>
          <w:szCs w:val="28"/>
        </w:rPr>
        <w:t xml:space="preserve">GV yêu cầu HS </w:t>
      </w:r>
      <w:r w:rsidR="000371FD" w:rsidRPr="00312925">
        <w:rPr>
          <w:rFonts w:ascii="Times New Roman" w:hAnsi="Times New Roman" w:cs="Times New Roman"/>
          <w:bCs/>
          <w:iCs/>
          <w:color w:val="000000" w:themeColor="text1"/>
          <w:sz w:val="28"/>
          <w:szCs w:val="28"/>
        </w:rPr>
        <w:t>chia làm 6 nhóm,</w:t>
      </w:r>
      <w:r w:rsidR="00CF0BA3" w:rsidRPr="00312925">
        <w:rPr>
          <w:rFonts w:ascii="Times New Roman" w:hAnsi="Times New Roman" w:cs="Times New Roman"/>
          <w:bCs/>
          <w:iCs/>
          <w:color w:val="000000" w:themeColor="text1"/>
          <w:sz w:val="28"/>
          <w:szCs w:val="28"/>
        </w:rPr>
        <w:t xml:space="preserve"> bầu mhoms trưởng , thư kí</w:t>
      </w:r>
      <w:r w:rsidR="000371FD" w:rsidRPr="00312925">
        <w:rPr>
          <w:rFonts w:ascii="Times New Roman" w:hAnsi="Times New Roman" w:cs="Times New Roman"/>
          <w:bCs/>
          <w:iCs/>
          <w:color w:val="000000" w:themeColor="text1"/>
          <w:sz w:val="28"/>
          <w:szCs w:val="28"/>
        </w:rPr>
        <w:t xml:space="preserve"> hoạt động trong 3 phút trên giấy A0</w:t>
      </w:r>
    </w:p>
    <w:p w:rsidR="006144EA" w:rsidRPr="00312925" w:rsidRDefault="006144EA" w:rsidP="00CF0BA3">
      <w:pPr>
        <w:tabs>
          <w:tab w:val="left" w:pos="709"/>
        </w:tabs>
        <w:spacing w:line="276" w:lineRule="auto"/>
        <w:ind w:firstLine="720"/>
        <w:rPr>
          <w:rFonts w:ascii="Times New Roman" w:hAnsi="Times New Roman" w:cs="Times New Roman"/>
          <w:bCs/>
          <w:iCs/>
          <w:color w:val="000000" w:themeColor="text1"/>
          <w:sz w:val="28"/>
          <w:szCs w:val="28"/>
        </w:rPr>
      </w:pPr>
      <w:r w:rsidRPr="00312925">
        <w:rPr>
          <w:rFonts w:ascii="Times New Roman" w:hAnsi="Times New Roman" w:cs="Times New Roman"/>
          <w:bCs/>
          <w:iCs/>
          <w:color w:val="000000" w:themeColor="text1"/>
          <w:sz w:val="28"/>
          <w:szCs w:val="28"/>
        </w:rPr>
        <w:t>-N</w:t>
      </w:r>
      <w:r w:rsidR="00AA3309" w:rsidRPr="00312925">
        <w:rPr>
          <w:rFonts w:ascii="Times New Roman" w:hAnsi="Times New Roman" w:cs="Times New Roman"/>
          <w:bCs/>
          <w:iCs/>
          <w:color w:val="000000" w:themeColor="text1"/>
          <w:sz w:val="28"/>
          <w:szCs w:val="28"/>
        </w:rPr>
        <w:t>hiệm vụ</w:t>
      </w:r>
      <w:r w:rsidRPr="00312925">
        <w:rPr>
          <w:rFonts w:ascii="Times New Roman" w:hAnsi="Times New Roman" w:cs="Times New Roman"/>
          <w:bCs/>
          <w:iCs/>
          <w:color w:val="000000" w:themeColor="text1"/>
          <w:sz w:val="28"/>
          <w:szCs w:val="28"/>
        </w:rPr>
        <w:t xml:space="preserve">:  Quan sát hình </w:t>
      </w:r>
      <w:r w:rsidR="000371FD" w:rsidRPr="00312925">
        <w:rPr>
          <w:rFonts w:ascii="Times New Roman" w:hAnsi="Times New Roman" w:cs="Times New Roman"/>
          <w:bCs/>
          <w:iCs/>
          <w:color w:val="000000" w:themeColor="text1"/>
          <w:sz w:val="28"/>
          <w:szCs w:val="28"/>
        </w:rPr>
        <w:t>13.1</w:t>
      </w:r>
      <w:r w:rsidRPr="00312925">
        <w:rPr>
          <w:rFonts w:ascii="Times New Roman" w:hAnsi="Times New Roman" w:cs="Times New Roman"/>
          <w:bCs/>
          <w:iCs/>
          <w:color w:val="000000" w:themeColor="text1"/>
          <w:sz w:val="28"/>
          <w:szCs w:val="28"/>
        </w:rPr>
        <w:t>.</w:t>
      </w:r>
      <w:r w:rsidR="000371FD" w:rsidRPr="00312925">
        <w:rPr>
          <w:rFonts w:ascii="Times New Roman" w:hAnsi="Times New Roman" w:cs="Times New Roman"/>
          <w:bCs/>
          <w:iCs/>
          <w:color w:val="000000" w:themeColor="text1"/>
          <w:sz w:val="28"/>
          <w:szCs w:val="28"/>
        </w:rPr>
        <w:t xml:space="preserve"> và trả lời câu hỏi</w:t>
      </w:r>
    </w:p>
    <w:p w:rsidR="000371FD" w:rsidRPr="00312925" w:rsidRDefault="000371FD" w:rsidP="000371FD">
      <w:pPr>
        <w:spacing w:line="276" w:lineRule="auto"/>
        <w:ind w:firstLine="720"/>
        <w:rPr>
          <w:rFonts w:ascii="Times New Roman" w:eastAsia="Arial" w:hAnsi="Times New Roman" w:cs="Times New Roman"/>
          <w:color w:val="000000" w:themeColor="text1"/>
          <w:sz w:val="28"/>
          <w:szCs w:val="28"/>
        </w:rPr>
      </w:pPr>
      <w:r w:rsidRPr="00312925">
        <w:rPr>
          <w:rFonts w:ascii="Times New Roman" w:eastAsia="Times New Roman" w:hAnsi="Times New Roman" w:cs="Times New Roman"/>
          <w:color w:val="000000" w:themeColor="text1"/>
          <w:sz w:val="28"/>
          <w:szCs w:val="28"/>
        </w:rPr>
        <w:t>+ Khi quay tay quay ở phía trên, tấm gỗ ở phía dưới sẽ chuyển động như thế nào?</w:t>
      </w:r>
    </w:p>
    <w:p w:rsidR="00480F3D" w:rsidRPr="00312925" w:rsidRDefault="000371FD" w:rsidP="00480F3D">
      <w:pPr>
        <w:spacing w:line="276" w:lineRule="auto"/>
        <w:ind w:firstLine="720"/>
        <w:rPr>
          <w:rFonts w:ascii="Times New Roman" w:eastAsia="Times New Roman" w:hAnsi="Times New Roman" w:cs="Times New Roman"/>
          <w:color w:val="000000" w:themeColor="text1"/>
          <w:sz w:val="28"/>
          <w:szCs w:val="28"/>
        </w:rPr>
      </w:pPr>
      <w:r w:rsidRPr="00312925">
        <w:rPr>
          <w:rFonts w:ascii="Times New Roman" w:eastAsia="Times New Roman" w:hAnsi="Times New Roman" w:cs="Times New Roman"/>
          <w:color w:val="000000" w:themeColor="text1"/>
          <w:sz w:val="28"/>
          <w:szCs w:val="28"/>
        </w:rPr>
        <w:t>+ Em  hãy giải thích về sự chuyển động đó?</w:t>
      </w:r>
    </w:p>
    <w:p w:rsidR="003C38DF" w:rsidRPr="00312925" w:rsidRDefault="006520D0" w:rsidP="002923C2">
      <w:pPr>
        <w:spacing w:line="276" w:lineRule="auto"/>
        <w:ind w:firstLine="720"/>
        <w:rPr>
          <w:rFonts w:ascii="Times New Roman" w:hAnsi="Times New Roman" w:cs="Times New Roman"/>
          <w:b/>
          <w:bCs/>
          <w:i/>
          <w:iCs/>
          <w:color w:val="000000" w:themeColor="text1"/>
          <w:sz w:val="28"/>
          <w:szCs w:val="28"/>
        </w:rPr>
      </w:pPr>
      <w:r w:rsidRPr="00312925">
        <w:rPr>
          <w:rFonts w:ascii="Times New Roman" w:hAnsi="Times New Roman" w:cs="Times New Roman"/>
          <w:b/>
          <w:bCs/>
          <w:i/>
          <w:iCs/>
          <w:color w:val="000000" w:themeColor="text1"/>
          <w:sz w:val="28"/>
          <w:szCs w:val="28"/>
        </w:rPr>
        <w:t>*</w:t>
      </w:r>
      <w:r w:rsidR="003642B2" w:rsidRPr="00312925">
        <w:rPr>
          <w:rFonts w:ascii="Times New Roman" w:hAnsi="Times New Roman" w:cs="Times New Roman"/>
          <w:b/>
          <w:bCs/>
          <w:i/>
          <w:iCs/>
          <w:color w:val="000000" w:themeColor="text1"/>
          <w:sz w:val="28"/>
          <w:szCs w:val="28"/>
        </w:rPr>
        <w:t xml:space="preserve"> Thực hiện nhiệm vụ:</w:t>
      </w:r>
      <w:r w:rsidR="006144EA" w:rsidRPr="00312925">
        <w:rPr>
          <w:rFonts w:ascii="Times New Roman" w:hAnsi="Times New Roman" w:cs="Times New Roman"/>
          <w:bCs/>
          <w:iCs/>
          <w:color w:val="000000" w:themeColor="text1"/>
          <w:sz w:val="28"/>
          <w:szCs w:val="28"/>
        </w:rPr>
        <w:t xml:space="preserve">HS </w:t>
      </w:r>
      <w:r w:rsidR="000371FD" w:rsidRPr="00312925">
        <w:rPr>
          <w:rFonts w:ascii="Times New Roman" w:hAnsi="Times New Roman" w:cs="Times New Roman"/>
          <w:bCs/>
          <w:iCs/>
          <w:color w:val="000000" w:themeColor="text1"/>
          <w:sz w:val="28"/>
          <w:szCs w:val="28"/>
        </w:rPr>
        <w:t>thảo luận</w:t>
      </w:r>
      <w:r w:rsidR="00CF0BA3" w:rsidRPr="00312925">
        <w:rPr>
          <w:rFonts w:ascii="Times New Roman" w:hAnsi="Times New Roman" w:cs="Times New Roman"/>
          <w:bCs/>
          <w:iCs/>
          <w:color w:val="000000" w:themeColor="text1"/>
          <w:sz w:val="28"/>
          <w:szCs w:val="28"/>
        </w:rPr>
        <w:t xml:space="preserve"> theo nhóm </w:t>
      </w:r>
      <w:r w:rsidR="006144EA" w:rsidRPr="00312925">
        <w:rPr>
          <w:rFonts w:ascii="Times New Roman" w:hAnsi="Times New Roman" w:cs="Times New Roman"/>
          <w:bCs/>
          <w:iCs/>
          <w:color w:val="000000" w:themeColor="text1"/>
          <w:sz w:val="28"/>
          <w:szCs w:val="28"/>
        </w:rPr>
        <w:t>trả lời câu hỏi</w:t>
      </w:r>
    </w:p>
    <w:p w:rsidR="003642B2" w:rsidRPr="00312925" w:rsidRDefault="006520D0" w:rsidP="002923C2">
      <w:pPr>
        <w:tabs>
          <w:tab w:val="left" w:pos="709"/>
        </w:tabs>
        <w:spacing w:line="276" w:lineRule="auto"/>
        <w:ind w:firstLine="720"/>
        <w:rPr>
          <w:rFonts w:ascii="Times New Roman" w:hAnsi="Times New Roman" w:cs="Times New Roman"/>
          <w:b/>
          <w:bCs/>
          <w:i/>
          <w:iCs/>
          <w:color w:val="000000" w:themeColor="text1"/>
          <w:sz w:val="28"/>
          <w:szCs w:val="28"/>
        </w:rPr>
      </w:pPr>
      <w:r w:rsidRPr="00312925">
        <w:rPr>
          <w:rFonts w:ascii="Times New Roman" w:hAnsi="Times New Roman" w:cs="Times New Roman"/>
          <w:b/>
          <w:bCs/>
          <w:i/>
          <w:iCs/>
          <w:color w:val="000000" w:themeColor="text1"/>
          <w:sz w:val="28"/>
          <w:szCs w:val="28"/>
        </w:rPr>
        <w:t>*</w:t>
      </w:r>
      <w:r w:rsidR="003642B2" w:rsidRPr="00312925">
        <w:rPr>
          <w:rFonts w:ascii="Times New Roman" w:hAnsi="Times New Roman" w:cs="Times New Roman"/>
          <w:b/>
          <w:bCs/>
          <w:i/>
          <w:iCs/>
          <w:color w:val="000000" w:themeColor="text1"/>
          <w:sz w:val="28"/>
          <w:szCs w:val="28"/>
        </w:rPr>
        <w:t xml:space="preserve"> Báo cáo thảo luận: </w:t>
      </w:r>
    </w:p>
    <w:p w:rsidR="000371FD" w:rsidRPr="00312925" w:rsidRDefault="000371FD" w:rsidP="002923C2">
      <w:pPr>
        <w:tabs>
          <w:tab w:val="left" w:pos="709"/>
        </w:tabs>
        <w:spacing w:line="276" w:lineRule="auto"/>
        <w:ind w:firstLine="720"/>
        <w:rPr>
          <w:rFonts w:ascii="Times New Roman" w:hAnsi="Times New Roman" w:cs="Times New Roman"/>
          <w:bCs/>
          <w:iCs/>
          <w:color w:val="000000" w:themeColor="text1"/>
          <w:sz w:val="28"/>
          <w:szCs w:val="28"/>
        </w:rPr>
      </w:pPr>
      <w:r w:rsidRPr="00312925">
        <w:rPr>
          <w:rFonts w:ascii="Times New Roman" w:hAnsi="Times New Roman" w:cs="Times New Roman"/>
          <w:bCs/>
          <w:iCs/>
          <w:color w:val="000000" w:themeColor="text1"/>
          <w:sz w:val="28"/>
          <w:szCs w:val="28"/>
        </w:rPr>
        <w:t xml:space="preserve">- HS báo cáo kết quả </w:t>
      </w:r>
      <w:r w:rsidR="00CF0BA3" w:rsidRPr="00312925">
        <w:rPr>
          <w:rFonts w:ascii="Times New Roman" w:hAnsi="Times New Roman" w:cs="Times New Roman"/>
          <w:bCs/>
          <w:iCs/>
          <w:color w:val="000000" w:themeColor="text1"/>
          <w:sz w:val="28"/>
          <w:szCs w:val="28"/>
        </w:rPr>
        <w:t>:</w:t>
      </w:r>
    </w:p>
    <w:p w:rsidR="000371FD" w:rsidRPr="00312925" w:rsidRDefault="000371FD" w:rsidP="000371FD">
      <w:pPr>
        <w:spacing w:line="276" w:lineRule="auto"/>
        <w:ind w:firstLine="720"/>
        <w:rPr>
          <w:rFonts w:ascii="Times New Roman" w:eastAsia="Times New Roman" w:hAnsi="Times New Roman" w:cs="Times New Roman"/>
          <w:color w:val="000000" w:themeColor="text1"/>
          <w:sz w:val="28"/>
          <w:szCs w:val="28"/>
        </w:rPr>
      </w:pPr>
      <w:r w:rsidRPr="00312925">
        <w:rPr>
          <w:rFonts w:ascii="Times New Roman" w:eastAsia="Times New Roman" w:hAnsi="Times New Roman" w:cs="Times New Roman"/>
          <w:color w:val="000000" w:themeColor="text1"/>
          <w:sz w:val="28"/>
          <w:szCs w:val="28"/>
        </w:rPr>
        <w:t xml:space="preserve">+ Tấm gỗ sẽ chuyển động lên xuống </w:t>
      </w:r>
    </w:p>
    <w:p w:rsidR="000371FD" w:rsidRPr="00312925" w:rsidRDefault="000371FD" w:rsidP="000371FD">
      <w:pPr>
        <w:spacing w:line="276" w:lineRule="auto"/>
        <w:ind w:firstLine="720"/>
        <w:rPr>
          <w:rFonts w:ascii="Times New Roman" w:eastAsia="Times New Roman" w:hAnsi="Times New Roman" w:cs="Times New Roman"/>
          <w:color w:val="000000" w:themeColor="text1"/>
          <w:sz w:val="28"/>
          <w:szCs w:val="28"/>
        </w:rPr>
      </w:pPr>
      <w:r w:rsidRPr="00312925">
        <w:rPr>
          <w:rFonts w:ascii="Times New Roman" w:eastAsia="Times New Roman" w:hAnsi="Times New Roman" w:cs="Times New Roman"/>
          <w:color w:val="000000" w:themeColor="text1"/>
          <w:sz w:val="28"/>
          <w:szCs w:val="28"/>
        </w:rPr>
        <w:t>+ Giải thích: Khi quay tay quay trên thi trục ren sẽ chuyển động lên xuống , trục ren bên dưới được lắp cố định với tấm gỗ ở phía dưới lên tấm gỗ sẽ chuyển động lên xuống</w:t>
      </w:r>
    </w:p>
    <w:p w:rsidR="003642B2" w:rsidRPr="00312925" w:rsidRDefault="006520D0" w:rsidP="002923C2">
      <w:pPr>
        <w:pStyle w:val="NormalWeb"/>
        <w:shd w:val="clear" w:color="auto" w:fill="FFFFFF"/>
        <w:spacing w:before="0" w:beforeAutospacing="0" w:after="0" w:afterAutospacing="0" w:line="276" w:lineRule="auto"/>
        <w:ind w:firstLine="720"/>
        <w:rPr>
          <w:color w:val="000000" w:themeColor="text1"/>
          <w:sz w:val="28"/>
          <w:szCs w:val="28"/>
        </w:rPr>
      </w:pPr>
      <w:r w:rsidRPr="00312925">
        <w:rPr>
          <w:b/>
          <w:bCs/>
          <w:i/>
          <w:iCs/>
          <w:color w:val="000000" w:themeColor="text1"/>
          <w:sz w:val="28"/>
          <w:szCs w:val="28"/>
        </w:rPr>
        <w:t>*</w:t>
      </w:r>
      <w:r w:rsidR="003642B2" w:rsidRPr="00312925">
        <w:rPr>
          <w:b/>
          <w:bCs/>
          <w:i/>
          <w:iCs/>
          <w:color w:val="000000" w:themeColor="text1"/>
          <w:sz w:val="28"/>
          <w:szCs w:val="28"/>
        </w:rPr>
        <w:t xml:space="preserve"> Kết quả, nhận định: </w:t>
      </w:r>
    </w:p>
    <w:p w:rsidR="00D30EA3" w:rsidRDefault="003642B2" w:rsidP="00CF0BA3">
      <w:pPr>
        <w:spacing w:line="276" w:lineRule="auto"/>
        <w:ind w:firstLine="720"/>
        <w:rPr>
          <w:rFonts w:ascii="Times New Roman" w:eastAsia="Arial" w:hAnsi="Times New Roman" w:cs="Times New Roman"/>
          <w:color w:val="000000" w:themeColor="text1"/>
          <w:sz w:val="28"/>
          <w:szCs w:val="28"/>
        </w:rPr>
      </w:pPr>
      <w:r w:rsidRPr="00312925">
        <w:rPr>
          <w:rFonts w:ascii="Times New Roman" w:eastAsia="Times New Roman" w:hAnsi="Times New Roman" w:cs="Times New Roman"/>
          <w:color w:val="000000" w:themeColor="text1"/>
          <w:sz w:val="28"/>
          <w:szCs w:val="28"/>
        </w:rPr>
        <w:t xml:space="preserve">- GV </w:t>
      </w:r>
      <w:r w:rsidR="00663409" w:rsidRPr="00312925">
        <w:rPr>
          <w:rFonts w:ascii="Times New Roman" w:eastAsia="Times New Roman" w:hAnsi="Times New Roman" w:cs="Times New Roman"/>
          <w:color w:val="000000" w:themeColor="text1"/>
          <w:sz w:val="28"/>
          <w:szCs w:val="28"/>
        </w:rPr>
        <w:t xml:space="preserve">nhận xét </w:t>
      </w:r>
      <w:r w:rsidR="00331868" w:rsidRPr="00312925">
        <w:rPr>
          <w:rFonts w:ascii="Times New Roman" w:eastAsia="Times New Roman" w:hAnsi="Times New Roman" w:cs="Times New Roman"/>
          <w:color w:val="000000" w:themeColor="text1"/>
          <w:sz w:val="28"/>
          <w:szCs w:val="28"/>
        </w:rPr>
        <w:t xml:space="preserve">và chốt lại </w:t>
      </w:r>
      <w:r w:rsidR="00663409" w:rsidRPr="00312925">
        <w:rPr>
          <w:rFonts w:ascii="Times New Roman" w:eastAsia="Times New Roman" w:hAnsi="Times New Roman" w:cs="Times New Roman"/>
          <w:color w:val="000000" w:themeColor="text1"/>
          <w:sz w:val="28"/>
          <w:szCs w:val="28"/>
        </w:rPr>
        <w:t xml:space="preserve">câu trả lời, chúc mừng nhóm </w:t>
      </w:r>
      <w:r w:rsidR="00CF0BA3" w:rsidRPr="00312925">
        <w:rPr>
          <w:rFonts w:ascii="Times New Roman" w:eastAsia="Times New Roman" w:hAnsi="Times New Roman" w:cs="Times New Roman"/>
          <w:color w:val="000000" w:themeColor="text1"/>
          <w:sz w:val="28"/>
          <w:szCs w:val="28"/>
        </w:rPr>
        <w:t>hoàn thành tốt nhất</w:t>
      </w:r>
      <w:r w:rsidRPr="00312925">
        <w:rPr>
          <w:rFonts w:ascii="Times New Roman" w:eastAsia="Times New Roman" w:hAnsi="Times New Roman" w:cs="Times New Roman"/>
          <w:color w:val="000000" w:themeColor="text1"/>
          <w:sz w:val="28"/>
          <w:szCs w:val="28"/>
        </w:rPr>
        <w:t xml:space="preserve"> và</w:t>
      </w:r>
      <w:r w:rsidRPr="00312925">
        <w:rPr>
          <w:rFonts w:ascii="Times New Roman" w:eastAsia="Arial" w:hAnsi="Times New Roman" w:cs="Times New Roman"/>
          <w:color w:val="000000" w:themeColor="text1"/>
          <w:sz w:val="28"/>
          <w:szCs w:val="28"/>
        </w:rPr>
        <w:t xml:space="preserve"> đặt vấn đề</w:t>
      </w:r>
      <w:r w:rsidR="000371FD" w:rsidRPr="00312925">
        <w:rPr>
          <w:rFonts w:ascii="Times New Roman" w:eastAsia="Arial" w:hAnsi="Times New Roman" w:cs="Times New Roman"/>
          <w:color w:val="000000" w:themeColor="text1"/>
          <w:sz w:val="28"/>
          <w:szCs w:val="28"/>
        </w:rPr>
        <w:t xml:space="preserve"> vào bài mới</w:t>
      </w:r>
    </w:p>
    <w:p w:rsidR="00312925" w:rsidRPr="00312925" w:rsidRDefault="00312925" w:rsidP="00312925">
      <w:pPr>
        <w:pStyle w:val="NormalWeb"/>
        <w:shd w:val="clear" w:color="auto" w:fill="FFFFFF"/>
        <w:spacing w:before="0" w:beforeAutospacing="0" w:after="0" w:afterAutospacing="0" w:line="276" w:lineRule="auto"/>
        <w:ind w:firstLine="720"/>
        <w:rPr>
          <w:b/>
          <w:color w:val="000000" w:themeColor="text1"/>
          <w:sz w:val="28"/>
          <w:szCs w:val="28"/>
        </w:rPr>
      </w:pPr>
      <w:r>
        <w:rPr>
          <w:b/>
          <w:color w:val="000000" w:themeColor="text1"/>
          <w:sz w:val="28"/>
          <w:szCs w:val="28"/>
        </w:rPr>
        <w:t>Hoạt động 1: Hình thành kiến thức mới</w:t>
      </w:r>
    </w:p>
    <w:p w:rsidR="00642D31" w:rsidRPr="00312925" w:rsidRDefault="000A5D9D" w:rsidP="003273D6">
      <w:pPr>
        <w:tabs>
          <w:tab w:val="left" w:pos="426"/>
        </w:tabs>
        <w:spacing w:line="276" w:lineRule="auto"/>
        <w:ind w:firstLine="63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Hoạt động </w:t>
      </w:r>
      <w:r w:rsidR="00855B70" w:rsidRPr="00312925">
        <w:rPr>
          <w:rFonts w:ascii="Times New Roman" w:hAnsi="Times New Roman" w:cs="Times New Roman"/>
          <w:b/>
          <w:color w:val="000000" w:themeColor="text1"/>
          <w:sz w:val="28"/>
          <w:szCs w:val="28"/>
        </w:rPr>
        <w:t>2.</w:t>
      </w:r>
      <w:r w:rsidRPr="00312925">
        <w:rPr>
          <w:rFonts w:ascii="Times New Roman" w:hAnsi="Times New Roman" w:cs="Times New Roman"/>
          <w:b/>
          <w:color w:val="000000" w:themeColor="text1"/>
          <w:sz w:val="28"/>
          <w:szCs w:val="28"/>
        </w:rPr>
        <w:t>1</w:t>
      </w:r>
      <w:r w:rsidR="002A5D31" w:rsidRPr="00312925">
        <w:rPr>
          <w:rFonts w:ascii="Times New Roman" w:hAnsi="Times New Roman" w:cs="Times New Roman"/>
          <w:b/>
          <w:color w:val="000000" w:themeColor="text1"/>
          <w:sz w:val="28"/>
          <w:szCs w:val="28"/>
        </w:rPr>
        <w:t>.1</w:t>
      </w:r>
      <w:r w:rsidRPr="00312925">
        <w:rPr>
          <w:rFonts w:ascii="Times New Roman" w:hAnsi="Times New Roman" w:cs="Times New Roman"/>
          <w:b/>
          <w:color w:val="000000" w:themeColor="text1"/>
          <w:sz w:val="28"/>
          <w:szCs w:val="28"/>
        </w:rPr>
        <w:t xml:space="preserve">: Tìm hiểu </w:t>
      </w:r>
      <w:r w:rsidR="00584BB3" w:rsidRPr="00312925">
        <w:rPr>
          <w:rFonts w:ascii="Times New Roman" w:hAnsi="Times New Roman" w:cs="Times New Roman"/>
          <w:b/>
          <w:color w:val="000000" w:themeColor="text1"/>
          <w:sz w:val="28"/>
          <w:szCs w:val="28"/>
        </w:rPr>
        <w:t>về chi tiết  có ren</w:t>
      </w:r>
      <w:r w:rsidR="004B21D6" w:rsidRPr="00312925">
        <w:rPr>
          <w:rFonts w:ascii="Times New Roman" w:hAnsi="Times New Roman" w:cs="Times New Roman"/>
          <w:b/>
          <w:color w:val="000000" w:themeColor="text1"/>
          <w:sz w:val="28"/>
          <w:szCs w:val="28"/>
        </w:rPr>
        <w:t xml:space="preserve"> (</w:t>
      </w:r>
      <w:r w:rsidR="00B73A94" w:rsidRPr="00312925">
        <w:rPr>
          <w:rFonts w:ascii="Times New Roman" w:hAnsi="Times New Roman" w:cs="Times New Roman"/>
          <w:b/>
          <w:color w:val="000000" w:themeColor="text1"/>
          <w:sz w:val="28"/>
          <w:szCs w:val="28"/>
        </w:rPr>
        <w:t>35 phút)</w:t>
      </w:r>
    </w:p>
    <w:p w:rsidR="00E94682" w:rsidRPr="00312925" w:rsidRDefault="00E94682" w:rsidP="002923C2">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a) Mục tiêu: </w:t>
      </w:r>
    </w:p>
    <w:p w:rsidR="00300C3F" w:rsidRPr="00312925" w:rsidRDefault="00300C3F" w:rsidP="002923C2">
      <w:pPr>
        <w:widowControl w:val="0"/>
        <w:autoSpaceDE w:val="0"/>
        <w:autoSpaceDN w:val="0"/>
        <w:adjustRightInd w:val="0"/>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xml:space="preserve">- </w:t>
      </w:r>
      <w:r w:rsidR="00584BB3" w:rsidRPr="00312925">
        <w:rPr>
          <w:rFonts w:ascii="Times New Roman" w:hAnsi="Times New Roman" w:cs="Times New Roman"/>
          <w:color w:val="000000" w:themeColor="text1"/>
          <w:sz w:val="28"/>
          <w:szCs w:val="28"/>
        </w:rPr>
        <w:t>Nhận biết được một số chi tiết  có ren</w:t>
      </w:r>
    </w:p>
    <w:p w:rsidR="00A01F5C" w:rsidRPr="00312925" w:rsidRDefault="00A01F5C" w:rsidP="002923C2">
      <w:pPr>
        <w:widowControl w:val="0"/>
        <w:autoSpaceDE w:val="0"/>
        <w:autoSpaceDN w:val="0"/>
        <w:adjustRightInd w:val="0"/>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Biết được khái niệm ren ngoài và ren trong</w:t>
      </w:r>
    </w:p>
    <w:p w:rsidR="00E94682" w:rsidRPr="00312925" w:rsidRDefault="00E94682" w:rsidP="002923C2">
      <w:pPr>
        <w:tabs>
          <w:tab w:val="left" w:pos="0"/>
        </w:tabs>
        <w:spacing w:line="276" w:lineRule="auto"/>
        <w:ind w:firstLine="720"/>
        <w:rPr>
          <w:rFonts w:ascii="Times New Roman" w:hAnsi="Times New Roman" w:cs="Times New Roman"/>
          <w:b/>
          <w:bCs/>
          <w:color w:val="000000" w:themeColor="text1"/>
          <w:sz w:val="28"/>
          <w:szCs w:val="28"/>
        </w:rPr>
      </w:pPr>
      <w:r w:rsidRPr="00312925">
        <w:rPr>
          <w:rFonts w:ascii="Times New Roman" w:hAnsi="Times New Roman" w:cs="Times New Roman"/>
          <w:b/>
          <w:bCs/>
          <w:color w:val="000000" w:themeColor="text1"/>
          <w:sz w:val="28"/>
          <w:szCs w:val="28"/>
        </w:rPr>
        <w:t xml:space="preserve">b) Nội dung: </w:t>
      </w:r>
    </w:p>
    <w:p w:rsidR="00B719C8" w:rsidRPr="00312925" w:rsidRDefault="00B719C8" w:rsidP="008041F8">
      <w:pPr>
        <w:pStyle w:val="NormalWeb"/>
        <w:shd w:val="clear" w:color="auto" w:fill="FFFFFF"/>
        <w:spacing w:before="0" w:beforeAutospacing="0" w:after="0" w:afterAutospacing="0" w:line="276" w:lineRule="auto"/>
        <w:ind w:firstLine="720"/>
        <w:jc w:val="both"/>
        <w:rPr>
          <w:color w:val="000000" w:themeColor="text1"/>
          <w:sz w:val="28"/>
          <w:szCs w:val="28"/>
        </w:rPr>
      </w:pPr>
      <w:r w:rsidRPr="00312925">
        <w:rPr>
          <w:color w:val="000000" w:themeColor="text1"/>
          <w:sz w:val="28"/>
          <w:szCs w:val="28"/>
        </w:rPr>
        <w:t xml:space="preserve">- </w:t>
      </w:r>
      <w:r w:rsidRPr="00312925">
        <w:rPr>
          <w:rFonts w:eastAsia="Arial"/>
          <w:color w:val="000000" w:themeColor="text1"/>
          <w:sz w:val="28"/>
          <w:szCs w:val="28"/>
        </w:rPr>
        <w:t xml:space="preserve">HS nghiên cứu tài liệu SGK, </w:t>
      </w:r>
      <w:r w:rsidR="005142FD" w:rsidRPr="00312925">
        <w:rPr>
          <w:rFonts w:eastAsia="Arial"/>
          <w:color w:val="000000" w:themeColor="text1"/>
          <w:sz w:val="28"/>
          <w:szCs w:val="28"/>
        </w:rPr>
        <w:t xml:space="preserve">quan sát </w:t>
      </w:r>
      <w:r w:rsidR="00A01F5C" w:rsidRPr="00312925">
        <w:rPr>
          <w:rFonts w:eastAsia="Arial"/>
          <w:color w:val="000000" w:themeColor="text1"/>
          <w:sz w:val="28"/>
          <w:szCs w:val="28"/>
        </w:rPr>
        <w:t>13.2</w:t>
      </w:r>
      <w:r w:rsidR="002A5D31" w:rsidRPr="00312925">
        <w:rPr>
          <w:rFonts w:eastAsia="Arial"/>
          <w:color w:val="000000" w:themeColor="text1"/>
          <w:sz w:val="28"/>
          <w:szCs w:val="28"/>
        </w:rPr>
        <w:t xml:space="preserve"> và 13.3</w:t>
      </w:r>
      <w:r w:rsidR="00A01F5C" w:rsidRPr="00312925">
        <w:rPr>
          <w:rFonts w:eastAsia="Arial"/>
          <w:color w:val="000000" w:themeColor="text1"/>
          <w:sz w:val="28"/>
          <w:szCs w:val="28"/>
        </w:rPr>
        <w:t xml:space="preserve"> và trả lời các câu hỏi</w:t>
      </w:r>
    </w:p>
    <w:p w:rsidR="000F2350" w:rsidRPr="00312925" w:rsidRDefault="00A01F5C" w:rsidP="002923C2">
      <w:pPr>
        <w:widowControl w:val="0"/>
        <w:autoSpaceDE w:val="0"/>
        <w:autoSpaceDN w:val="0"/>
        <w:adjustRightInd w:val="0"/>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Kể tên các đồ vật có ren trên hình 13.2?</w:t>
      </w:r>
    </w:p>
    <w:p w:rsidR="00A01F5C" w:rsidRPr="00312925" w:rsidRDefault="00A01F5C" w:rsidP="002923C2">
      <w:pPr>
        <w:widowControl w:val="0"/>
        <w:autoSpaceDE w:val="0"/>
        <w:autoSpaceDN w:val="0"/>
        <w:adjustRightInd w:val="0"/>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xml:space="preserve">+ Các ren có vị trí như thế nào so với </w:t>
      </w:r>
      <w:r w:rsidR="00CF0BA3" w:rsidRPr="00312925">
        <w:rPr>
          <w:rFonts w:ascii="Times New Roman" w:hAnsi="Times New Roman" w:cs="Times New Roman"/>
          <w:color w:val="000000" w:themeColor="text1"/>
          <w:sz w:val="28"/>
          <w:szCs w:val="28"/>
        </w:rPr>
        <w:t>chi tiết đó</w:t>
      </w:r>
      <w:r w:rsidRPr="00312925">
        <w:rPr>
          <w:rFonts w:ascii="Times New Roman" w:hAnsi="Times New Roman" w:cs="Times New Roman"/>
          <w:color w:val="000000" w:themeColor="text1"/>
          <w:sz w:val="28"/>
          <w:szCs w:val="28"/>
        </w:rPr>
        <w:t xml:space="preserve"> ?</w:t>
      </w:r>
    </w:p>
    <w:p w:rsidR="00E94682" w:rsidRPr="00312925" w:rsidRDefault="00E94682" w:rsidP="002923C2">
      <w:pPr>
        <w:pStyle w:val="NormalWeb"/>
        <w:shd w:val="clear" w:color="auto" w:fill="FFFFFF"/>
        <w:spacing w:before="0" w:beforeAutospacing="0" w:after="0" w:afterAutospacing="0" w:line="276" w:lineRule="auto"/>
        <w:ind w:firstLine="720"/>
        <w:rPr>
          <w:b/>
          <w:color w:val="000000" w:themeColor="text1"/>
          <w:sz w:val="28"/>
          <w:szCs w:val="28"/>
        </w:rPr>
      </w:pPr>
      <w:r w:rsidRPr="00312925">
        <w:rPr>
          <w:b/>
          <w:color w:val="000000" w:themeColor="text1"/>
          <w:sz w:val="28"/>
          <w:szCs w:val="28"/>
        </w:rPr>
        <w:t xml:space="preserve">c) Sản phẩm: </w:t>
      </w:r>
    </w:p>
    <w:p w:rsidR="00E94682" w:rsidRPr="00312925" w:rsidRDefault="00E94682" w:rsidP="002923C2">
      <w:pPr>
        <w:tabs>
          <w:tab w:val="left" w:pos="709"/>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xml:space="preserve">- </w:t>
      </w:r>
      <w:r w:rsidR="00D05F82" w:rsidRPr="00312925">
        <w:rPr>
          <w:rFonts w:ascii="Times New Roman" w:hAnsi="Times New Roman" w:cs="Times New Roman"/>
          <w:color w:val="000000" w:themeColor="text1"/>
          <w:sz w:val="28"/>
          <w:szCs w:val="28"/>
        </w:rPr>
        <w:t>Kết quả</w:t>
      </w:r>
      <w:r w:rsidR="00CF0BA3" w:rsidRPr="00312925">
        <w:rPr>
          <w:rFonts w:ascii="Times New Roman" w:hAnsi="Times New Roman" w:cs="Times New Roman"/>
          <w:color w:val="000000" w:themeColor="text1"/>
          <w:sz w:val="28"/>
          <w:szCs w:val="28"/>
        </w:rPr>
        <w:t>báo cáo</w:t>
      </w:r>
      <w:r w:rsidR="00D05F82" w:rsidRPr="00312925">
        <w:rPr>
          <w:rFonts w:ascii="Times New Roman" w:hAnsi="Times New Roman" w:cs="Times New Roman"/>
          <w:color w:val="000000" w:themeColor="text1"/>
          <w:sz w:val="28"/>
          <w:szCs w:val="28"/>
        </w:rPr>
        <w:t>của học sinh</w:t>
      </w:r>
      <w:r w:rsidRPr="00312925">
        <w:rPr>
          <w:rFonts w:ascii="Times New Roman" w:hAnsi="Times New Roman" w:cs="Times New Roman"/>
          <w:color w:val="000000" w:themeColor="text1"/>
          <w:sz w:val="28"/>
          <w:szCs w:val="28"/>
        </w:rPr>
        <w:t>.</w:t>
      </w:r>
    </w:p>
    <w:p w:rsidR="00CF0BA3" w:rsidRPr="00312925" w:rsidRDefault="00CF0BA3" w:rsidP="002923C2">
      <w:pPr>
        <w:tabs>
          <w:tab w:val="left" w:pos="709"/>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Các đồ vật có ren trên hình 13.2: bóng đèn, đui đèn, đinh vít,ốc vít, bu lông, cổ lọ mực</w:t>
      </w:r>
    </w:p>
    <w:p w:rsidR="00CF0BA3" w:rsidRPr="00312925" w:rsidRDefault="00CF0BA3" w:rsidP="002923C2">
      <w:pPr>
        <w:tabs>
          <w:tab w:val="left" w:pos="709"/>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xml:space="preserve">+ Các ren có vị trí :ren nằm </w:t>
      </w:r>
      <w:r w:rsidR="004872F6" w:rsidRPr="00312925">
        <w:rPr>
          <w:rFonts w:ascii="Times New Roman" w:hAnsi="Times New Roman" w:cs="Times New Roman"/>
          <w:color w:val="000000" w:themeColor="text1"/>
          <w:sz w:val="28"/>
          <w:szCs w:val="28"/>
        </w:rPr>
        <w:t>mặt</w:t>
      </w:r>
      <w:r w:rsidRPr="00312925">
        <w:rPr>
          <w:rFonts w:ascii="Times New Roman" w:hAnsi="Times New Roman" w:cs="Times New Roman"/>
          <w:color w:val="000000" w:themeColor="text1"/>
          <w:sz w:val="28"/>
          <w:szCs w:val="28"/>
        </w:rPr>
        <w:t xml:space="preserve"> bên ngoài của </w:t>
      </w:r>
      <w:r w:rsidR="004872F6" w:rsidRPr="00312925">
        <w:rPr>
          <w:rFonts w:ascii="Times New Roman" w:hAnsi="Times New Roman" w:cs="Times New Roman"/>
          <w:color w:val="000000" w:themeColor="text1"/>
          <w:sz w:val="28"/>
          <w:szCs w:val="28"/>
        </w:rPr>
        <w:t>chi tiết</w:t>
      </w:r>
      <w:r w:rsidRPr="00312925">
        <w:rPr>
          <w:rFonts w:ascii="Times New Roman" w:hAnsi="Times New Roman" w:cs="Times New Roman"/>
          <w:color w:val="000000" w:themeColor="text1"/>
          <w:sz w:val="28"/>
          <w:szCs w:val="28"/>
        </w:rPr>
        <w:t>: bóng đèn, đinh vít,</w:t>
      </w:r>
      <w:r w:rsidR="004872F6" w:rsidRPr="00312925">
        <w:rPr>
          <w:rFonts w:ascii="Times New Roman" w:hAnsi="Times New Roman" w:cs="Times New Roman"/>
          <w:color w:val="000000" w:themeColor="text1"/>
          <w:sz w:val="28"/>
          <w:szCs w:val="28"/>
        </w:rPr>
        <w:t xml:space="preserve"> bu lông, cổ lọ mực</w:t>
      </w:r>
    </w:p>
    <w:p w:rsidR="004872F6" w:rsidRPr="00312925" w:rsidRDefault="004872F6" w:rsidP="002923C2">
      <w:pPr>
        <w:tabs>
          <w:tab w:val="left" w:pos="709"/>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Các ren có vị trí nằm mặt bên trong so với chi tiết: đui đèn, ốc vít</w:t>
      </w:r>
    </w:p>
    <w:p w:rsidR="00BE382A" w:rsidRPr="00312925" w:rsidRDefault="00E94682" w:rsidP="002923C2">
      <w:pPr>
        <w:tabs>
          <w:tab w:val="left" w:pos="851"/>
        </w:tabs>
        <w:spacing w:line="276" w:lineRule="auto"/>
        <w:ind w:firstLine="720"/>
        <w:rPr>
          <w:rFonts w:ascii="Times New Roman" w:hAnsi="Times New Roman" w:cs="Times New Roman"/>
          <w:b/>
          <w:color w:val="000000" w:themeColor="text1"/>
          <w:sz w:val="28"/>
          <w:szCs w:val="28"/>
        </w:rPr>
      </w:pPr>
      <w:r w:rsidRPr="00312925">
        <w:rPr>
          <w:rFonts w:ascii="Times New Roman" w:hAnsi="Times New Roman" w:cs="Times New Roman"/>
          <w:b/>
          <w:color w:val="000000" w:themeColor="text1"/>
          <w:sz w:val="28"/>
          <w:szCs w:val="28"/>
        </w:rPr>
        <w:t xml:space="preserve">d) Tổ chức thực hiện: </w:t>
      </w:r>
    </w:p>
    <w:p w:rsidR="004872F6" w:rsidRPr="00312925" w:rsidRDefault="006520D0" w:rsidP="004872F6">
      <w:pPr>
        <w:pStyle w:val="NormalWeb"/>
        <w:shd w:val="clear" w:color="auto" w:fill="FFFFFF"/>
        <w:spacing w:before="0" w:beforeAutospacing="0" w:after="0" w:afterAutospacing="0" w:line="276" w:lineRule="auto"/>
        <w:ind w:firstLine="720"/>
        <w:rPr>
          <w:b/>
          <w:bCs/>
          <w:i/>
          <w:iCs/>
          <w:color w:val="000000" w:themeColor="text1"/>
          <w:sz w:val="28"/>
          <w:szCs w:val="28"/>
        </w:rPr>
      </w:pPr>
      <w:r w:rsidRPr="00312925">
        <w:rPr>
          <w:b/>
          <w:bCs/>
          <w:i/>
          <w:iCs/>
          <w:color w:val="000000" w:themeColor="text1"/>
          <w:sz w:val="28"/>
          <w:szCs w:val="28"/>
        </w:rPr>
        <w:t>*</w:t>
      </w:r>
      <w:r w:rsidR="00B95E45" w:rsidRPr="00312925">
        <w:rPr>
          <w:b/>
          <w:bCs/>
          <w:i/>
          <w:iCs/>
          <w:color w:val="000000" w:themeColor="text1"/>
          <w:sz w:val="28"/>
          <w:szCs w:val="28"/>
        </w:rPr>
        <w:t>Chuyển giao nhiệm vụ</w:t>
      </w:r>
      <w:r w:rsidR="004872F6" w:rsidRPr="00312925">
        <w:rPr>
          <w:b/>
          <w:bCs/>
          <w:i/>
          <w:iCs/>
          <w:color w:val="000000" w:themeColor="text1"/>
          <w:sz w:val="28"/>
          <w:szCs w:val="28"/>
        </w:rPr>
        <w:t>:</w:t>
      </w:r>
    </w:p>
    <w:p w:rsidR="00085339" w:rsidRPr="00312925" w:rsidRDefault="004872F6" w:rsidP="004872F6">
      <w:pPr>
        <w:pStyle w:val="NormalWeb"/>
        <w:shd w:val="clear" w:color="auto" w:fill="FFFFFF"/>
        <w:spacing w:before="0" w:beforeAutospacing="0" w:after="0" w:afterAutospacing="0" w:line="276" w:lineRule="auto"/>
        <w:ind w:firstLine="720"/>
        <w:rPr>
          <w:bCs/>
          <w:iCs/>
          <w:color w:val="000000" w:themeColor="text1"/>
          <w:sz w:val="28"/>
          <w:szCs w:val="28"/>
          <w:lang w:val="en-AU"/>
        </w:rPr>
      </w:pPr>
      <w:r w:rsidRPr="00312925">
        <w:rPr>
          <w:bCs/>
          <w:iCs/>
          <w:color w:val="000000" w:themeColor="text1"/>
          <w:sz w:val="28"/>
          <w:szCs w:val="28"/>
          <w:lang w:val="en-AU"/>
        </w:rPr>
        <w:t>GV chia lớp thành 2 HS một nhóm yêu cầu</w:t>
      </w:r>
      <w:r w:rsidR="00083344" w:rsidRPr="00312925">
        <w:rPr>
          <w:bCs/>
          <w:iCs/>
          <w:color w:val="000000" w:themeColor="text1"/>
          <w:sz w:val="28"/>
          <w:szCs w:val="28"/>
          <w:lang w:val="vi-VN"/>
        </w:rPr>
        <w:t xml:space="preserve">Học sinh </w:t>
      </w:r>
      <w:r w:rsidR="009E32CF" w:rsidRPr="00312925">
        <w:rPr>
          <w:bCs/>
          <w:iCs/>
          <w:color w:val="000000" w:themeColor="text1"/>
          <w:sz w:val="28"/>
          <w:szCs w:val="28"/>
        </w:rPr>
        <w:t>quan sát hình 13.2</w:t>
      </w:r>
      <w:r w:rsidR="002A5D31" w:rsidRPr="00312925">
        <w:rPr>
          <w:bCs/>
          <w:iCs/>
          <w:color w:val="000000" w:themeColor="text1"/>
          <w:sz w:val="28"/>
          <w:szCs w:val="28"/>
        </w:rPr>
        <w:t xml:space="preserve"> và 13.3</w:t>
      </w:r>
      <w:r w:rsidR="009E32CF" w:rsidRPr="00312925">
        <w:rPr>
          <w:bCs/>
          <w:iCs/>
          <w:color w:val="000000" w:themeColor="text1"/>
          <w:sz w:val="28"/>
          <w:szCs w:val="28"/>
        </w:rPr>
        <w:t xml:space="preserve"> SGK</w:t>
      </w:r>
    </w:p>
    <w:p w:rsidR="001D1E51" w:rsidRPr="00312925" w:rsidRDefault="00085339" w:rsidP="0041187D">
      <w:pPr>
        <w:pStyle w:val="NormalWeb"/>
        <w:shd w:val="clear" w:color="auto" w:fill="FFFFFF"/>
        <w:spacing w:before="0" w:beforeAutospacing="0" w:after="0" w:afterAutospacing="0" w:line="276" w:lineRule="auto"/>
        <w:ind w:firstLine="720"/>
        <w:jc w:val="both"/>
        <w:rPr>
          <w:bCs/>
          <w:iCs/>
          <w:color w:val="000000" w:themeColor="text1"/>
          <w:sz w:val="28"/>
          <w:szCs w:val="28"/>
        </w:rPr>
      </w:pPr>
      <w:r w:rsidRPr="00312925">
        <w:rPr>
          <w:bCs/>
          <w:iCs/>
          <w:color w:val="000000" w:themeColor="text1"/>
          <w:sz w:val="28"/>
          <w:szCs w:val="28"/>
          <w:lang w:val="en-AU"/>
        </w:rPr>
        <w:t>- H</w:t>
      </w:r>
      <w:r w:rsidR="00083344" w:rsidRPr="00312925">
        <w:rPr>
          <w:bCs/>
          <w:iCs/>
          <w:color w:val="000000" w:themeColor="text1"/>
          <w:sz w:val="28"/>
          <w:szCs w:val="28"/>
          <w:lang w:val="vi-VN"/>
        </w:rPr>
        <w:t xml:space="preserve">oạt động </w:t>
      </w:r>
      <w:r w:rsidR="00F15D0C" w:rsidRPr="00312925">
        <w:rPr>
          <w:bCs/>
          <w:iCs/>
          <w:color w:val="000000" w:themeColor="text1"/>
          <w:sz w:val="28"/>
          <w:szCs w:val="28"/>
          <w:lang w:val="en-AU"/>
        </w:rPr>
        <w:t xml:space="preserve">nhóm theo </w:t>
      </w:r>
      <w:r w:rsidR="009E32CF" w:rsidRPr="00312925">
        <w:rPr>
          <w:rFonts w:eastAsia="Arial"/>
          <w:color w:val="000000" w:themeColor="text1"/>
          <w:sz w:val="28"/>
          <w:szCs w:val="28"/>
        </w:rPr>
        <w:t>“ kĩ thuật chia sẻ cặp đôi”</w:t>
      </w:r>
      <w:r w:rsidR="006B02E3" w:rsidRPr="00312925">
        <w:rPr>
          <w:bCs/>
          <w:iCs/>
          <w:color w:val="000000" w:themeColor="text1"/>
          <w:sz w:val="28"/>
          <w:szCs w:val="28"/>
          <w:lang w:val="vi-VN"/>
        </w:rPr>
        <w:t xml:space="preserve">hoàn thành </w:t>
      </w:r>
      <w:r w:rsidR="0041187D" w:rsidRPr="00312925">
        <w:rPr>
          <w:bCs/>
          <w:iCs/>
          <w:color w:val="000000" w:themeColor="text1"/>
          <w:sz w:val="28"/>
          <w:szCs w:val="28"/>
        </w:rPr>
        <w:t>các câu hỏi</w:t>
      </w:r>
      <w:r w:rsidR="000C4148" w:rsidRPr="00312925">
        <w:rPr>
          <w:bCs/>
          <w:iCs/>
          <w:color w:val="000000" w:themeColor="text1"/>
          <w:sz w:val="28"/>
          <w:szCs w:val="28"/>
        </w:rPr>
        <w:t>:</w:t>
      </w:r>
    </w:p>
    <w:p w:rsidR="000C4148" w:rsidRPr="00312925" w:rsidRDefault="000C4148" w:rsidP="000C4148">
      <w:pPr>
        <w:widowControl w:val="0"/>
        <w:autoSpaceDE w:val="0"/>
        <w:autoSpaceDN w:val="0"/>
        <w:adjustRightInd w:val="0"/>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Kể tên các đồ vật có ren trên hình 13.2?</w:t>
      </w:r>
    </w:p>
    <w:p w:rsidR="000C4148" w:rsidRPr="00312925" w:rsidRDefault="000C4148" w:rsidP="000C4148">
      <w:pPr>
        <w:widowControl w:val="0"/>
        <w:autoSpaceDE w:val="0"/>
        <w:autoSpaceDN w:val="0"/>
        <w:adjustRightInd w:val="0"/>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Các ren có vị trí như thế nào so với đồ vật ?</w:t>
      </w:r>
    </w:p>
    <w:p w:rsidR="00480F3D" w:rsidRPr="00312925" w:rsidRDefault="00480F3D" w:rsidP="00480F3D">
      <w:pPr>
        <w:spacing w:line="276" w:lineRule="auto"/>
        <w:ind w:firstLine="720"/>
        <w:rPr>
          <w:rFonts w:ascii="Times New Roman" w:hAnsi="Times New Roman" w:cs="Times New Roman"/>
          <w:b/>
          <w:bCs/>
          <w:i/>
          <w:iCs/>
          <w:color w:val="000000" w:themeColor="text1"/>
          <w:sz w:val="28"/>
          <w:szCs w:val="28"/>
        </w:rPr>
      </w:pPr>
      <w:r w:rsidRPr="00312925">
        <w:rPr>
          <w:rFonts w:ascii="Times New Roman" w:hAnsi="Times New Roman" w:cs="Times New Roman"/>
          <w:b/>
          <w:bCs/>
          <w:i/>
          <w:iCs/>
          <w:color w:val="000000" w:themeColor="text1"/>
          <w:sz w:val="28"/>
          <w:szCs w:val="28"/>
        </w:rPr>
        <w:t xml:space="preserve">* Thực hiện nhiệm vụ: </w:t>
      </w:r>
      <w:r w:rsidRPr="00312925">
        <w:rPr>
          <w:rFonts w:ascii="Times New Roman" w:hAnsi="Times New Roman" w:cs="Times New Roman"/>
          <w:bCs/>
          <w:iCs/>
          <w:color w:val="000000" w:themeColor="text1"/>
          <w:sz w:val="28"/>
          <w:szCs w:val="28"/>
        </w:rPr>
        <w:t xml:space="preserve">HS </w:t>
      </w:r>
      <w:r w:rsidR="004872F6" w:rsidRPr="00312925">
        <w:rPr>
          <w:rFonts w:ascii="Times New Roman" w:hAnsi="Times New Roman" w:cs="Times New Roman"/>
          <w:bCs/>
          <w:iCs/>
          <w:color w:val="000000" w:themeColor="text1"/>
          <w:sz w:val="28"/>
          <w:szCs w:val="28"/>
        </w:rPr>
        <w:t xml:space="preserve"> nghiên cứu thông tin </w:t>
      </w:r>
      <w:r w:rsidRPr="00312925">
        <w:rPr>
          <w:rFonts w:ascii="Times New Roman" w:hAnsi="Times New Roman" w:cs="Times New Roman"/>
          <w:bCs/>
          <w:iCs/>
          <w:color w:val="000000" w:themeColor="text1"/>
          <w:sz w:val="28"/>
          <w:szCs w:val="28"/>
        </w:rPr>
        <w:t>thảo luận trả lời câu hỏi</w:t>
      </w:r>
    </w:p>
    <w:p w:rsidR="0070585C" w:rsidRPr="00312925" w:rsidRDefault="006520D0" w:rsidP="002923C2">
      <w:pPr>
        <w:pStyle w:val="NormalWeb"/>
        <w:shd w:val="clear" w:color="auto" w:fill="FFFFFF"/>
        <w:spacing w:before="0" w:beforeAutospacing="0" w:after="0" w:afterAutospacing="0" w:line="276" w:lineRule="auto"/>
        <w:ind w:firstLine="720"/>
        <w:rPr>
          <w:color w:val="000000" w:themeColor="text1"/>
          <w:sz w:val="28"/>
          <w:szCs w:val="28"/>
        </w:rPr>
      </w:pPr>
      <w:r w:rsidRPr="00312925">
        <w:rPr>
          <w:b/>
          <w:bCs/>
          <w:color w:val="000000" w:themeColor="text1"/>
          <w:sz w:val="28"/>
          <w:szCs w:val="28"/>
        </w:rPr>
        <w:t>*</w:t>
      </w:r>
      <w:r w:rsidR="00E94682" w:rsidRPr="00312925">
        <w:rPr>
          <w:b/>
          <w:bCs/>
          <w:i/>
          <w:iCs/>
          <w:color w:val="000000" w:themeColor="text1"/>
          <w:sz w:val="28"/>
          <w:szCs w:val="28"/>
        </w:rPr>
        <w:t>Báo cáo thảo luận</w:t>
      </w:r>
      <w:r w:rsidR="00E94682" w:rsidRPr="00312925">
        <w:rPr>
          <w:b/>
          <w:bCs/>
          <w:color w:val="000000" w:themeColor="text1"/>
          <w:sz w:val="28"/>
          <w:szCs w:val="28"/>
        </w:rPr>
        <w:t>:</w:t>
      </w:r>
    </w:p>
    <w:p w:rsidR="00444890" w:rsidRPr="00312925" w:rsidRDefault="00E874A1" w:rsidP="005142FD">
      <w:pPr>
        <w:pStyle w:val="NormalWeb"/>
        <w:shd w:val="clear" w:color="auto" w:fill="FFFFFF"/>
        <w:spacing w:before="0" w:beforeAutospacing="0" w:after="0" w:afterAutospacing="0" w:line="276" w:lineRule="auto"/>
        <w:ind w:firstLine="720"/>
        <w:jc w:val="both"/>
        <w:rPr>
          <w:bCs/>
          <w:color w:val="000000" w:themeColor="text1"/>
          <w:sz w:val="28"/>
          <w:szCs w:val="28"/>
        </w:rPr>
      </w:pPr>
      <w:r w:rsidRPr="00312925">
        <w:rPr>
          <w:b/>
          <w:bCs/>
          <w:color w:val="000000" w:themeColor="text1"/>
          <w:sz w:val="28"/>
          <w:szCs w:val="28"/>
        </w:rPr>
        <w:t xml:space="preserve">- </w:t>
      </w:r>
      <w:r w:rsidRPr="00312925">
        <w:rPr>
          <w:bCs/>
          <w:color w:val="000000" w:themeColor="text1"/>
          <w:sz w:val="28"/>
          <w:szCs w:val="28"/>
        </w:rPr>
        <w:t>Giáo viên gọi đại diện 1</w:t>
      </w:r>
      <w:r w:rsidR="009E32CF" w:rsidRPr="00312925">
        <w:rPr>
          <w:bCs/>
          <w:color w:val="000000" w:themeColor="text1"/>
          <w:sz w:val="28"/>
          <w:szCs w:val="28"/>
        </w:rPr>
        <w:t xml:space="preserve"> số</w:t>
      </w:r>
      <w:r w:rsidRPr="00312925">
        <w:rPr>
          <w:bCs/>
          <w:color w:val="000000" w:themeColor="text1"/>
          <w:sz w:val="28"/>
          <w:szCs w:val="28"/>
        </w:rPr>
        <w:t xml:space="preserve"> nhóm lên trình bày kết quả </w:t>
      </w:r>
      <w:r w:rsidR="00444890" w:rsidRPr="00312925">
        <w:rPr>
          <w:bCs/>
          <w:color w:val="000000" w:themeColor="text1"/>
          <w:sz w:val="28"/>
          <w:szCs w:val="28"/>
        </w:rPr>
        <w:t>nhóm khác nhận xét và bổ sung.</w:t>
      </w:r>
    </w:p>
    <w:p w:rsidR="006835E5" w:rsidRPr="00312925" w:rsidRDefault="006140A9" w:rsidP="002923C2">
      <w:pPr>
        <w:pStyle w:val="NormalWeb"/>
        <w:shd w:val="clear" w:color="auto" w:fill="FFFFFF"/>
        <w:spacing w:before="0" w:beforeAutospacing="0" w:after="0" w:afterAutospacing="0" w:line="276" w:lineRule="auto"/>
        <w:ind w:firstLine="720"/>
        <w:rPr>
          <w:color w:val="000000" w:themeColor="text1"/>
          <w:sz w:val="28"/>
          <w:szCs w:val="28"/>
        </w:rPr>
      </w:pPr>
      <w:r w:rsidRPr="00312925">
        <w:rPr>
          <w:b/>
          <w:bCs/>
          <w:color w:val="000000" w:themeColor="text1"/>
          <w:sz w:val="28"/>
          <w:szCs w:val="28"/>
        </w:rPr>
        <w:t>*</w:t>
      </w:r>
      <w:r w:rsidR="00E94682" w:rsidRPr="00312925">
        <w:rPr>
          <w:b/>
          <w:bCs/>
          <w:i/>
          <w:iCs/>
          <w:color w:val="000000" w:themeColor="text1"/>
          <w:sz w:val="28"/>
          <w:szCs w:val="28"/>
        </w:rPr>
        <w:t>Kết quả, nhận định</w:t>
      </w:r>
      <w:r w:rsidR="00FF6AB1" w:rsidRPr="00312925">
        <w:rPr>
          <w:b/>
          <w:bCs/>
          <w:color w:val="000000" w:themeColor="text1"/>
          <w:sz w:val="28"/>
          <w:szCs w:val="28"/>
        </w:rPr>
        <w:t>:</w:t>
      </w:r>
      <w:r w:rsidR="006835E5" w:rsidRPr="00312925">
        <w:rPr>
          <w:color w:val="000000" w:themeColor="text1"/>
          <w:sz w:val="28"/>
          <w:szCs w:val="28"/>
        </w:rPr>
        <w:t>GV nhận xét, chốt kiến thức cho HS</w:t>
      </w:r>
      <w:r w:rsidR="00C12DCC" w:rsidRPr="00312925">
        <w:rPr>
          <w:color w:val="000000" w:themeColor="text1"/>
          <w:sz w:val="28"/>
          <w:szCs w:val="28"/>
        </w:rPr>
        <w:t xml:space="preserve"> sau mỗi nhiệm vụ.</w:t>
      </w:r>
    </w:p>
    <w:p w:rsidR="002A5D31" w:rsidRPr="00312925" w:rsidRDefault="002A5D31" w:rsidP="002923C2">
      <w:pPr>
        <w:pStyle w:val="NormalWeb"/>
        <w:shd w:val="clear" w:color="auto" w:fill="FFFFFF"/>
        <w:spacing w:before="0" w:beforeAutospacing="0" w:after="0" w:afterAutospacing="0" w:line="276" w:lineRule="auto"/>
        <w:ind w:firstLine="720"/>
        <w:rPr>
          <w:b/>
          <w:bCs/>
          <w:color w:val="000000" w:themeColor="text1"/>
          <w:sz w:val="28"/>
          <w:szCs w:val="28"/>
        </w:rPr>
      </w:pPr>
      <w:r w:rsidRPr="00312925">
        <w:rPr>
          <w:color w:val="000000" w:themeColor="text1"/>
          <w:sz w:val="28"/>
          <w:szCs w:val="28"/>
        </w:rPr>
        <w:t>- Có nhiều các chi tiết ren khác nhau</w:t>
      </w:r>
      <w:r w:rsidR="004872F6" w:rsidRPr="00312925">
        <w:rPr>
          <w:color w:val="000000" w:themeColor="text1"/>
          <w:sz w:val="28"/>
          <w:szCs w:val="28"/>
        </w:rPr>
        <w:t xml:space="preserve"> dùng trong các máy móc, thiết bị, và trong đời sống</w:t>
      </w:r>
    </w:p>
    <w:p w:rsidR="00D9732C" w:rsidRPr="00312925" w:rsidRDefault="00FF6AB1" w:rsidP="002923C2">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w:t>
      </w:r>
      <w:r w:rsidR="000378CA" w:rsidRPr="00312925">
        <w:rPr>
          <w:color w:val="000000" w:themeColor="text1"/>
          <w:sz w:val="28"/>
          <w:szCs w:val="28"/>
        </w:rPr>
        <w:t>Ren ngoài</w:t>
      </w:r>
      <w:r w:rsidR="00D9732C" w:rsidRPr="00312925">
        <w:rPr>
          <w:i/>
          <w:color w:val="000000" w:themeColor="text1"/>
          <w:sz w:val="28"/>
          <w:szCs w:val="28"/>
        </w:rPr>
        <w:t>:</w:t>
      </w:r>
      <w:r w:rsidR="000378CA" w:rsidRPr="00312925">
        <w:rPr>
          <w:color w:val="000000" w:themeColor="text1"/>
          <w:sz w:val="28"/>
          <w:szCs w:val="28"/>
        </w:rPr>
        <w:t>Là ren được hình thành ở mặt ngoài, ren trong là ren được hình thành ở mặt trong</w:t>
      </w:r>
    </w:p>
    <w:p w:rsidR="0048042C" w:rsidRPr="00312925" w:rsidRDefault="0048042C" w:rsidP="0048042C">
      <w:pPr>
        <w:tabs>
          <w:tab w:val="left" w:pos="426"/>
        </w:tabs>
        <w:spacing w:line="276" w:lineRule="auto"/>
        <w:ind w:firstLine="630"/>
        <w:rPr>
          <w:rFonts w:ascii="Times New Roman" w:hAnsi="Times New Roman" w:cs="Times New Roman"/>
          <w:b/>
          <w:color w:val="000000" w:themeColor="text1"/>
          <w:sz w:val="28"/>
          <w:szCs w:val="28"/>
        </w:rPr>
      </w:pPr>
      <w:r w:rsidRPr="00312925">
        <w:rPr>
          <w:rFonts w:ascii="Times New Roman" w:hAnsi="Times New Roman" w:cs="Times New Roman"/>
          <w:b/>
          <w:color w:val="000000" w:themeColor="text1"/>
          <w:sz w:val="28"/>
          <w:szCs w:val="28"/>
        </w:rPr>
        <w:lastRenderedPageBreak/>
        <w:t>Hoạt động 2.</w:t>
      </w:r>
      <w:r w:rsidR="002A5D31" w:rsidRPr="00312925">
        <w:rPr>
          <w:rFonts w:ascii="Times New Roman" w:hAnsi="Times New Roman" w:cs="Times New Roman"/>
          <w:b/>
          <w:color w:val="000000" w:themeColor="text1"/>
          <w:sz w:val="28"/>
          <w:szCs w:val="28"/>
        </w:rPr>
        <w:t>1.</w:t>
      </w:r>
      <w:r w:rsidRPr="00312925">
        <w:rPr>
          <w:rFonts w:ascii="Times New Roman" w:hAnsi="Times New Roman" w:cs="Times New Roman"/>
          <w:b/>
          <w:color w:val="000000" w:themeColor="text1"/>
          <w:sz w:val="28"/>
          <w:szCs w:val="28"/>
        </w:rPr>
        <w:t xml:space="preserve">2: Tìm hiểu về </w:t>
      </w:r>
      <w:r w:rsidR="002A5D31" w:rsidRPr="00312925">
        <w:rPr>
          <w:rFonts w:ascii="Times New Roman" w:hAnsi="Times New Roman" w:cs="Times New Roman"/>
          <w:b/>
          <w:color w:val="000000" w:themeColor="text1"/>
          <w:sz w:val="28"/>
          <w:szCs w:val="28"/>
        </w:rPr>
        <w:t>vai trò của ren</w:t>
      </w:r>
    </w:p>
    <w:p w:rsidR="002A5D31" w:rsidRPr="00312925" w:rsidRDefault="002A5D31" w:rsidP="002A5D31">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a) Mục tiêu: </w:t>
      </w:r>
    </w:p>
    <w:p w:rsidR="002A5D31" w:rsidRPr="00312925" w:rsidRDefault="002A5D31" w:rsidP="002A5D31">
      <w:pPr>
        <w:widowControl w:val="0"/>
        <w:autoSpaceDE w:val="0"/>
        <w:autoSpaceDN w:val="0"/>
        <w:adjustRightInd w:val="0"/>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xml:space="preserve">- Biết được vai trò của ren </w:t>
      </w:r>
    </w:p>
    <w:p w:rsidR="002A5D31" w:rsidRPr="00312925" w:rsidRDefault="002A5D31" w:rsidP="002A5D31">
      <w:pPr>
        <w:tabs>
          <w:tab w:val="left" w:pos="0"/>
        </w:tabs>
        <w:spacing w:line="276" w:lineRule="auto"/>
        <w:ind w:firstLine="720"/>
        <w:rPr>
          <w:rFonts w:ascii="Times New Roman" w:hAnsi="Times New Roman" w:cs="Times New Roman"/>
          <w:b/>
          <w:bCs/>
          <w:color w:val="000000" w:themeColor="text1"/>
          <w:sz w:val="28"/>
          <w:szCs w:val="28"/>
        </w:rPr>
      </w:pPr>
      <w:r w:rsidRPr="00312925">
        <w:rPr>
          <w:rFonts w:ascii="Times New Roman" w:hAnsi="Times New Roman" w:cs="Times New Roman"/>
          <w:b/>
          <w:bCs/>
          <w:color w:val="000000" w:themeColor="text1"/>
          <w:sz w:val="28"/>
          <w:szCs w:val="28"/>
        </w:rPr>
        <w:t xml:space="preserve">b) Nội dung: </w:t>
      </w:r>
    </w:p>
    <w:p w:rsidR="002A5D31" w:rsidRPr="00312925" w:rsidRDefault="002A5D31" w:rsidP="002A5D31">
      <w:pPr>
        <w:pStyle w:val="NormalWeb"/>
        <w:shd w:val="clear" w:color="auto" w:fill="FFFFFF"/>
        <w:spacing w:before="0" w:beforeAutospacing="0" w:after="0" w:afterAutospacing="0" w:line="276" w:lineRule="auto"/>
        <w:ind w:firstLine="720"/>
        <w:jc w:val="both"/>
        <w:rPr>
          <w:color w:val="000000" w:themeColor="text1"/>
          <w:sz w:val="28"/>
          <w:szCs w:val="28"/>
        </w:rPr>
      </w:pPr>
      <w:r w:rsidRPr="00312925">
        <w:rPr>
          <w:color w:val="000000" w:themeColor="text1"/>
          <w:sz w:val="28"/>
          <w:szCs w:val="28"/>
        </w:rPr>
        <w:t xml:space="preserve">- </w:t>
      </w:r>
      <w:r w:rsidRPr="00312925">
        <w:rPr>
          <w:rFonts w:eastAsia="Arial"/>
          <w:color w:val="000000" w:themeColor="text1"/>
          <w:sz w:val="28"/>
          <w:szCs w:val="28"/>
        </w:rPr>
        <w:t>HS nghiên cứu từ thực tế kết hợp tài liệu SGK, quan sát 13.4 và trả lời các câu hỏi</w:t>
      </w:r>
    </w:p>
    <w:p w:rsidR="002A5D31" w:rsidRPr="00312925" w:rsidRDefault="002A5D31" w:rsidP="002A5D31">
      <w:pPr>
        <w:widowControl w:val="0"/>
        <w:autoSpaceDE w:val="0"/>
        <w:autoSpaceDN w:val="0"/>
        <w:adjustRightInd w:val="0"/>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Kể tên các đồ vật có ren trong ngôi nhà của mình?</w:t>
      </w:r>
    </w:p>
    <w:p w:rsidR="002A5D31" w:rsidRPr="00312925" w:rsidRDefault="002A5D31" w:rsidP="002A5D31">
      <w:pPr>
        <w:widowControl w:val="0"/>
        <w:autoSpaceDE w:val="0"/>
        <w:autoSpaceDN w:val="0"/>
        <w:adjustRightInd w:val="0"/>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Các ren trong hình 13.4 có vai trò như thế nào?</w:t>
      </w:r>
    </w:p>
    <w:p w:rsidR="002A5D31" w:rsidRPr="00312925" w:rsidRDefault="002A5D31" w:rsidP="002A5D31">
      <w:pPr>
        <w:pStyle w:val="NormalWeb"/>
        <w:shd w:val="clear" w:color="auto" w:fill="FFFFFF"/>
        <w:spacing w:before="0" w:beforeAutospacing="0" w:after="0" w:afterAutospacing="0" w:line="276" w:lineRule="auto"/>
        <w:ind w:firstLine="720"/>
        <w:rPr>
          <w:b/>
          <w:color w:val="000000" w:themeColor="text1"/>
          <w:sz w:val="28"/>
          <w:szCs w:val="28"/>
        </w:rPr>
      </w:pPr>
      <w:r w:rsidRPr="00312925">
        <w:rPr>
          <w:b/>
          <w:color w:val="000000" w:themeColor="text1"/>
          <w:sz w:val="28"/>
          <w:szCs w:val="28"/>
        </w:rPr>
        <w:t xml:space="preserve">c) Sản phẩm: </w:t>
      </w:r>
    </w:p>
    <w:p w:rsidR="002A5D31" w:rsidRPr="00312925" w:rsidRDefault="002A5D31" w:rsidP="002A5D31">
      <w:pPr>
        <w:tabs>
          <w:tab w:val="left" w:pos="709"/>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xml:space="preserve">- </w:t>
      </w:r>
      <w:r w:rsidR="0041187D" w:rsidRPr="00312925">
        <w:rPr>
          <w:rFonts w:ascii="Times New Roman" w:hAnsi="Times New Roman" w:cs="Times New Roman"/>
          <w:color w:val="000000" w:themeColor="text1"/>
          <w:sz w:val="28"/>
          <w:szCs w:val="28"/>
        </w:rPr>
        <w:t>Các chi tiết ren có trong gia đình: đinh vít, đai ốc….</w:t>
      </w:r>
    </w:p>
    <w:p w:rsidR="0041187D" w:rsidRPr="00312925" w:rsidRDefault="0041187D" w:rsidP="002A5D31">
      <w:pPr>
        <w:tabs>
          <w:tab w:val="left" w:pos="709"/>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Vai trò của các ren trong hình 13.4</w:t>
      </w:r>
    </w:p>
    <w:p w:rsidR="0041187D" w:rsidRPr="00312925" w:rsidRDefault="0041187D" w:rsidP="002A5D31">
      <w:pPr>
        <w:tabs>
          <w:tab w:val="left" w:pos="709"/>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Hình a,b : Ren có vai trò truyền chuyển động</w:t>
      </w:r>
    </w:p>
    <w:p w:rsidR="0041187D" w:rsidRPr="00312925" w:rsidRDefault="0041187D" w:rsidP="002A5D31">
      <w:pPr>
        <w:tabs>
          <w:tab w:val="left" w:pos="709"/>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Hình c: Ren có vai trò ghép nối các chi tiết</w:t>
      </w:r>
    </w:p>
    <w:p w:rsidR="002A5D31" w:rsidRPr="00312925" w:rsidRDefault="002A5D31" w:rsidP="002A5D31">
      <w:pPr>
        <w:tabs>
          <w:tab w:val="left" w:pos="851"/>
        </w:tabs>
        <w:spacing w:line="276" w:lineRule="auto"/>
        <w:ind w:firstLine="720"/>
        <w:rPr>
          <w:rFonts w:ascii="Times New Roman" w:hAnsi="Times New Roman" w:cs="Times New Roman"/>
          <w:b/>
          <w:color w:val="000000" w:themeColor="text1"/>
          <w:sz w:val="28"/>
          <w:szCs w:val="28"/>
        </w:rPr>
      </w:pPr>
      <w:r w:rsidRPr="00312925">
        <w:rPr>
          <w:rFonts w:ascii="Times New Roman" w:hAnsi="Times New Roman" w:cs="Times New Roman"/>
          <w:b/>
          <w:color w:val="000000" w:themeColor="text1"/>
          <w:sz w:val="28"/>
          <w:szCs w:val="28"/>
        </w:rPr>
        <w:t xml:space="preserve">d) Tổ chức thực hiện: </w:t>
      </w:r>
    </w:p>
    <w:p w:rsidR="002A5D31" w:rsidRPr="00312925" w:rsidRDefault="002A5D31" w:rsidP="002A5D31">
      <w:pPr>
        <w:pStyle w:val="NormalWeb"/>
        <w:shd w:val="clear" w:color="auto" w:fill="FFFFFF"/>
        <w:spacing w:before="0" w:beforeAutospacing="0" w:after="0" w:afterAutospacing="0" w:line="276" w:lineRule="auto"/>
        <w:ind w:firstLine="720"/>
        <w:rPr>
          <w:b/>
          <w:bCs/>
          <w:i/>
          <w:iCs/>
          <w:color w:val="000000" w:themeColor="text1"/>
          <w:sz w:val="28"/>
          <w:szCs w:val="28"/>
          <w:lang w:val="vi-VN"/>
        </w:rPr>
      </w:pPr>
      <w:r w:rsidRPr="00312925">
        <w:rPr>
          <w:b/>
          <w:bCs/>
          <w:i/>
          <w:iCs/>
          <w:color w:val="000000" w:themeColor="text1"/>
          <w:sz w:val="28"/>
          <w:szCs w:val="28"/>
        </w:rPr>
        <w:t xml:space="preserve">* </w:t>
      </w:r>
      <w:r w:rsidR="00B95E45" w:rsidRPr="00312925">
        <w:rPr>
          <w:b/>
          <w:bCs/>
          <w:i/>
          <w:iCs/>
          <w:color w:val="000000" w:themeColor="text1"/>
          <w:sz w:val="28"/>
          <w:szCs w:val="28"/>
        </w:rPr>
        <w:t>Chuyển giao nhiệm vụ</w:t>
      </w:r>
    </w:p>
    <w:p w:rsidR="002A5D31" w:rsidRPr="00312925" w:rsidRDefault="00645D9D" w:rsidP="002A5D31">
      <w:pPr>
        <w:tabs>
          <w:tab w:val="left" w:pos="426"/>
        </w:tabs>
        <w:spacing w:line="276" w:lineRule="auto"/>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GV chia lớp thành 6 nhóm. Hoạt động nhóm theo kĩ thuật khăn trải bàn</w:t>
      </w:r>
    </w:p>
    <w:p w:rsidR="00645D9D" w:rsidRPr="00312925" w:rsidRDefault="00645D9D" w:rsidP="002A5D31">
      <w:pPr>
        <w:tabs>
          <w:tab w:val="left" w:pos="426"/>
        </w:tabs>
        <w:spacing w:line="276" w:lineRule="auto"/>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HS hoạt động theo nhóm</w:t>
      </w:r>
      <w:r w:rsidR="0041187D" w:rsidRPr="00312925">
        <w:rPr>
          <w:rFonts w:ascii="Times New Roman" w:eastAsia="Arial" w:hAnsi="Times New Roman" w:cs="Times New Roman"/>
          <w:color w:val="000000" w:themeColor="text1"/>
          <w:sz w:val="28"/>
          <w:szCs w:val="28"/>
        </w:rPr>
        <w:t>, ngồi vào vị trí tương ứng và viết câu trả lời tương ứng.</w:t>
      </w:r>
    </w:p>
    <w:p w:rsidR="002A5D31" w:rsidRPr="00312925" w:rsidRDefault="0041187D" w:rsidP="0041187D">
      <w:pPr>
        <w:tabs>
          <w:tab w:val="left" w:pos="426"/>
        </w:tabs>
        <w:spacing w:line="276" w:lineRule="auto"/>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Đại diện từng nhóm tổng hợp các í kiến cá nhân để chuẩn bị báo cáo</w:t>
      </w:r>
    </w:p>
    <w:p w:rsidR="00480F3D" w:rsidRPr="00312925" w:rsidRDefault="00480F3D" w:rsidP="00480F3D">
      <w:pPr>
        <w:spacing w:line="276" w:lineRule="auto"/>
        <w:ind w:firstLine="720"/>
        <w:rPr>
          <w:rFonts w:ascii="Times New Roman" w:hAnsi="Times New Roman" w:cs="Times New Roman"/>
          <w:b/>
          <w:bCs/>
          <w:i/>
          <w:iCs/>
          <w:color w:val="000000" w:themeColor="text1"/>
          <w:sz w:val="28"/>
          <w:szCs w:val="28"/>
        </w:rPr>
      </w:pPr>
      <w:r w:rsidRPr="00312925">
        <w:rPr>
          <w:rFonts w:ascii="Times New Roman" w:hAnsi="Times New Roman" w:cs="Times New Roman"/>
          <w:b/>
          <w:bCs/>
          <w:i/>
          <w:iCs/>
          <w:color w:val="000000" w:themeColor="text1"/>
          <w:sz w:val="28"/>
          <w:szCs w:val="28"/>
        </w:rPr>
        <w:t xml:space="preserve">* Thực hiện nhiệm vụ: </w:t>
      </w:r>
      <w:r w:rsidRPr="00312925">
        <w:rPr>
          <w:rFonts w:ascii="Times New Roman" w:hAnsi="Times New Roman" w:cs="Times New Roman"/>
          <w:bCs/>
          <w:iCs/>
          <w:color w:val="000000" w:themeColor="text1"/>
          <w:sz w:val="28"/>
          <w:szCs w:val="28"/>
        </w:rPr>
        <w:t>HS thảo luận trả lời câu hỏi</w:t>
      </w:r>
    </w:p>
    <w:p w:rsidR="002A5D31" w:rsidRPr="00312925" w:rsidRDefault="002A5D31" w:rsidP="002A5D31">
      <w:pPr>
        <w:pStyle w:val="NormalWeb"/>
        <w:shd w:val="clear" w:color="auto" w:fill="FFFFFF"/>
        <w:spacing w:before="0" w:beforeAutospacing="0" w:after="0" w:afterAutospacing="0" w:line="276" w:lineRule="auto"/>
        <w:ind w:firstLine="720"/>
        <w:rPr>
          <w:color w:val="000000" w:themeColor="text1"/>
          <w:sz w:val="28"/>
          <w:szCs w:val="28"/>
        </w:rPr>
      </w:pPr>
      <w:r w:rsidRPr="00312925">
        <w:rPr>
          <w:b/>
          <w:bCs/>
          <w:color w:val="000000" w:themeColor="text1"/>
          <w:sz w:val="28"/>
          <w:szCs w:val="28"/>
        </w:rPr>
        <w:t>*</w:t>
      </w:r>
      <w:r w:rsidRPr="00312925">
        <w:rPr>
          <w:b/>
          <w:bCs/>
          <w:i/>
          <w:iCs/>
          <w:color w:val="000000" w:themeColor="text1"/>
          <w:sz w:val="28"/>
          <w:szCs w:val="28"/>
        </w:rPr>
        <w:t>Báo cáo thảo luận</w:t>
      </w:r>
      <w:r w:rsidRPr="00312925">
        <w:rPr>
          <w:b/>
          <w:bCs/>
          <w:color w:val="000000" w:themeColor="text1"/>
          <w:sz w:val="28"/>
          <w:szCs w:val="28"/>
        </w:rPr>
        <w:t>:</w:t>
      </w:r>
    </w:p>
    <w:p w:rsidR="002A5D31" w:rsidRPr="00312925" w:rsidRDefault="002A5D31" w:rsidP="002A5D31">
      <w:pPr>
        <w:pStyle w:val="NormalWeb"/>
        <w:shd w:val="clear" w:color="auto" w:fill="FFFFFF"/>
        <w:spacing w:before="0" w:beforeAutospacing="0" w:after="0" w:afterAutospacing="0" w:line="276" w:lineRule="auto"/>
        <w:ind w:firstLine="720"/>
        <w:jc w:val="both"/>
        <w:rPr>
          <w:bCs/>
          <w:color w:val="000000" w:themeColor="text1"/>
          <w:sz w:val="28"/>
          <w:szCs w:val="28"/>
        </w:rPr>
      </w:pPr>
      <w:r w:rsidRPr="00312925">
        <w:rPr>
          <w:b/>
          <w:bCs/>
          <w:color w:val="000000" w:themeColor="text1"/>
          <w:sz w:val="28"/>
          <w:szCs w:val="28"/>
        </w:rPr>
        <w:t xml:space="preserve">- </w:t>
      </w:r>
      <w:r w:rsidRPr="00312925">
        <w:rPr>
          <w:bCs/>
          <w:color w:val="000000" w:themeColor="text1"/>
          <w:sz w:val="28"/>
          <w:szCs w:val="28"/>
        </w:rPr>
        <w:t>Giáo viên gọi đại diện</w:t>
      </w:r>
      <w:r w:rsidR="0041187D" w:rsidRPr="00312925">
        <w:rPr>
          <w:bCs/>
          <w:color w:val="000000" w:themeColor="text1"/>
          <w:sz w:val="28"/>
          <w:szCs w:val="28"/>
        </w:rPr>
        <w:t xml:space="preserve"> các</w:t>
      </w:r>
      <w:r w:rsidRPr="00312925">
        <w:rPr>
          <w:bCs/>
          <w:color w:val="000000" w:themeColor="text1"/>
          <w:sz w:val="28"/>
          <w:szCs w:val="28"/>
        </w:rPr>
        <w:t xml:space="preserve"> số nhóm lên trình bày kết quả </w:t>
      </w:r>
    </w:p>
    <w:p w:rsidR="002A5D31" w:rsidRPr="00312925" w:rsidRDefault="002A5D31" w:rsidP="002A5D31">
      <w:pPr>
        <w:pStyle w:val="NormalWeb"/>
        <w:shd w:val="clear" w:color="auto" w:fill="FFFFFF"/>
        <w:spacing w:before="0" w:beforeAutospacing="0" w:after="0" w:afterAutospacing="0" w:line="276" w:lineRule="auto"/>
        <w:ind w:firstLine="720"/>
        <w:rPr>
          <w:b/>
          <w:bCs/>
          <w:color w:val="000000" w:themeColor="text1"/>
          <w:sz w:val="28"/>
          <w:szCs w:val="28"/>
        </w:rPr>
      </w:pPr>
      <w:r w:rsidRPr="00312925">
        <w:rPr>
          <w:b/>
          <w:bCs/>
          <w:color w:val="000000" w:themeColor="text1"/>
          <w:sz w:val="28"/>
          <w:szCs w:val="28"/>
        </w:rPr>
        <w:t>*</w:t>
      </w:r>
      <w:r w:rsidRPr="00312925">
        <w:rPr>
          <w:b/>
          <w:bCs/>
          <w:i/>
          <w:iCs/>
          <w:color w:val="000000" w:themeColor="text1"/>
          <w:sz w:val="28"/>
          <w:szCs w:val="28"/>
        </w:rPr>
        <w:t>Kết quả, nhận định</w:t>
      </w:r>
      <w:r w:rsidRPr="00312925">
        <w:rPr>
          <w:b/>
          <w:bCs/>
          <w:color w:val="000000" w:themeColor="text1"/>
          <w:sz w:val="28"/>
          <w:szCs w:val="28"/>
        </w:rPr>
        <w:t xml:space="preserve">: </w:t>
      </w:r>
      <w:r w:rsidRPr="00312925">
        <w:rPr>
          <w:color w:val="000000" w:themeColor="text1"/>
          <w:sz w:val="28"/>
          <w:szCs w:val="28"/>
        </w:rPr>
        <w:t>GV nhận xét, chốt kiến thức cho HS sau mỗi nhiệm vụ.</w:t>
      </w:r>
    </w:p>
    <w:p w:rsidR="002A5D31" w:rsidRPr="00312925" w:rsidRDefault="002A5D31" w:rsidP="002A5D31">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 xml:space="preserve">- </w:t>
      </w:r>
      <w:r w:rsidRPr="00312925">
        <w:rPr>
          <w:i/>
          <w:color w:val="000000" w:themeColor="text1"/>
          <w:sz w:val="28"/>
          <w:szCs w:val="28"/>
        </w:rPr>
        <w:t>Vai trò của ren:</w:t>
      </w:r>
      <w:r w:rsidRPr="00312925">
        <w:rPr>
          <w:color w:val="000000" w:themeColor="text1"/>
          <w:sz w:val="28"/>
          <w:szCs w:val="28"/>
        </w:rPr>
        <w:t xml:space="preserve"> Dùng để  ghép các chi tiết máy với nhau. Ren còn dùng để truyền động</w:t>
      </w:r>
    </w:p>
    <w:p w:rsidR="00DA3049" w:rsidRPr="00312925" w:rsidRDefault="00DA3049" w:rsidP="002923C2">
      <w:pPr>
        <w:pStyle w:val="NormalWeb"/>
        <w:shd w:val="clear" w:color="auto" w:fill="FFFFFF"/>
        <w:spacing w:before="0" w:beforeAutospacing="0" w:after="0" w:afterAutospacing="0" w:line="276" w:lineRule="auto"/>
        <w:jc w:val="center"/>
        <w:rPr>
          <w:b/>
          <w:color w:val="000000" w:themeColor="text1"/>
          <w:sz w:val="28"/>
          <w:szCs w:val="28"/>
        </w:rPr>
      </w:pPr>
      <w:r w:rsidRPr="00312925">
        <w:rPr>
          <w:b/>
          <w:color w:val="000000" w:themeColor="text1"/>
          <w:sz w:val="28"/>
          <w:szCs w:val="28"/>
        </w:rPr>
        <w:t>TIẾT 2</w:t>
      </w:r>
    </w:p>
    <w:p w:rsidR="00642D31" w:rsidRPr="00312925" w:rsidRDefault="000A5D9D" w:rsidP="002923C2">
      <w:pPr>
        <w:pStyle w:val="NormalWeb"/>
        <w:shd w:val="clear" w:color="auto" w:fill="FFFFFF"/>
        <w:spacing w:before="0" w:beforeAutospacing="0" w:after="0" w:afterAutospacing="0" w:line="276" w:lineRule="auto"/>
        <w:ind w:firstLine="720"/>
        <w:rPr>
          <w:b/>
          <w:color w:val="000000" w:themeColor="text1"/>
          <w:sz w:val="28"/>
          <w:szCs w:val="28"/>
        </w:rPr>
      </w:pPr>
      <w:r w:rsidRPr="00312925">
        <w:rPr>
          <w:b/>
          <w:color w:val="000000" w:themeColor="text1"/>
          <w:sz w:val="28"/>
          <w:szCs w:val="28"/>
        </w:rPr>
        <w:t xml:space="preserve">Hoạt động </w:t>
      </w:r>
      <w:r w:rsidR="00346E96" w:rsidRPr="00312925">
        <w:rPr>
          <w:b/>
          <w:color w:val="000000" w:themeColor="text1"/>
          <w:sz w:val="28"/>
          <w:szCs w:val="28"/>
        </w:rPr>
        <w:t>2.</w:t>
      </w:r>
      <w:r w:rsidRPr="00312925">
        <w:rPr>
          <w:b/>
          <w:color w:val="000000" w:themeColor="text1"/>
          <w:sz w:val="28"/>
          <w:szCs w:val="28"/>
        </w:rPr>
        <w:t xml:space="preserve">2: </w:t>
      </w:r>
      <w:r w:rsidR="007825D4" w:rsidRPr="00312925">
        <w:rPr>
          <w:b/>
          <w:color w:val="000000" w:themeColor="text1"/>
          <w:sz w:val="28"/>
          <w:szCs w:val="28"/>
        </w:rPr>
        <w:t xml:space="preserve">Tìm hiểu </w:t>
      </w:r>
      <w:r w:rsidR="00F22491" w:rsidRPr="00312925">
        <w:rPr>
          <w:b/>
          <w:color w:val="000000" w:themeColor="text1"/>
          <w:sz w:val="28"/>
          <w:szCs w:val="28"/>
        </w:rPr>
        <w:t>về biểu diễn quy ước ren</w:t>
      </w:r>
    </w:p>
    <w:p w:rsidR="00A113BD" w:rsidRPr="00312925" w:rsidRDefault="00A113BD" w:rsidP="00A113BD">
      <w:pPr>
        <w:pStyle w:val="NormalWeb"/>
        <w:shd w:val="clear" w:color="auto" w:fill="FFFFFF"/>
        <w:spacing w:before="0" w:beforeAutospacing="0" w:after="0" w:afterAutospacing="0" w:line="276" w:lineRule="auto"/>
        <w:ind w:firstLine="720"/>
        <w:rPr>
          <w:b/>
          <w:color w:val="000000" w:themeColor="text1"/>
          <w:sz w:val="28"/>
          <w:szCs w:val="28"/>
        </w:rPr>
      </w:pPr>
      <w:r w:rsidRPr="00312925">
        <w:rPr>
          <w:b/>
          <w:color w:val="000000" w:themeColor="text1"/>
          <w:sz w:val="28"/>
          <w:szCs w:val="28"/>
        </w:rPr>
        <w:t>Hoạt động 2.2.1: Tìm hiểu về biểu diễn quy ước  chi tiết ren</w:t>
      </w:r>
    </w:p>
    <w:p w:rsidR="00300C3F" w:rsidRPr="00312925" w:rsidRDefault="00745533" w:rsidP="002923C2">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a) Mục tiêu: </w:t>
      </w:r>
      <w:r w:rsidR="00A113BD" w:rsidRPr="00312925">
        <w:rPr>
          <w:rFonts w:ascii="Times New Roman" w:eastAsia="Arial" w:hAnsi="Times New Roman" w:cs="Times New Roman"/>
          <w:color w:val="000000" w:themeColor="text1"/>
          <w:sz w:val="28"/>
          <w:szCs w:val="28"/>
        </w:rPr>
        <w:t xml:space="preserve">Nhận biết </w:t>
      </w:r>
      <w:r w:rsidR="00300C3F" w:rsidRPr="00312925">
        <w:rPr>
          <w:rFonts w:ascii="Times New Roman" w:eastAsia="Arial" w:hAnsi="Times New Roman" w:cs="Times New Roman"/>
          <w:color w:val="000000" w:themeColor="text1"/>
          <w:sz w:val="28"/>
          <w:szCs w:val="28"/>
        </w:rPr>
        <w:t xml:space="preserve"> được </w:t>
      </w:r>
      <w:r w:rsidR="00A113BD" w:rsidRPr="00312925">
        <w:rPr>
          <w:rFonts w:ascii="Times New Roman" w:eastAsia="Arial" w:hAnsi="Times New Roman" w:cs="Times New Roman"/>
          <w:color w:val="000000" w:themeColor="text1"/>
          <w:sz w:val="28"/>
          <w:szCs w:val="28"/>
        </w:rPr>
        <w:t>các quy ước chi tiết ren</w:t>
      </w:r>
    </w:p>
    <w:p w:rsidR="00745533" w:rsidRPr="00312925" w:rsidRDefault="00745533" w:rsidP="002923C2">
      <w:pPr>
        <w:tabs>
          <w:tab w:val="left" w:pos="709"/>
        </w:tabs>
        <w:spacing w:line="276" w:lineRule="auto"/>
        <w:ind w:firstLine="720"/>
        <w:rPr>
          <w:rFonts w:ascii="Times New Roman" w:hAnsi="Times New Roman" w:cs="Times New Roman"/>
          <w:b/>
          <w:bCs/>
          <w:color w:val="000000" w:themeColor="text1"/>
          <w:sz w:val="28"/>
          <w:szCs w:val="28"/>
        </w:rPr>
      </w:pPr>
      <w:r w:rsidRPr="00312925">
        <w:rPr>
          <w:rFonts w:ascii="Times New Roman" w:hAnsi="Times New Roman" w:cs="Times New Roman"/>
          <w:b/>
          <w:bCs/>
          <w:color w:val="000000" w:themeColor="text1"/>
          <w:sz w:val="28"/>
          <w:szCs w:val="28"/>
        </w:rPr>
        <w:t xml:space="preserve">b) Nội dung: </w:t>
      </w:r>
    </w:p>
    <w:p w:rsidR="003274DB" w:rsidRPr="00312925" w:rsidRDefault="003274DB" w:rsidP="002923C2">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HS nghiên cứ</w:t>
      </w:r>
      <w:r w:rsidR="00A113BD" w:rsidRPr="00312925">
        <w:rPr>
          <w:rFonts w:ascii="Times New Roman" w:eastAsia="Arial" w:hAnsi="Times New Roman" w:cs="Times New Roman"/>
          <w:color w:val="000000" w:themeColor="text1"/>
          <w:sz w:val="28"/>
          <w:szCs w:val="28"/>
        </w:rPr>
        <w:t xml:space="preserve">u thông tin sách giáo khoa quan sát hình 13.5, 13.6,13.7 </w:t>
      </w:r>
      <w:r w:rsidR="00DA45A9" w:rsidRPr="00312925">
        <w:rPr>
          <w:rFonts w:ascii="Times New Roman" w:eastAsia="Arial" w:hAnsi="Times New Roman" w:cs="Times New Roman"/>
          <w:color w:val="000000" w:themeColor="text1"/>
          <w:sz w:val="28"/>
          <w:szCs w:val="28"/>
        </w:rPr>
        <w:t xml:space="preserve"> nghe GV nói rõ về các quy ước chi tiết ren theo TCVN 5907:1995:</w:t>
      </w:r>
    </w:p>
    <w:p w:rsidR="00DA45A9" w:rsidRPr="00312925" w:rsidRDefault="00DA45A9" w:rsidP="002923C2">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Với ren nhìn thấy</w:t>
      </w:r>
    </w:p>
    <w:p w:rsidR="00DA45A9" w:rsidRPr="00312925" w:rsidRDefault="00DA45A9" w:rsidP="002923C2">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Với ren khuất</w:t>
      </w:r>
    </w:p>
    <w:p w:rsidR="00EC6CDE" w:rsidRPr="00312925" w:rsidRDefault="00DA45A9" w:rsidP="00DA45A9">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xml:space="preserve">- Sau khi HS đã nắm được các quy ước  chi tiết ren vận dụng những quy ước đó để làm bài tập nhóm </w:t>
      </w:r>
    </w:p>
    <w:p w:rsidR="00DA45A9" w:rsidRPr="00312925" w:rsidRDefault="00DA45A9" w:rsidP="00DA45A9">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xml:space="preserve">GV chia HS thành nhóm 2 người  theo kĩ thuật cặp đôi để quan sát hình 13.8 , 13.9 </w:t>
      </w:r>
      <w:r w:rsidR="00480F3D" w:rsidRPr="00312925">
        <w:rPr>
          <w:rFonts w:ascii="Times New Roman" w:eastAsia="Arial" w:hAnsi="Times New Roman" w:cs="Times New Roman"/>
          <w:color w:val="000000" w:themeColor="text1"/>
          <w:sz w:val="28"/>
          <w:szCs w:val="28"/>
        </w:rPr>
        <w:t>và tìm các hình biểu  diễn đúng cho ren</w:t>
      </w:r>
      <w:r w:rsidR="0046267D" w:rsidRPr="00312925">
        <w:rPr>
          <w:rFonts w:ascii="Times New Roman" w:eastAsia="Arial" w:hAnsi="Times New Roman" w:cs="Times New Roman"/>
          <w:color w:val="000000" w:themeColor="text1"/>
          <w:sz w:val="28"/>
          <w:szCs w:val="28"/>
        </w:rPr>
        <w:t xml:space="preserve"> trục</w:t>
      </w:r>
      <w:r w:rsidR="00480F3D" w:rsidRPr="00312925">
        <w:rPr>
          <w:rFonts w:ascii="Times New Roman" w:eastAsia="Arial" w:hAnsi="Times New Roman" w:cs="Times New Roman"/>
          <w:color w:val="000000" w:themeColor="text1"/>
          <w:sz w:val="28"/>
          <w:szCs w:val="28"/>
        </w:rPr>
        <w:t xml:space="preserve"> và ren lỗ </w:t>
      </w:r>
      <w:r w:rsidR="0046267D" w:rsidRPr="00312925">
        <w:rPr>
          <w:rFonts w:ascii="Times New Roman" w:eastAsia="Arial" w:hAnsi="Times New Roman" w:cs="Times New Roman"/>
          <w:color w:val="000000" w:themeColor="text1"/>
          <w:sz w:val="28"/>
          <w:szCs w:val="28"/>
        </w:rPr>
        <w:t>?</w:t>
      </w:r>
    </w:p>
    <w:p w:rsidR="00745533" w:rsidRPr="00312925" w:rsidRDefault="00745533" w:rsidP="002923C2">
      <w:pPr>
        <w:pStyle w:val="NormalWeb"/>
        <w:shd w:val="clear" w:color="auto" w:fill="FFFFFF"/>
        <w:spacing w:before="0" w:beforeAutospacing="0" w:after="0" w:afterAutospacing="0" w:line="276" w:lineRule="auto"/>
        <w:ind w:firstLine="720"/>
        <w:rPr>
          <w:color w:val="000000" w:themeColor="text1"/>
          <w:sz w:val="28"/>
          <w:szCs w:val="28"/>
        </w:rPr>
      </w:pPr>
      <w:r w:rsidRPr="00312925">
        <w:rPr>
          <w:b/>
          <w:color w:val="000000" w:themeColor="text1"/>
          <w:sz w:val="28"/>
          <w:szCs w:val="28"/>
        </w:rPr>
        <w:t xml:space="preserve">c) Sản phẩm: </w:t>
      </w:r>
    </w:p>
    <w:p w:rsidR="00D82E18" w:rsidRPr="00312925" w:rsidRDefault="00D82E18" w:rsidP="002923C2">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xml:space="preserve">- </w:t>
      </w:r>
      <w:r w:rsidR="00480F3D" w:rsidRPr="00312925">
        <w:rPr>
          <w:rFonts w:ascii="Times New Roman" w:eastAsia="Arial" w:hAnsi="Times New Roman" w:cs="Times New Roman"/>
          <w:color w:val="000000" w:themeColor="text1"/>
          <w:sz w:val="28"/>
          <w:szCs w:val="28"/>
        </w:rPr>
        <w:t xml:space="preserve">Kết quả của các nhóm </w:t>
      </w:r>
    </w:p>
    <w:p w:rsidR="00480F3D" w:rsidRPr="00312925" w:rsidRDefault="00480F3D" w:rsidP="002923C2">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Hình 13.8: Hình biểu diễn đúng là 13.8b và 13.8d</w:t>
      </w:r>
    </w:p>
    <w:p w:rsidR="00480F3D" w:rsidRPr="00312925" w:rsidRDefault="00480F3D" w:rsidP="00480F3D">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Hình 13.9: Hình biểu diễn đúng là 13.9b và 13.9g</w:t>
      </w:r>
    </w:p>
    <w:p w:rsidR="00745533" w:rsidRPr="00312925" w:rsidRDefault="00745533" w:rsidP="002923C2">
      <w:pPr>
        <w:tabs>
          <w:tab w:val="left" w:pos="851"/>
        </w:tabs>
        <w:spacing w:line="276" w:lineRule="auto"/>
        <w:ind w:firstLine="720"/>
        <w:rPr>
          <w:rFonts w:ascii="Times New Roman" w:hAnsi="Times New Roman" w:cs="Times New Roman"/>
          <w:b/>
          <w:color w:val="000000" w:themeColor="text1"/>
          <w:sz w:val="28"/>
          <w:szCs w:val="28"/>
        </w:rPr>
      </w:pPr>
      <w:r w:rsidRPr="00312925">
        <w:rPr>
          <w:rFonts w:ascii="Times New Roman" w:hAnsi="Times New Roman" w:cs="Times New Roman"/>
          <w:b/>
          <w:color w:val="000000" w:themeColor="text1"/>
          <w:sz w:val="28"/>
          <w:szCs w:val="28"/>
        </w:rPr>
        <w:t xml:space="preserve">d) Tổ chức thực hiện: </w:t>
      </w:r>
    </w:p>
    <w:p w:rsidR="00480F3D" w:rsidRPr="00312925" w:rsidRDefault="002C55A5" w:rsidP="00480F3D">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hAnsi="Times New Roman" w:cs="Times New Roman"/>
          <w:b/>
          <w:bCs/>
          <w:i/>
          <w:iCs/>
          <w:color w:val="000000" w:themeColor="text1"/>
          <w:sz w:val="28"/>
          <w:szCs w:val="28"/>
        </w:rPr>
        <w:tab/>
      </w:r>
      <w:r w:rsidR="00FF6AB1" w:rsidRPr="00312925">
        <w:rPr>
          <w:rFonts w:ascii="Times New Roman" w:hAnsi="Times New Roman" w:cs="Times New Roman"/>
          <w:b/>
          <w:bCs/>
          <w:i/>
          <w:iCs/>
          <w:color w:val="000000" w:themeColor="text1"/>
          <w:sz w:val="28"/>
          <w:szCs w:val="28"/>
        </w:rPr>
        <w:t>*</w:t>
      </w:r>
      <w:r w:rsidR="006C7F21" w:rsidRPr="00312925">
        <w:rPr>
          <w:rFonts w:ascii="Times New Roman" w:hAnsi="Times New Roman" w:cs="Times New Roman"/>
          <w:b/>
          <w:bCs/>
          <w:i/>
          <w:iCs/>
          <w:color w:val="000000" w:themeColor="text1"/>
          <w:sz w:val="28"/>
          <w:szCs w:val="28"/>
        </w:rPr>
        <w:t>Chuyển g</w:t>
      </w:r>
      <w:r w:rsidR="00745533" w:rsidRPr="00312925">
        <w:rPr>
          <w:rFonts w:ascii="Times New Roman" w:hAnsi="Times New Roman" w:cs="Times New Roman"/>
          <w:b/>
          <w:bCs/>
          <w:i/>
          <w:iCs/>
          <w:color w:val="000000" w:themeColor="text1"/>
          <w:sz w:val="28"/>
          <w:szCs w:val="28"/>
        </w:rPr>
        <w:t>iao nhiệm vụ:</w:t>
      </w:r>
      <w:r w:rsidR="00480F3D" w:rsidRPr="00312925">
        <w:rPr>
          <w:rFonts w:ascii="Times New Roman" w:eastAsia="Arial" w:hAnsi="Times New Roman" w:cs="Times New Roman"/>
          <w:color w:val="000000" w:themeColor="text1"/>
          <w:sz w:val="28"/>
          <w:szCs w:val="28"/>
        </w:rPr>
        <w:t xml:space="preserve">GV chia HS thành nhóm 2 người  theo kĩ thuật cặp đôi để quan sát hình 13.8 , 13.9 và tìm các hình biểu  diễn đúng cho ren và ren lỗ </w:t>
      </w:r>
    </w:p>
    <w:p w:rsidR="00480F3D" w:rsidRPr="00312925" w:rsidRDefault="00480F3D" w:rsidP="00480F3D">
      <w:pPr>
        <w:spacing w:line="276" w:lineRule="auto"/>
        <w:ind w:firstLine="720"/>
        <w:rPr>
          <w:rFonts w:ascii="Times New Roman" w:hAnsi="Times New Roman" w:cs="Times New Roman"/>
          <w:b/>
          <w:bCs/>
          <w:i/>
          <w:iCs/>
          <w:color w:val="000000" w:themeColor="text1"/>
          <w:sz w:val="28"/>
          <w:szCs w:val="28"/>
        </w:rPr>
      </w:pPr>
      <w:r w:rsidRPr="00312925">
        <w:rPr>
          <w:rFonts w:ascii="Times New Roman" w:hAnsi="Times New Roman" w:cs="Times New Roman"/>
          <w:b/>
          <w:bCs/>
          <w:i/>
          <w:iCs/>
          <w:color w:val="000000" w:themeColor="text1"/>
          <w:sz w:val="28"/>
          <w:szCs w:val="28"/>
        </w:rPr>
        <w:t xml:space="preserve">* Thực hiện nhiệm vụ: </w:t>
      </w:r>
      <w:r w:rsidRPr="00312925">
        <w:rPr>
          <w:rFonts w:ascii="Times New Roman" w:hAnsi="Times New Roman" w:cs="Times New Roman"/>
          <w:bCs/>
          <w:iCs/>
          <w:color w:val="000000" w:themeColor="text1"/>
          <w:sz w:val="28"/>
          <w:szCs w:val="28"/>
        </w:rPr>
        <w:t>HS thảo luận trả lời câu hỏi</w:t>
      </w:r>
    </w:p>
    <w:p w:rsidR="00480F3D" w:rsidRPr="00312925" w:rsidRDefault="00480F3D" w:rsidP="00480F3D">
      <w:pPr>
        <w:pStyle w:val="NormalWeb"/>
        <w:shd w:val="clear" w:color="auto" w:fill="FFFFFF"/>
        <w:spacing w:before="0" w:beforeAutospacing="0" w:after="0" w:afterAutospacing="0" w:line="276" w:lineRule="auto"/>
        <w:ind w:firstLine="720"/>
        <w:rPr>
          <w:color w:val="000000" w:themeColor="text1"/>
          <w:sz w:val="28"/>
          <w:szCs w:val="28"/>
        </w:rPr>
      </w:pPr>
      <w:r w:rsidRPr="00312925">
        <w:rPr>
          <w:b/>
          <w:bCs/>
          <w:color w:val="000000" w:themeColor="text1"/>
          <w:sz w:val="28"/>
          <w:szCs w:val="28"/>
        </w:rPr>
        <w:lastRenderedPageBreak/>
        <w:t>*</w:t>
      </w:r>
      <w:r w:rsidRPr="00312925">
        <w:rPr>
          <w:b/>
          <w:bCs/>
          <w:i/>
          <w:iCs/>
          <w:color w:val="000000" w:themeColor="text1"/>
          <w:sz w:val="28"/>
          <w:szCs w:val="28"/>
        </w:rPr>
        <w:t>Báo cáo thảo luận</w:t>
      </w:r>
      <w:r w:rsidRPr="00312925">
        <w:rPr>
          <w:b/>
          <w:bCs/>
          <w:color w:val="000000" w:themeColor="text1"/>
          <w:sz w:val="28"/>
          <w:szCs w:val="28"/>
        </w:rPr>
        <w:t>:</w:t>
      </w:r>
    </w:p>
    <w:p w:rsidR="00480F3D" w:rsidRPr="00312925" w:rsidRDefault="00480F3D" w:rsidP="00480F3D">
      <w:pPr>
        <w:pStyle w:val="NormalWeb"/>
        <w:shd w:val="clear" w:color="auto" w:fill="FFFFFF"/>
        <w:spacing w:before="0" w:beforeAutospacing="0" w:after="0" w:afterAutospacing="0" w:line="276" w:lineRule="auto"/>
        <w:ind w:firstLine="720"/>
        <w:jc w:val="both"/>
        <w:rPr>
          <w:bCs/>
          <w:color w:val="000000" w:themeColor="text1"/>
          <w:sz w:val="28"/>
          <w:szCs w:val="28"/>
        </w:rPr>
      </w:pPr>
      <w:r w:rsidRPr="00312925">
        <w:rPr>
          <w:b/>
          <w:bCs/>
          <w:color w:val="000000" w:themeColor="text1"/>
          <w:sz w:val="28"/>
          <w:szCs w:val="28"/>
        </w:rPr>
        <w:t xml:space="preserve">- </w:t>
      </w:r>
      <w:r w:rsidRPr="00312925">
        <w:rPr>
          <w:bCs/>
          <w:color w:val="000000" w:themeColor="text1"/>
          <w:sz w:val="28"/>
          <w:szCs w:val="28"/>
        </w:rPr>
        <w:t>Giáo viên gọi đại diện 1 số nhóm lên trả lời, các nhóm khác nhận xét và bổ sung</w:t>
      </w:r>
    </w:p>
    <w:p w:rsidR="00480F3D" w:rsidRPr="00312925" w:rsidRDefault="00480F3D" w:rsidP="00480F3D">
      <w:pPr>
        <w:pStyle w:val="NormalWeb"/>
        <w:shd w:val="clear" w:color="auto" w:fill="FFFFFF"/>
        <w:spacing w:before="0" w:beforeAutospacing="0" w:after="0" w:afterAutospacing="0" w:line="276" w:lineRule="auto"/>
        <w:ind w:firstLine="720"/>
        <w:rPr>
          <w:b/>
          <w:bCs/>
          <w:color w:val="000000" w:themeColor="text1"/>
          <w:sz w:val="28"/>
          <w:szCs w:val="28"/>
        </w:rPr>
      </w:pPr>
      <w:r w:rsidRPr="00312925">
        <w:rPr>
          <w:b/>
          <w:bCs/>
          <w:color w:val="000000" w:themeColor="text1"/>
          <w:sz w:val="28"/>
          <w:szCs w:val="28"/>
        </w:rPr>
        <w:t>*</w:t>
      </w:r>
      <w:r w:rsidRPr="00312925">
        <w:rPr>
          <w:b/>
          <w:bCs/>
          <w:i/>
          <w:iCs/>
          <w:color w:val="000000" w:themeColor="text1"/>
          <w:sz w:val="28"/>
          <w:szCs w:val="28"/>
        </w:rPr>
        <w:t>Kết quả, nhận định</w:t>
      </w:r>
      <w:r w:rsidRPr="00312925">
        <w:rPr>
          <w:b/>
          <w:bCs/>
          <w:color w:val="000000" w:themeColor="text1"/>
          <w:sz w:val="28"/>
          <w:szCs w:val="28"/>
        </w:rPr>
        <w:t xml:space="preserve">: </w:t>
      </w:r>
      <w:r w:rsidRPr="00312925">
        <w:rPr>
          <w:color w:val="000000" w:themeColor="text1"/>
          <w:sz w:val="28"/>
          <w:szCs w:val="28"/>
        </w:rPr>
        <w:t>GV nhận xét, chốt kiến thức cho HS sau mỗi nhiệm vụ.</w:t>
      </w:r>
    </w:p>
    <w:p w:rsidR="00480F3D" w:rsidRPr="00312925" w:rsidRDefault="00480F3D" w:rsidP="00480F3D">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Hình 13.8: Hình biểu diễn đúng là 13.8b và 13.8d</w:t>
      </w:r>
    </w:p>
    <w:p w:rsidR="00480F3D" w:rsidRPr="00312925" w:rsidRDefault="00480F3D" w:rsidP="00480F3D">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Hình 13.9: Hình biểu diễn đúng là 13.9b và 13.9g</w:t>
      </w:r>
    </w:p>
    <w:p w:rsidR="00642D31" w:rsidRPr="00312925" w:rsidRDefault="000A5D9D" w:rsidP="002923C2">
      <w:pPr>
        <w:pStyle w:val="NormalWeb"/>
        <w:shd w:val="clear" w:color="auto" w:fill="FFFFFF"/>
        <w:spacing w:before="0" w:beforeAutospacing="0" w:after="0" w:afterAutospacing="0" w:line="276" w:lineRule="auto"/>
        <w:ind w:firstLine="720"/>
        <w:rPr>
          <w:color w:val="000000" w:themeColor="text1"/>
          <w:sz w:val="28"/>
          <w:szCs w:val="28"/>
        </w:rPr>
      </w:pPr>
      <w:r w:rsidRPr="00312925">
        <w:rPr>
          <w:b/>
          <w:color w:val="000000" w:themeColor="text1"/>
          <w:sz w:val="28"/>
          <w:szCs w:val="28"/>
        </w:rPr>
        <w:t xml:space="preserve">Hoạt động </w:t>
      </w:r>
      <w:r w:rsidR="00346E96" w:rsidRPr="00312925">
        <w:rPr>
          <w:b/>
          <w:color w:val="000000" w:themeColor="text1"/>
          <w:sz w:val="28"/>
          <w:szCs w:val="28"/>
        </w:rPr>
        <w:t>2.</w:t>
      </w:r>
      <w:r w:rsidR="00480F3D" w:rsidRPr="00312925">
        <w:rPr>
          <w:b/>
          <w:color w:val="000000" w:themeColor="text1"/>
          <w:sz w:val="28"/>
          <w:szCs w:val="28"/>
        </w:rPr>
        <w:t>2.2</w:t>
      </w:r>
      <w:r w:rsidRPr="00312925">
        <w:rPr>
          <w:b/>
          <w:color w:val="000000" w:themeColor="text1"/>
          <w:sz w:val="28"/>
          <w:szCs w:val="28"/>
        </w:rPr>
        <w:t xml:space="preserve">: </w:t>
      </w:r>
      <w:r w:rsidR="007825D4" w:rsidRPr="00312925">
        <w:rPr>
          <w:color w:val="000000" w:themeColor="text1"/>
          <w:sz w:val="28"/>
          <w:szCs w:val="28"/>
        </w:rPr>
        <w:t xml:space="preserve">Tìm hiểu </w:t>
      </w:r>
      <w:r w:rsidR="00480F3D" w:rsidRPr="00312925">
        <w:rPr>
          <w:color w:val="000000" w:themeColor="text1"/>
          <w:sz w:val="28"/>
          <w:szCs w:val="28"/>
        </w:rPr>
        <w:t>kí hiệu ren biểu diễn mối ghép ren</w:t>
      </w:r>
    </w:p>
    <w:p w:rsidR="008D37D6" w:rsidRPr="00312925" w:rsidRDefault="00234BBC" w:rsidP="002923C2">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a) Mục tiêu: </w:t>
      </w:r>
    </w:p>
    <w:p w:rsidR="007B5E68" w:rsidRPr="00312925" w:rsidRDefault="00480F3D" w:rsidP="002923C2">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 Biết được các kí hiệu ren</w:t>
      </w:r>
    </w:p>
    <w:p w:rsidR="00480F3D" w:rsidRPr="00312925" w:rsidRDefault="00480F3D" w:rsidP="002923C2">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 Vẽ được hình biểu diễn mối ghép ren</w:t>
      </w:r>
    </w:p>
    <w:p w:rsidR="00CB5256" w:rsidRPr="00312925" w:rsidRDefault="00234BBC" w:rsidP="002923C2">
      <w:pPr>
        <w:tabs>
          <w:tab w:val="left" w:pos="709"/>
        </w:tabs>
        <w:spacing w:line="276" w:lineRule="auto"/>
        <w:ind w:firstLine="720"/>
        <w:rPr>
          <w:rFonts w:ascii="Times New Roman" w:hAnsi="Times New Roman" w:cs="Times New Roman"/>
          <w:b/>
          <w:bCs/>
          <w:color w:val="000000" w:themeColor="text1"/>
          <w:sz w:val="28"/>
          <w:szCs w:val="28"/>
        </w:rPr>
      </w:pPr>
      <w:r w:rsidRPr="00312925">
        <w:rPr>
          <w:rFonts w:ascii="Times New Roman" w:hAnsi="Times New Roman" w:cs="Times New Roman"/>
          <w:b/>
          <w:bCs/>
          <w:color w:val="000000" w:themeColor="text1"/>
          <w:sz w:val="28"/>
          <w:szCs w:val="28"/>
        </w:rPr>
        <w:t>b) Nộ</w:t>
      </w:r>
      <w:r w:rsidR="00CB5256" w:rsidRPr="00312925">
        <w:rPr>
          <w:rFonts w:ascii="Times New Roman" w:hAnsi="Times New Roman" w:cs="Times New Roman"/>
          <w:b/>
          <w:bCs/>
          <w:color w:val="000000" w:themeColor="text1"/>
          <w:sz w:val="28"/>
          <w:szCs w:val="28"/>
        </w:rPr>
        <w:t>i dung:</w:t>
      </w:r>
    </w:p>
    <w:p w:rsidR="00F8246D" w:rsidRPr="00312925" w:rsidRDefault="00F8246D" w:rsidP="002923C2">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xml:space="preserve">- HS nghiên cứu thông tin sách giáo khoa, </w:t>
      </w:r>
      <w:r w:rsidR="00F024DA" w:rsidRPr="00312925">
        <w:rPr>
          <w:rFonts w:ascii="Times New Roman" w:eastAsia="Arial" w:hAnsi="Times New Roman" w:cs="Times New Roman"/>
          <w:color w:val="000000" w:themeColor="text1"/>
          <w:sz w:val="28"/>
          <w:szCs w:val="28"/>
        </w:rPr>
        <w:t>nghe GV trình bày về các kí hiệu ren, và  biểu diễn ren theo TCVN 0204:1993</w:t>
      </w:r>
    </w:p>
    <w:p w:rsidR="00F024DA" w:rsidRPr="00312925" w:rsidRDefault="00F024DA" w:rsidP="002923C2">
      <w:pPr>
        <w:tabs>
          <w:tab w:val="left" w:pos="851"/>
        </w:tabs>
        <w:spacing w:line="276" w:lineRule="auto"/>
        <w:ind w:firstLine="720"/>
        <w:rPr>
          <w:rFonts w:ascii="Times New Roman" w:eastAsia="Arial"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 Từ kiến thức GV vừa trình bày HS làm bài tập vận dụng theo nhóm</w:t>
      </w:r>
    </w:p>
    <w:p w:rsidR="0046267D" w:rsidRPr="00312925" w:rsidRDefault="0046267D" w:rsidP="0046267D">
      <w:pPr>
        <w:pStyle w:val="NormalWeb"/>
        <w:shd w:val="clear" w:color="auto" w:fill="FFFFFF"/>
        <w:spacing w:before="0" w:beforeAutospacing="0" w:after="0" w:afterAutospacing="0" w:line="276" w:lineRule="auto"/>
        <w:ind w:firstLine="720"/>
        <w:rPr>
          <w:rFonts w:eastAsia="Arial"/>
          <w:color w:val="000000" w:themeColor="text1"/>
          <w:sz w:val="28"/>
          <w:szCs w:val="28"/>
        </w:rPr>
      </w:pPr>
      <w:r w:rsidRPr="00312925">
        <w:rPr>
          <w:rFonts w:eastAsia="Arial"/>
          <w:color w:val="000000" w:themeColor="text1"/>
          <w:sz w:val="28"/>
          <w:szCs w:val="28"/>
        </w:rPr>
        <w:t>+ Bài 1: Hãy biểu diễn vật thể hình trụ tròn xoay có đường kính 30(mm), chiều dài 50(mm). Vật thể có  ren ngoài và là ren hệ mét, đường kính đỉnh bằng 30(mm), đường kính chân ren bằng 25(mm), chiều dài phần ren 40(mm)</w:t>
      </w:r>
    </w:p>
    <w:p w:rsidR="0046267D" w:rsidRPr="00312925" w:rsidRDefault="0046267D" w:rsidP="0046267D">
      <w:pPr>
        <w:pStyle w:val="NormalWeb"/>
        <w:shd w:val="clear" w:color="auto" w:fill="FFFFFF"/>
        <w:spacing w:before="0" w:beforeAutospacing="0" w:after="0" w:afterAutospacing="0" w:line="276" w:lineRule="auto"/>
        <w:ind w:firstLine="720"/>
        <w:rPr>
          <w:rFonts w:eastAsia="Arial"/>
          <w:color w:val="000000" w:themeColor="text1"/>
          <w:sz w:val="28"/>
          <w:szCs w:val="28"/>
        </w:rPr>
      </w:pPr>
      <w:r w:rsidRPr="00312925">
        <w:rPr>
          <w:rFonts w:eastAsia="Arial"/>
          <w:color w:val="000000" w:themeColor="text1"/>
          <w:sz w:val="28"/>
          <w:szCs w:val="28"/>
        </w:rPr>
        <w:t>+ Bài 2:Hãy biểu diễn vật thể hình ống trụ tròn xoay có đường kính ngoài bằng 40(mm), đường kính trong bằng 25(mm), chiều dài 60(mm). Vật thể có ren trong và là ren hệ mét, đường kính chân ren bằng 30(mm), đường kính đỉnh ren bằng 25(mm), chiều dài phần ren 35(mm).</w:t>
      </w:r>
    </w:p>
    <w:p w:rsidR="00234BBC" w:rsidRPr="00312925" w:rsidRDefault="00234BBC" w:rsidP="002923C2">
      <w:pPr>
        <w:tabs>
          <w:tab w:val="left" w:pos="851"/>
        </w:tabs>
        <w:spacing w:line="276" w:lineRule="auto"/>
        <w:ind w:firstLine="720"/>
        <w:rPr>
          <w:rFonts w:ascii="Times New Roman" w:hAnsi="Times New Roman" w:cs="Times New Roman"/>
          <w:b/>
          <w:color w:val="000000" w:themeColor="text1"/>
          <w:sz w:val="28"/>
          <w:szCs w:val="28"/>
        </w:rPr>
      </w:pPr>
      <w:r w:rsidRPr="00312925">
        <w:rPr>
          <w:rFonts w:ascii="Times New Roman" w:hAnsi="Times New Roman" w:cs="Times New Roman"/>
          <w:b/>
          <w:color w:val="000000" w:themeColor="text1"/>
          <w:sz w:val="28"/>
          <w:szCs w:val="28"/>
        </w:rPr>
        <w:t xml:space="preserve">c) Sản phẩm: </w:t>
      </w:r>
    </w:p>
    <w:p w:rsidR="004B4F15" w:rsidRPr="00312925" w:rsidRDefault="00F024DA" w:rsidP="002923C2">
      <w:pPr>
        <w:tabs>
          <w:tab w:val="left" w:pos="709"/>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Các hình biểu diễn ren của vật thể hình trụ xoay và vật thể hình ống trụ tròn xoay</w:t>
      </w:r>
    </w:p>
    <w:p w:rsidR="00234BBC" w:rsidRPr="00312925" w:rsidRDefault="00234BBC" w:rsidP="002923C2">
      <w:pPr>
        <w:tabs>
          <w:tab w:val="left" w:pos="851"/>
        </w:tabs>
        <w:spacing w:line="276" w:lineRule="auto"/>
        <w:ind w:firstLine="720"/>
        <w:rPr>
          <w:rFonts w:ascii="Times New Roman" w:hAnsi="Times New Roman" w:cs="Times New Roman"/>
          <w:b/>
          <w:color w:val="000000" w:themeColor="text1"/>
          <w:sz w:val="28"/>
          <w:szCs w:val="28"/>
        </w:rPr>
      </w:pPr>
      <w:r w:rsidRPr="00312925">
        <w:rPr>
          <w:rFonts w:ascii="Times New Roman" w:hAnsi="Times New Roman" w:cs="Times New Roman"/>
          <w:b/>
          <w:color w:val="000000" w:themeColor="text1"/>
          <w:sz w:val="28"/>
          <w:szCs w:val="28"/>
        </w:rPr>
        <w:t xml:space="preserve">d) Tổ chức thực hiện: </w:t>
      </w:r>
    </w:p>
    <w:p w:rsidR="00234BBC" w:rsidRPr="00312925" w:rsidRDefault="00FF6AB1" w:rsidP="002923C2">
      <w:pPr>
        <w:pStyle w:val="NormalWeb"/>
        <w:shd w:val="clear" w:color="auto" w:fill="FFFFFF"/>
        <w:spacing w:before="0" w:beforeAutospacing="0" w:after="0" w:afterAutospacing="0" w:line="276" w:lineRule="auto"/>
        <w:ind w:firstLine="720"/>
        <w:rPr>
          <w:rFonts w:eastAsia="Arial"/>
          <w:color w:val="000000" w:themeColor="text1"/>
          <w:sz w:val="28"/>
          <w:szCs w:val="28"/>
        </w:rPr>
      </w:pPr>
      <w:r w:rsidRPr="00312925">
        <w:rPr>
          <w:bCs/>
          <w:i/>
          <w:iCs/>
          <w:color w:val="000000" w:themeColor="text1"/>
          <w:sz w:val="28"/>
          <w:szCs w:val="28"/>
        </w:rPr>
        <w:t>*</w:t>
      </w:r>
      <w:r w:rsidR="000F17DF" w:rsidRPr="00312925">
        <w:rPr>
          <w:bCs/>
          <w:i/>
          <w:iCs/>
          <w:color w:val="000000" w:themeColor="text1"/>
          <w:sz w:val="28"/>
          <w:szCs w:val="28"/>
        </w:rPr>
        <w:t>Chuyên g</w:t>
      </w:r>
      <w:r w:rsidR="00234BBC" w:rsidRPr="00312925">
        <w:rPr>
          <w:bCs/>
          <w:i/>
          <w:iCs/>
          <w:color w:val="000000" w:themeColor="text1"/>
          <w:sz w:val="28"/>
          <w:szCs w:val="28"/>
        </w:rPr>
        <w:t>iao nhiệm vụ:</w:t>
      </w:r>
    </w:p>
    <w:p w:rsidR="00266F7E" w:rsidRPr="00312925" w:rsidRDefault="00266F7E" w:rsidP="002923C2">
      <w:pPr>
        <w:tabs>
          <w:tab w:val="left" w:pos="851"/>
        </w:tabs>
        <w:spacing w:line="276" w:lineRule="auto"/>
        <w:ind w:firstLine="720"/>
        <w:rPr>
          <w:rFonts w:ascii="Times New Roman" w:eastAsia="Arial" w:hAnsi="Times New Roman" w:cs="Times New Roman"/>
          <w:color w:val="000000" w:themeColor="text1"/>
          <w:sz w:val="28"/>
          <w:szCs w:val="28"/>
          <w:lang w:val="vi-VN"/>
        </w:rPr>
      </w:pPr>
      <w:r w:rsidRPr="00312925">
        <w:rPr>
          <w:rFonts w:ascii="Times New Roman" w:eastAsia="Times New Roman" w:hAnsi="Times New Roman" w:cs="Times New Roman"/>
          <w:color w:val="000000" w:themeColor="text1"/>
          <w:sz w:val="28"/>
          <w:szCs w:val="28"/>
        </w:rPr>
        <w:t xml:space="preserve">- GV chia lớp thành </w:t>
      </w:r>
      <w:r w:rsidR="00B845E0" w:rsidRPr="00312925">
        <w:rPr>
          <w:rFonts w:ascii="Times New Roman" w:eastAsia="Times New Roman" w:hAnsi="Times New Roman" w:cs="Times New Roman"/>
          <w:color w:val="000000" w:themeColor="text1"/>
          <w:sz w:val="28"/>
          <w:szCs w:val="28"/>
        </w:rPr>
        <w:t xml:space="preserve">6 </w:t>
      </w:r>
      <w:r w:rsidRPr="00312925">
        <w:rPr>
          <w:rFonts w:ascii="Times New Roman" w:eastAsia="Times New Roman" w:hAnsi="Times New Roman" w:cs="Times New Roman"/>
          <w:color w:val="000000" w:themeColor="text1"/>
          <w:sz w:val="28"/>
          <w:szCs w:val="28"/>
        </w:rPr>
        <w:t>nhóm (phân công nhóm trưởng, thư kí)</w:t>
      </w:r>
      <w:r w:rsidR="00B845E0" w:rsidRPr="00312925">
        <w:rPr>
          <w:rFonts w:ascii="Times New Roman" w:eastAsia="Times New Roman" w:hAnsi="Times New Roman" w:cs="Times New Roman"/>
          <w:color w:val="000000" w:themeColor="text1"/>
          <w:sz w:val="28"/>
          <w:szCs w:val="28"/>
        </w:rPr>
        <w:t>, làm trên giấy A0</w:t>
      </w:r>
    </w:p>
    <w:p w:rsidR="00266F7E" w:rsidRPr="00312925" w:rsidRDefault="00B845E0" w:rsidP="002923C2">
      <w:pPr>
        <w:pStyle w:val="NormalWeb"/>
        <w:shd w:val="clear" w:color="auto" w:fill="FFFFFF"/>
        <w:spacing w:before="0" w:beforeAutospacing="0" w:after="0" w:afterAutospacing="0" w:line="276" w:lineRule="auto"/>
        <w:ind w:firstLine="720"/>
        <w:rPr>
          <w:rFonts w:eastAsia="Arial"/>
          <w:color w:val="000000" w:themeColor="text1"/>
          <w:sz w:val="28"/>
          <w:szCs w:val="28"/>
        </w:rPr>
      </w:pPr>
      <w:r w:rsidRPr="00312925">
        <w:rPr>
          <w:rFonts w:eastAsia="Arial"/>
          <w:color w:val="000000" w:themeColor="text1"/>
          <w:sz w:val="28"/>
          <w:szCs w:val="28"/>
        </w:rPr>
        <w:t>- Nhóm 1 + 2+3 :</w:t>
      </w:r>
      <w:r w:rsidR="008C4FAE" w:rsidRPr="00312925">
        <w:rPr>
          <w:rFonts w:eastAsia="Arial"/>
          <w:color w:val="000000" w:themeColor="text1"/>
          <w:sz w:val="28"/>
          <w:szCs w:val="28"/>
        </w:rPr>
        <w:t xml:space="preserve"> Bài 1:</w:t>
      </w:r>
      <w:r w:rsidRPr="00312925">
        <w:rPr>
          <w:rFonts w:eastAsia="Arial"/>
          <w:color w:val="000000" w:themeColor="text1"/>
          <w:sz w:val="28"/>
          <w:szCs w:val="28"/>
        </w:rPr>
        <w:t xml:space="preserve"> Hãy biểu diễn vật thể hình trụ tròn xoay có đường kính 30(mm), chiều dài 50(mm). Vật thể có  ren ngoài và là ren hệ mét, đường kính đỉnh bằng 30(mm), đường kính chân ren bằng 25(mm), chiều dài phần ren 40(mm)</w:t>
      </w:r>
    </w:p>
    <w:p w:rsidR="00B845E0" w:rsidRPr="00312925" w:rsidRDefault="00B845E0" w:rsidP="002923C2">
      <w:pPr>
        <w:pStyle w:val="NormalWeb"/>
        <w:shd w:val="clear" w:color="auto" w:fill="FFFFFF"/>
        <w:spacing w:before="0" w:beforeAutospacing="0" w:after="0" w:afterAutospacing="0" w:line="276" w:lineRule="auto"/>
        <w:ind w:firstLine="720"/>
        <w:rPr>
          <w:rFonts w:eastAsia="Arial"/>
          <w:color w:val="000000" w:themeColor="text1"/>
          <w:sz w:val="28"/>
          <w:szCs w:val="28"/>
        </w:rPr>
      </w:pPr>
      <w:r w:rsidRPr="00312925">
        <w:rPr>
          <w:rFonts w:eastAsia="Arial"/>
          <w:color w:val="000000" w:themeColor="text1"/>
          <w:sz w:val="28"/>
          <w:szCs w:val="28"/>
        </w:rPr>
        <w:t>- Nhóm 4+5+6:</w:t>
      </w:r>
      <w:r w:rsidR="008C4FAE" w:rsidRPr="00312925">
        <w:rPr>
          <w:rFonts w:eastAsia="Arial"/>
          <w:color w:val="000000" w:themeColor="text1"/>
          <w:sz w:val="28"/>
          <w:szCs w:val="28"/>
        </w:rPr>
        <w:t xml:space="preserve"> Bài 2:</w:t>
      </w:r>
      <w:r w:rsidRPr="00312925">
        <w:rPr>
          <w:rFonts w:eastAsia="Arial"/>
          <w:color w:val="000000" w:themeColor="text1"/>
          <w:sz w:val="28"/>
          <w:szCs w:val="28"/>
        </w:rPr>
        <w:t>Hãy biểu diễn vật thể hình ống trụ tròn xoay có đường kính ngoài bằng 40(mm), đường kính trong bằng 25(mm), chiều dài 60(mm). Vật thể có ren trong và là ren hệ mét, đường kính chân ren bằng 30(mm), đường kính đỉnh ren bằng 25(mm), chiều dài phần ren 35(mm).</w:t>
      </w:r>
    </w:p>
    <w:p w:rsidR="00B845E0" w:rsidRPr="00312925" w:rsidRDefault="00B845E0" w:rsidP="00B845E0">
      <w:pPr>
        <w:spacing w:line="276" w:lineRule="auto"/>
        <w:ind w:firstLine="720"/>
        <w:rPr>
          <w:rFonts w:ascii="Times New Roman" w:hAnsi="Times New Roman" w:cs="Times New Roman"/>
          <w:b/>
          <w:bCs/>
          <w:i/>
          <w:iCs/>
          <w:color w:val="000000" w:themeColor="text1"/>
          <w:sz w:val="28"/>
          <w:szCs w:val="28"/>
        </w:rPr>
      </w:pPr>
      <w:r w:rsidRPr="00312925">
        <w:rPr>
          <w:rFonts w:ascii="Times New Roman" w:hAnsi="Times New Roman" w:cs="Times New Roman"/>
          <w:b/>
          <w:bCs/>
          <w:i/>
          <w:iCs/>
          <w:color w:val="000000" w:themeColor="text1"/>
          <w:sz w:val="28"/>
          <w:szCs w:val="28"/>
        </w:rPr>
        <w:t xml:space="preserve">* Thực hiện nhiệm vụ: </w:t>
      </w:r>
      <w:r w:rsidRPr="00312925">
        <w:rPr>
          <w:rFonts w:ascii="Times New Roman" w:hAnsi="Times New Roman" w:cs="Times New Roman"/>
          <w:bCs/>
          <w:iCs/>
          <w:color w:val="000000" w:themeColor="text1"/>
          <w:sz w:val="28"/>
          <w:szCs w:val="28"/>
        </w:rPr>
        <w:t>HS thảo luận theo nhóm và làm bài tập được giao trên giấy A0</w:t>
      </w:r>
    </w:p>
    <w:p w:rsidR="00B845E0" w:rsidRPr="00312925" w:rsidRDefault="00B845E0" w:rsidP="00B845E0">
      <w:pPr>
        <w:pStyle w:val="NormalWeb"/>
        <w:shd w:val="clear" w:color="auto" w:fill="FFFFFF"/>
        <w:spacing w:before="0" w:beforeAutospacing="0" w:after="0" w:afterAutospacing="0" w:line="276" w:lineRule="auto"/>
        <w:ind w:firstLine="720"/>
        <w:rPr>
          <w:color w:val="000000" w:themeColor="text1"/>
          <w:sz w:val="28"/>
          <w:szCs w:val="28"/>
        </w:rPr>
      </w:pPr>
      <w:r w:rsidRPr="00312925">
        <w:rPr>
          <w:b/>
          <w:bCs/>
          <w:color w:val="000000" w:themeColor="text1"/>
          <w:sz w:val="28"/>
          <w:szCs w:val="28"/>
        </w:rPr>
        <w:t>*</w:t>
      </w:r>
      <w:r w:rsidRPr="00312925">
        <w:rPr>
          <w:b/>
          <w:bCs/>
          <w:i/>
          <w:iCs/>
          <w:color w:val="000000" w:themeColor="text1"/>
          <w:sz w:val="28"/>
          <w:szCs w:val="28"/>
        </w:rPr>
        <w:t>Báo cáo thảo luận</w:t>
      </w:r>
      <w:r w:rsidRPr="00312925">
        <w:rPr>
          <w:b/>
          <w:bCs/>
          <w:color w:val="000000" w:themeColor="text1"/>
          <w:sz w:val="28"/>
          <w:szCs w:val="28"/>
        </w:rPr>
        <w:t>:</w:t>
      </w:r>
    </w:p>
    <w:p w:rsidR="00B845E0" w:rsidRPr="00312925" w:rsidRDefault="00B845E0" w:rsidP="00B845E0">
      <w:pPr>
        <w:pStyle w:val="NormalWeb"/>
        <w:shd w:val="clear" w:color="auto" w:fill="FFFFFF"/>
        <w:spacing w:before="0" w:beforeAutospacing="0" w:after="0" w:afterAutospacing="0" w:line="276" w:lineRule="auto"/>
        <w:ind w:firstLine="720"/>
        <w:jc w:val="both"/>
        <w:rPr>
          <w:bCs/>
          <w:color w:val="000000" w:themeColor="text1"/>
          <w:sz w:val="28"/>
          <w:szCs w:val="28"/>
        </w:rPr>
      </w:pPr>
      <w:r w:rsidRPr="00312925">
        <w:rPr>
          <w:b/>
          <w:bCs/>
          <w:color w:val="000000" w:themeColor="text1"/>
          <w:sz w:val="28"/>
          <w:szCs w:val="28"/>
        </w:rPr>
        <w:t xml:space="preserve">- </w:t>
      </w:r>
      <w:r w:rsidR="0051086F" w:rsidRPr="00312925">
        <w:rPr>
          <w:bCs/>
          <w:color w:val="000000" w:themeColor="text1"/>
          <w:sz w:val="28"/>
          <w:szCs w:val="28"/>
        </w:rPr>
        <w:t xml:space="preserve">Các nhóm trưởng báo cáo kết quả của nhóm </w:t>
      </w:r>
    </w:p>
    <w:p w:rsidR="00B845E0" w:rsidRPr="00312925" w:rsidRDefault="00B845E0" w:rsidP="0051086F">
      <w:pPr>
        <w:pStyle w:val="NormalWeb"/>
        <w:shd w:val="clear" w:color="auto" w:fill="FFFFFF"/>
        <w:spacing w:before="0" w:beforeAutospacing="0" w:after="0" w:afterAutospacing="0" w:line="276" w:lineRule="auto"/>
        <w:ind w:firstLine="720"/>
        <w:rPr>
          <w:color w:val="000000" w:themeColor="text1"/>
          <w:sz w:val="28"/>
          <w:szCs w:val="28"/>
        </w:rPr>
      </w:pPr>
      <w:r w:rsidRPr="00312925">
        <w:rPr>
          <w:b/>
          <w:bCs/>
          <w:color w:val="000000" w:themeColor="text1"/>
          <w:sz w:val="28"/>
          <w:szCs w:val="28"/>
        </w:rPr>
        <w:t>*</w:t>
      </w:r>
      <w:r w:rsidRPr="00312925">
        <w:rPr>
          <w:b/>
          <w:bCs/>
          <w:i/>
          <w:iCs/>
          <w:color w:val="000000" w:themeColor="text1"/>
          <w:sz w:val="28"/>
          <w:szCs w:val="28"/>
        </w:rPr>
        <w:t>Kết quả, nhận định</w:t>
      </w:r>
      <w:r w:rsidRPr="00312925">
        <w:rPr>
          <w:b/>
          <w:bCs/>
          <w:color w:val="000000" w:themeColor="text1"/>
          <w:sz w:val="28"/>
          <w:szCs w:val="28"/>
        </w:rPr>
        <w:t xml:space="preserve">: </w:t>
      </w:r>
      <w:r w:rsidRPr="00312925">
        <w:rPr>
          <w:color w:val="000000" w:themeColor="text1"/>
          <w:sz w:val="28"/>
          <w:szCs w:val="28"/>
        </w:rPr>
        <w:t xml:space="preserve">GV nhận xét, </w:t>
      </w:r>
      <w:r w:rsidR="0051086F" w:rsidRPr="00312925">
        <w:rPr>
          <w:color w:val="000000" w:themeColor="text1"/>
          <w:sz w:val="28"/>
          <w:szCs w:val="28"/>
        </w:rPr>
        <w:t>bài tập của các nhóm</w:t>
      </w:r>
    </w:p>
    <w:p w:rsidR="008C4FAE" w:rsidRPr="00312925" w:rsidRDefault="008C4FAE" w:rsidP="0051086F">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Bài 1</w:t>
      </w:r>
    </w:p>
    <w:p w:rsidR="008C4FAE" w:rsidRPr="00312925" w:rsidRDefault="008C4FAE" w:rsidP="0051086F">
      <w:pPr>
        <w:pStyle w:val="NormalWeb"/>
        <w:shd w:val="clear" w:color="auto" w:fill="FFFFFF"/>
        <w:spacing w:before="0" w:beforeAutospacing="0" w:after="0" w:afterAutospacing="0" w:line="276" w:lineRule="auto"/>
        <w:ind w:firstLine="720"/>
        <w:rPr>
          <w:snapToGrid w:val="0"/>
          <w:color w:val="000000"/>
          <w:w w:val="0"/>
          <w:sz w:val="28"/>
          <w:szCs w:val="28"/>
          <w:u w:color="000000"/>
          <w:bdr w:val="none" w:sz="0" w:space="0" w:color="000000"/>
          <w:shd w:val="clear" w:color="000000" w:fill="000000"/>
        </w:rPr>
      </w:pPr>
      <w:r w:rsidRPr="00312925">
        <w:rPr>
          <w:noProof/>
          <w:color w:val="000000" w:themeColor="text1"/>
          <w:sz w:val="28"/>
          <w:szCs w:val="28"/>
        </w:rPr>
        <w:drawing>
          <wp:inline distT="0" distB="0" distL="0" distR="0">
            <wp:extent cx="4617085" cy="1813560"/>
            <wp:effectExtent l="0" t="0" r="0" b="0"/>
            <wp:docPr id="15" name="Picture 15" descr="D:\Desktop\8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Desktop\81_1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7085" cy="1813560"/>
                    </a:xfrm>
                    <a:prstGeom prst="rect">
                      <a:avLst/>
                    </a:prstGeom>
                    <a:noFill/>
                    <a:ln>
                      <a:noFill/>
                    </a:ln>
                  </pic:spPr>
                </pic:pic>
              </a:graphicData>
            </a:graphic>
          </wp:inline>
        </w:drawing>
      </w:r>
    </w:p>
    <w:p w:rsidR="008C4FAE" w:rsidRPr="00312925" w:rsidRDefault="008C4FAE" w:rsidP="0051086F">
      <w:pPr>
        <w:pStyle w:val="NormalWeb"/>
        <w:shd w:val="clear" w:color="auto" w:fill="FFFFFF"/>
        <w:spacing w:before="0" w:beforeAutospacing="0" w:after="0" w:afterAutospacing="0" w:line="276" w:lineRule="auto"/>
        <w:ind w:firstLine="720"/>
        <w:rPr>
          <w:snapToGrid w:val="0"/>
          <w:color w:val="000000"/>
          <w:w w:val="0"/>
          <w:sz w:val="28"/>
          <w:szCs w:val="28"/>
          <w:u w:color="000000"/>
          <w:bdr w:val="none" w:sz="0" w:space="0" w:color="000000"/>
          <w:shd w:val="clear" w:color="000000" w:fill="000000"/>
        </w:rPr>
      </w:pPr>
    </w:p>
    <w:p w:rsidR="008C4FAE" w:rsidRPr="00312925" w:rsidRDefault="008C4FAE" w:rsidP="0051086F">
      <w:pPr>
        <w:pStyle w:val="NormalWeb"/>
        <w:shd w:val="clear" w:color="auto" w:fill="FFFFFF"/>
        <w:spacing w:before="0" w:beforeAutospacing="0" w:after="0" w:afterAutospacing="0" w:line="276" w:lineRule="auto"/>
        <w:ind w:firstLine="720"/>
        <w:rPr>
          <w:snapToGrid w:val="0"/>
          <w:color w:val="000000"/>
          <w:w w:val="0"/>
          <w:sz w:val="28"/>
          <w:szCs w:val="28"/>
          <w:u w:color="000000"/>
          <w:bdr w:val="none" w:sz="0" w:space="0" w:color="000000"/>
          <w:shd w:val="clear" w:color="000000" w:fill="000000"/>
        </w:rPr>
      </w:pPr>
    </w:p>
    <w:p w:rsidR="008C4FAE" w:rsidRPr="00312925" w:rsidRDefault="008C4FAE" w:rsidP="0051086F">
      <w:pPr>
        <w:pStyle w:val="NormalWeb"/>
        <w:shd w:val="clear" w:color="auto" w:fill="FFFFFF"/>
        <w:spacing w:before="0" w:beforeAutospacing="0" w:after="0" w:afterAutospacing="0" w:line="276" w:lineRule="auto"/>
        <w:ind w:firstLine="720"/>
        <w:rPr>
          <w:snapToGrid w:val="0"/>
          <w:color w:val="000000"/>
          <w:w w:val="0"/>
          <w:sz w:val="28"/>
          <w:szCs w:val="28"/>
          <w:u w:color="000000"/>
          <w:bdr w:val="none" w:sz="0" w:space="0" w:color="000000"/>
          <w:shd w:val="clear" w:color="000000" w:fill="000000"/>
        </w:rPr>
      </w:pPr>
    </w:p>
    <w:p w:rsidR="008C4FAE" w:rsidRPr="00312925" w:rsidRDefault="008C4FAE" w:rsidP="0051086F">
      <w:pPr>
        <w:pStyle w:val="NormalWeb"/>
        <w:shd w:val="clear" w:color="auto" w:fill="FFFFFF"/>
        <w:spacing w:before="0" w:beforeAutospacing="0" w:after="0" w:afterAutospacing="0" w:line="276" w:lineRule="auto"/>
        <w:ind w:firstLine="720"/>
        <w:rPr>
          <w:snapToGrid w:val="0"/>
          <w:color w:val="000000"/>
          <w:w w:val="0"/>
          <w:sz w:val="28"/>
          <w:szCs w:val="28"/>
          <w:u w:color="000000"/>
          <w:bdr w:val="none" w:sz="0" w:space="0" w:color="000000"/>
          <w:shd w:val="clear" w:color="000000" w:fill="000000"/>
        </w:rPr>
      </w:pPr>
    </w:p>
    <w:p w:rsidR="008C4FAE" w:rsidRPr="00312925" w:rsidRDefault="008C4FAE" w:rsidP="0051086F">
      <w:pPr>
        <w:pStyle w:val="NormalWeb"/>
        <w:shd w:val="clear" w:color="auto" w:fill="FFFFFF"/>
        <w:spacing w:before="0" w:beforeAutospacing="0" w:after="0" w:afterAutospacing="0" w:line="276" w:lineRule="auto"/>
        <w:ind w:firstLine="720"/>
        <w:rPr>
          <w:snapToGrid w:val="0"/>
          <w:color w:val="000000"/>
          <w:w w:val="0"/>
          <w:sz w:val="28"/>
          <w:szCs w:val="28"/>
          <w:u w:color="000000"/>
          <w:bdr w:val="none" w:sz="0" w:space="0" w:color="000000"/>
          <w:shd w:val="clear" w:color="000000" w:fill="000000"/>
        </w:rPr>
      </w:pPr>
    </w:p>
    <w:p w:rsidR="008C4FAE" w:rsidRPr="00312925" w:rsidRDefault="008C4FAE" w:rsidP="0051086F">
      <w:pPr>
        <w:pStyle w:val="NormalWeb"/>
        <w:shd w:val="clear" w:color="auto" w:fill="FFFFFF"/>
        <w:spacing w:before="0" w:beforeAutospacing="0" w:after="0" w:afterAutospacing="0" w:line="276" w:lineRule="auto"/>
        <w:ind w:firstLine="720"/>
        <w:rPr>
          <w:snapToGrid w:val="0"/>
          <w:color w:val="000000"/>
          <w:w w:val="0"/>
          <w:sz w:val="28"/>
          <w:szCs w:val="28"/>
          <w:u w:color="000000"/>
          <w:bdr w:val="none" w:sz="0" w:space="0" w:color="000000"/>
          <w:shd w:val="clear" w:color="000000" w:fill="000000"/>
        </w:rPr>
      </w:pPr>
    </w:p>
    <w:p w:rsidR="008C4FAE" w:rsidRPr="00312925" w:rsidRDefault="008C4FAE" w:rsidP="00312925">
      <w:pPr>
        <w:pStyle w:val="NormalWeb"/>
        <w:shd w:val="clear" w:color="auto" w:fill="FFFFFF"/>
        <w:spacing w:before="0" w:beforeAutospacing="0" w:after="0" w:afterAutospacing="0" w:line="276" w:lineRule="auto"/>
        <w:ind w:firstLine="720"/>
        <w:rPr>
          <w:snapToGrid w:val="0"/>
          <w:color w:val="000000"/>
          <w:w w:val="0"/>
          <w:sz w:val="28"/>
          <w:szCs w:val="28"/>
          <w:u w:color="000000"/>
          <w:bdr w:val="none" w:sz="0" w:space="0" w:color="000000"/>
          <w:shd w:val="clear" w:color="000000" w:fill="000000"/>
        </w:rPr>
      </w:pPr>
    </w:p>
    <w:p w:rsidR="00ED4BFE" w:rsidRPr="00312925" w:rsidRDefault="008C4FAE" w:rsidP="002923C2">
      <w:pPr>
        <w:pStyle w:val="NormalWeb"/>
        <w:shd w:val="clear" w:color="auto" w:fill="FFFFFF"/>
        <w:spacing w:before="0" w:beforeAutospacing="0" w:after="0" w:afterAutospacing="0" w:line="276" w:lineRule="auto"/>
        <w:ind w:firstLine="720"/>
        <w:rPr>
          <w:color w:val="000000" w:themeColor="text1"/>
          <w:sz w:val="28"/>
          <w:szCs w:val="28"/>
        </w:rPr>
      </w:pPr>
      <w:r w:rsidRPr="00312925">
        <w:rPr>
          <w:color w:val="000000" w:themeColor="text1"/>
          <w:sz w:val="28"/>
          <w:szCs w:val="28"/>
        </w:rPr>
        <w:t>Bài 2</w:t>
      </w:r>
    </w:p>
    <w:p w:rsidR="008C4FAE" w:rsidRPr="00312925" w:rsidRDefault="008C4FAE" w:rsidP="002923C2">
      <w:pPr>
        <w:pStyle w:val="NormalWeb"/>
        <w:shd w:val="clear" w:color="auto" w:fill="FFFFFF"/>
        <w:spacing w:before="0" w:beforeAutospacing="0" w:after="0" w:afterAutospacing="0" w:line="276" w:lineRule="auto"/>
        <w:ind w:firstLine="720"/>
        <w:rPr>
          <w:color w:val="000000" w:themeColor="text1"/>
          <w:sz w:val="28"/>
          <w:szCs w:val="28"/>
        </w:rPr>
      </w:pPr>
      <w:r w:rsidRPr="00312925">
        <w:rPr>
          <w:noProof/>
          <w:color w:val="000000" w:themeColor="text1"/>
          <w:sz w:val="28"/>
          <w:szCs w:val="28"/>
        </w:rPr>
        <w:drawing>
          <wp:inline distT="0" distB="0" distL="0" distR="0">
            <wp:extent cx="4617085" cy="1858645"/>
            <wp:effectExtent l="0" t="0" r="0" b="8255"/>
            <wp:docPr id="16" name="Picture 16" descr="D:\Desktop\8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Desktop\82_12.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7085" cy="1858645"/>
                    </a:xfrm>
                    <a:prstGeom prst="rect">
                      <a:avLst/>
                    </a:prstGeom>
                    <a:noFill/>
                    <a:ln>
                      <a:noFill/>
                    </a:ln>
                  </pic:spPr>
                </pic:pic>
              </a:graphicData>
            </a:graphic>
          </wp:inline>
        </w:drawing>
      </w:r>
    </w:p>
    <w:p w:rsidR="008C4FAE" w:rsidRPr="00312925" w:rsidRDefault="008C4FAE" w:rsidP="002923C2">
      <w:pPr>
        <w:pStyle w:val="NormalWeb"/>
        <w:shd w:val="clear" w:color="auto" w:fill="FFFFFF"/>
        <w:spacing w:before="0" w:beforeAutospacing="0" w:after="0" w:afterAutospacing="0" w:line="276" w:lineRule="auto"/>
        <w:ind w:firstLine="720"/>
        <w:rPr>
          <w:color w:val="000000" w:themeColor="text1"/>
          <w:sz w:val="28"/>
          <w:szCs w:val="28"/>
        </w:rPr>
      </w:pPr>
    </w:p>
    <w:p w:rsidR="00F50B3D" w:rsidRPr="00312925" w:rsidRDefault="00F50B3D" w:rsidP="002923C2">
      <w:pPr>
        <w:tabs>
          <w:tab w:val="left" w:pos="851"/>
        </w:tabs>
        <w:spacing w:line="276" w:lineRule="auto"/>
        <w:rPr>
          <w:rFonts w:ascii="Times New Roman" w:hAnsi="Times New Roman" w:cs="Times New Roman"/>
          <w:color w:val="000000" w:themeColor="text1"/>
          <w:sz w:val="28"/>
          <w:szCs w:val="28"/>
        </w:rPr>
      </w:pPr>
    </w:p>
    <w:p w:rsidR="0063253C" w:rsidRPr="00312925" w:rsidRDefault="0063253C" w:rsidP="0063253C">
      <w:pPr>
        <w:pStyle w:val="NormalWeb"/>
        <w:shd w:val="clear" w:color="auto" w:fill="FFFFFF"/>
        <w:spacing w:before="0" w:beforeAutospacing="0" w:after="0" w:afterAutospacing="0" w:line="276" w:lineRule="auto"/>
        <w:ind w:firstLine="720"/>
        <w:rPr>
          <w:b/>
          <w:color w:val="000000" w:themeColor="text1"/>
          <w:sz w:val="28"/>
          <w:szCs w:val="28"/>
        </w:rPr>
      </w:pPr>
      <w:r w:rsidRPr="00312925">
        <w:rPr>
          <w:b/>
          <w:color w:val="000000" w:themeColor="text1"/>
          <w:sz w:val="28"/>
          <w:szCs w:val="28"/>
        </w:rPr>
        <w:t xml:space="preserve">Hoạt động 2.3: </w:t>
      </w:r>
      <w:r w:rsidR="00044175" w:rsidRPr="00312925">
        <w:rPr>
          <w:b/>
          <w:color w:val="000000" w:themeColor="text1"/>
          <w:sz w:val="28"/>
          <w:szCs w:val="28"/>
        </w:rPr>
        <w:t>Hoạt động luyện tập</w:t>
      </w:r>
    </w:p>
    <w:p w:rsidR="000A64AE" w:rsidRPr="00312925" w:rsidRDefault="000A64AE" w:rsidP="002923C2">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a) Mục tiêu: </w:t>
      </w:r>
      <w:r w:rsidR="00281CBC" w:rsidRPr="00312925">
        <w:rPr>
          <w:rFonts w:ascii="Times New Roman" w:hAnsi="Times New Roman" w:cs="Times New Roman"/>
          <w:color w:val="000000" w:themeColor="text1"/>
          <w:sz w:val="28"/>
          <w:szCs w:val="28"/>
        </w:rPr>
        <w:t>C</w:t>
      </w:r>
      <w:r w:rsidR="001E3BD5" w:rsidRPr="00312925">
        <w:rPr>
          <w:rFonts w:ascii="Times New Roman" w:hAnsi="Times New Roman" w:cs="Times New Roman"/>
          <w:color w:val="000000" w:themeColor="text1"/>
          <w:sz w:val="28"/>
          <w:szCs w:val="28"/>
        </w:rPr>
        <w:t>ủng cố cho học sinh</w:t>
      </w:r>
      <w:r w:rsidRPr="00312925">
        <w:rPr>
          <w:rFonts w:ascii="Times New Roman" w:hAnsi="Times New Roman" w:cs="Times New Roman"/>
          <w:color w:val="000000" w:themeColor="text1"/>
          <w:sz w:val="28"/>
          <w:szCs w:val="28"/>
        </w:rPr>
        <w:t xml:space="preserve"> một số kiến thức </w:t>
      </w:r>
      <w:r w:rsidR="00044175" w:rsidRPr="00312925">
        <w:rPr>
          <w:rFonts w:ascii="Times New Roman" w:hAnsi="Times New Roman" w:cs="Times New Roman"/>
          <w:color w:val="000000" w:themeColor="text1"/>
          <w:sz w:val="28"/>
          <w:szCs w:val="28"/>
        </w:rPr>
        <w:t>biểu diễn ren</w:t>
      </w:r>
    </w:p>
    <w:p w:rsidR="000A64AE" w:rsidRPr="00312925" w:rsidRDefault="000A64AE" w:rsidP="002923C2">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b) Nội dung: </w:t>
      </w:r>
    </w:p>
    <w:p w:rsidR="000A64AE" w:rsidRPr="00312925" w:rsidRDefault="000F17DF" w:rsidP="002923C2">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HS trả lời câu hỏi: Biểu diễn quy ước ren cần có  những những yếu tố nào?</w:t>
      </w:r>
    </w:p>
    <w:p w:rsidR="000A64AE" w:rsidRPr="00312925" w:rsidRDefault="000A64AE" w:rsidP="002923C2">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c) Sản phẩm: </w:t>
      </w:r>
    </w:p>
    <w:p w:rsidR="000A64AE" w:rsidRPr="00312925" w:rsidRDefault="000F17DF" w:rsidP="002923C2">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HS vẽ được sơ đồ tư duy thể hiện mối liên hệ giữa các yếu tố</w:t>
      </w:r>
    </w:p>
    <w:p w:rsidR="000A64AE" w:rsidRPr="00312925" w:rsidRDefault="000A64AE" w:rsidP="002923C2">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d) Tổ chức thực hiện: </w:t>
      </w:r>
    </w:p>
    <w:p w:rsidR="000A64AE" w:rsidRPr="00312925" w:rsidRDefault="00FF6AB1" w:rsidP="002923C2">
      <w:pPr>
        <w:tabs>
          <w:tab w:val="left" w:pos="851"/>
        </w:tabs>
        <w:spacing w:line="276" w:lineRule="auto"/>
        <w:ind w:firstLine="720"/>
        <w:rPr>
          <w:rFonts w:ascii="Times New Roman" w:hAnsi="Times New Roman" w:cs="Times New Roman"/>
          <w:i/>
          <w:color w:val="000000" w:themeColor="text1"/>
          <w:sz w:val="28"/>
          <w:szCs w:val="28"/>
        </w:rPr>
      </w:pPr>
      <w:r w:rsidRPr="00312925">
        <w:rPr>
          <w:rFonts w:ascii="Times New Roman" w:hAnsi="Times New Roman" w:cs="Times New Roman"/>
          <w:b/>
          <w:bCs/>
          <w:color w:val="000000" w:themeColor="text1"/>
          <w:sz w:val="28"/>
          <w:szCs w:val="28"/>
        </w:rPr>
        <w:t>*</w:t>
      </w:r>
      <w:r w:rsidR="000F17DF" w:rsidRPr="00312925">
        <w:rPr>
          <w:rFonts w:ascii="Times New Roman" w:hAnsi="Times New Roman" w:cs="Times New Roman"/>
          <w:bCs/>
          <w:i/>
          <w:color w:val="000000" w:themeColor="text1"/>
          <w:sz w:val="28"/>
          <w:szCs w:val="28"/>
        </w:rPr>
        <w:t xml:space="preserve">Chuyển </w:t>
      </w:r>
      <w:r w:rsidR="000F17DF" w:rsidRPr="00312925">
        <w:rPr>
          <w:rFonts w:ascii="Times New Roman" w:hAnsi="Times New Roman" w:cs="Times New Roman"/>
          <w:bCs/>
          <w:i/>
          <w:iCs/>
          <w:color w:val="000000" w:themeColor="text1"/>
          <w:sz w:val="28"/>
          <w:szCs w:val="28"/>
        </w:rPr>
        <w:t>g</w:t>
      </w:r>
      <w:r w:rsidR="000A64AE" w:rsidRPr="00312925">
        <w:rPr>
          <w:rFonts w:ascii="Times New Roman" w:hAnsi="Times New Roman" w:cs="Times New Roman"/>
          <w:bCs/>
          <w:i/>
          <w:iCs/>
          <w:color w:val="000000" w:themeColor="text1"/>
          <w:sz w:val="28"/>
          <w:szCs w:val="28"/>
        </w:rPr>
        <w:t>iao nhiệm vụ</w:t>
      </w:r>
      <w:r w:rsidR="000A64AE" w:rsidRPr="00312925">
        <w:rPr>
          <w:rFonts w:ascii="Times New Roman" w:hAnsi="Times New Roman" w:cs="Times New Roman"/>
          <w:bCs/>
          <w:i/>
          <w:color w:val="000000" w:themeColor="text1"/>
          <w:sz w:val="28"/>
          <w:szCs w:val="28"/>
        </w:rPr>
        <w:t>:</w:t>
      </w:r>
    </w:p>
    <w:p w:rsidR="000A64AE" w:rsidRPr="00312925" w:rsidRDefault="00FF6AB1" w:rsidP="002923C2">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w:t>
      </w:r>
      <w:r w:rsidR="000A64AE" w:rsidRPr="00312925">
        <w:rPr>
          <w:rFonts w:ascii="Times New Roman" w:hAnsi="Times New Roman" w:cs="Times New Roman"/>
          <w:color w:val="000000" w:themeColor="text1"/>
          <w:sz w:val="28"/>
          <w:szCs w:val="28"/>
        </w:rPr>
        <w:t xml:space="preserve"> GV: </w:t>
      </w:r>
      <w:r w:rsidR="000F17DF" w:rsidRPr="00312925">
        <w:rPr>
          <w:rFonts w:ascii="Times New Roman" w:hAnsi="Times New Roman" w:cs="Times New Roman"/>
          <w:color w:val="000000" w:themeColor="text1"/>
          <w:sz w:val="28"/>
          <w:szCs w:val="28"/>
        </w:rPr>
        <w:t>chia lớp thành 6 nhóm, yêu cầu HS sử dụng sơ đồ tư duy để thể hiện nội dung câu trả lời cho câu hỏi theo nội dung trên</w:t>
      </w:r>
    </w:p>
    <w:p w:rsidR="000F17DF" w:rsidRPr="00312925" w:rsidRDefault="000F17DF" w:rsidP="000F17DF">
      <w:pPr>
        <w:spacing w:line="276" w:lineRule="auto"/>
        <w:ind w:firstLine="720"/>
        <w:rPr>
          <w:rFonts w:ascii="Times New Roman" w:hAnsi="Times New Roman" w:cs="Times New Roman"/>
          <w:b/>
          <w:bCs/>
          <w:i/>
          <w:iCs/>
          <w:color w:val="000000" w:themeColor="text1"/>
          <w:sz w:val="28"/>
          <w:szCs w:val="28"/>
        </w:rPr>
      </w:pPr>
      <w:r w:rsidRPr="00312925">
        <w:rPr>
          <w:rFonts w:ascii="Times New Roman" w:hAnsi="Times New Roman" w:cs="Times New Roman"/>
          <w:b/>
          <w:bCs/>
          <w:i/>
          <w:iCs/>
          <w:color w:val="000000" w:themeColor="text1"/>
          <w:sz w:val="28"/>
          <w:szCs w:val="28"/>
        </w:rPr>
        <w:t xml:space="preserve">* Thực hiện nhiệm vụ: </w:t>
      </w:r>
      <w:r w:rsidRPr="00312925">
        <w:rPr>
          <w:rFonts w:ascii="Times New Roman" w:hAnsi="Times New Roman" w:cs="Times New Roman"/>
          <w:bCs/>
          <w:iCs/>
          <w:color w:val="000000" w:themeColor="text1"/>
          <w:sz w:val="28"/>
          <w:szCs w:val="28"/>
        </w:rPr>
        <w:t xml:space="preserve">HS thảo luận theo nhóm và </w:t>
      </w:r>
      <w:r w:rsidR="00333874" w:rsidRPr="00312925">
        <w:rPr>
          <w:rFonts w:ascii="Times New Roman" w:hAnsi="Times New Roman" w:cs="Times New Roman"/>
          <w:bCs/>
          <w:iCs/>
          <w:color w:val="000000" w:themeColor="text1"/>
          <w:sz w:val="28"/>
          <w:szCs w:val="28"/>
        </w:rPr>
        <w:t>vẽ sơ đồ tư duy</w:t>
      </w:r>
    </w:p>
    <w:p w:rsidR="000F17DF" w:rsidRPr="00312925" w:rsidRDefault="000F17DF" w:rsidP="000F17DF">
      <w:pPr>
        <w:pStyle w:val="NormalWeb"/>
        <w:shd w:val="clear" w:color="auto" w:fill="FFFFFF"/>
        <w:spacing w:before="0" w:beforeAutospacing="0" w:after="0" w:afterAutospacing="0" w:line="276" w:lineRule="auto"/>
        <w:ind w:firstLine="720"/>
        <w:rPr>
          <w:color w:val="000000" w:themeColor="text1"/>
          <w:sz w:val="28"/>
          <w:szCs w:val="28"/>
        </w:rPr>
      </w:pPr>
      <w:r w:rsidRPr="00312925">
        <w:rPr>
          <w:b/>
          <w:bCs/>
          <w:color w:val="000000" w:themeColor="text1"/>
          <w:sz w:val="28"/>
          <w:szCs w:val="28"/>
        </w:rPr>
        <w:t>*</w:t>
      </w:r>
      <w:r w:rsidRPr="00312925">
        <w:rPr>
          <w:b/>
          <w:bCs/>
          <w:i/>
          <w:iCs/>
          <w:color w:val="000000" w:themeColor="text1"/>
          <w:sz w:val="28"/>
          <w:szCs w:val="28"/>
        </w:rPr>
        <w:t>Báo cáo thảo luận</w:t>
      </w:r>
      <w:r w:rsidRPr="00312925">
        <w:rPr>
          <w:b/>
          <w:bCs/>
          <w:color w:val="000000" w:themeColor="text1"/>
          <w:sz w:val="28"/>
          <w:szCs w:val="28"/>
        </w:rPr>
        <w:t>:</w:t>
      </w:r>
    </w:p>
    <w:p w:rsidR="000F17DF" w:rsidRPr="00312925" w:rsidRDefault="000F17DF" w:rsidP="000F17DF">
      <w:pPr>
        <w:pStyle w:val="NormalWeb"/>
        <w:shd w:val="clear" w:color="auto" w:fill="FFFFFF"/>
        <w:spacing w:before="0" w:beforeAutospacing="0" w:after="0" w:afterAutospacing="0" w:line="276" w:lineRule="auto"/>
        <w:ind w:firstLine="720"/>
        <w:jc w:val="both"/>
        <w:rPr>
          <w:bCs/>
          <w:color w:val="000000" w:themeColor="text1"/>
          <w:sz w:val="28"/>
          <w:szCs w:val="28"/>
        </w:rPr>
      </w:pPr>
      <w:r w:rsidRPr="00312925">
        <w:rPr>
          <w:b/>
          <w:bCs/>
          <w:color w:val="000000" w:themeColor="text1"/>
          <w:sz w:val="28"/>
          <w:szCs w:val="28"/>
        </w:rPr>
        <w:t xml:space="preserve">- </w:t>
      </w:r>
      <w:r w:rsidR="00333874" w:rsidRPr="00312925">
        <w:rPr>
          <w:bCs/>
          <w:color w:val="000000" w:themeColor="text1"/>
          <w:sz w:val="28"/>
          <w:szCs w:val="28"/>
        </w:rPr>
        <w:t>Gọi 2 nhóm trình bày kết quả , các nhóm khác nhận xét và bổ sung</w:t>
      </w:r>
    </w:p>
    <w:p w:rsidR="00333874" w:rsidRPr="00312925" w:rsidRDefault="000F17DF" w:rsidP="00335410">
      <w:pPr>
        <w:pStyle w:val="NormalWeb"/>
        <w:shd w:val="clear" w:color="auto" w:fill="FFFFFF"/>
        <w:spacing w:before="0" w:beforeAutospacing="0" w:after="0" w:afterAutospacing="0" w:line="276" w:lineRule="auto"/>
        <w:ind w:firstLine="720"/>
        <w:rPr>
          <w:color w:val="000000" w:themeColor="text1"/>
          <w:sz w:val="28"/>
          <w:szCs w:val="28"/>
        </w:rPr>
      </w:pPr>
      <w:r w:rsidRPr="00312925">
        <w:rPr>
          <w:b/>
          <w:bCs/>
          <w:color w:val="000000" w:themeColor="text1"/>
          <w:sz w:val="28"/>
          <w:szCs w:val="28"/>
        </w:rPr>
        <w:t>*</w:t>
      </w:r>
      <w:r w:rsidRPr="00312925">
        <w:rPr>
          <w:b/>
          <w:bCs/>
          <w:i/>
          <w:iCs/>
          <w:color w:val="000000" w:themeColor="text1"/>
          <w:sz w:val="28"/>
          <w:szCs w:val="28"/>
        </w:rPr>
        <w:t>Kết quả, nhận định</w:t>
      </w:r>
      <w:r w:rsidRPr="00312925">
        <w:rPr>
          <w:b/>
          <w:bCs/>
          <w:color w:val="000000" w:themeColor="text1"/>
          <w:sz w:val="28"/>
          <w:szCs w:val="28"/>
        </w:rPr>
        <w:t xml:space="preserve">: </w:t>
      </w:r>
      <w:r w:rsidRPr="00312925">
        <w:rPr>
          <w:color w:val="000000" w:themeColor="text1"/>
          <w:sz w:val="28"/>
          <w:szCs w:val="28"/>
        </w:rPr>
        <w:t xml:space="preserve">GV nhận xét, </w:t>
      </w:r>
      <w:r w:rsidR="00333874" w:rsidRPr="00312925">
        <w:rPr>
          <w:color w:val="000000" w:themeColor="text1"/>
          <w:sz w:val="28"/>
          <w:szCs w:val="28"/>
        </w:rPr>
        <w:t>kết luận</w:t>
      </w:r>
    </w:p>
    <w:p w:rsidR="00333874" w:rsidRPr="00312925" w:rsidRDefault="00333874" w:rsidP="00333874">
      <w:pPr>
        <w:pStyle w:val="NormalWeb"/>
        <w:shd w:val="clear" w:color="auto" w:fill="FFFFFF"/>
        <w:spacing w:before="0" w:beforeAutospacing="0" w:after="0" w:afterAutospacing="0" w:line="276" w:lineRule="auto"/>
        <w:ind w:firstLine="720"/>
        <w:rPr>
          <w:b/>
          <w:color w:val="000000" w:themeColor="text1"/>
          <w:sz w:val="28"/>
          <w:szCs w:val="28"/>
        </w:rPr>
      </w:pPr>
      <w:r w:rsidRPr="00312925">
        <w:rPr>
          <w:b/>
          <w:color w:val="000000" w:themeColor="text1"/>
          <w:sz w:val="28"/>
          <w:szCs w:val="28"/>
        </w:rPr>
        <w:t>Hoạt động 2.4 Hoạt động vận dụng</w:t>
      </w:r>
    </w:p>
    <w:p w:rsidR="00333874" w:rsidRPr="00312925" w:rsidRDefault="00333874" w:rsidP="00333874">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a) Mục tiêu: </w:t>
      </w:r>
      <w:r w:rsidR="00BE69A4" w:rsidRPr="00312925">
        <w:rPr>
          <w:rFonts w:ascii="Times New Roman" w:hAnsi="Times New Roman" w:cs="Times New Roman"/>
          <w:color w:val="000000" w:themeColor="text1"/>
          <w:sz w:val="28"/>
          <w:szCs w:val="28"/>
        </w:rPr>
        <w:t>Vận dụng các kiến thức từ bài học vào trong thực tế</w:t>
      </w:r>
    </w:p>
    <w:p w:rsidR="00333874" w:rsidRPr="00312925" w:rsidRDefault="00333874" w:rsidP="00333874">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b) Nội dung: </w:t>
      </w:r>
    </w:p>
    <w:p w:rsidR="00333874" w:rsidRPr="00312925" w:rsidRDefault="00BE69A4" w:rsidP="00333874">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Hãy tìm hiểu những chi tiết có ren trong ngôi nhà của em và cho biết đó là loại ren gì, công dụng của nó?</w:t>
      </w:r>
    </w:p>
    <w:p w:rsidR="00333874" w:rsidRPr="00312925" w:rsidRDefault="00333874" w:rsidP="00333874">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c) Sản phẩm: </w:t>
      </w:r>
    </w:p>
    <w:p w:rsidR="00333874" w:rsidRPr="00312925" w:rsidRDefault="00BE69A4" w:rsidP="00333874">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eastAsia="Arial" w:hAnsi="Times New Roman" w:cs="Times New Roman"/>
          <w:color w:val="000000" w:themeColor="text1"/>
          <w:sz w:val="28"/>
          <w:szCs w:val="28"/>
        </w:rPr>
        <w:t>HS làm việc cá nhân. Sản phẩm được trình bày dưới dạng bài  viết</w:t>
      </w:r>
    </w:p>
    <w:p w:rsidR="00333874" w:rsidRPr="00312925" w:rsidRDefault="00333874" w:rsidP="00333874">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b/>
          <w:color w:val="000000" w:themeColor="text1"/>
          <w:sz w:val="28"/>
          <w:szCs w:val="28"/>
        </w:rPr>
        <w:t xml:space="preserve">d) Tổ chức thực hiện: </w:t>
      </w:r>
    </w:p>
    <w:p w:rsidR="00333874" w:rsidRPr="00312925" w:rsidRDefault="00333874" w:rsidP="00333874">
      <w:pPr>
        <w:tabs>
          <w:tab w:val="left" w:pos="851"/>
        </w:tabs>
        <w:spacing w:line="276" w:lineRule="auto"/>
        <w:ind w:firstLine="720"/>
        <w:rPr>
          <w:rFonts w:ascii="Times New Roman" w:hAnsi="Times New Roman" w:cs="Times New Roman"/>
          <w:i/>
          <w:color w:val="000000" w:themeColor="text1"/>
          <w:sz w:val="28"/>
          <w:szCs w:val="28"/>
        </w:rPr>
      </w:pPr>
      <w:r w:rsidRPr="00312925">
        <w:rPr>
          <w:rFonts w:ascii="Times New Roman" w:hAnsi="Times New Roman" w:cs="Times New Roman"/>
          <w:b/>
          <w:bCs/>
          <w:color w:val="000000" w:themeColor="text1"/>
          <w:sz w:val="28"/>
          <w:szCs w:val="28"/>
        </w:rPr>
        <w:t xml:space="preserve">* </w:t>
      </w:r>
      <w:r w:rsidRPr="00312925">
        <w:rPr>
          <w:rFonts w:ascii="Times New Roman" w:hAnsi="Times New Roman" w:cs="Times New Roman"/>
          <w:bCs/>
          <w:i/>
          <w:color w:val="000000" w:themeColor="text1"/>
          <w:sz w:val="28"/>
          <w:szCs w:val="28"/>
        </w:rPr>
        <w:t xml:space="preserve">Chuyển </w:t>
      </w:r>
      <w:r w:rsidRPr="00312925">
        <w:rPr>
          <w:rFonts w:ascii="Times New Roman" w:hAnsi="Times New Roman" w:cs="Times New Roman"/>
          <w:bCs/>
          <w:i/>
          <w:iCs/>
          <w:color w:val="000000" w:themeColor="text1"/>
          <w:sz w:val="28"/>
          <w:szCs w:val="28"/>
        </w:rPr>
        <w:t>giao nhiệm vụ</w:t>
      </w:r>
      <w:r w:rsidRPr="00312925">
        <w:rPr>
          <w:rFonts w:ascii="Times New Roman" w:hAnsi="Times New Roman" w:cs="Times New Roman"/>
          <w:bCs/>
          <w:i/>
          <w:color w:val="000000" w:themeColor="text1"/>
          <w:sz w:val="28"/>
          <w:szCs w:val="28"/>
        </w:rPr>
        <w:t>:</w:t>
      </w:r>
    </w:p>
    <w:p w:rsidR="00333874" w:rsidRPr="00312925" w:rsidRDefault="00333874" w:rsidP="00333874">
      <w:pPr>
        <w:tabs>
          <w:tab w:val="left" w:pos="851"/>
        </w:tabs>
        <w:spacing w:line="276" w:lineRule="auto"/>
        <w:ind w:firstLine="720"/>
        <w:rPr>
          <w:rFonts w:ascii="Times New Roman" w:hAnsi="Times New Roman" w:cs="Times New Roman"/>
          <w:color w:val="000000" w:themeColor="text1"/>
          <w:sz w:val="28"/>
          <w:szCs w:val="28"/>
        </w:rPr>
      </w:pPr>
      <w:r w:rsidRPr="00312925">
        <w:rPr>
          <w:rFonts w:ascii="Times New Roman" w:hAnsi="Times New Roman" w:cs="Times New Roman"/>
          <w:color w:val="000000" w:themeColor="text1"/>
          <w:sz w:val="28"/>
          <w:szCs w:val="28"/>
        </w:rPr>
        <w:t xml:space="preserve">- GV: </w:t>
      </w:r>
      <w:r w:rsidR="00BE69A4" w:rsidRPr="00312925">
        <w:rPr>
          <w:rFonts w:ascii="Times New Roman" w:hAnsi="Times New Roman" w:cs="Times New Roman"/>
          <w:color w:val="000000" w:themeColor="text1"/>
          <w:sz w:val="28"/>
          <w:szCs w:val="28"/>
        </w:rPr>
        <w:t>cho HS về nhà làm việc cá nhân để trả lời nội dung yêu cầu trên</w:t>
      </w:r>
    </w:p>
    <w:p w:rsidR="00333874" w:rsidRPr="00312925" w:rsidRDefault="00333874" w:rsidP="00333874">
      <w:pPr>
        <w:spacing w:line="276" w:lineRule="auto"/>
        <w:ind w:firstLine="720"/>
        <w:rPr>
          <w:rFonts w:ascii="Times New Roman" w:hAnsi="Times New Roman" w:cs="Times New Roman"/>
          <w:b/>
          <w:bCs/>
          <w:i/>
          <w:iCs/>
          <w:color w:val="000000" w:themeColor="text1"/>
          <w:sz w:val="28"/>
          <w:szCs w:val="28"/>
        </w:rPr>
      </w:pPr>
      <w:r w:rsidRPr="00312925">
        <w:rPr>
          <w:rFonts w:ascii="Times New Roman" w:hAnsi="Times New Roman" w:cs="Times New Roman"/>
          <w:b/>
          <w:bCs/>
          <w:i/>
          <w:iCs/>
          <w:color w:val="000000" w:themeColor="text1"/>
          <w:sz w:val="28"/>
          <w:szCs w:val="28"/>
        </w:rPr>
        <w:t xml:space="preserve">* Thực hiện nhiệm vụ: </w:t>
      </w:r>
      <w:r w:rsidRPr="00312925">
        <w:rPr>
          <w:rFonts w:ascii="Times New Roman" w:hAnsi="Times New Roman" w:cs="Times New Roman"/>
          <w:bCs/>
          <w:iCs/>
          <w:color w:val="000000" w:themeColor="text1"/>
          <w:sz w:val="28"/>
          <w:szCs w:val="28"/>
        </w:rPr>
        <w:t xml:space="preserve">HS </w:t>
      </w:r>
      <w:r w:rsidR="00BE69A4" w:rsidRPr="00312925">
        <w:rPr>
          <w:rFonts w:ascii="Times New Roman" w:hAnsi="Times New Roman" w:cs="Times New Roman"/>
          <w:bCs/>
          <w:iCs/>
          <w:color w:val="000000" w:themeColor="text1"/>
          <w:sz w:val="28"/>
          <w:szCs w:val="28"/>
        </w:rPr>
        <w:t>làm việc cá nhân</w:t>
      </w:r>
    </w:p>
    <w:p w:rsidR="00333874" w:rsidRPr="00312925" w:rsidRDefault="00333874" w:rsidP="00333874">
      <w:pPr>
        <w:pStyle w:val="NormalWeb"/>
        <w:shd w:val="clear" w:color="auto" w:fill="FFFFFF"/>
        <w:spacing w:before="0" w:beforeAutospacing="0" w:after="0" w:afterAutospacing="0" w:line="276" w:lineRule="auto"/>
        <w:ind w:firstLine="720"/>
        <w:rPr>
          <w:color w:val="000000" w:themeColor="text1"/>
          <w:sz w:val="28"/>
          <w:szCs w:val="28"/>
        </w:rPr>
      </w:pPr>
      <w:r w:rsidRPr="00312925">
        <w:rPr>
          <w:b/>
          <w:bCs/>
          <w:color w:val="000000" w:themeColor="text1"/>
          <w:sz w:val="28"/>
          <w:szCs w:val="28"/>
        </w:rPr>
        <w:t>*</w:t>
      </w:r>
      <w:r w:rsidRPr="00312925">
        <w:rPr>
          <w:b/>
          <w:bCs/>
          <w:i/>
          <w:iCs/>
          <w:color w:val="000000" w:themeColor="text1"/>
          <w:sz w:val="28"/>
          <w:szCs w:val="28"/>
        </w:rPr>
        <w:t>Báo cáo thảo luận</w:t>
      </w:r>
      <w:r w:rsidRPr="00312925">
        <w:rPr>
          <w:b/>
          <w:bCs/>
          <w:color w:val="000000" w:themeColor="text1"/>
          <w:sz w:val="28"/>
          <w:szCs w:val="28"/>
        </w:rPr>
        <w:t>:</w:t>
      </w:r>
    </w:p>
    <w:p w:rsidR="00333874" w:rsidRPr="00312925" w:rsidRDefault="00333874" w:rsidP="00333874">
      <w:pPr>
        <w:pStyle w:val="NormalWeb"/>
        <w:shd w:val="clear" w:color="auto" w:fill="FFFFFF"/>
        <w:spacing w:before="0" w:beforeAutospacing="0" w:after="0" w:afterAutospacing="0" w:line="276" w:lineRule="auto"/>
        <w:ind w:firstLine="720"/>
        <w:jc w:val="both"/>
        <w:rPr>
          <w:bCs/>
          <w:color w:val="000000" w:themeColor="text1"/>
          <w:sz w:val="28"/>
          <w:szCs w:val="28"/>
        </w:rPr>
      </w:pPr>
      <w:r w:rsidRPr="00312925">
        <w:rPr>
          <w:b/>
          <w:bCs/>
          <w:color w:val="000000" w:themeColor="text1"/>
          <w:sz w:val="28"/>
          <w:szCs w:val="28"/>
        </w:rPr>
        <w:lastRenderedPageBreak/>
        <w:t xml:space="preserve">- </w:t>
      </w:r>
      <w:r w:rsidR="00BE69A4" w:rsidRPr="00312925">
        <w:rPr>
          <w:bCs/>
          <w:color w:val="000000" w:themeColor="text1"/>
          <w:sz w:val="28"/>
          <w:szCs w:val="28"/>
        </w:rPr>
        <w:t>HS báo cáo kết quả</w:t>
      </w:r>
    </w:p>
    <w:p w:rsidR="00333874" w:rsidRPr="00312925" w:rsidRDefault="00333874" w:rsidP="00333874">
      <w:pPr>
        <w:pStyle w:val="NormalWeb"/>
        <w:shd w:val="clear" w:color="auto" w:fill="FFFFFF"/>
        <w:spacing w:before="0" w:beforeAutospacing="0" w:after="0" w:afterAutospacing="0" w:line="276" w:lineRule="auto"/>
        <w:ind w:firstLine="720"/>
        <w:rPr>
          <w:color w:val="000000" w:themeColor="text1"/>
          <w:sz w:val="28"/>
          <w:szCs w:val="28"/>
        </w:rPr>
      </w:pPr>
      <w:r w:rsidRPr="00312925">
        <w:rPr>
          <w:b/>
          <w:bCs/>
          <w:color w:val="000000" w:themeColor="text1"/>
          <w:sz w:val="28"/>
          <w:szCs w:val="28"/>
        </w:rPr>
        <w:t>*</w:t>
      </w:r>
      <w:r w:rsidRPr="00312925">
        <w:rPr>
          <w:b/>
          <w:bCs/>
          <w:i/>
          <w:iCs/>
          <w:color w:val="000000" w:themeColor="text1"/>
          <w:sz w:val="28"/>
          <w:szCs w:val="28"/>
        </w:rPr>
        <w:t>Kết quả, nhận định</w:t>
      </w:r>
      <w:r w:rsidRPr="00312925">
        <w:rPr>
          <w:b/>
          <w:bCs/>
          <w:color w:val="000000" w:themeColor="text1"/>
          <w:sz w:val="28"/>
          <w:szCs w:val="28"/>
        </w:rPr>
        <w:t xml:space="preserve">: </w:t>
      </w:r>
      <w:r w:rsidRPr="00312925">
        <w:rPr>
          <w:color w:val="000000" w:themeColor="text1"/>
          <w:sz w:val="28"/>
          <w:szCs w:val="28"/>
        </w:rPr>
        <w:t>GV nhận xét, kết luận</w:t>
      </w:r>
    </w:p>
    <w:p w:rsidR="00333874" w:rsidRPr="00312925" w:rsidRDefault="00333874" w:rsidP="00333874">
      <w:pPr>
        <w:pStyle w:val="NormalWeb"/>
        <w:shd w:val="clear" w:color="auto" w:fill="FFFFFF"/>
        <w:spacing w:before="0" w:beforeAutospacing="0" w:after="0" w:afterAutospacing="0" w:line="276" w:lineRule="auto"/>
        <w:ind w:firstLine="720"/>
        <w:rPr>
          <w:color w:val="000000" w:themeColor="text1"/>
          <w:sz w:val="28"/>
          <w:szCs w:val="28"/>
        </w:rPr>
      </w:pPr>
    </w:p>
    <w:p w:rsidR="00333874" w:rsidRPr="00312925" w:rsidRDefault="00333874" w:rsidP="00333874">
      <w:pPr>
        <w:pStyle w:val="NormalWeb"/>
        <w:shd w:val="clear" w:color="auto" w:fill="FFFFFF"/>
        <w:spacing w:before="0" w:beforeAutospacing="0" w:after="0" w:afterAutospacing="0" w:line="276" w:lineRule="auto"/>
        <w:ind w:firstLine="720"/>
        <w:rPr>
          <w:color w:val="000000" w:themeColor="text1"/>
          <w:sz w:val="28"/>
          <w:szCs w:val="28"/>
        </w:rPr>
      </w:pPr>
    </w:p>
    <w:p w:rsidR="00333874" w:rsidRPr="00312925" w:rsidRDefault="00333874"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C52DD9" w:rsidRPr="00312925" w:rsidRDefault="00C52DD9" w:rsidP="00333874">
      <w:pPr>
        <w:pStyle w:val="NormalWeb"/>
        <w:shd w:val="clear" w:color="auto" w:fill="FFFFFF"/>
        <w:spacing w:before="0" w:beforeAutospacing="0" w:after="0" w:afterAutospacing="0" w:line="276" w:lineRule="auto"/>
        <w:ind w:firstLine="720"/>
        <w:rPr>
          <w:color w:val="000000" w:themeColor="text1"/>
          <w:sz w:val="28"/>
          <w:szCs w:val="28"/>
        </w:rPr>
      </w:pPr>
    </w:p>
    <w:p w:rsidR="00E60FDD" w:rsidRPr="00312925" w:rsidRDefault="00E60FDD" w:rsidP="00AB3513">
      <w:pPr>
        <w:pBdr>
          <w:top w:val="single" w:sz="4" w:space="1" w:color="auto"/>
          <w:left w:val="single" w:sz="4" w:space="4" w:color="auto"/>
          <w:bottom w:val="single" w:sz="4" w:space="1" w:color="auto"/>
          <w:right w:val="single" w:sz="4" w:space="8" w:color="auto"/>
        </w:pBdr>
        <w:tabs>
          <w:tab w:val="left" w:pos="426"/>
        </w:tabs>
        <w:spacing w:line="276" w:lineRule="auto"/>
        <w:rPr>
          <w:rFonts w:ascii="Times New Roman" w:eastAsia="Arial" w:hAnsi="Times New Roman" w:cs="Times New Roman"/>
          <w:color w:val="000000" w:themeColor="text1"/>
          <w:sz w:val="28"/>
          <w:szCs w:val="28"/>
        </w:rPr>
      </w:pPr>
    </w:p>
    <w:sectPr w:rsidR="00E60FDD" w:rsidRPr="00312925" w:rsidSect="00312925">
      <w:pgSz w:w="11906" w:h="16838" w:code="9"/>
      <w:pgMar w:top="288" w:right="288" w:bottom="346"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6CB1"/>
    <w:multiLevelType w:val="hybridMultilevel"/>
    <w:tmpl w:val="2F180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D56FC"/>
    <w:multiLevelType w:val="hybridMultilevel"/>
    <w:tmpl w:val="D9D8C3CC"/>
    <w:lvl w:ilvl="0" w:tplc="04090001">
      <w:start w:val="7"/>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E77A2"/>
    <w:multiLevelType w:val="hybridMultilevel"/>
    <w:tmpl w:val="5E9E5B1C"/>
    <w:lvl w:ilvl="0" w:tplc="76922082">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nsid w:val="11953FA9"/>
    <w:multiLevelType w:val="hybridMultilevel"/>
    <w:tmpl w:val="9F7246CC"/>
    <w:lvl w:ilvl="0" w:tplc="A4D62F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97D68"/>
    <w:multiLevelType w:val="hybridMultilevel"/>
    <w:tmpl w:val="52DC4A24"/>
    <w:lvl w:ilvl="0" w:tplc="3972459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8A53428"/>
    <w:multiLevelType w:val="hybridMultilevel"/>
    <w:tmpl w:val="79FC298A"/>
    <w:lvl w:ilvl="0" w:tplc="571074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F2BB6"/>
    <w:multiLevelType w:val="hybridMultilevel"/>
    <w:tmpl w:val="307E9698"/>
    <w:lvl w:ilvl="0" w:tplc="075484E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1F4A0ED0"/>
    <w:multiLevelType w:val="hybridMultilevel"/>
    <w:tmpl w:val="CC789A30"/>
    <w:lvl w:ilvl="0" w:tplc="A468DB5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D7343"/>
    <w:multiLevelType w:val="hybridMultilevel"/>
    <w:tmpl w:val="514C208A"/>
    <w:lvl w:ilvl="0" w:tplc="509CFB68">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23BB7223"/>
    <w:multiLevelType w:val="hybridMultilevel"/>
    <w:tmpl w:val="219A5596"/>
    <w:lvl w:ilvl="0" w:tplc="C46E3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2105FE"/>
    <w:multiLevelType w:val="hybridMultilevel"/>
    <w:tmpl w:val="8C04FE6C"/>
    <w:lvl w:ilvl="0" w:tplc="284C39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62256C"/>
    <w:multiLevelType w:val="hybridMultilevel"/>
    <w:tmpl w:val="4DE253A0"/>
    <w:lvl w:ilvl="0" w:tplc="19BC97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D1286E"/>
    <w:multiLevelType w:val="hybridMultilevel"/>
    <w:tmpl w:val="4DA8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C21F9"/>
    <w:multiLevelType w:val="hybridMultilevel"/>
    <w:tmpl w:val="514C208A"/>
    <w:lvl w:ilvl="0" w:tplc="509CFB6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BEE4D33"/>
    <w:multiLevelType w:val="hybridMultilevel"/>
    <w:tmpl w:val="FD266446"/>
    <w:lvl w:ilvl="0" w:tplc="9B5EE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D4CDF"/>
    <w:multiLevelType w:val="hybridMultilevel"/>
    <w:tmpl w:val="6C2AFE1C"/>
    <w:lvl w:ilvl="0" w:tplc="2E3AD3F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DF3E19"/>
    <w:multiLevelType w:val="hybridMultilevel"/>
    <w:tmpl w:val="4DA8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A4DC9"/>
    <w:multiLevelType w:val="hybridMultilevel"/>
    <w:tmpl w:val="71D6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38065D"/>
    <w:multiLevelType w:val="hybridMultilevel"/>
    <w:tmpl w:val="F6F24D3C"/>
    <w:lvl w:ilvl="0" w:tplc="2A52D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670990"/>
    <w:multiLevelType w:val="hybridMultilevel"/>
    <w:tmpl w:val="33581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7145DD"/>
    <w:multiLevelType w:val="hybridMultilevel"/>
    <w:tmpl w:val="2B0E0930"/>
    <w:lvl w:ilvl="0" w:tplc="73504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010235"/>
    <w:multiLevelType w:val="multilevel"/>
    <w:tmpl w:val="AF14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1A42A6"/>
    <w:multiLevelType w:val="hybridMultilevel"/>
    <w:tmpl w:val="AB1E3024"/>
    <w:lvl w:ilvl="0" w:tplc="466614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6F64D7"/>
    <w:multiLevelType w:val="hybridMultilevel"/>
    <w:tmpl w:val="E7FA28E2"/>
    <w:lvl w:ilvl="0" w:tplc="BEE88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FF6489"/>
    <w:multiLevelType w:val="hybridMultilevel"/>
    <w:tmpl w:val="38323552"/>
    <w:lvl w:ilvl="0" w:tplc="0A585480">
      <w:start w:val="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0851D35"/>
    <w:multiLevelType w:val="hybridMultilevel"/>
    <w:tmpl w:val="AB1E3024"/>
    <w:lvl w:ilvl="0" w:tplc="466614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8754EC"/>
    <w:multiLevelType w:val="hybridMultilevel"/>
    <w:tmpl w:val="A8AC61C8"/>
    <w:lvl w:ilvl="0" w:tplc="01E6362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F352F"/>
    <w:multiLevelType w:val="hybridMultilevel"/>
    <w:tmpl w:val="B9941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55464C"/>
    <w:multiLevelType w:val="hybridMultilevel"/>
    <w:tmpl w:val="D8189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C91DDE"/>
    <w:multiLevelType w:val="hybridMultilevel"/>
    <w:tmpl w:val="79CE70C4"/>
    <w:lvl w:ilvl="0" w:tplc="46A2360A">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760EA7"/>
    <w:multiLevelType w:val="hybridMultilevel"/>
    <w:tmpl w:val="1AAA3486"/>
    <w:lvl w:ilvl="0" w:tplc="EFEE35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4140EF"/>
    <w:multiLevelType w:val="hybridMultilevel"/>
    <w:tmpl w:val="3CCA8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1E059E"/>
    <w:multiLevelType w:val="hybridMultilevel"/>
    <w:tmpl w:val="E606306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760946"/>
    <w:multiLevelType w:val="hybridMultilevel"/>
    <w:tmpl w:val="AA5ABEA0"/>
    <w:lvl w:ilvl="0" w:tplc="DF149DF0">
      <w:start w:val="7"/>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FE56F9C"/>
    <w:multiLevelType w:val="hybridMultilevel"/>
    <w:tmpl w:val="382A0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7B78B4"/>
    <w:multiLevelType w:val="hybridMultilevel"/>
    <w:tmpl w:val="0D8293FC"/>
    <w:lvl w:ilvl="0" w:tplc="421A5910">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65E5361"/>
    <w:multiLevelType w:val="hybridMultilevel"/>
    <w:tmpl w:val="E6389CB0"/>
    <w:lvl w:ilvl="0" w:tplc="31CE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F20636"/>
    <w:multiLevelType w:val="hybridMultilevel"/>
    <w:tmpl w:val="531EFF00"/>
    <w:lvl w:ilvl="0" w:tplc="FCFA9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A12EC1"/>
    <w:multiLevelType w:val="hybridMultilevel"/>
    <w:tmpl w:val="BEB0E988"/>
    <w:lvl w:ilvl="0" w:tplc="3AE0036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7C785B9A"/>
    <w:multiLevelType w:val="hybridMultilevel"/>
    <w:tmpl w:val="3E6E7216"/>
    <w:lvl w:ilvl="0" w:tplc="13F4F85A">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C14C17"/>
    <w:multiLevelType w:val="hybridMultilevel"/>
    <w:tmpl w:val="AE7E8684"/>
    <w:lvl w:ilvl="0" w:tplc="F77CF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723AB9"/>
    <w:multiLevelType w:val="hybridMultilevel"/>
    <w:tmpl w:val="26A60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6E0474"/>
    <w:multiLevelType w:val="hybridMultilevel"/>
    <w:tmpl w:val="514C208A"/>
    <w:lvl w:ilvl="0" w:tplc="509CFB68">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16"/>
  </w:num>
  <w:num w:numId="2">
    <w:abstractNumId w:val="21"/>
  </w:num>
  <w:num w:numId="3">
    <w:abstractNumId w:val="4"/>
  </w:num>
  <w:num w:numId="4">
    <w:abstractNumId w:val="26"/>
  </w:num>
  <w:num w:numId="5">
    <w:abstractNumId w:val="19"/>
  </w:num>
  <w:num w:numId="6">
    <w:abstractNumId w:val="0"/>
  </w:num>
  <w:num w:numId="7">
    <w:abstractNumId w:val="38"/>
  </w:num>
  <w:num w:numId="8">
    <w:abstractNumId w:val="27"/>
  </w:num>
  <w:num w:numId="9">
    <w:abstractNumId w:val="39"/>
  </w:num>
  <w:num w:numId="10">
    <w:abstractNumId w:val="7"/>
  </w:num>
  <w:num w:numId="11">
    <w:abstractNumId w:val="29"/>
  </w:num>
  <w:num w:numId="12">
    <w:abstractNumId w:val="15"/>
  </w:num>
  <w:num w:numId="13">
    <w:abstractNumId w:val="1"/>
  </w:num>
  <w:num w:numId="14">
    <w:abstractNumId w:val="33"/>
  </w:num>
  <w:num w:numId="15">
    <w:abstractNumId w:val="12"/>
  </w:num>
  <w:num w:numId="16">
    <w:abstractNumId w:val="30"/>
  </w:num>
  <w:num w:numId="17">
    <w:abstractNumId w:val="3"/>
  </w:num>
  <w:num w:numId="18">
    <w:abstractNumId w:val="34"/>
  </w:num>
  <w:num w:numId="19">
    <w:abstractNumId w:val="32"/>
  </w:num>
  <w:num w:numId="20">
    <w:abstractNumId w:val="42"/>
  </w:num>
  <w:num w:numId="21">
    <w:abstractNumId w:val="8"/>
  </w:num>
  <w:num w:numId="22">
    <w:abstractNumId w:val="5"/>
  </w:num>
  <w:num w:numId="23">
    <w:abstractNumId w:val="11"/>
  </w:num>
  <w:num w:numId="24">
    <w:abstractNumId w:val="10"/>
  </w:num>
  <w:num w:numId="25">
    <w:abstractNumId w:val="13"/>
  </w:num>
  <w:num w:numId="26">
    <w:abstractNumId w:val="35"/>
  </w:num>
  <w:num w:numId="27">
    <w:abstractNumId w:val="28"/>
  </w:num>
  <w:num w:numId="28">
    <w:abstractNumId w:val="2"/>
  </w:num>
  <w:num w:numId="29">
    <w:abstractNumId w:val="24"/>
  </w:num>
  <w:num w:numId="30">
    <w:abstractNumId w:val="6"/>
  </w:num>
  <w:num w:numId="31">
    <w:abstractNumId w:val="31"/>
  </w:num>
  <w:num w:numId="32">
    <w:abstractNumId w:val="22"/>
  </w:num>
  <w:num w:numId="33">
    <w:abstractNumId w:val="23"/>
  </w:num>
  <w:num w:numId="34">
    <w:abstractNumId w:val="40"/>
  </w:num>
  <w:num w:numId="35">
    <w:abstractNumId w:val="17"/>
  </w:num>
  <w:num w:numId="36">
    <w:abstractNumId w:val="14"/>
  </w:num>
  <w:num w:numId="37">
    <w:abstractNumId w:val="37"/>
  </w:num>
  <w:num w:numId="38">
    <w:abstractNumId w:val="18"/>
  </w:num>
  <w:num w:numId="39">
    <w:abstractNumId w:val="9"/>
  </w:num>
  <w:num w:numId="40">
    <w:abstractNumId w:val="20"/>
  </w:num>
  <w:num w:numId="41">
    <w:abstractNumId w:val="41"/>
  </w:num>
  <w:num w:numId="42">
    <w:abstractNumId w:val="36"/>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0A5D9D"/>
    <w:rsid w:val="0000210C"/>
    <w:rsid w:val="00005789"/>
    <w:rsid w:val="00006A70"/>
    <w:rsid w:val="00012D76"/>
    <w:rsid w:val="00012ED2"/>
    <w:rsid w:val="0002297B"/>
    <w:rsid w:val="00024FA2"/>
    <w:rsid w:val="00026200"/>
    <w:rsid w:val="000357AB"/>
    <w:rsid w:val="000371FD"/>
    <w:rsid w:val="000378CA"/>
    <w:rsid w:val="00044175"/>
    <w:rsid w:val="000478B8"/>
    <w:rsid w:val="000505BC"/>
    <w:rsid w:val="00055DF0"/>
    <w:rsid w:val="0006123A"/>
    <w:rsid w:val="00064B15"/>
    <w:rsid w:val="00066AFA"/>
    <w:rsid w:val="00071792"/>
    <w:rsid w:val="000724DC"/>
    <w:rsid w:val="00083344"/>
    <w:rsid w:val="00083828"/>
    <w:rsid w:val="000846C0"/>
    <w:rsid w:val="00085339"/>
    <w:rsid w:val="000903F0"/>
    <w:rsid w:val="0009044A"/>
    <w:rsid w:val="000A0A39"/>
    <w:rsid w:val="000A16E6"/>
    <w:rsid w:val="000A4BD5"/>
    <w:rsid w:val="000A5D9D"/>
    <w:rsid w:val="000A63C6"/>
    <w:rsid w:val="000A64AE"/>
    <w:rsid w:val="000B23ED"/>
    <w:rsid w:val="000C05DD"/>
    <w:rsid w:val="000C1B4F"/>
    <w:rsid w:val="000C2F35"/>
    <w:rsid w:val="000C4148"/>
    <w:rsid w:val="000D1A78"/>
    <w:rsid w:val="000D6C92"/>
    <w:rsid w:val="000E3951"/>
    <w:rsid w:val="000E3BE3"/>
    <w:rsid w:val="000E45E1"/>
    <w:rsid w:val="000E7258"/>
    <w:rsid w:val="000F07AB"/>
    <w:rsid w:val="000F17DF"/>
    <w:rsid w:val="000F2350"/>
    <w:rsid w:val="000F2ADF"/>
    <w:rsid w:val="000F3816"/>
    <w:rsid w:val="000F6819"/>
    <w:rsid w:val="000F6A3C"/>
    <w:rsid w:val="000F6B67"/>
    <w:rsid w:val="00100E9D"/>
    <w:rsid w:val="001041A2"/>
    <w:rsid w:val="00106644"/>
    <w:rsid w:val="00113371"/>
    <w:rsid w:val="0011495F"/>
    <w:rsid w:val="00114A0D"/>
    <w:rsid w:val="0011560B"/>
    <w:rsid w:val="00120311"/>
    <w:rsid w:val="00143741"/>
    <w:rsid w:val="001535AC"/>
    <w:rsid w:val="00160C8A"/>
    <w:rsid w:val="00164DD2"/>
    <w:rsid w:val="00183258"/>
    <w:rsid w:val="001836E4"/>
    <w:rsid w:val="00190C1F"/>
    <w:rsid w:val="00192C30"/>
    <w:rsid w:val="00195AFA"/>
    <w:rsid w:val="00195E3A"/>
    <w:rsid w:val="0019606F"/>
    <w:rsid w:val="001A5B58"/>
    <w:rsid w:val="001B20D5"/>
    <w:rsid w:val="001B78FA"/>
    <w:rsid w:val="001C268B"/>
    <w:rsid w:val="001C5186"/>
    <w:rsid w:val="001D1E51"/>
    <w:rsid w:val="001E16CB"/>
    <w:rsid w:val="001E38D0"/>
    <w:rsid w:val="001E3BD5"/>
    <w:rsid w:val="001F143F"/>
    <w:rsid w:val="001F5A18"/>
    <w:rsid w:val="0020380B"/>
    <w:rsid w:val="00205CDC"/>
    <w:rsid w:val="00210B02"/>
    <w:rsid w:val="00210D00"/>
    <w:rsid w:val="002117ED"/>
    <w:rsid w:val="00216FD4"/>
    <w:rsid w:val="00221F5E"/>
    <w:rsid w:val="00233FCC"/>
    <w:rsid w:val="00234649"/>
    <w:rsid w:val="00234BBC"/>
    <w:rsid w:val="00234FB0"/>
    <w:rsid w:val="00242292"/>
    <w:rsid w:val="00246F90"/>
    <w:rsid w:val="00251BEC"/>
    <w:rsid w:val="0026121C"/>
    <w:rsid w:val="00264AD6"/>
    <w:rsid w:val="00266F7E"/>
    <w:rsid w:val="00273240"/>
    <w:rsid w:val="00280F21"/>
    <w:rsid w:val="00281CBC"/>
    <w:rsid w:val="00284339"/>
    <w:rsid w:val="00284A14"/>
    <w:rsid w:val="00286CB5"/>
    <w:rsid w:val="00286EC5"/>
    <w:rsid w:val="00287F4C"/>
    <w:rsid w:val="002923C2"/>
    <w:rsid w:val="0029271E"/>
    <w:rsid w:val="00293F3F"/>
    <w:rsid w:val="002A09DB"/>
    <w:rsid w:val="002A3166"/>
    <w:rsid w:val="002A33E0"/>
    <w:rsid w:val="002A5D31"/>
    <w:rsid w:val="002C149B"/>
    <w:rsid w:val="002C55A5"/>
    <w:rsid w:val="002C7126"/>
    <w:rsid w:val="002C7C33"/>
    <w:rsid w:val="002F5E1F"/>
    <w:rsid w:val="002F7B6D"/>
    <w:rsid w:val="003000D2"/>
    <w:rsid w:val="00300C3F"/>
    <w:rsid w:val="0030365D"/>
    <w:rsid w:val="00310C5B"/>
    <w:rsid w:val="00310CD6"/>
    <w:rsid w:val="00312925"/>
    <w:rsid w:val="003136D6"/>
    <w:rsid w:val="0031415A"/>
    <w:rsid w:val="00314941"/>
    <w:rsid w:val="003220E4"/>
    <w:rsid w:val="003273D6"/>
    <w:rsid w:val="003274DB"/>
    <w:rsid w:val="00331868"/>
    <w:rsid w:val="00333874"/>
    <w:rsid w:val="00335410"/>
    <w:rsid w:val="00341455"/>
    <w:rsid w:val="00346E96"/>
    <w:rsid w:val="0035510B"/>
    <w:rsid w:val="00356D11"/>
    <w:rsid w:val="003642B2"/>
    <w:rsid w:val="00366130"/>
    <w:rsid w:val="00366BB5"/>
    <w:rsid w:val="0037139E"/>
    <w:rsid w:val="003731ED"/>
    <w:rsid w:val="00375A39"/>
    <w:rsid w:val="003842CE"/>
    <w:rsid w:val="0038785B"/>
    <w:rsid w:val="00387EA1"/>
    <w:rsid w:val="0039626C"/>
    <w:rsid w:val="003A09EF"/>
    <w:rsid w:val="003A4B2A"/>
    <w:rsid w:val="003A6695"/>
    <w:rsid w:val="003B3C32"/>
    <w:rsid w:val="003C38DF"/>
    <w:rsid w:val="003D3966"/>
    <w:rsid w:val="003D4E2F"/>
    <w:rsid w:val="003D5BC9"/>
    <w:rsid w:val="003D75B8"/>
    <w:rsid w:val="003E0D2D"/>
    <w:rsid w:val="003E1B14"/>
    <w:rsid w:val="003E3CE4"/>
    <w:rsid w:val="003E49A9"/>
    <w:rsid w:val="00407B20"/>
    <w:rsid w:val="004105DE"/>
    <w:rsid w:val="0041187D"/>
    <w:rsid w:val="004126A9"/>
    <w:rsid w:val="00412D31"/>
    <w:rsid w:val="004229D5"/>
    <w:rsid w:val="004248D2"/>
    <w:rsid w:val="00433793"/>
    <w:rsid w:val="00440D9A"/>
    <w:rsid w:val="00444890"/>
    <w:rsid w:val="00452FD3"/>
    <w:rsid w:val="00460A52"/>
    <w:rsid w:val="0046267D"/>
    <w:rsid w:val="00462C37"/>
    <w:rsid w:val="00464948"/>
    <w:rsid w:val="00465CE2"/>
    <w:rsid w:val="00471C51"/>
    <w:rsid w:val="00475E7D"/>
    <w:rsid w:val="0048042C"/>
    <w:rsid w:val="0048085B"/>
    <w:rsid w:val="00480F3D"/>
    <w:rsid w:val="00481500"/>
    <w:rsid w:val="004872F6"/>
    <w:rsid w:val="00487C96"/>
    <w:rsid w:val="0049053D"/>
    <w:rsid w:val="00494635"/>
    <w:rsid w:val="00494CB4"/>
    <w:rsid w:val="004975A4"/>
    <w:rsid w:val="004B21D6"/>
    <w:rsid w:val="004B4F15"/>
    <w:rsid w:val="004D7C05"/>
    <w:rsid w:val="004E14F3"/>
    <w:rsid w:val="0051086F"/>
    <w:rsid w:val="00511238"/>
    <w:rsid w:val="00512AA7"/>
    <w:rsid w:val="005142FD"/>
    <w:rsid w:val="00520ACF"/>
    <w:rsid w:val="00523ACD"/>
    <w:rsid w:val="00527E7D"/>
    <w:rsid w:val="005311E4"/>
    <w:rsid w:val="00563FD9"/>
    <w:rsid w:val="00567047"/>
    <w:rsid w:val="00567D92"/>
    <w:rsid w:val="00577693"/>
    <w:rsid w:val="00584BB3"/>
    <w:rsid w:val="00584F2D"/>
    <w:rsid w:val="00592571"/>
    <w:rsid w:val="00594C62"/>
    <w:rsid w:val="0059621C"/>
    <w:rsid w:val="005A1574"/>
    <w:rsid w:val="005A600D"/>
    <w:rsid w:val="005B3065"/>
    <w:rsid w:val="005D3F9A"/>
    <w:rsid w:val="005D4D1C"/>
    <w:rsid w:val="005E16C7"/>
    <w:rsid w:val="005E285C"/>
    <w:rsid w:val="005E6B1C"/>
    <w:rsid w:val="005F098A"/>
    <w:rsid w:val="005F1C1F"/>
    <w:rsid w:val="005F6B55"/>
    <w:rsid w:val="00600106"/>
    <w:rsid w:val="00600845"/>
    <w:rsid w:val="00602318"/>
    <w:rsid w:val="0061284F"/>
    <w:rsid w:val="00613983"/>
    <w:rsid w:val="006140A9"/>
    <w:rsid w:val="006144EA"/>
    <w:rsid w:val="0062103C"/>
    <w:rsid w:val="0062279C"/>
    <w:rsid w:val="00626173"/>
    <w:rsid w:val="0063253C"/>
    <w:rsid w:val="00632EDD"/>
    <w:rsid w:val="00634998"/>
    <w:rsid w:val="00642D31"/>
    <w:rsid w:val="00645D9D"/>
    <w:rsid w:val="00651B08"/>
    <w:rsid w:val="006520D0"/>
    <w:rsid w:val="006564C8"/>
    <w:rsid w:val="006612E1"/>
    <w:rsid w:val="00663409"/>
    <w:rsid w:val="006666B8"/>
    <w:rsid w:val="006774B4"/>
    <w:rsid w:val="0068037D"/>
    <w:rsid w:val="00682FA4"/>
    <w:rsid w:val="006835E5"/>
    <w:rsid w:val="00690E87"/>
    <w:rsid w:val="00693290"/>
    <w:rsid w:val="0069491B"/>
    <w:rsid w:val="00696221"/>
    <w:rsid w:val="00696E0E"/>
    <w:rsid w:val="00696F20"/>
    <w:rsid w:val="006B02E3"/>
    <w:rsid w:val="006B6A08"/>
    <w:rsid w:val="006B724B"/>
    <w:rsid w:val="006C026B"/>
    <w:rsid w:val="006C1D3C"/>
    <w:rsid w:val="006C58E9"/>
    <w:rsid w:val="006C6AB5"/>
    <w:rsid w:val="006C7F21"/>
    <w:rsid w:val="006D242A"/>
    <w:rsid w:val="006D3326"/>
    <w:rsid w:val="006D3555"/>
    <w:rsid w:val="006E3A9D"/>
    <w:rsid w:val="006E617B"/>
    <w:rsid w:val="006F05E4"/>
    <w:rsid w:val="006F1E6B"/>
    <w:rsid w:val="006F2A02"/>
    <w:rsid w:val="006F5CBB"/>
    <w:rsid w:val="0070585C"/>
    <w:rsid w:val="0071288F"/>
    <w:rsid w:val="00714D71"/>
    <w:rsid w:val="0072063E"/>
    <w:rsid w:val="00723E68"/>
    <w:rsid w:val="00724242"/>
    <w:rsid w:val="00734492"/>
    <w:rsid w:val="00736337"/>
    <w:rsid w:val="0074228A"/>
    <w:rsid w:val="00745533"/>
    <w:rsid w:val="00747AE4"/>
    <w:rsid w:val="00750472"/>
    <w:rsid w:val="00757DAF"/>
    <w:rsid w:val="007613C3"/>
    <w:rsid w:val="00762D41"/>
    <w:rsid w:val="007643DF"/>
    <w:rsid w:val="007650E5"/>
    <w:rsid w:val="007678CD"/>
    <w:rsid w:val="00770D48"/>
    <w:rsid w:val="007825D4"/>
    <w:rsid w:val="00783073"/>
    <w:rsid w:val="00785873"/>
    <w:rsid w:val="007930AF"/>
    <w:rsid w:val="00796C31"/>
    <w:rsid w:val="00797A9A"/>
    <w:rsid w:val="007A6681"/>
    <w:rsid w:val="007B1ACB"/>
    <w:rsid w:val="007B5E68"/>
    <w:rsid w:val="007B601B"/>
    <w:rsid w:val="007B7B43"/>
    <w:rsid w:val="007C68C4"/>
    <w:rsid w:val="007C7342"/>
    <w:rsid w:val="007D2DB0"/>
    <w:rsid w:val="007D581A"/>
    <w:rsid w:val="007D69A0"/>
    <w:rsid w:val="007E237F"/>
    <w:rsid w:val="007E2DC3"/>
    <w:rsid w:val="007E413C"/>
    <w:rsid w:val="007E4360"/>
    <w:rsid w:val="007E5F33"/>
    <w:rsid w:val="007F26F7"/>
    <w:rsid w:val="0080265B"/>
    <w:rsid w:val="008041F8"/>
    <w:rsid w:val="00806F5D"/>
    <w:rsid w:val="0081430D"/>
    <w:rsid w:val="00826D73"/>
    <w:rsid w:val="00830928"/>
    <w:rsid w:val="00833ADB"/>
    <w:rsid w:val="008342CB"/>
    <w:rsid w:val="008372CF"/>
    <w:rsid w:val="00837BAC"/>
    <w:rsid w:val="00840EB1"/>
    <w:rsid w:val="00851B77"/>
    <w:rsid w:val="00853E71"/>
    <w:rsid w:val="00853F82"/>
    <w:rsid w:val="00855B70"/>
    <w:rsid w:val="00855D94"/>
    <w:rsid w:val="008579B2"/>
    <w:rsid w:val="00861E6F"/>
    <w:rsid w:val="00862411"/>
    <w:rsid w:val="0086624A"/>
    <w:rsid w:val="008667BD"/>
    <w:rsid w:val="0086718D"/>
    <w:rsid w:val="00873EA4"/>
    <w:rsid w:val="00874CA3"/>
    <w:rsid w:val="00875D0D"/>
    <w:rsid w:val="00877C10"/>
    <w:rsid w:val="0088000C"/>
    <w:rsid w:val="0088464A"/>
    <w:rsid w:val="00884685"/>
    <w:rsid w:val="00885177"/>
    <w:rsid w:val="00885779"/>
    <w:rsid w:val="0089217D"/>
    <w:rsid w:val="00896AFB"/>
    <w:rsid w:val="008A18A0"/>
    <w:rsid w:val="008A20F0"/>
    <w:rsid w:val="008A4C99"/>
    <w:rsid w:val="008A6780"/>
    <w:rsid w:val="008C16BF"/>
    <w:rsid w:val="008C4FAE"/>
    <w:rsid w:val="008C5AAB"/>
    <w:rsid w:val="008D215D"/>
    <w:rsid w:val="008D37D6"/>
    <w:rsid w:val="008D748A"/>
    <w:rsid w:val="008D78DC"/>
    <w:rsid w:val="008E589C"/>
    <w:rsid w:val="008F2275"/>
    <w:rsid w:val="009032F1"/>
    <w:rsid w:val="00915934"/>
    <w:rsid w:val="0092661A"/>
    <w:rsid w:val="00946713"/>
    <w:rsid w:val="009568A6"/>
    <w:rsid w:val="00961EA4"/>
    <w:rsid w:val="00971E78"/>
    <w:rsid w:val="00973763"/>
    <w:rsid w:val="00977377"/>
    <w:rsid w:val="00977949"/>
    <w:rsid w:val="00980E50"/>
    <w:rsid w:val="00991FD0"/>
    <w:rsid w:val="009A3BB7"/>
    <w:rsid w:val="009B2629"/>
    <w:rsid w:val="009B5BCE"/>
    <w:rsid w:val="009C2F83"/>
    <w:rsid w:val="009C3743"/>
    <w:rsid w:val="009D0BDF"/>
    <w:rsid w:val="009E32CF"/>
    <w:rsid w:val="009E71BA"/>
    <w:rsid w:val="009E7A7F"/>
    <w:rsid w:val="009E7ED0"/>
    <w:rsid w:val="009F56F3"/>
    <w:rsid w:val="00A01F5C"/>
    <w:rsid w:val="00A037E3"/>
    <w:rsid w:val="00A054DB"/>
    <w:rsid w:val="00A05F66"/>
    <w:rsid w:val="00A113BD"/>
    <w:rsid w:val="00A27AC1"/>
    <w:rsid w:val="00A30235"/>
    <w:rsid w:val="00A36C20"/>
    <w:rsid w:val="00A4168E"/>
    <w:rsid w:val="00A526AC"/>
    <w:rsid w:val="00A562BD"/>
    <w:rsid w:val="00A57DB4"/>
    <w:rsid w:val="00A72275"/>
    <w:rsid w:val="00A76571"/>
    <w:rsid w:val="00A80499"/>
    <w:rsid w:val="00A825DF"/>
    <w:rsid w:val="00A871B7"/>
    <w:rsid w:val="00A94CE6"/>
    <w:rsid w:val="00A9656D"/>
    <w:rsid w:val="00AA3186"/>
    <w:rsid w:val="00AA3309"/>
    <w:rsid w:val="00AA61E4"/>
    <w:rsid w:val="00AA63F3"/>
    <w:rsid w:val="00AA7A39"/>
    <w:rsid w:val="00AB3513"/>
    <w:rsid w:val="00AB65EE"/>
    <w:rsid w:val="00AC1813"/>
    <w:rsid w:val="00AC198D"/>
    <w:rsid w:val="00AD19F0"/>
    <w:rsid w:val="00AE2063"/>
    <w:rsid w:val="00AE3E7F"/>
    <w:rsid w:val="00AE5808"/>
    <w:rsid w:val="00AF0041"/>
    <w:rsid w:val="00B066B1"/>
    <w:rsid w:val="00B07EBD"/>
    <w:rsid w:val="00B21715"/>
    <w:rsid w:val="00B37CA5"/>
    <w:rsid w:val="00B5108E"/>
    <w:rsid w:val="00B5391C"/>
    <w:rsid w:val="00B56913"/>
    <w:rsid w:val="00B57BC8"/>
    <w:rsid w:val="00B6461B"/>
    <w:rsid w:val="00B6494F"/>
    <w:rsid w:val="00B719C8"/>
    <w:rsid w:val="00B73A94"/>
    <w:rsid w:val="00B83B18"/>
    <w:rsid w:val="00B844FC"/>
    <w:rsid w:val="00B845E0"/>
    <w:rsid w:val="00B86514"/>
    <w:rsid w:val="00B95E45"/>
    <w:rsid w:val="00B96515"/>
    <w:rsid w:val="00BA079B"/>
    <w:rsid w:val="00BA183B"/>
    <w:rsid w:val="00BA43C0"/>
    <w:rsid w:val="00BA4D49"/>
    <w:rsid w:val="00BB304E"/>
    <w:rsid w:val="00BB53C8"/>
    <w:rsid w:val="00BC1FC8"/>
    <w:rsid w:val="00BC308B"/>
    <w:rsid w:val="00BC6356"/>
    <w:rsid w:val="00BC6F24"/>
    <w:rsid w:val="00BD5833"/>
    <w:rsid w:val="00BE11F8"/>
    <w:rsid w:val="00BE382A"/>
    <w:rsid w:val="00BE69A4"/>
    <w:rsid w:val="00BE6DBB"/>
    <w:rsid w:val="00BF151D"/>
    <w:rsid w:val="00BF2DED"/>
    <w:rsid w:val="00C04BBB"/>
    <w:rsid w:val="00C071D0"/>
    <w:rsid w:val="00C12DCC"/>
    <w:rsid w:val="00C2312A"/>
    <w:rsid w:val="00C2476A"/>
    <w:rsid w:val="00C262C6"/>
    <w:rsid w:val="00C279A1"/>
    <w:rsid w:val="00C356CF"/>
    <w:rsid w:val="00C35846"/>
    <w:rsid w:val="00C4305C"/>
    <w:rsid w:val="00C432CD"/>
    <w:rsid w:val="00C46038"/>
    <w:rsid w:val="00C52DD9"/>
    <w:rsid w:val="00C5540C"/>
    <w:rsid w:val="00C63AEE"/>
    <w:rsid w:val="00C641D4"/>
    <w:rsid w:val="00C77D22"/>
    <w:rsid w:val="00C948C8"/>
    <w:rsid w:val="00CA5009"/>
    <w:rsid w:val="00CB21AF"/>
    <w:rsid w:val="00CB5256"/>
    <w:rsid w:val="00CC1A04"/>
    <w:rsid w:val="00CD21A6"/>
    <w:rsid w:val="00CD4ABD"/>
    <w:rsid w:val="00CE1944"/>
    <w:rsid w:val="00CE22E5"/>
    <w:rsid w:val="00CE2381"/>
    <w:rsid w:val="00CE62F6"/>
    <w:rsid w:val="00CF0BA3"/>
    <w:rsid w:val="00CF4354"/>
    <w:rsid w:val="00CF5B69"/>
    <w:rsid w:val="00D01C21"/>
    <w:rsid w:val="00D021B0"/>
    <w:rsid w:val="00D05F82"/>
    <w:rsid w:val="00D13ACC"/>
    <w:rsid w:val="00D16939"/>
    <w:rsid w:val="00D2134D"/>
    <w:rsid w:val="00D22864"/>
    <w:rsid w:val="00D22D43"/>
    <w:rsid w:val="00D30EA3"/>
    <w:rsid w:val="00D36E42"/>
    <w:rsid w:val="00D37CC7"/>
    <w:rsid w:val="00D42193"/>
    <w:rsid w:val="00D46C5B"/>
    <w:rsid w:val="00D52F30"/>
    <w:rsid w:val="00D64056"/>
    <w:rsid w:val="00D67602"/>
    <w:rsid w:val="00D677AF"/>
    <w:rsid w:val="00D7484C"/>
    <w:rsid w:val="00D75982"/>
    <w:rsid w:val="00D81EB0"/>
    <w:rsid w:val="00D82E18"/>
    <w:rsid w:val="00D8336A"/>
    <w:rsid w:val="00D902C7"/>
    <w:rsid w:val="00D9253D"/>
    <w:rsid w:val="00D9732C"/>
    <w:rsid w:val="00D9785A"/>
    <w:rsid w:val="00DA3049"/>
    <w:rsid w:val="00DA45A9"/>
    <w:rsid w:val="00DB039C"/>
    <w:rsid w:val="00DB13E3"/>
    <w:rsid w:val="00DB6D7B"/>
    <w:rsid w:val="00DD1822"/>
    <w:rsid w:val="00DD7604"/>
    <w:rsid w:val="00DE61B0"/>
    <w:rsid w:val="00DE6C2E"/>
    <w:rsid w:val="00DF1926"/>
    <w:rsid w:val="00DF53CC"/>
    <w:rsid w:val="00E034A4"/>
    <w:rsid w:val="00E06AEA"/>
    <w:rsid w:val="00E124A5"/>
    <w:rsid w:val="00E252BE"/>
    <w:rsid w:val="00E316AC"/>
    <w:rsid w:val="00E33052"/>
    <w:rsid w:val="00E33A1B"/>
    <w:rsid w:val="00E4238B"/>
    <w:rsid w:val="00E44518"/>
    <w:rsid w:val="00E4645B"/>
    <w:rsid w:val="00E476E2"/>
    <w:rsid w:val="00E607F8"/>
    <w:rsid w:val="00E60FDD"/>
    <w:rsid w:val="00E62963"/>
    <w:rsid w:val="00E63F76"/>
    <w:rsid w:val="00E7617E"/>
    <w:rsid w:val="00E82375"/>
    <w:rsid w:val="00E8415E"/>
    <w:rsid w:val="00E874A1"/>
    <w:rsid w:val="00E9352D"/>
    <w:rsid w:val="00E94682"/>
    <w:rsid w:val="00E96833"/>
    <w:rsid w:val="00EA0C6E"/>
    <w:rsid w:val="00EB0285"/>
    <w:rsid w:val="00EB2955"/>
    <w:rsid w:val="00EC5F3B"/>
    <w:rsid w:val="00EC6CDE"/>
    <w:rsid w:val="00ED1D88"/>
    <w:rsid w:val="00ED4BFE"/>
    <w:rsid w:val="00EF2DD3"/>
    <w:rsid w:val="00EF4F6B"/>
    <w:rsid w:val="00F024DA"/>
    <w:rsid w:val="00F02582"/>
    <w:rsid w:val="00F15D0C"/>
    <w:rsid w:val="00F22491"/>
    <w:rsid w:val="00F34D5F"/>
    <w:rsid w:val="00F43860"/>
    <w:rsid w:val="00F50B3D"/>
    <w:rsid w:val="00F626B4"/>
    <w:rsid w:val="00F62D6D"/>
    <w:rsid w:val="00F6363E"/>
    <w:rsid w:val="00F65717"/>
    <w:rsid w:val="00F66E9D"/>
    <w:rsid w:val="00F73490"/>
    <w:rsid w:val="00F74729"/>
    <w:rsid w:val="00F75034"/>
    <w:rsid w:val="00F8246D"/>
    <w:rsid w:val="00F8486D"/>
    <w:rsid w:val="00F850F1"/>
    <w:rsid w:val="00FA00BB"/>
    <w:rsid w:val="00FB06C5"/>
    <w:rsid w:val="00FB2C25"/>
    <w:rsid w:val="00FB448A"/>
    <w:rsid w:val="00FB60DD"/>
    <w:rsid w:val="00FB7126"/>
    <w:rsid w:val="00FC0DBD"/>
    <w:rsid w:val="00FC0F67"/>
    <w:rsid w:val="00FC4223"/>
    <w:rsid w:val="00FD0FB7"/>
    <w:rsid w:val="00FD5CA3"/>
    <w:rsid w:val="00FD6768"/>
    <w:rsid w:val="00FE2A2B"/>
    <w:rsid w:val="00FE313B"/>
    <w:rsid w:val="00FE31DB"/>
    <w:rsid w:val="00FE3B7B"/>
    <w:rsid w:val="00FF2DA1"/>
    <w:rsid w:val="00FF51FA"/>
    <w:rsid w:val="00FF6A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A5D9D"/>
    <w:pPr>
      <w:spacing w:before="100" w:beforeAutospacing="1" w:after="100" w:afterAutospacing="1"/>
      <w:jc w:val="left"/>
    </w:pPr>
    <w:rPr>
      <w:rFonts w:ascii="Times New Roman" w:eastAsia="Times New Roman" w:hAnsi="Times New Roman" w:cs="Times New Roman"/>
      <w:sz w:val="24"/>
      <w:szCs w:val="24"/>
    </w:rPr>
  </w:style>
  <w:style w:type="table" w:styleId="TableGrid">
    <w:name w:val="Table Grid"/>
    <w:basedOn w:val="TableNormal"/>
    <w:uiPriority w:val="39"/>
    <w:rsid w:val="00745533"/>
    <w:pPr>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45533"/>
    <w:pPr>
      <w:ind w:left="720"/>
      <w:jc w:val="lef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9E71BA"/>
    <w:rPr>
      <w:color w:val="808080"/>
    </w:rPr>
  </w:style>
  <w:style w:type="paragraph" w:styleId="BalloonText">
    <w:name w:val="Balloon Text"/>
    <w:basedOn w:val="Normal"/>
    <w:link w:val="BalloonTextChar"/>
    <w:uiPriority w:val="99"/>
    <w:semiHidden/>
    <w:unhideWhenUsed/>
    <w:rsid w:val="00973763"/>
    <w:rPr>
      <w:rFonts w:ascii="Tahoma" w:hAnsi="Tahoma" w:cs="Tahoma"/>
      <w:sz w:val="16"/>
      <w:szCs w:val="16"/>
    </w:rPr>
  </w:style>
  <w:style w:type="character" w:customStyle="1" w:styleId="BalloonTextChar">
    <w:name w:val="Balloon Text Char"/>
    <w:basedOn w:val="DefaultParagraphFont"/>
    <w:link w:val="BalloonText"/>
    <w:uiPriority w:val="99"/>
    <w:semiHidden/>
    <w:rsid w:val="00973763"/>
    <w:rPr>
      <w:rFonts w:ascii="Tahoma" w:hAnsi="Tahoma" w:cs="Tahoma"/>
      <w:sz w:val="16"/>
      <w:szCs w:val="16"/>
    </w:rPr>
  </w:style>
  <w:style w:type="table" w:customStyle="1" w:styleId="TableGrid1">
    <w:name w:val="Table Grid1"/>
    <w:basedOn w:val="TableNormal"/>
    <w:next w:val="TableGrid"/>
    <w:uiPriority w:val="39"/>
    <w:rsid w:val="006B02E3"/>
    <w:pPr>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0845"/>
    <w:rPr>
      <w:color w:val="0563C1" w:themeColor="hyperlink"/>
      <w:u w:val="single"/>
    </w:rPr>
  </w:style>
  <w:style w:type="character" w:customStyle="1" w:styleId="UnresolvedMention">
    <w:name w:val="Unresolved Mention"/>
    <w:basedOn w:val="DefaultParagraphFont"/>
    <w:uiPriority w:val="99"/>
    <w:semiHidden/>
    <w:unhideWhenUsed/>
    <w:rsid w:val="0060084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A5D9D"/>
    <w:pPr>
      <w:spacing w:before="100" w:beforeAutospacing="1" w:after="100" w:afterAutospacing="1"/>
      <w:jc w:val="left"/>
    </w:pPr>
    <w:rPr>
      <w:rFonts w:ascii="Times New Roman" w:eastAsia="Times New Roman" w:hAnsi="Times New Roman" w:cs="Times New Roman"/>
      <w:sz w:val="24"/>
      <w:szCs w:val="24"/>
    </w:rPr>
  </w:style>
  <w:style w:type="table" w:styleId="TableGrid">
    <w:name w:val="Table Grid"/>
    <w:basedOn w:val="TableNormal"/>
    <w:uiPriority w:val="39"/>
    <w:rsid w:val="00745533"/>
    <w:pPr>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45533"/>
    <w:pPr>
      <w:ind w:left="720"/>
      <w:jc w:val="lef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9E71BA"/>
    <w:rPr>
      <w:color w:val="808080"/>
    </w:rPr>
  </w:style>
  <w:style w:type="paragraph" w:styleId="BalloonText">
    <w:name w:val="Balloon Text"/>
    <w:basedOn w:val="Normal"/>
    <w:link w:val="BalloonTextChar"/>
    <w:uiPriority w:val="99"/>
    <w:semiHidden/>
    <w:unhideWhenUsed/>
    <w:rsid w:val="00973763"/>
    <w:rPr>
      <w:rFonts w:ascii="Tahoma" w:hAnsi="Tahoma" w:cs="Tahoma"/>
      <w:sz w:val="16"/>
      <w:szCs w:val="16"/>
    </w:rPr>
  </w:style>
  <w:style w:type="character" w:customStyle="1" w:styleId="BalloonTextChar">
    <w:name w:val="Balloon Text Char"/>
    <w:basedOn w:val="DefaultParagraphFont"/>
    <w:link w:val="BalloonText"/>
    <w:uiPriority w:val="99"/>
    <w:semiHidden/>
    <w:rsid w:val="00973763"/>
    <w:rPr>
      <w:rFonts w:ascii="Tahoma" w:hAnsi="Tahoma" w:cs="Tahoma"/>
      <w:sz w:val="16"/>
      <w:szCs w:val="16"/>
    </w:rPr>
  </w:style>
  <w:style w:type="table" w:customStyle="1" w:styleId="TableGrid1">
    <w:name w:val="Table Grid1"/>
    <w:basedOn w:val="TableNormal"/>
    <w:next w:val="TableGrid"/>
    <w:uiPriority w:val="39"/>
    <w:rsid w:val="006B02E3"/>
    <w:pPr>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0845"/>
    <w:rPr>
      <w:color w:val="0563C1" w:themeColor="hyperlink"/>
      <w:u w:val="single"/>
    </w:rPr>
  </w:style>
  <w:style w:type="character" w:customStyle="1" w:styleId="UnresolvedMention">
    <w:name w:val="Unresolved Mention"/>
    <w:basedOn w:val="DefaultParagraphFont"/>
    <w:uiPriority w:val="99"/>
    <w:semiHidden/>
    <w:unhideWhenUsed/>
    <w:rsid w:val="0060084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9953151">
      <w:bodyDiv w:val="1"/>
      <w:marLeft w:val="0"/>
      <w:marRight w:val="0"/>
      <w:marTop w:val="0"/>
      <w:marBottom w:val="0"/>
      <w:divBdr>
        <w:top w:val="none" w:sz="0" w:space="0" w:color="auto"/>
        <w:left w:val="none" w:sz="0" w:space="0" w:color="auto"/>
        <w:bottom w:val="none" w:sz="0" w:space="0" w:color="auto"/>
        <w:right w:val="none" w:sz="0" w:space="0" w:color="auto"/>
      </w:divBdr>
    </w:div>
    <w:div w:id="449202247">
      <w:bodyDiv w:val="1"/>
      <w:marLeft w:val="0"/>
      <w:marRight w:val="0"/>
      <w:marTop w:val="0"/>
      <w:marBottom w:val="0"/>
      <w:divBdr>
        <w:top w:val="none" w:sz="0" w:space="0" w:color="auto"/>
        <w:left w:val="none" w:sz="0" w:space="0" w:color="auto"/>
        <w:bottom w:val="none" w:sz="0" w:space="0" w:color="auto"/>
        <w:right w:val="none" w:sz="0" w:space="0" w:color="auto"/>
      </w:divBdr>
    </w:div>
    <w:div w:id="1327395543">
      <w:bodyDiv w:val="1"/>
      <w:marLeft w:val="0"/>
      <w:marRight w:val="0"/>
      <w:marTop w:val="0"/>
      <w:marBottom w:val="0"/>
      <w:divBdr>
        <w:top w:val="none" w:sz="0" w:space="0" w:color="auto"/>
        <w:left w:val="none" w:sz="0" w:space="0" w:color="auto"/>
        <w:bottom w:val="none" w:sz="0" w:space="0" w:color="auto"/>
        <w:right w:val="none" w:sz="0" w:space="0" w:color="auto"/>
      </w:divBdr>
    </w:div>
    <w:div w:id="1532375052">
      <w:bodyDiv w:val="1"/>
      <w:marLeft w:val="0"/>
      <w:marRight w:val="0"/>
      <w:marTop w:val="0"/>
      <w:marBottom w:val="0"/>
      <w:divBdr>
        <w:top w:val="none" w:sz="0" w:space="0" w:color="auto"/>
        <w:left w:val="none" w:sz="0" w:space="0" w:color="auto"/>
        <w:bottom w:val="none" w:sz="0" w:space="0" w:color="auto"/>
        <w:right w:val="none" w:sz="0" w:space="0" w:color="auto"/>
      </w:divBdr>
    </w:div>
    <w:div w:id="1656565965">
      <w:bodyDiv w:val="1"/>
      <w:marLeft w:val="0"/>
      <w:marRight w:val="0"/>
      <w:marTop w:val="0"/>
      <w:marBottom w:val="0"/>
      <w:divBdr>
        <w:top w:val="none" w:sz="0" w:space="0" w:color="auto"/>
        <w:left w:val="none" w:sz="0" w:space="0" w:color="auto"/>
        <w:bottom w:val="none" w:sz="0" w:space="0" w:color="auto"/>
        <w:right w:val="none" w:sz="0" w:space="0" w:color="auto"/>
      </w:divBdr>
    </w:div>
    <w:div w:id="21100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vekythuat.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cokhiviethan.com.vn/ren-co-ket-cau-nhu-the-nao-cac-chi-tiet-ren-va-duong-kinh-ren.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khiviethan.com.vn/ren-dung-de-lam-gi-vai-tro-va-ung-dung-cua-ren.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E03C2-D1A2-42C9-BEB3-E699232B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1602</Words>
  <Characters>9136</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2022-07-18T02:21:00Z</cp:lastPrinted>
  <dcterms:created xsi:type="dcterms:W3CDTF">2022-08-26T12:37:00Z</dcterms:created>
  <dcterms:modified xsi:type="dcterms:W3CDTF">2022-09-02T04:36:00Z</dcterms:modified>
</cp:coreProperties>
</file>