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GREAT GATE ENGLISH SYSTEM</w:t>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HOMEWORK 9 8/10</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LỚP 9 GHK1 FORM 2026 TEST 1</w:t>
      </w:r>
    </w:p>
    <w:p w:rsidR="00000000" w:rsidDel="00000000" w:rsidP="00000000" w:rsidRDefault="00000000" w:rsidRPr="00000000" w14:paraId="00000004">
      <w:pPr>
        <w:tabs>
          <w:tab w:val="left" w:leader="none" w:pos="2552"/>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Indicate the underlined part that is pronounced differently by circling A, B, C or D. </w:t>
      </w:r>
    </w:p>
    <w:tbl>
      <w:tblPr>
        <w:tblStyle w:val="Table1"/>
        <w:tblW w:w="9928.0" w:type="dxa"/>
        <w:jc w:val="left"/>
        <w:tblInd w:w="-147.0" w:type="dxa"/>
        <w:tblLayout w:type="fixed"/>
        <w:tblLook w:val="0400"/>
      </w:tblPr>
      <w:tblGrid>
        <w:gridCol w:w="2982"/>
        <w:gridCol w:w="2093"/>
        <w:gridCol w:w="2280"/>
        <w:gridCol w:w="2573"/>
        <w:tblGridChange w:id="0">
          <w:tblGrid>
            <w:gridCol w:w="2982"/>
            <w:gridCol w:w="2093"/>
            <w:gridCol w:w="2280"/>
            <w:gridCol w:w="2573"/>
          </w:tblGrid>
        </w:tblGridChange>
      </w:tblGrid>
      <w:tr>
        <w:trPr>
          <w:cantSplit w:val="0"/>
          <w:tblHeader w:val="0"/>
        </w:trPr>
        <w:tc>
          <w:tcPr/>
          <w:p w:rsidR="00000000" w:rsidDel="00000000" w:rsidP="00000000" w:rsidRDefault="00000000" w:rsidRPr="00000000" w14:paraId="00000005">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w:t>
            </w:r>
            <w:r w:rsidDel="00000000" w:rsidR="00000000" w:rsidRPr="00000000">
              <w:rPr>
                <w:rFonts w:ascii="Times New Roman" w:cs="Times New Roman" w:eastAsia="Times New Roman" w:hAnsi="Times New Roman"/>
                <w:rtl w:val="0"/>
              </w:rPr>
              <w:t xml:space="preserve">A. st</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ndard   </w:t>
            </w:r>
          </w:p>
        </w:tc>
        <w:tc>
          <w:tcPr/>
          <w:p w:rsidR="00000000" w:rsidDel="00000000" w:rsidP="00000000" w:rsidRDefault="00000000" w:rsidRPr="00000000" w14:paraId="00000006">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tural             </w:t>
            </w:r>
          </w:p>
        </w:tc>
        <w:tc>
          <w:tcPr/>
          <w:p w:rsidR="00000000" w:rsidDel="00000000" w:rsidP="00000000" w:rsidRDefault="00000000" w:rsidRPr="00000000" w14:paraId="00000007">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pot</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to              </w:t>
            </w:r>
          </w:p>
        </w:tc>
        <w:tc>
          <w:tcPr/>
          <w:p w:rsidR="00000000" w:rsidDel="00000000" w:rsidP="00000000" w:rsidRDefault="00000000" w:rsidRPr="00000000" w14:paraId="00000008">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ctor</w:t>
            </w:r>
          </w:p>
        </w:tc>
      </w:tr>
      <w:tr>
        <w:trPr>
          <w:cantSplit w:val="0"/>
          <w:tblHeader w:val="0"/>
        </w:trPr>
        <w:tc>
          <w:tcPr/>
          <w:p w:rsidR="00000000" w:rsidDel="00000000" w:rsidP="00000000" w:rsidRDefault="00000000" w:rsidRPr="00000000" w14:paraId="00000009">
            <w:pPr>
              <w:tabs>
                <w:tab w:val="left" w:leader="none" w:pos="2977"/>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Question 2.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rtl w:val="0"/>
              </w:rPr>
              <w:t xml:space="preserve">ouse        </w:t>
            </w:r>
            <w:r w:rsidDel="00000000" w:rsidR="00000000" w:rsidRPr="00000000">
              <w:rPr>
                <w:rtl w:val="0"/>
              </w:rPr>
            </w:r>
          </w:p>
        </w:tc>
        <w:tc>
          <w:tcPr/>
          <w:p w:rsidR="00000000" w:rsidDel="00000000" w:rsidP="00000000" w:rsidRDefault="00000000" w:rsidRPr="00000000" w14:paraId="0000000A">
            <w:pPr>
              <w:tabs>
                <w:tab w:val="left" w:leader="none" w:pos="2977"/>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rtl w:val="0"/>
              </w:rPr>
              <w:t xml:space="preserve">ealthy            </w:t>
            </w:r>
            <w:r w:rsidDel="00000000" w:rsidR="00000000" w:rsidRPr="00000000">
              <w:rPr>
                <w:rtl w:val="0"/>
              </w:rPr>
            </w:r>
          </w:p>
        </w:tc>
        <w:tc>
          <w:tcPr/>
          <w:p w:rsidR="00000000" w:rsidDel="00000000" w:rsidP="00000000" w:rsidRDefault="00000000" w:rsidRPr="00000000" w14:paraId="0000000B">
            <w:pPr>
              <w:tabs>
                <w:tab w:val="left" w:leader="none" w:pos="2977"/>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rtl w:val="0"/>
              </w:rPr>
              <w:t xml:space="preserve">appiness                </w:t>
            </w:r>
            <w:r w:rsidDel="00000000" w:rsidR="00000000" w:rsidRPr="00000000">
              <w:rPr>
                <w:rtl w:val="0"/>
              </w:rPr>
            </w:r>
          </w:p>
        </w:tc>
        <w:tc>
          <w:tcPr/>
          <w:p w:rsidR="00000000" w:rsidDel="00000000" w:rsidP="00000000" w:rsidRDefault="00000000" w:rsidRPr="00000000" w14:paraId="0000000C">
            <w:pPr>
              <w:tabs>
                <w:tab w:val="left" w:leader="none" w:pos="2977"/>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u w:val="single"/>
                <w:rtl w:val="0"/>
              </w:rPr>
              <w:t xml:space="preserve">h</w:t>
            </w:r>
            <w:r w:rsidDel="00000000" w:rsidR="00000000" w:rsidRPr="00000000">
              <w:rPr>
                <w:rFonts w:ascii="Times New Roman" w:cs="Times New Roman" w:eastAsia="Times New Roman" w:hAnsi="Times New Roman"/>
                <w:rtl w:val="0"/>
              </w:rPr>
              <w:t xml:space="preserve">onest</w:t>
            </w:r>
            <w:r w:rsidDel="00000000" w:rsidR="00000000" w:rsidRPr="00000000">
              <w:rPr>
                <w:rtl w:val="0"/>
              </w:rPr>
            </w:r>
          </w:p>
        </w:tc>
      </w:tr>
    </w:tbl>
    <w:p w:rsidR="00000000" w:rsidDel="00000000" w:rsidP="00000000" w:rsidRDefault="00000000" w:rsidRPr="00000000" w14:paraId="0000000D">
      <w:pPr>
        <w:tabs>
          <w:tab w:val="left" w:leader="none" w:pos="2552"/>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Choose the word which has different stress pattern from the rest. Circle A, B, C or D to indicate your answer:</w:t>
      </w:r>
    </w:p>
    <w:tbl>
      <w:tblPr>
        <w:tblStyle w:val="Table2"/>
        <w:tblW w:w="9928.0" w:type="dxa"/>
        <w:jc w:val="left"/>
        <w:tblInd w:w="-147.0" w:type="dxa"/>
        <w:tblLayout w:type="fixed"/>
        <w:tblLook w:val="0400"/>
      </w:tblPr>
      <w:tblGrid>
        <w:gridCol w:w="2982"/>
        <w:gridCol w:w="2093"/>
        <w:gridCol w:w="2280"/>
        <w:gridCol w:w="2573"/>
        <w:tblGridChange w:id="0">
          <w:tblGrid>
            <w:gridCol w:w="2982"/>
            <w:gridCol w:w="2093"/>
            <w:gridCol w:w="2280"/>
            <w:gridCol w:w="2573"/>
          </w:tblGrid>
        </w:tblGridChange>
      </w:tblGrid>
      <w:tr>
        <w:trPr>
          <w:cantSplit w:val="0"/>
          <w:tblHeader w:val="0"/>
        </w:trPr>
        <w:tc>
          <w:tcPr/>
          <w:p w:rsidR="00000000" w:rsidDel="00000000" w:rsidP="00000000" w:rsidRDefault="00000000" w:rsidRPr="00000000" w14:paraId="0000000E">
            <w:pPr>
              <w:tabs>
                <w:tab w:val="left" w:leader="none" w:pos="2977"/>
                <w:tab w:val="left" w:leader="none" w:pos="5103"/>
                <w:tab w:val="left" w:leader="none" w:pos="7371"/>
              </w:tabs>
              <w:spacing w:after="0" w:line="240" w:lineRule="auto"/>
              <w:rPr>
                <w:rFonts w:ascii="Times New Roman" w:cs="Times New Roman" w:eastAsia="Times New Roman" w:hAnsi="Times New Roman"/>
              </w:rPr>
            </w:pPr>
            <w:bookmarkStart w:colFirst="0" w:colLast="0" w:name="_heading=h.if46qce16cxg" w:id="0"/>
            <w:bookmarkEnd w:id="0"/>
            <w:r w:rsidDel="00000000" w:rsidR="00000000" w:rsidRPr="00000000">
              <w:rPr>
                <w:rFonts w:ascii="Times New Roman" w:cs="Times New Roman" w:eastAsia="Times New Roman" w:hAnsi="Times New Roman"/>
                <w:b w:val="1"/>
                <w:rtl w:val="0"/>
              </w:rPr>
              <w:t xml:space="preserve">Question 3. </w:t>
            </w:r>
            <w:r w:rsidDel="00000000" w:rsidR="00000000" w:rsidRPr="00000000">
              <w:rPr>
                <w:rFonts w:ascii="Times New Roman" w:cs="Times New Roman" w:eastAsia="Times New Roman" w:hAnsi="Times New Roman"/>
                <w:rtl w:val="0"/>
              </w:rPr>
              <w:t xml:space="preserve">A. police</w:t>
            </w:r>
          </w:p>
        </w:tc>
        <w:tc>
          <w:tcPr/>
          <w:p w:rsidR="00000000" w:rsidDel="00000000" w:rsidP="00000000" w:rsidRDefault="00000000" w:rsidRPr="00000000" w14:paraId="0000000F">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garbage</w:t>
            </w:r>
          </w:p>
        </w:tc>
        <w:tc>
          <w:tcPr/>
          <w:p w:rsidR="00000000" w:rsidDel="00000000" w:rsidP="00000000" w:rsidRDefault="00000000" w:rsidRPr="00000000" w14:paraId="00000010">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suburb</w:t>
            </w:r>
          </w:p>
        </w:tc>
        <w:tc>
          <w:tcPr/>
          <w:p w:rsidR="00000000" w:rsidDel="00000000" w:rsidP="00000000" w:rsidRDefault="00000000" w:rsidRPr="00000000" w14:paraId="00000011">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bustling</w:t>
            </w:r>
          </w:p>
        </w:tc>
      </w:tr>
      <w:tr>
        <w:trPr>
          <w:cantSplit w:val="0"/>
          <w:tblHeader w:val="0"/>
        </w:trPr>
        <w:tc>
          <w:tcPr/>
          <w:p w:rsidR="00000000" w:rsidDel="00000000" w:rsidP="00000000" w:rsidRDefault="00000000" w:rsidRPr="00000000" w14:paraId="00000012">
            <w:pPr>
              <w:tabs>
                <w:tab w:val="left" w:leader="none" w:pos="2977"/>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Question 4. </w:t>
            </w:r>
            <w:r w:rsidDel="00000000" w:rsidR="00000000" w:rsidRPr="00000000">
              <w:rPr>
                <w:rFonts w:ascii="Times New Roman" w:cs="Times New Roman" w:eastAsia="Times New Roman" w:hAnsi="Times New Roman"/>
                <w:rtl w:val="0"/>
              </w:rPr>
              <w:t xml:space="preserve">A. invention</w:t>
            </w:r>
            <w:r w:rsidDel="00000000" w:rsidR="00000000" w:rsidRPr="00000000">
              <w:rPr>
                <w:rtl w:val="0"/>
              </w:rPr>
            </w:r>
          </w:p>
        </w:tc>
        <w:tc>
          <w:tcPr/>
          <w:p w:rsidR="00000000" w:rsidDel="00000000" w:rsidP="00000000" w:rsidRDefault="00000000" w:rsidRPr="00000000" w14:paraId="00000013">
            <w:pPr>
              <w:tabs>
                <w:tab w:val="left" w:leader="none" w:pos="2977"/>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B. pollution</w:t>
            </w:r>
            <w:r w:rsidDel="00000000" w:rsidR="00000000" w:rsidRPr="00000000">
              <w:rPr>
                <w:rtl w:val="0"/>
              </w:rPr>
            </w:r>
          </w:p>
        </w:tc>
        <w:tc>
          <w:tcPr/>
          <w:p w:rsidR="00000000" w:rsidDel="00000000" w:rsidP="00000000" w:rsidRDefault="00000000" w:rsidRPr="00000000" w14:paraId="00000014">
            <w:pPr>
              <w:tabs>
                <w:tab w:val="left" w:leader="none" w:pos="2977"/>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C. distraction</w:t>
            </w:r>
            <w:r w:rsidDel="00000000" w:rsidR="00000000" w:rsidRPr="00000000">
              <w:rPr>
                <w:rtl w:val="0"/>
              </w:rPr>
            </w:r>
          </w:p>
        </w:tc>
        <w:tc>
          <w:tcPr/>
          <w:p w:rsidR="00000000" w:rsidDel="00000000" w:rsidP="00000000" w:rsidRDefault="00000000" w:rsidRPr="00000000" w14:paraId="00000015">
            <w:pPr>
              <w:tabs>
                <w:tab w:val="left" w:leader="none" w:pos="2977"/>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D. pronunciation</w:t>
            </w:r>
            <w:r w:rsidDel="00000000" w:rsidR="00000000" w:rsidRPr="00000000">
              <w:rPr>
                <w:rtl w:val="0"/>
              </w:rPr>
            </w:r>
          </w:p>
        </w:tc>
      </w:tr>
    </w:tbl>
    <w:p w:rsidR="00000000" w:rsidDel="00000000" w:rsidP="00000000" w:rsidRDefault="00000000" w:rsidRPr="00000000" w14:paraId="00000016">
      <w:pPr>
        <w:tabs>
          <w:tab w:val="left" w:leader="none" w:pos="360"/>
          <w:tab w:val="left" w:leader="none" w:pos="560"/>
          <w:tab w:val="left" w:leader="none" w:pos="2552"/>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7">
      <w:pPr>
        <w:tabs>
          <w:tab w:val="left" w:leader="none" w:pos="360"/>
          <w:tab w:val="left" w:leader="none" w:pos="560"/>
          <w:tab w:val="left" w:leader="none" w:pos="2552"/>
          <w:tab w:val="left" w:leader="none" w:pos="5103"/>
          <w:tab w:val="left" w:leader="none" w:pos="7371"/>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Complete the following sentences by choosing the best option A, B, C or D. </w:t>
      </w:r>
    </w:p>
    <w:p w:rsidR="00000000" w:rsidDel="00000000" w:rsidP="00000000" w:rsidRDefault="00000000" w:rsidRPr="00000000" w14:paraId="00000018">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 </w:t>
      </w:r>
      <w:r w:rsidDel="00000000" w:rsidR="00000000" w:rsidRPr="00000000">
        <w:rPr>
          <w:rFonts w:ascii="Times New Roman" w:cs="Times New Roman" w:eastAsia="Times New Roman" w:hAnsi="Times New Roman"/>
          <w:rtl w:val="0"/>
        </w:rPr>
        <w:t xml:space="preserve">As a(n) _____, you will do so much more than stopping fires from burning. </w:t>
      </w:r>
    </w:p>
    <w:p w:rsidR="00000000" w:rsidDel="00000000" w:rsidP="00000000" w:rsidRDefault="00000000" w:rsidRPr="00000000" w14:paraId="00000019">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police officer</w:t>
        <w:tab/>
        <w:t xml:space="preserve">B. electrician</w:t>
        <w:tab/>
        <w:t xml:space="preserve">C. firefighter </w:t>
        <w:tab/>
        <w:t xml:space="preserve">D. artisans </w:t>
      </w:r>
    </w:p>
    <w:p w:rsidR="00000000" w:rsidDel="00000000" w:rsidP="00000000" w:rsidRDefault="00000000" w:rsidRPr="00000000" w14:paraId="0000001A">
      <w:pPr>
        <w:tabs>
          <w:tab w:val="left" w:leader="none" w:pos="360"/>
          <w:tab w:val="left" w:leader="none" w:pos="560"/>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 </w:t>
      </w:r>
      <w:r w:rsidDel="00000000" w:rsidR="00000000" w:rsidRPr="00000000">
        <w:rPr>
          <w:rFonts w:ascii="Times New Roman" w:cs="Times New Roman" w:eastAsia="Times New Roman" w:hAnsi="Times New Roman"/>
          <w:rtl w:val="0"/>
        </w:rPr>
        <w:t xml:space="preserve">It's necessary to decide which we should _______ priority to: work or study.</w:t>
      </w:r>
    </w:p>
    <w:p w:rsidR="00000000" w:rsidDel="00000000" w:rsidP="00000000" w:rsidRDefault="00000000" w:rsidRPr="00000000" w14:paraId="0000001B">
      <w:pPr>
        <w:tabs>
          <w:tab w:val="left" w:leader="none" w:pos="360"/>
          <w:tab w:val="left" w:leader="none" w:pos="560"/>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make</w:t>
        <w:tab/>
        <w:t xml:space="preserve">B. give</w:t>
        <w:tab/>
        <w:t xml:space="preserve">C. bring</w:t>
        <w:tab/>
        <w:t xml:space="preserve">D. take </w:t>
      </w:r>
    </w:p>
    <w:p w:rsidR="00000000" w:rsidDel="00000000" w:rsidP="00000000" w:rsidRDefault="00000000" w:rsidRPr="00000000" w14:paraId="0000001C">
      <w:pPr>
        <w:tabs>
          <w:tab w:val="left" w:leader="none" w:pos="360"/>
          <w:tab w:val="left" w:leader="none" w:pos="560"/>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 </w:t>
      </w:r>
      <w:r w:rsidDel="00000000" w:rsidR="00000000" w:rsidRPr="00000000">
        <w:rPr>
          <w:rFonts w:ascii="Times New Roman" w:cs="Times New Roman" w:eastAsia="Times New Roman" w:hAnsi="Times New Roman"/>
          <w:rtl w:val="0"/>
        </w:rPr>
        <w:t xml:space="preserve">This weather makes it easy to come down ________an illness</w:t>
      </w:r>
    </w:p>
    <w:p w:rsidR="00000000" w:rsidDel="00000000" w:rsidP="00000000" w:rsidRDefault="00000000" w:rsidRPr="00000000" w14:paraId="0000001D">
      <w:pPr>
        <w:tabs>
          <w:tab w:val="left" w:leader="none" w:pos="360"/>
          <w:tab w:val="left" w:leader="none" w:pos="560"/>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w:t>
        <w:tab/>
        <w:t xml:space="preserve">               </w:t>
        <w:tab/>
        <w:t xml:space="preserve">B. with                   </w:t>
        <w:tab/>
        <w:t xml:space="preserve">C. in                    </w:t>
        <w:tab/>
        <w:t xml:space="preserve">D. to</w:t>
      </w:r>
    </w:p>
    <w:p w:rsidR="00000000" w:rsidDel="00000000" w:rsidP="00000000" w:rsidRDefault="00000000" w:rsidRPr="00000000" w14:paraId="0000001E">
      <w:pPr>
        <w:tabs>
          <w:tab w:val="left" w:leader="none" w:pos="360"/>
          <w:tab w:val="left" w:leader="none" w:pos="560"/>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 </w:t>
      </w:r>
      <w:r w:rsidDel="00000000" w:rsidR="00000000" w:rsidRPr="00000000">
        <w:rPr>
          <w:rFonts w:ascii="Times New Roman" w:cs="Times New Roman" w:eastAsia="Times New Roman" w:hAnsi="Times New Roman"/>
          <w:rtl w:val="0"/>
        </w:rPr>
        <w:t xml:space="preserve">He _________ improve his fitness level if he exercies regularly and maintains a healthy diet.</w:t>
      </w:r>
    </w:p>
    <w:p w:rsidR="00000000" w:rsidDel="00000000" w:rsidP="00000000" w:rsidRDefault="00000000" w:rsidRPr="00000000" w14:paraId="0000001F">
      <w:pPr>
        <w:tabs>
          <w:tab w:val="left" w:leader="none" w:pos="360"/>
          <w:tab w:val="left" w:leader="none" w:pos="560"/>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should</w:t>
        <w:tab/>
        <w:t xml:space="preserve">B. must</w:t>
        <w:tab/>
        <w:t xml:space="preserve">C. can</w:t>
        <w:tab/>
        <w:t xml:space="preserve">D. would</w:t>
      </w:r>
    </w:p>
    <w:p w:rsidR="00000000" w:rsidDel="00000000" w:rsidP="00000000" w:rsidRDefault="00000000" w:rsidRPr="00000000" w14:paraId="00000020">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 </w:t>
      </w:r>
      <w:r w:rsidDel="00000000" w:rsidR="00000000" w:rsidRPr="00000000">
        <w:rPr>
          <w:rFonts w:ascii="Times New Roman" w:cs="Times New Roman" w:eastAsia="Times New Roman" w:hAnsi="Times New Roman"/>
          <w:rtl w:val="0"/>
        </w:rPr>
        <w:t xml:space="preserve">The local market sells _____ handmade crafts that show the unique culture of our community.</w:t>
      </w:r>
    </w:p>
    <w:p w:rsidR="00000000" w:rsidDel="00000000" w:rsidP="00000000" w:rsidRDefault="00000000" w:rsidRPr="00000000" w14:paraId="00000021">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origin</w:t>
        <w:tab/>
        <w:t xml:space="preserve">B. originally </w:t>
        <w:tab/>
        <w:t xml:space="preserve">C. originate</w:t>
        <w:tab/>
        <w:t xml:space="preserve">D. original </w:t>
      </w:r>
    </w:p>
    <w:p w:rsidR="00000000" w:rsidDel="00000000" w:rsidP="00000000" w:rsidRDefault="00000000" w:rsidRPr="00000000" w14:paraId="00000022">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 </w:t>
      </w:r>
      <w:r w:rsidDel="00000000" w:rsidR="00000000" w:rsidRPr="00000000">
        <w:rPr>
          <w:rFonts w:ascii="Times New Roman" w:cs="Times New Roman" w:eastAsia="Times New Roman" w:hAnsi="Times New Roman"/>
          <w:rtl w:val="0"/>
        </w:rPr>
        <w:t xml:space="preserve">If you finish your homework early, you__________go out with your friends.</w:t>
      </w:r>
    </w:p>
    <w:tbl>
      <w:tblPr>
        <w:tblStyle w:val="Table3"/>
        <w:tblW w:w="9495.0" w:type="dxa"/>
        <w:jc w:val="left"/>
        <w:tblInd w:w="108.0" w:type="dxa"/>
        <w:tblLayout w:type="fixed"/>
        <w:tblLook w:val="0400"/>
      </w:tblPr>
      <w:tblGrid>
        <w:gridCol w:w="2727"/>
        <w:gridCol w:w="2127"/>
        <w:gridCol w:w="2268"/>
        <w:gridCol w:w="2373"/>
        <w:tblGridChange w:id="0">
          <w:tblGrid>
            <w:gridCol w:w="2727"/>
            <w:gridCol w:w="2127"/>
            <w:gridCol w:w="2268"/>
            <w:gridCol w:w="2373"/>
          </w:tblGrid>
        </w:tblGridChange>
      </w:tblGrid>
      <w:tr>
        <w:trPr>
          <w:cantSplit w:val="0"/>
          <w:trHeight w:val="371" w:hRule="atLeast"/>
          <w:tblHeader w:val="0"/>
        </w:trPr>
        <w:tc>
          <w:tcPr/>
          <w:p w:rsidR="00000000" w:rsidDel="00000000" w:rsidP="00000000" w:rsidRDefault="00000000" w:rsidRPr="00000000" w14:paraId="00000023">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will</w:t>
            </w:r>
          </w:p>
        </w:tc>
        <w:tc>
          <w:tcPr/>
          <w:p w:rsidR="00000000" w:rsidDel="00000000" w:rsidP="00000000" w:rsidRDefault="00000000" w:rsidRPr="00000000" w14:paraId="00000024">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should</w:t>
            </w:r>
          </w:p>
        </w:tc>
        <w:tc>
          <w:tcPr/>
          <w:p w:rsidR="00000000" w:rsidDel="00000000" w:rsidP="00000000" w:rsidRDefault="00000000" w:rsidRPr="00000000" w14:paraId="00000025">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can</w:t>
            </w:r>
          </w:p>
        </w:tc>
        <w:tc>
          <w:tcPr/>
          <w:p w:rsidR="00000000" w:rsidDel="00000000" w:rsidP="00000000" w:rsidRDefault="00000000" w:rsidRPr="00000000" w14:paraId="00000026">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can’t</w:t>
            </w:r>
          </w:p>
        </w:tc>
      </w:tr>
    </w:tbl>
    <w:p w:rsidR="00000000" w:rsidDel="00000000" w:rsidP="00000000" w:rsidRDefault="00000000" w:rsidRPr="00000000" w14:paraId="00000027">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 </w:t>
      </w:r>
      <w:r w:rsidDel="00000000" w:rsidR="00000000" w:rsidRPr="00000000">
        <w:rPr>
          <w:rFonts w:ascii="Times New Roman" w:cs="Times New Roman" w:eastAsia="Times New Roman" w:hAnsi="Times New Roman"/>
          <w:rtl w:val="0"/>
        </w:rPr>
        <w:t xml:space="preserve">In Bat Trang, they can _________pottery themselves in workshops.</w:t>
      </w:r>
    </w:p>
    <w:tbl>
      <w:tblPr>
        <w:tblStyle w:val="Table4"/>
        <w:tblW w:w="9494.999999999998" w:type="dxa"/>
        <w:jc w:val="left"/>
        <w:tblInd w:w="108.0" w:type="dxa"/>
        <w:tblLayout w:type="fixed"/>
        <w:tblLook w:val="0400"/>
      </w:tblPr>
      <w:tblGrid>
        <w:gridCol w:w="2727"/>
        <w:gridCol w:w="2127"/>
        <w:gridCol w:w="2267"/>
        <w:gridCol w:w="2374"/>
        <w:tblGridChange w:id="0">
          <w:tblGrid>
            <w:gridCol w:w="2727"/>
            <w:gridCol w:w="2127"/>
            <w:gridCol w:w="2267"/>
            <w:gridCol w:w="2374"/>
          </w:tblGrid>
        </w:tblGridChange>
      </w:tblGrid>
      <w:tr>
        <w:trPr>
          <w:cantSplit w:val="0"/>
          <w:trHeight w:val="371" w:hRule="atLeast"/>
          <w:tblHeader w:val="0"/>
        </w:trPr>
        <w:tc>
          <w:tcPr/>
          <w:p w:rsidR="00000000" w:rsidDel="00000000" w:rsidP="00000000" w:rsidRDefault="00000000" w:rsidRPr="00000000" w14:paraId="00000028">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do</w:t>
            </w:r>
          </w:p>
        </w:tc>
        <w:tc>
          <w:tcPr/>
          <w:p w:rsidR="00000000" w:rsidDel="00000000" w:rsidP="00000000" w:rsidRDefault="00000000" w:rsidRPr="00000000" w14:paraId="00000029">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make</w:t>
            </w:r>
          </w:p>
        </w:tc>
        <w:tc>
          <w:tcPr/>
          <w:p w:rsidR="00000000" w:rsidDel="00000000" w:rsidP="00000000" w:rsidRDefault="00000000" w:rsidRPr="00000000" w14:paraId="0000002A">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have</w:t>
            </w:r>
          </w:p>
        </w:tc>
        <w:tc>
          <w:tcPr/>
          <w:p w:rsidR="00000000" w:rsidDel="00000000" w:rsidP="00000000" w:rsidRDefault="00000000" w:rsidRPr="00000000" w14:paraId="0000002B">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work</w:t>
            </w:r>
          </w:p>
        </w:tc>
      </w:tr>
    </w:tbl>
    <w:p w:rsidR="00000000" w:rsidDel="00000000" w:rsidP="00000000" w:rsidRDefault="00000000" w:rsidRPr="00000000" w14:paraId="0000002C">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 </w:t>
      </w:r>
      <w:r w:rsidDel="00000000" w:rsidR="00000000" w:rsidRPr="00000000">
        <w:rPr>
          <w:rFonts w:ascii="Times New Roman" w:cs="Times New Roman" w:eastAsia="Times New Roman" w:hAnsi="Times New Roman"/>
          <w:rtl w:val="0"/>
        </w:rPr>
        <w:t xml:space="preserve">Linda: Do you mind helping me with this exercise,Tom?</w:t>
      </w:r>
    </w:p>
    <w:p w:rsidR="00000000" w:rsidDel="00000000" w:rsidP="00000000" w:rsidRDefault="00000000" w:rsidRPr="00000000" w14:paraId="0000002D">
      <w:pPr>
        <w:tabs>
          <w:tab w:val="left" w:leader="none" w:pos="2977"/>
          <w:tab w:val="left" w:leader="none" w:pos="5103"/>
          <w:tab w:val="left" w:leader="none" w:pos="7371"/>
        </w:tabs>
        <w:spacing w:after="0" w:line="240" w:lineRule="auto"/>
        <w:ind w:firstLine="4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Tom:________________________.</w:t>
      </w:r>
    </w:p>
    <w:tbl>
      <w:tblPr>
        <w:tblStyle w:val="Table5"/>
        <w:tblW w:w="9494.999999999998" w:type="dxa"/>
        <w:jc w:val="left"/>
        <w:tblInd w:w="108.0" w:type="dxa"/>
        <w:tblLayout w:type="fixed"/>
        <w:tblLook w:val="0400"/>
      </w:tblPr>
      <w:tblGrid>
        <w:gridCol w:w="2727"/>
        <w:gridCol w:w="2127"/>
        <w:gridCol w:w="2267"/>
        <w:gridCol w:w="2374"/>
        <w:tblGridChange w:id="0">
          <w:tblGrid>
            <w:gridCol w:w="2727"/>
            <w:gridCol w:w="2127"/>
            <w:gridCol w:w="2267"/>
            <w:gridCol w:w="2374"/>
          </w:tblGrid>
        </w:tblGridChange>
      </w:tblGrid>
      <w:tr>
        <w:trPr>
          <w:cantSplit w:val="0"/>
          <w:trHeight w:val="371" w:hRule="atLeast"/>
          <w:tblHeader w:val="0"/>
        </w:trPr>
        <w:tc>
          <w:tcPr/>
          <w:p w:rsidR="00000000" w:rsidDel="00000000" w:rsidP="00000000" w:rsidRDefault="00000000" w:rsidRPr="00000000" w14:paraId="0000002E">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Great!</w:t>
            </w:r>
          </w:p>
        </w:tc>
        <w:tc>
          <w:tcPr/>
          <w:p w:rsidR="00000000" w:rsidDel="00000000" w:rsidP="00000000" w:rsidRDefault="00000000" w:rsidRPr="00000000" w14:paraId="0000002F">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Thanks.</w:t>
            </w:r>
          </w:p>
        </w:tc>
        <w:tc>
          <w:tcPr/>
          <w:p w:rsidR="00000000" w:rsidDel="00000000" w:rsidP="00000000" w:rsidRDefault="00000000" w:rsidRPr="00000000" w14:paraId="00000030">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Not at all.</w:t>
            </w:r>
          </w:p>
        </w:tc>
        <w:tc>
          <w:tcPr/>
          <w:p w:rsidR="00000000" w:rsidDel="00000000" w:rsidP="00000000" w:rsidRDefault="00000000" w:rsidRPr="00000000" w14:paraId="00000031">
            <w:pPr>
              <w:tabs>
                <w:tab w:val="left" w:leader="none" w:pos="2977"/>
                <w:tab w:val="left" w:leader="none" w:pos="5103"/>
                <w:tab w:val="left" w:leader="none" w:pos="7371"/>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I’m so happy.</w:t>
            </w:r>
          </w:p>
        </w:tc>
      </w:tr>
    </w:tbl>
    <w:p w:rsidR="00000000" w:rsidDel="00000000" w:rsidP="00000000" w:rsidRDefault="00000000" w:rsidRPr="00000000" w14:paraId="00000032">
      <w:pPr>
        <w:widowControl w:val="0"/>
        <w:spacing w:after="0" w:line="240" w:lineRule="auto"/>
        <w:ind w:left="132" w:firstLine="13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announcement and mark the letter A, B, C or D on your answer sheet to indicate the correct option that best fits each of the numbered blanks from 13 to 16.</w:t>
      </w:r>
    </w:p>
    <w:tbl>
      <w:tblPr>
        <w:tblStyle w:val="Table6"/>
        <w:tblW w:w="10530.0" w:type="dxa"/>
        <w:jc w:val="left"/>
        <w:tblInd w:w="144.0" w:type="dxa"/>
        <w:tblLayout w:type="fixed"/>
        <w:tblLook w:val="0000"/>
      </w:tblPr>
      <w:tblGrid>
        <w:gridCol w:w="3013"/>
        <w:gridCol w:w="2357"/>
        <w:gridCol w:w="2152"/>
        <w:gridCol w:w="3008"/>
        <w:tblGridChange w:id="0">
          <w:tblGrid>
            <w:gridCol w:w="3013"/>
            <w:gridCol w:w="2357"/>
            <w:gridCol w:w="2152"/>
            <w:gridCol w:w="3008"/>
          </w:tblGrid>
        </w:tblGridChange>
      </w:tblGrid>
      <w:tr>
        <w:trPr>
          <w:cantSplit w:val="0"/>
          <w:trHeight w:val="165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61" w:lineRule="auto"/>
              <w:ind w:left="10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Dear Students,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ind w:left="10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Maintaining good health is important for your well-being. Here are some tips:</w:t>
            </w:r>
          </w:p>
          <w:p w:rsidR="00000000" w:rsidDel="00000000" w:rsidP="00000000" w:rsidRDefault="00000000" w:rsidRPr="00000000" w14:paraId="00000035">
            <w:pPr>
              <w:widowControl w:val="0"/>
              <w:numPr>
                <w:ilvl w:val="0"/>
                <w:numId w:val="7"/>
              </w:numPr>
              <w:pBdr>
                <w:top w:space="0" w:sz="0" w:val="nil"/>
                <w:left w:space="0" w:sz="0" w:val="nil"/>
                <w:bottom w:space="0" w:sz="0" w:val="nil"/>
                <w:right w:space="0" w:sz="0" w:val="nil"/>
                <w:between w:space="0" w:sz="0" w:val="nil"/>
              </w:pBdr>
              <w:tabs>
                <w:tab w:val="left" w:leader="none" w:pos="828"/>
                <w:tab w:val="left" w:leader="none" w:pos="3894"/>
              </w:tabs>
              <w:spacing w:after="0" w:line="240" w:lineRule="auto"/>
              <w:ind w:left="82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Healthy Eating: Eat (13 )</w:t>
            </w:r>
            <w:r w:rsidDel="00000000" w:rsidR="00000000" w:rsidRPr="00000000">
              <w:rPr>
                <w:rFonts w:ascii="Times New Roman" w:cs="Times New Roman" w:eastAsia="Times New Roman" w:hAnsi="Times New Roman"/>
                <w:color w:val="000000"/>
                <w:u w:val="single"/>
                <w:rtl w:val="0"/>
              </w:rPr>
              <w:tab/>
            </w:r>
            <w:r w:rsidDel="00000000" w:rsidR="00000000" w:rsidRPr="00000000">
              <w:rPr>
                <w:rFonts w:ascii="Times New Roman" w:cs="Times New Roman" w:eastAsia="Times New Roman" w:hAnsi="Times New Roman"/>
                <w:color w:val="000000"/>
                <w:rtl w:val="0"/>
              </w:rPr>
              <w:t xml:space="preserve">whole grains, and healthy fats every day.</w:t>
            </w:r>
          </w:p>
          <w:p w:rsidR="00000000" w:rsidDel="00000000" w:rsidP="00000000" w:rsidRDefault="00000000" w:rsidRPr="00000000" w14:paraId="00000036">
            <w:pPr>
              <w:widowControl w:val="0"/>
              <w:numPr>
                <w:ilvl w:val="0"/>
                <w:numId w:val="7"/>
              </w:numPr>
              <w:pBdr>
                <w:top w:space="0" w:sz="0" w:val="nil"/>
                <w:left w:space="0" w:sz="0" w:val="nil"/>
                <w:bottom w:space="0" w:sz="0" w:val="nil"/>
                <w:right w:space="0" w:sz="0" w:val="nil"/>
                <w:between w:space="0" w:sz="0" w:val="nil"/>
              </w:pBdr>
              <w:tabs>
                <w:tab w:val="left" w:leader="none" w:pos="828"/>
                <w:tab w:val="left" w:leader="none" w:pos="4707"/>
                <w:tab w:val="left" w:leader="none" w:pos="8426"/>
              </w:tabs>
              <w:spacing w:after="0" w:line="240" w:lineRule="auto"/>
              <w:ind w:left="82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Regular Activity: Incorporate (14) </w:t>
            </w:r>
            <w:r w:rsidDel="00000000" w:rsidR="00000000" w:rsidRPr="00000000">
              <w:rPr>
                <w:rFonts w:ascii="Times New Roman" w:cs="Times New Roman" w:eastAsia="Times New Roman" w:hAnsi="Times New Roman"/>
                <w:color w:val="000000"/>
                <w:u w:val="single"/>
                <w:rtl w:val="0"/>
              </w:rPr>
              <w:tab/>
            </w:r>
            <w:r w:rsidDel="00000000" w:rsidR="00000000" w:rsidRPr="00000000">
              <w:rPr>
                <w:rFonts w:ascii="Times New Roman" w:cs="Times New Roman" w:eastAsia="Times New Roman" w:hAnsi="Times New Roman"/>
                <w:color w:val="000000"/>
                <w:rtl w:val="0"/>
              </w:rPr>
              <w:t xml:space="preserve">minutes of physical activity (15) </w:t>
            </w:r>
            <w:r w:rsidDel="00000000" w:rsidR="00000000" w:rsidRPr="00000000">
              <w:rPr>
                <w:rFonts w:ascii="Times New Roman" w:cs="Times New Roman" w:eastAsia="Times New Roman" w:hAnsi="Times New Roman"/>
                <w:color w:val="000000"/>
                <w:u w:val="single"/>
                <w:rtl w:val="0"/>
              </w:rPr>
              <w:tab/>
            </w:r>
            <w:r w:rsidDel="00000000" w:rsidR="00000000" w:rsidRPr="00000000">
              <w:rPr>
                <w:rFonts w:ascii="Times New Roman" w:cs="Times New Roman" w:eastAsia="Times New Roman" w:hAnsi="Times New Roman"/>
                <w:color w:val="000000"/>
                <w:rtl w:val="0"/>
              </w:rPr>
              <w:t xml:space="preserve">your daily routine.</w:t>
            </w:r>
          </w:p>
          <w:p w:rsidR="00000000" w:rsidDel="00000000" w:rsidP="00000000" w:rsidRDefault="00000000" w:rsidRPr="00000000" w14:paraId="00000037">
            <w:pPr>
              <w:widowControl w:val="0"/>
              <w:numPr>
                <w:ilvl w:val="0"/>
                <w:numId w:val="7"/>
              </w:numPr>
              <w:pBdr>
                <w:top w:space="0" w:sz="0" w:val="nil"/>
                <w:left w:space="0" w:sz="0" w:val="nil"/>
                <w:bottom w:space="0" w:sz="0" w:val="nil"/>
                <w:right w:space="0" w:sz="0" w:val="nil"/>
                <w:between w:space="0" w:sz="0" w:val="nil"/>
              </w:pBdr>
              <w:tabs>
                <w:tab w:val="left" w:leader="none" w:pos="828"/>
                <w:tab w:val="left" w:leader="none" w:pos="9392"/>
              </w:tabs>
              <w:spacing w:after="0" w:line="240" w:lineRule="auto"/>
              <w:ind w:left="82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Proper Rest: Ensure you get a few hours of rest each night to keep your body (16) </w:t>
            </w:r>
            <w:r w:rsidDel="00000000" w:rsidR="00000000" w:rsidRPr="00000000">
              <w:rPr>
                <w:rFonts w:ascii="Times New Roman" w:cs="Times New Roman" w:eastAsia="Times New Roman" w:hAnsi="Times New Roman"/>
                <w:color w:val="000000"/>
                <w:u w:val="single"/>
                <w:rtl w:val="0"/>
              </w:rPr>
              <w:tab/>
            </w:r>
            <w:r w:rsidDel="00000000" w:rsidR="00000000" w:rsidRPr="00000000">
              <w:rPr>
                <w:rFonts w:ascii="Times New Roman" w:cs="Times New Roman" w:eastAsia="Times New Roman" w:hAnsi="Times New Roman"/>
                <w:color w:val="000000"/>
                <w:rtl w:val="0"/>
              </w:rPr>
              <w:t xml:space="preserve">well.</w:t>
            </w:r>
          </w:p>
        </w:tc>
      </w:tr>
      <w:tr>
        <w:trPr>
          <w:cantSplit w:val="0"/>
          <w:trHeight w:val="280" w:hRule="atLeast"/>
          <w:tblHeader w:val="0"/>
        </w:trPr>
        <w:tc>
          <w:tcPr>
            <w:tcBorders>
              <w:top w:color="000000" w:space="0" w:sz="4" w:val="single"/>
            </w:tcBorders>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13. </w:t>
            </w:r>
            <w:r w:rsidDel="00000000" w:rsidR="00000000" w:rsidRPr="00000000">
              <w:rPr>
                <w:rFonts w:ascii="Times New Roman" w:cs="Times New Roman" w:eastAsia="Times New Roman" w:hAnsi="Times New Roman"/>
                <w:color w:val="000000"/>
                <w:rtl w:val="0"/>
              </w:rPr>
              <w:t xml:space="preserve">A. no</w:t>
            </w:r>
          </w:p>
        </w:tc>
        <w:tc>
          <w:tcPr>
            <w:tcBorders>
              <w:top w:color="000000" w:space="0" w:sz="4" w:val="single"/>
            </w:tcBorders>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60" w:lineRule="auto"/>
              <w:ind w:left="58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all</w:t>
            </w:r>
          </w:p>
        </w:tc>
        <w:tc>
          <w:tcPr>
            <w:tcBorders>
              <w:top w:color="000000" w:space="0" w:sz="4" w:val="single"/>
            </w:tcBorders>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60" w:lineRule="auto"/>
              <w:ind w:left="39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a variety of</w:t>
            </w:r>
          </w:p>
        </w:tc>
        <w:tc>
          <w:tcPr>
            <w:tcBorders>
              <w:top w:color="000000" w:space="0" w:sz="4" w:val="single"/>
            </w:tcBorders>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60" w:lineRule="auto"/>
              <w:ind w:left="39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the</w:t>
            </w:r>
          </w:p>
        </w:tc>
      </w:tr>
      <w:tr>
        <w:trPr>
          <w:cantSplit w:val="0"/>
          <w:trHeight w:val="276" w:hRule="atLeast"/>
          <w:tblHeader w:val="0"/>
        </w:trPr>
        <w:tc>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5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14. </w:t>
            </w:r>
            <w:r w:rsidDel="00000000" w:rsidR="00000000" w:rsidRPr="00000000">
              <w:rPr>
                <w:rFonts w:ascii="Times New Roman" w:cs="Times New Roman" w:eastAsia="Times New Roman" w:hAnsi="Times New Roman"/>
                <w:color w:val="000000"/>
                <w:rtl w:val="0"/>
              </w:rPr>
              <w:t xml:space="preserve">A. much</w:t>
            </w:r>
          </w:p>
        </w:tc>
        <w:tc>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56" w:lineRule="auto"/>
              <w:ind w:left="58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little</w:t>
            </w:r>
          </w:p>
        </w:tc>
        <w:tc>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56" w:lineRule="auto"/>
              <w:ind w:left="39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a few</w:t>
            </w:r>
          </w:p>
        </w:tc>
        <w:tc>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56" w:lineRule="auto"/>
              <w:ind w:left="39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several</w:t>
            </w:r>
          </w:p>
        </w:tc>
      </w:tr>
      <w:tr>
        <w:trPr>
          <w:cantSplit w:val="0"/>
          <w:trHeight w:val="276" w:hRule="atLeast"/>
          <w:tblHeader w:val="0"/>
        </w:trPr>
        <w:tc>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5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15. </w:t>
            </w:r>
            <w:r w:rsidDel="00000000" w:rsidR="00000000" w:rsidRPr="00000000">
              <w:rPr>
                <w:rFonts w:ascii="Times New Roman" w:cs="Times New Roman" w:eastAsia="Times New Roman" w:hAnsi="Times New Roman"/>
                <w:color w:val="000000"/>
                <w:rtl w:val="0"/>
              </w:rPr>
              <w:t xml:space="preserve">A. into</w:t>
            </w:r>
          </w:p>
        </w:tc>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56" w:lineRule="auto"/>
              <w:ind w:left="58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from</w:t>
            </w:r>
          </w:p>
        </w:tc>
        <w:tc>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line="256" w:lineRule="auto"/>
              <w:ind w:left="39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of</w:t>
            </w:r>
          </w:p>
        </w:tc>
        <w:tc>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256" w:lineRule="auto"/>
              <w:ind w:left="39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on</w:t>
            </w:r>
          </w:p>
        </w:tc>
      </w:tr>
      <w:tr>
        <w:trPr>
          <w:cantSplit w:val="0"/>
          <w:trHeight w:val="270" w:hRule="atLeast"/>
          <w:tblHeader w:val="0"/>
        </w:trPr>
        <w:tc>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line="251"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Question 16. </w:t>
            </w:r>
            <w:r w:rsidDel="00000000" w:rsidR="00000000" w:rsidRPr="00000000">
              <w:rPr>
                <w:rFonts w:ascii="Times New Roman" w:cs="Times New Roman" w:eastAsia="Times New Roman" w:hAnsi="Times New Roman"/>
                <w:color w:val="000000"/>
                <w:rtl w:val="0"/>
              </w:rPr>
              <w:t xml:space="preserve">A. function</w:t>
            </w:r>
          </w:p>
        </w:tc>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51" w:lineRule="auto"/>
              <w:ind w:left="58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functioning</w:t>
            </w:r>
          </w:p>
        </w:tc>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51" w:lineRule="auto"/>
              <w:ind w:left="39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 functioned</w:t>
            </w:r>
          </w:p>
        </w:tc>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51" w:lineRule="auto"/>
              <w:ind w:left="39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functions</w:t>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17:</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Put the sentences (a-c) in the correct order, then fill in the blank to make a logical text.</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planned a recycling drive at school, but something unexpected happened. _________</w:t>
        <w:br w:type="textWrapping"/>
        <w:t xml:space="preserve">a. When we arrived with the collected materials, we found out the recycling truck had broken down.</w:t>
        <w:br w:type="textWrapping"/>
        <w:t xml:space="preserve">b. Everyone was excited to bring their recyclables and help reduce waste.</w:t>
        <w:br w:type="textWrapping"/>
        <w:t xml:space="preserve">c. After waiting for a while, we had to arrange for an alternative way to transport the materials.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b-a-c</w:t>
        <w:br w:type="textWrapping"/>
        <w:t xml:space="preserve">B. a-b-c</w:t>
        <w:br w:type="textWrapping"/>
        <w:t xml:space="preserve">C. c-b-a</w:t>
        <w:br w:type="textWrapping"/>
        <w:t xml:space="preserve">D. b-c-a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Question 18:</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Choose the sentence that you can end the text (in Question 17) most appropriately.</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We eventually managed to get the materials to the recycling center and were pleased with the outcome.</w:t>
        <w:br w:type="textWrapping"/>
        <w:t xml:space="preserve">B. The recycling drive was postponed due to the truck breakdown.</w:t>
        <w:br w:type="textWrapping"/>
        <w:t xml:space="preserve">C. We decided to keep the recyclables at school until the truck was fixed.</w:t>
        <w:br w:type="textWrapping"/>
        <w:t xml:space="preserve">D. The truck was repaired, and we completed the recycling drive the next day.</w:t>
      </w:r>
    </w:p>
    <w:p w:rsidR="00000000" w:rsidDel="00000000" w:rsidP="00000000" w:rsidRDefault="00000000" w:rsidRPr="00000000" w14:paraId="00000050">
      <w:pPr>
        <w:tabs>
          <w:tab w:val="left" w:leader="none" w:pos="3885"/>
          <w:tab w:val="center" w:leader="none" w:pos="5386"/>
        </w:tabs>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put a word in the box in each of the numbered blanks: </w:t>
      </w:r>
    </w:p>
    <w:p w:rsidR="00000000" w:rsidDel="00000000" w:rsidP="00000000" w:rsidRDefault="00000000" w:rsidRPr="00000000" w14:paraId="00000051">
      <w:pPr>
        <w:spacing w:after="0" w:line="240" w:lineRule="auto"/>
        <w:ind w:firstLine="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 Tam, a traditional craft village in Ha Nam. We went there last week. It is famous (19)_______ its drum making techniques, in Ha Nam Province last month. The craft was first introduced to the village sometime in the 8th or 9th century. Today there are more than six hundred drum makers living in Doi Tam village. I was amazed to see big drums in front of every house in the village. People (20)________ that it takes four workers three days (21)_________ a drum with a diameter of 1.5 metres. To make a drum, the craftsmen have to follow an eight stage process. Stretching the drumhead is the most challenging stage (22)_________ they have to (23)_________ assess the sound it makes. The other steps do not require such high skills. Nowadays, Doi Tam drums are not only famous in Viet Nam (24)_________ are also sold to other countries such as Laos, Cambodia and the USA.</w:t>
      </w:r>
    </w:p>
    <w:tbl>
      <w:tblPr>
        <w:tblStyle w:val="Table7"/>
        <w:tblW w:w="9570.0" w:type="dxa"/>
        <w:jc w:val="left"/>
        <w:tblLayout w:type="fixed"/>
        <w:tblLook w:val="0400"/>
      </w:tblPr>
      <w:tblGrid>
        <w:gridCol w:w="2392"/>
        <w:gridCol w:w="2392"/>
        <w:gridCol w:w="2393"/>
        <w:gridCol w:w="2393"/>
        <w:tblGridChange w:id="0">
          <w:tblGrid>
            <w:gridCol w:w="2392"/>
            <w:gridCol w:w="2392"/>
            <w:gridCol w:w="2393"/>
            <w:gridCol w:w="2393"/>
          </w:tblGrid>
        </w:tblGridChange>
      </w:tblGrid>
      <w:tr>
        <w:trPr>
          <w:cantSplit w:val="0"/>
          <w:tblHeader w:val="0"/>
        </w:trPr>
        <w:tc>
          <w:tcPr/>
          <w:p w:rsidR="00000000" w:rsidDel="00000000" w:rsidP="00000000" w:rsidRDefault="00000000" w:rsidRPr="00000000" w14:paraId="000000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 for</w:t>
            </w:r>
          </w:p>
        </w:tc>
        <w:tc>
          <w:tcPr/>
          <w:p w:rsidR="00000000" w:rsidDel="00000000" w:rsidP="00000000" w:rsidRDefault="00000000" w:rsidRPr="00000000" w14:paraId="00000053">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with</w:t>
            </w:r>
          </w:p>
        </w:tc>
        <w:tc>
          <w:tcPr/>
          <w:p w:rsidR="00000000" w:rsidDel="00000000" w:rsidP="00000000" w:rsidRDefault="00000000" w:rsidRPr="00000000" w14:paraId="00000054">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of</w:t>
            </w:r>
          </w:p>
        </w:tc>
        <w:tc>
          <w:tcPr/>
          <w:p w:rsidR="00000000" w:rsidDel="00000000" w:rsidP="00000000" w:rsidRDefault="00000000" w:rsidRPr="00000000" w14:paraId="00000055">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about</w:t>
            </w:r>
          </w:p>
        </w:tc>
      </w:tr>
      <w:tr>
        <w:trPr>
          <w:cantSplit w:val="0"/>
          <w:tblHeader w:val="0"/>
        </w:trPr>
        <w:tc>
          <w:tcPr/>
          <w:p w:rsidR="00000000" w:rsidDel="00000000" w:rsidP="00000000" w:rsidRDefault="00000000" w:rsidRPr="00000000" w14:paraId="00000056">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 speak</w:t>
            </w:r>
          </w:p>
        </w:tc>
        <w:tc>
          <w:tcPr/>
          <w:p w:rsidR="00000000" w:rsidDel="00000000" w:rsidP="00000000" w:rsidRDefault="00000000" w:rsidRPr="00000000" w14:paraId="00000057">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want</w:t>
            </w:r>
          </w:p>
        </w:tc>
        <w:tc>
          <w:tcPr/>
          <w:p w:rsidR="00000000" w:rsidDel="00000000" w:rsidP="00000000" w:rsidRDefault="00000000" w:rsidRPr="00000000" w14:paraId="00000058">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tell</w:t>
            </w:r>
          </w:p>
        </w:tc>
        <w:tc>
          <w:tcPr/>
          <w:p w:rsidR="00000000" w:rsidDel="00000000" w:rsidP="00000000" w:rsidRDefault="00000000" w:rsidRPr="00000000" w14:paraId="00000059">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say</w:t>
            </w:r>
          </w:p>
        </w:tc>
      </w:tr>
      <w:tr>
        <w:trPr>
          <w:cantSplit w:val="0"/>
          <w:tblHeader w:val="0"/>
        </w:trPr>
        <w:tc>
          <w:tcPr/>
          <w:p w:rsidR="00000000" w:rsidDel="00000000" w:rsidP="00000000" w:rsidRDefault="00000000" w:rsidRPr="00000000" w14:paraId="0000005A">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 making </w:t>
            </w:r>
          </w:p>
        </w:tc>
        <w:tc>
          <w:tcPr/>
          <w:p w:rsidR="00000000" w:rsidDel="00000000" w:rsidP="00000000" w:rsidRDefault="00000000" w:rsidRPr="00000000" w14:paraId="0000005B">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make</w:t>
            </w:r>
          </w:p>
        </w:tc>
        <w:tc>
          <w:tcPr/>
          <w:p w:rsidR="00000000" w:rsidDel="00000000" w:rsidP="00000000" w:rsidRDefault="00000000" w:rsidRPr="00000000" w14:paraId="0000005C">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make</w:t>
            </w:r>
          </w:p>
        </w:tc>
        <w:tc>
          <w:tcPr/>
          <w:p w:rsidR="00000000" w:rsidDel="00000000" w:rsidP="00000000" w:rsidRDefault="00000000" w:rsidRPr="00000000" w14:paraId="0000005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making</w:t>
            </w:r>
          </w:p>
        </w:tc>
      </w:tr>
      <w:tr>
        <w:trPr>
          <w:cantSplit w:val="0"/>
          <w:tblHeader w:val="0"/>
        </w:trPr>
        <w:tc>
          <w:tcPr/>
          <w:p w:rsidR="00000000" w:rsidDel="00000000" w:rsidP="00000000" w:rsidRDefault="00000000" w:rsidRPr="00000000" w14:paraId="0000005E">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 because of</w:t>
            </w:r>
          </w:p>
        </w:tc>
        <w:tc>
          <w:tcPr/>
          <w:p w:rsidR="00000000" w:rsidDel="00000000" w:rsidP="00000000" w:rsidRDefault="00000000" w:rsidRPr="00000000" w14:paraId="0000005F">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since</w:t>
            </w:r>
          </w:p>
        </w:tc>
        <w:tc>
          <w:tcPr/>
          <w:p w:rsidR="00000000" w:rsidDel="00000000" w:rsidP="00000000" w:rsidRDefault="00000000" w:rsidRPr="00000000" w14:paraId="00000060">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although</w:t>
            </w:r>
          </w:p>
        </w:tc>
        <w:tc>
          <w:tcPr/>
          <w:p w:rsidR="00000000" w:rsidDel="00000000" w:rsidP="00000000" w:rsidRDefault="00000000" w:rsidRPr="00000000" w14:paraId="00000061">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despite</w:t>
            </w:r>
          </w:p>
        </w:tc>
      </w:tr>
      <w:tr>
        <w:trPr>
          <w:cantSplit w:val="0"/>
          <w:tblHeader w:val="0"/>
        </w:trPr>
        <w:tc>
          <w:tcPr/>
          <w:p w:rsidR="00000000" w:rsidDel="00000000" w:rsidP="00000000" w:rsidRDefault="00000000" w:rsidRPr="00000000" w14:paraId="00000062">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A. careful</w:t>
            </w:r>
          </w:p>
          <w:p w:rsidR="00000000" w:rsidDel="00000000" w:rsidP="00000000" w:rsidRDefault="00000000" w:rsidRPr="00000000" w14:paraId="00000063">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A. so</w:t>
            </w:r>
          </w:p>
        </w:tc>
        <w:tc>
          <w:tcPr/>
          <w:p w:rsidR="00000000" w:rsidDel="00000000" w:rsidP="00000000" w:rsidRDefault="00000000" w:rsidRPr="00000000" w14:paraId="00000064">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carefully</w:t>
            </w:r>
          </w:p>
          <w:p w:rsidR="00000000" w:rsidDel="00000000" w:rsidP="00000000" w:rsidRDefault="00000000" w:rsidRPr="00000000" w14:paraId="00000065">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when</w:t>
            </w:r>
          </w:p>
        </w:tc>
        <w:tc>
          <w:tcPr/>
          <w:p w:rsidR="00000000" w:rsidDel="00000000" w:rsidP="00000000" w:rsidRDefault="00000000" w:rsidRPr="00000000" w14:paraId="00000066">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care</w:t>
            </w:r>
          </w:p>
          <w:p w:rsidR="00000000" w:rsidDel="00000000" w:rsidP="00000000" w:rsidRDefault="00000000" w:rsidRPr="00000000" w14:paraId="00000067">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instead of</w:t>
            </w:r>
          </w:p>
        </w:tc>
        <w:tc>
          <w:tcPr/>
          <w:p w:rsidR="00000000" w:rsidDel="00000000" w:rsidP="00000000" w:rsidRDefault="00000000" w:rsidRPr="00000000" w14:paraId="00000068">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caring</w:t>
            </w:r>
          </w:p>
          <w:p w:rsidR="00000000" w:rsidDel="00000000" w:rsidP="00000000" w:rsidRDefault="00000000" w:rsidRPr="00000000" w14:paraId="00000069">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but</w:t>
            </w:r>
          </w:p>
        </w:tc>
      </w:tr>
    </w:tbl>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widowControl w:val="0"/>
        <w:spacing w:after="0" w:line="240" w:lineRule="auto"/>
        <w:ind w:left="132" w:firstLine="13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6C">
      <w:pPr>
        <w:widowControl w:val="0"/>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 </w:t>
      </w:r>
      <w:r w:rsidDel="00000000" w:rsidR="00000000" w:rsidRPr="00000000">
        <w:rPr>
          <w:rFonts w:ascii="Times New Roman" w:cs="Times New Roman" w:eastAsia="Times New Roman" w:hAnsi="Times New Roman"/>
          <w:rtl w:val="0"/>
        </w:rPr>
        <w:t xml:space="preserve">She wondered what to write in the final essay.</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She wondered what she should write in the final essay.</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She wondered what essay to write.</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She wondered what is the final essay.</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She wondered what is the final day for the essay.</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 </w:t>
      </w:r>
      <w:r w:rsidDel="00000000" w:rsidR="00000000" w:rsidRPr="00000000">
        <w:rPr>
          <w:rFonts w:ascii="Times New Roman" w:cs="Times New Roman" w:eastAsia="Times New Roman" w:hAnsi="Times New Roman"/>
          <w:rtl w:val="0"/>
        </w:rPr>
        <w:t xml:space="preserve">We had no food left, nevertheless, we continued to walk.</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We had lost our food, nevertheless, we continued to walk</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We had run out of food, nevertheless, we continued to walk</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We had run with our food, nevertheless, we continued to walk</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We couldn’t buy more food, nevertheless, we continued to walk</w:t>
      </w:r>
    </w:p>
    <w:p w:rsidR="00000000" w:rsidDel="00000000" w:rsidP="00000000" w:rsidRDefault="00000000" w:rsidRPr="00000000" w14:paraId="00000076">
      <w:pPr>
        <w:widowControl w:val="0"/>
        <w:spacing w:after="0" w:line="240" w:lineRule="auto"/>
        <w:ind w:left="132" w:firstLine="13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77">
      <w:pPr>
        <w:widowControl w:val="0"/>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 </w:t>
      </w:r>
      <w:r w:rsidDel="00000000" w:rsidR="00000000" w:rsidRPr="00000000">
        <w:rPr>
          <w:rFonts w:ascii="Times New Roman" w:cs="Times New Roman" w:eastAsia="Times New Roman" w:hAnsi="Times New Roman"/>
          <w:rtl w:val="0"/>
        </w:rPr>
        <w:t xml:space="preserve">My hometown/ be/ famous/ special kind/ banh cuon</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My hometown be famous for a special kind banh cuon.</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My hometown is famous for a special kind of banh cuon.</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My hometown being famous for a special kind of banh cuon.</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before="6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My hometown is famous of a special kind of banh cuon.</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 </w:t>
      </w:r>
      <w:r w:rsidDel="00000000" w:rsidR="00000000" w:rsidRPr="00000000">
        <w:rPr>
          <w:rFonts w:ascii="Times New Roman" w:cs="Times New Roman" w:eastAsia="Times New Roman" w:hAnsi="Times New Roman"/>
          <w:rtl w:val="0"/>
        </w:rPr>
        <w:t xml:space="preserve">The people/ my village/ still/ use/ traditional techniques/ make it.</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before="1"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people in my village still used traditional techniques make it.</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people in my village still use traditional techniques make it.</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people in my village still use traditional techniques to make it.</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people in my village still was using traditional techniques to make it.</w:t>
      </w:r>
    </w:p>
    <w:p w:rsidR="00000000" w:rsidDel="00000000" w:rsidP="00000000" w:rsidRDefault="00000000" w:rsidRPr="00000000" w14:paraId="00000081">
      <w:pPr>
        <w:widowControl w:val="0"/>
        <w:spacing w:after="0" w:line="240" w:lineRule="auto"/>
        <w:ind w:left="132" w:firstLine="132"/>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sign or notice and mark the letter A, B, C or D on your answer sheet to indicate the correct answer to each of the following questions.</w:t>
      </w:r>
    </w:p>
    <w:tbl>
      <w:tblPr>
        <w:tblStyle w:val="Table8"/>
        <w:tblpPr w:leftFromText="180" w:rightFromText="180" w:topFromText="0" w:bottomFromText="0" w:vertAnchor="text" w:horzAnchor="text" w:tblpX="0" w:tblpY="425"/>
        <w:tblW w:w="9488.0" w:type="dxa"/>
        <w:jc w:val="left"/>
        <w:tblLayout w:type="fixed"/>
        <w:tblLook w:val="0000"/>
      </w:tblPr>
      <w:tblGrid>
        <w:gridCol w:w="3471"/>
        <w:gridCol w:w="6017"/>
        <w:tblGridChange w:id="0">
          <w:tblGrid>
            <w:gridCol w:w="3471"/>
            <w:gridCol w:w="6017"/>
          </w:tblGrid>
        </w:tblGridChange>
      </w:tblGrid>
      <w:tr>
        <w:trPr>
          <w:cantSplit w:val="0"/>
          <w:trHeight w:val="1293" w:hRule="atLeast"/>
          <w:tblHeader w:val="0"/>
        </w:trPr>
        <w:tc>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3">
            <w:pPr>
              <w:widowControl w:val="0"/>
              <w:numPr>
                <w:ilvl w:val="0"/>
                <w:numId w:val="5"/>
              </w:numPr>
              <w:pBdr>
                <w:top w:space="0" w:sz="0" w:val="nil"/>
                <w:left w:space="0" w:sz="0" w:val="nil"/>
                <w:bottom w:space="0" w:sz="0" w:val="nil"/>
                <w:right w:space="0" w:sz="0" w:val="nil"/>
                <w:between w:space="0" w:sz="0" w:val="nil"/>
              </w:pBdr>
              <w:tabs>
                <w:tab w:val="left" w:leader="none" w:pos="1831"/>
              </w:tabs>
              <w:spacing w:after="0" w:line="275" w:lineRule="auto"/>
              <w:ind w:left="1831" w:hanging="359.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park your car in any place</w:t>
            </w:r>
          </w:p>
          <w:p w:rsidR="00000000" w:rsidDel="00000000" w:rsidP="00000000" w:rsidRDefault="00000000" w:rsidRPr="00000000" w14:paraId="00000084">
            <w:pPr>
              <w:widowControl w:val="0"/>
              <w:numPr>
                <w:ilvl w:val="0"/>
                <w:numId w:val="5"/>
              </w:numPr>
              <w:pBdr>
                <w:top w:space="0" w:sz="0" w:val="nil"/>
                <w:left w:space="0" w:sz="0" w:val="nil"/>
                <w:bottom w:space="0" w:sz="0" w:val="nil"/>
                <w:right w:space="0" w:sz="0" w:val="nil"/>
                <w:between w:space="0" w:sz="0" w:val="nil"/>
              </w:pBdr>
              <w:tabs>
                <w:tab w:val="left" w:leader="none" w:pos="1831"/>
              </w:tabs>
              <w:spacing w:after="0" w:line="240" w:lineRule="auto"/>
              <w:ind w:left="1831" w:hanging="359.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park your car here</w:t>
            </w:r>
          </w:p>
          <w:p w:rsidR="00000000" w:rsidDel="00000000" w:rsidP="00000000" w:rsidRDefault="00000000" w:rsidRPr="00000000" w14:paraId="00000085">
            <w:pPr>
              <w:widowControl w:val="0"/>
              <w:numPr>
                <w:ilvl w:val="0"/>
                <w:numId w:val="5"/>
              </w:numPr>
              <w:pBdr>
                <w:top w:space="0" w:sz="0" w:val="nil"/>
                <w:left w:space="0" w:sz="0" w:val="nil"/>
                <w:bottom w:space="0" w:sz="0" w:val="nil"/>
                <w:right w:space="0" w:sz="0" w:val="nil"/>
                <w:between w:space="0" w:sz="0" w:val="nil"/>
              </w:pBdr>
              <w:tabs>
                <w:tab w:val="left" w:leader="none" w:pos="1831"/>
              </w:tabs>
              <w:spacing w:after="0" w:line="240" w:lineRule="auto"/>
              <w:ind w:left="1831" w:hanging="359.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customers can park in this area.</w:t>
            </w:r>
          </w:p>
          <w:p w:rsidR="00000000" w:rsidDel="00000000" w:rsidP="00000000" w:rsidRDefault="00000000" w:rsidRPr="00000000" w14:paraId="00000086">
            <w:pPr>
              <w:widowControl w:val="0"/>
              <w:numPr>
                <w:ilvl w:val="0"/>
                <w:numId w:val="5"/>
              </w:numPr>
              <w:pBdr>
                <w:top w:space="0" w:sz="0" w:val="nil"/>
                <w:left w:space="0" w:sz="0" w:val="nil"/>
                <w:bottom w:space="0" w:sz="0" w:val="nil"/>
                <w:right w:space="0" w:sz="0" w:val="nil"/>
                <w:between w:space="0" w:sz="0" w:val="nil"/>
              </w:pBdr>
              <w:tabs>
                <w:tab w:val="left" w:leader="none" w:pos="1831"/>
              </w:tabs>
              <w:spacing w:after="0" w:line="240" w:lineRule="auto"/>
              <w:ind w:left="1831" w:hanging="359.000000000000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park your car in nay spot you like.</w:t>
            </w:r>
          </w:p>
        </w:tc>
      </w:tr>
      <w:tr>
        <w:trPr>
          <w:cantSplit w:val="0"/>
          <w:trHeight w:val="272" w:hRule="atLeast"/>
          <w:tblHeader w:val="0"/>
        </w:trPr>
        <w:tc>
          <w:tcPr>
            <w:gridSpan w:val="2"/>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53" w:lineRule="auto"/>
              <w:ind w:left="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 </w:t>
            </w:r>
            <w:r w:rsidDel="00000000" w:rsidR="00000000" w:rsidRPr="00000000">
              <w:rPr>
                <w:rFonts w:ascii="Times New Roman" w:cs="Times New Roman" w:eastAsia="Times New Roman" w:hAnsi="Times New Roman"/>
                <w:rtl w:val="0"/>
              </w:rPr>
              <w:t xml:space="preserve">What does the notice say?</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4417060" cy="715010"/>
                      <wp:effectExtent b="0" l="0" r="0" t="0"/>
                      <wp:wrapNone/>
                      <wp:docPr id="249" name=""/>
                      <a:graphic>
                        <a:graphicData uri="http://schemas.microsoft.com/office/word/2010/wordprocessingGroup">
                          <wpg:wgp>
                            <wpg:cNvGrpSpPr/>
                            <wpg:grpSpPr>
                              <a:xfrm>
                                <a:off x="3137450" y="3422475"/>
                                <a:ext cx="4417060" cy="715010"/>
                                <a:chOff x="3137450" y="3422475"/>
                                <a:chExt cx="4417100" cy="715050"/>
                              </a:xfrm>
                            </wpg:grpSpPr>
                            <wpg:grpSp>
                              <wpg:cNvGrpSpPr/>
                              <wpg:grpSpPr>
                                <a:xfrm>
                                  <a:off x="3137470" y="3422495"/>
                                  <a:ext cx="4417060" cy="715010"/>
                                  <a:chOff x="3137450" y="3422475"/>
                                  <a:chExt cx="4417100" cy="715050"/>
                                </a:xfrm>
                              </wpg:grpSpPr>
                              <wps:wsp>
                                <wps:cNvSpPr/>
                                <wps:cNvPr id="3" name="Shape 3"/>
                                <wps:spPr>
                                  <a:xfrm>
                                    <a:off x="3137450" y="3422475"/>
                                    <a:ext cx="4417100" cy="715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37470" y="3422495"/>
                                    <a:ext cx="4417060" cy="715010"/>
                                    <a:chOff x="3137450" y="3422475"/>
                                    <a:chExt cx="4417075" cy="715025"/>
                                  </a:xfrm>
                                </wpg:grpSpPr>
                                <wps:wsp>
                                  <wps:cNvSpPr/>
                                  <wps:cNvPr id="5" name="Shape 5"/>
                                  <wps:spPr>
                                    <a:xfrm>
                                      <a:off x="3137450" y="3422475"/>
                                      <a:ext cx="4417075" cy="71502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3137470" y="3422495"/>
                                      <a:ext cx="4417050" cy="715000"/>
                                      <a:chOff x="0" y="0"/>
                                      <a:chExt cx="4417050" cy="715000"/>
                                    </a:xfrm>
                                  </wpg:grpSpPr>
                                  <wps:wsp>
                                    <wps:cNvSpPr/>
                                    <wps:cNvPr id="7" name="Shape 7"/>
                                    <wps:spPr>
                                      <a:xfrm>
                                        <a:off x="0" y="0"/>
                                        <a:ext cx="4417050" cy="71500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7">
                                        <a:alphaModFix/>
                                      </a:blip>
                                      <a:srcRect b="0" l="0" r="0" t="0"/>
                                      <a:stretch/>
                                    </pic:blipFill>
                                    <pic:spPr>
                                      <a:xfrm>
                                        <a:off x="0" y="0"/>
                                        <a:ext cx="4416552" cy="714463"/>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165100</wp:posOffset>
                      </wp:positionV>
                      <wp:extent cx="4417060" cy="715010"/>
                      <wp:effectExtent b="0" l="0" r="0" t="0"/>
                      <wp:wrapNone/>
                      <wp:docPr id="24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417060" cy="715010"/>
                              </a:xfrm>
                              <a:prstGeom prst="rect"/>
                              <a:ln/>
                            </pic:spPr>
                          </pic:pic>
                        </a:graphicData>
                      </a:graphic>
                    </wp:anchor>
                  </w:drawing>
                </mc:Fallback>
              </mc:AlternateContent>
            </w:r>
          </w:p>
        </w:tc>
      </w:tr>
      <w:tr>
        <w:trPr>
          <w:cantSplit w:val="0"/>
          <w:trHeight w:val="1133" w:hRule="atLeast"/>
          <w:tblHeader w:val="0"/>
        </w:trPr>
        <w:tc>
          <w:tcPr>
            <w:gridSpan w:val="2"/>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1110" w:hRule="atLeast"/>
          <w:tblHeader w:val="0"/>
        </w:trPr>
        <w:tc>
          <w:tcPr>
            <w:gridSpan w:val="2"/>
          </w:tcPr>
          <w:p w:rsidR="00000000" w:rsidDel="00000000" w:rsidP="00000000" w:rsidRDefault="00000000" w:rsidRPr="00000000" w14:paraId="0000008B">
            <w:pPr>
              <w:widowControl w:val="0"/>
              <w:numPr>
                <w:ilvl w:val="0"/>
                <w:numId w:val="4"/>
              </w:numPr>
              <w:pBdr>
                <w:top w:space="0" w:sz="0" w:val="nil"/>
                <w:left w:space="0" w:sz="0" w:val="nil"/>
                <w:bottom w:space="0" w:sz="0" w:val="nil"/>
                <w:right w:space="0" w:sz="0" w:val="nil"/>
                <w:between w:space="0" w:sz="0" w:val="nil"/>
              </w:pBdr>
              <w:tabs>
                <w:tab w:val="left" w:leader="none" w:pos="770"/>
              </w:tabs>
              <w:spacing w:after="0" w:before="6" w:line="240" w:lineRule="auto"/>
              <w:ind w:left="770"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open this soup, only keep it in the fridge for two days.</w:t>
            </w:r>
          </w:p>
          <w:p w:rsidR="00000000" w:rsidDel="00000000" w:rsidP="00000000" w:rsidRDefault="00000000" w:rsidRPr="00000000" w14:paraId="0000008C">
            <w:pPr>
              <w:widowControl w:val="0"/>
              <w:numPr>
                <w:ilvl w:val="0"/>
                <w:numId w:val="4"/>
              </w:numPr>
              <w:pBdr>
                <w:top w:space="0" w:sz="0" w:val="nil"/>
                <w:left w:space="0" w:sz="0" w:val="nil"/>
                <w:bottom w:space="0" w:sz="0" w:val="nil"/>
                <w:right w:space="0" w:sz="0" w:val="nil"/>
                <w:between w:space="0" w:sz="0" w:val="nil"/>
              </w:pBdr>
              <w:tabs>
                <w:tab w:val="left" w:leader="none" w:pos="770"/>
              </w:tabs>
              <w:spacing w:after="0" w:line="240" w:lineRule="auto"/>
              <w:ind w:left="770"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must open and eat this soup in the next two days.</w:t>
            </w:r>
          </w:p>
          <w:p w:rsidR="00000000" w:rsidDel="00000000" w:rsidP="00000000" w:rsidRDefault="00000000" w:rsidRPr="00000000" w14:paraId="0000008D">
            <w:pPr>
              <w:widowControl w:val="0"/>
              <w:numPr>
                <w:ilvl w:val="0"/>
                <w:numId w:val="4"/>
              </w:numPr>
              <w:pBdr>
                <w:top w:space="0" w:sz="0" w:val="nil"/>
                <w:left w:space="0" w:sz="0" w:val="nil"/>
                <w:bottom w:space="0" w:sz="0" w:val="nil"/>
                <w:right w:space="0" w:sz="0" w:val="nil"/>
                <w:between w:space="0" w:sz="0" w:val="nil"/>
              </w:pBdr>
              <w:tabs>
                <w:tab w:val="left" w:leader="none" w:pos="770"/>
              </w:tabs>
              <w:spacing w:after="0" w:line="240" w:lineRule="auto"/>
              <w:ind w:left="770"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 this soup in the fridge as soon as you open it.</w:t>
            </w:r>
          </w:p>
          <w:p w:rsidR="00000000" w:rsidDel="00000000" w:rsidP="00000000" w:rsidRDefault="00000000" w:rsidRPr="00000000" w14:paraId="0000008E">
            <w:pPr>
              <w:widowControl w:val="0"/>
              <w:numPr>
                <w:ilvl w:val="0"/>
                <w:numId w:val="4"/>
              </w:numPr>
              <w:pBdr>
                <w:top w:space="0" w:sz="0" w:val="nil"/>
                <w:left w:space="0" w:sz="0" w:val="nil"/>
                <w:bottom w:space="0" w:sz="0" w:val="nil"/>
                <w:right w:space="0" w:sz="0" w:val="nil"/>
                <w:between w:space="0" w:sz="0" w:val="nil"/>
              </w:pBdr>
              <w:tabs>
                <w:tab w:val="left" w:leader="none" w:pos="770"/>
              </w:tabs>
              <w:spacing w:after="0" w:before="1" w:line="256" w:lineRule="auto"/>
              <w:ind w:left="770"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open this soup, you shouldn’t keep it in the fridge.</w:t>
            </w:r>
          </w:p>
        </w:tc>
      </w:tr>
    </w:tbl>
    <w:p w:rsidR="00000000" w:rsidDel="00000000" w:rsidP="00000000" w:rsidRDefault="00000000" w:rsidRPr="00000000" w14:paraId="00000090">
      <w:pPr>
        <w:widowControl w:val="0"/>
        <w:spacing w:after="0" w:line="240" w:lineRule="auto"/>
        <w:ind w:lef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 </w:t>
      </w:r>
      <w:r w:rsidDel="00000000" w:rsidR="00000000" w:rsidRPr="00000000">
        <w:rPr>
          <w:rFonts w:ascii="Times New Roman" w:cs="Times New Roman" w:eastAsia="Times New Roman" w:hAnsi="Times New Roman"/>
          <w:rtl w:val="0"/>
        </w:rPr>
        <w:t xml:space="preserve">What does the sign say</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259079</wp:posOffset>
                </wp:positionH>
                <wp:positionV relativeFrom="paragraph">
                  <wp:posOffset>428625</wp:posOffset>
                </wp:positionV>
                <wp:extent cx="1365885" cy="998220"/>
                <wp:effectExtent b="0" l="0" r="0" t="0"/>
                <wp:wrapNone/>
                <wp:docPr id="250" name=""/>
                <a:graphic>
                  <a:graphicData uri="http://schemas.microsoft.com/office/word/2010/wordprocessingGroup">
                    <wpg:wgp>
                      <wpg:cNvGrpSpPr/>
                      <wpg:grpSpPr>
                        <a:xfrm>
                          <a:off x="4663050" y="3280875"/>
                          <a:ext cx="1365885" cy="998220"/>
                          <a:chOff x="4663050" y="3280875"/>
                          <a:chExt cx="1365900" cy="998250"/>
                        </a:xfrm>
                      </wpg:grpSpPr>
                      <wpg:grpSp>
                        <wpg:cNvGrpSpPr/>
                        <wpg:grpSpPr>
                          <a:xfrm>
                            <a:off x="4663058" y="3280890"/>
                            <a:ext cx="1365885" cy="998220"/>
                            <a:chOff x="4727510" y="3371378"/>
                            <a:chExt cx="1366507" cy="8970682"/>
                          </a:xfrm>
                        </wpg:grpSpPr>
                        <wps:wsp>
                          <wps:cNvSpPr/>
                          <wps:cNvPr id="3" name="Shape 3"/>
                          <wps:spPr>
                            <a:xfrm>
                              <a:off x="4727510" y="3371378"/>
                              <a:ext cx="1366500" cy="897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27510" y="3371378"/>
                              <a:ext cx="1366507" cy="8970682"/>
                              <a:chOff x="4727500" y="3371375"/>
                              <a:chExt cx="1366529" cy="8970748"/>
                            </a:xfrm>
                          </wpg:grpSpPr>
                          <wps:wsp>
                            <wps:cNvSpPr/>
                            <wps:cNvPr id="11" name="Shape 11"/>
                            <wps:spPr>
                              <a:xfrm>
                                <a:off x="4727500" y="3371375"/>
                                <a:ext cx="1237000" cy="817250"/>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wpg:grpSp>
                            <wpg:cNvGrpSpPr/>
                            <wpg:grpSpPr>
                              <a:xfrm>
                                <a:off x="4727510" y="3371378"/>
                                <a:ext cx="1366519" cy="8970745"/>
                                <a:chOff x="0" y="0"/>
                                <a:chExt cx="1366519" cy="8970745"/>
                              </a:xfrm>
                            </wpg:grpSpPr>
                            <wps:wsp>
                              <wps:cNvSpPr/>
                              <wps:cNvPr id="13" name="Shape 13"/>
                              <wps:spPr>
                                <a:xfrm>
                                  <a:off x="129544" y="8153520"/>
                                  <a:ext cx="1236975" cy="817225"/>
                                </a:xfrm>
                                <a:prstGeom prst="rect">
                                  <a:avLst/>
                                </a:prstGeom>
                                <a:noFill/>
                                <a:ln>
                                  <a:noFill/>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9">
                                  <a:alphaModFix/>
                                </a:blip>
                                <a:srcRect b="0" l="0" r="0" t="0"/>
                                <a:stretch/>
                              </pic:blipFill>
                              <pic:spPr>
                                <a:xfrm>
                                  <a:off x="0" y="0"/>
                                  <a:ext cx="1236903" cy="6469807"/>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259079</wp:posOffset>
                </wp:positionH>
                <wp:positionV relativeFrom="paragraph">
                  <wp:posOffset>428625</wp:posOffset>
                </wp:positionV>
                <wp:extent cx="1365885" cy="998220"/>
                <wp:effectExtent b="0" l="0" r="0" t="0"/>
                <wp:wrapNone/>
                <wp:docPr id="25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65885" cy="998220"/>
                        </a:xfrm>
                        <a:prstGeom prst="rect"/>
                        <a:ln/>
                      </pic:spPr>
                    </pic:pic>
                  </a:graphicData>
                </a:graphic>
              </wp:anchor>
            </w:drawing>
          </mc:Fallback>
        </mc:AlternateConten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widowControl w:val="0"/>
        <w:spacing w:after="0" w:before="1" w:line="240" w:lineRule="auto"/>
        <w:ind w:left="132" w:right="139" w:firstLine="132"/>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ind w:left="132" w:right="1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important aspects of city life is public transportation. Efficient public transport systems can greatly enhance the quality of life for city dwellers by reducing traffic congestion and pollution. Many large cities have developed extensive networks of buses, trains, and subways to help people get around quickly and affordably.</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0" w:line="240" w:lineRule="auto"/>
        <w:ind w:left="132" w:right="127"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cities like Tokyo and New York, public transportation is an essential part of daily life. The Tokyo subway system is known for its </w:t>
      </w:r>
      <w:r w:rsidDel="00000000" w:rsidR="00000000" w:rsidRPr="00000000">
        <w:rPr>
          <w:rFonts w:ascii="Times New Roman" w:cs="Times New Roman" w:eastAsia="Times New Roman" w:hAnsi="Times New Roman"/>
          <w:b w:val="1"/>
          <w:rtl w:val="0"/>
        </w:rPr>
        <w:t xml:space="preserve">punctuality </w:t>
      </w:r>
      <w:r w:rsidDel="00000000" w:rsidR="00000000" w:rsidRPr="00000000">
        <w:rPr>
          <w:rFonts w:ascii="Times New Roman" w:cs="Times New Roman" w:eastAsia="Times New Roman" w:hAnsi="Times New Roman"/>
          <w:rtl w:val="0"/>
        </w:rPr>
        <w:t xml:space="preserve">and cleanliness, transporting millions of passengers every day. Similarly, New York's subway system, though older and less reliable, is crucial for the mobility of its residents. Public transportation not only benefits individuals but also has a positive impact on the environment. By reducing the number of private vehicles on the road, public transport systems help to lower emissions and decrease the city's carbon footprint. Additionally, using public transportation can be more economical for residents, saving money on fuel and parking fees.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line="240" w:lineRule="auto"/>
        <w:ind w:left="132" w:right="131"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public transportation systems also face challenges. In many cities, aging infrastructure and lack of funding can lead to delays and overcrowding. Safety and cleanliness are other concerns that need to be addressed to make public transport more appealing to users.</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ind w:left="132" w:right="129"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these issues, the advantages of public transportation in city life are clear. Investments in modernizing and expanding public transport can lead to significant improvements in urban living conditions. Encouraging the use of public transportation is essential for the sustainable development of cities.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ind w:left="665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(Adapted from: </w:t>
      </w:r>
      <w:hyperlink r:id="rId10">
        <w:r w:rsidDel="00000000" w:rsidR="00000000" w:rsidRPr="00000000">
          <w:rPr>
            <w:rFonts w:ascii="Times New Roman" w:cs="Times New Roman" w:eastAsia="Times New Roman" w:hAnsi="Times New Roman"/>
            <w:u w:val="single"/>
            <w:rtl w:val="0"/>
          </w:rPr>
          <w:t xml:space="preserve">https://www.gotokyo.org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2">
      <w:pPr>
        <w:widowControl w:val="0"/>
        <w:spacing w:after="0" w:line="274"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 </w:t>
      </w:r>
      <w:r w:rsidDel="00000000" w:rsidR="00000000" w:rsidRPr="00000000">
        <w:rPr>
          <w:rFonts w:ascii="Times New Roman" w:cs="Times New Roman" w:eastAsia="Times New Roman" w:hAnsi="Times New Roman"/>
          <w:rtl w:val="0"/>
        </w:rPr>
        <w:t xml:space="preserve">What is the passage mainly about?</w:t>
      </w:r>
    </w:p>
    <w:p w:rsidR="00000000" w:rsidDel="00000000" w:rsidP="00000000" w:rsidRDefault="00000000" w:rsidRPr="00000000" w14:paraId="000000A3">
      <w:pPr>
        <w:widowControl w:val="0"/>
        <w:numPr>
          <w:ilvl w:val="0"/>
          <w:numId w:val="3"/>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history of public transportation</w:t>
      </w:r>
    </w:p>
    <w:p w:rsidR="00000000" w:rsidDel="00000000" w:rsidP="00000000" w:rsidRDefault="00000000" w:rsidRPr="00000000" w14:paraId="000000A4">
      <w:pPr>
        <w:widowControl w:val="0"/>
        <w:numPr>
          <w:ilvl w:val="0"/>
          <w:numId w:val="3"/>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benefits and challenges of public transportation in cities</w:t>
      </w:r>
    </w:p>
    <w:p w:rsidR="00000000" w:rsidDel="00000000" w:rsidP="00000000" w:rsidRDefault="00000000" w:rsidRPr="00000000" w14:paraId="000000A5">
      <w:pPr>
        <w:widowControl w:val="0"/>
        <w:numPr>
          <w:ilvl w:val="0"/>
          <w:numId w:val="3"/>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differences between public transportation in Tokyo and New York.</w:t>
      </w:r>
    </w:p>
    <w:p w:rsidR="00000000" w:rsidDel="00000000" w:rsidP="00000000" w:rsidRDefault="00000000" w:rsidRPr="00000000" w14:paraId="000000A6">
      <w:pPr>
        <w:widowControl w:val="0"/>
        <w:numPr>
          <w:ilvl w:val="0"/>
          <w:numId w:val="3"/>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environmental impact of private vehicles.</w:t>
      </w:r>
    </w:p>
    <w:p w:rsidR="00000000" w:rsidDel="00000000" w:rsidP="00000000" w:rsidRDefault="00000000" w:rsidRPr="00000000" w14:paraId="000000A7">
      <w:pPr>
        <w:widowControl w:val="0"/>
        <w:tabs>
          <w:tab w:val="left" w:leader="none" w:pos="8602"/>
        </w:tabs>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 </w:t>
      </w:r>
      <w:r w:rsidDel="00000000" w:rsidR="00000000" w:rsidRPr="00000000">
        <w:rPr>
          <w:rFonts w:ascii="Times New Roman" w:cs="Times New Roman" w:eastAsia="Times New Roman" w:hAnsi="Times New Roman"/>
          <w:rtl w:val="0"/>
        </w:rPr>
        <w:t xml:space="preserve">The word “ </w:t>
      </w:r>
      <w:r w:rsidDel="00000000" w:rsidR="00000000" w:rsidRPr="00000000">
        <w:rPr>
          <w:rFonts w:ascii="Times New Roman" w:cs="Times New Roman" w:eastAsia="Times New Roman" w:hAnsi="Times New Roman"/>
          <w:b w:val="1"/>
          <w:u w:val="single"/>
          <w:rtl w:val="0"/>
        </w:rPr>
        <w:t xml:space="preserve">punctuality”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paragraph 2 is CLOSEST in meaning to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tabs>
          <w:tab w:val="left" w:leader="none" w:pos="3012"/>
          <w:tab w:val="left" w:leader="none" w:pos="5893"/>
          <w:tab w:val="left" w:leader="none" w:pos="8773"/>
        </w:tabs>
        <w:spacing w:after="0" w:line="240" w:lineRule="auto"/>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Speed</w:t>
        <w:tab/>
        <w:t xml:space="preserve">B. cleanliness</w:t>
        <w:tab/>
        <w:t xml:space="preserve">C. reliability</w:t>
        <w:tab/>
        <w:t xml:space="preserve">D. timeliness</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ind w:left="1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 </w:t>
      </w:r>
      <w:r w:rsidDel="00000000" w:rsidR="00000000" w:rsidRPr="00000000">
        <w:rPr>
          <w:rFonts w:ascii="Times New Roman" w:cs="Times New Roman" w:eastAsia="Times New Roman" w:hAnsi="Times New Roman"/>
          <w:rtl w:val="0"/>
        </w:rPr>
        <w:t xml:space="preserve">According to the passage, what is the benefit of public transportation?</w:t>
      </w:r>
    </w:p>
    <w:p w:rsidR="00000000" w:rsidDel="00000000" w:rsidP="00000000" w:rsidRDefault="00000000" w:rsidRPr="00000000" w14:paraId="000000AA">
      <w:pPr>
        <w:widowControl w:val="0"/>
        <w:numPr>
          <w:ilvl w:val="0"/>
          <w:numId w:val="2"/>
        </w:numPr>
        <w:pBdr>
          <w:top w:space="0" w:sz="0" w:val="nil"/>
          <w:left w:space="0" w:sz="0" w:val="nil"/>
          <w:bottom w:space="0" w:sz="0" w:val="nil"/>
          <w:right w:space="0" w:sz="0" w:val="nil"/>
          <w:between w:space="0" w:sz="0" w:val="nil"/>
        </w:pBdr>
        <w:tabs>
          <w:tab w:val="left" w:leader="none" w:pos="851"/>
          <w:tab w:val="left" w:leader="none" w:pos="5172"/>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Increased traffic congestion</w:t>
        <w:tab/>
        <w:t xml:space="preserve">C. Higher fuel costs</w:t>
      </w:r>
    </w:p>
    <w:p w:rsidR="00000000" w:rsidDel="00000000" w:rsidP="00000000" w:rsidRDefault="00000000" w:rsidRPr="00000000" w14:paraId="000000AB">
      <w:pPr>
        <w:widowControl w:val="0"/>
        <w:numPr>
          <w:ilvl w:val="0"/>
          <w:numId w:val="2"/>
        </w:numPr>
        <w:pBdr>
          <w:top w:space="0" w:sz="0" w:val="nil"/>
          <w:left w:space="0" w:sz="0" w:val="nil"/>
          <w:bottom w:space="0" w:sz="0" w:val="nil"/>
          <w:right w:space="0" w:sz="0" w:val="nil"/>
          <w:between w:space="0" w:sz="0" w:val="nil"/>
        </w:pBdr>
        <w:tabs>
          <w:tab w:val="left" w:leader="none" w:pos="851"/>
          <w:tab w:val="left" w:leader="none" w:pos="5172"/>
        </w:tabs>
        <w:spacing w:after="0" w:before="1"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Reduced emissions</w:t>
        <w:tab/>
        <w:t xml:space="preserve">D. Less safety</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ind w:left="58" w:right="122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 </w:t>
      </w:r>
      <w:r w:rsidDel="00000000" w:rsidR="00000000" w:rsidRPr="00000000">
        <w:rPr>
          <w:rFonts w:ascii="Times New Roman" w:cs="Times New Roman" w:eastAsia="Times New Roman" w:hAnsi="Times New Roman"/>
          <w:rtl w:val="0"/>
        </w:rPr>
        <w:t xml:space="preserve">Which of the following is </w:t>
      </w:r>
      <w:r w:rsidDel="00000000" w:rsidR="00000000" w:rsidRPr="00000000">
        <w:rPr>
          <w:rFonts w:ascii="Times New Roman" w:cs="Times New Roman" w:eastAsia="Times New Roman" w:hAnsi="Times New Roman"/>
          <w:b w:val="1"/>
          <w:u w:val="single"/>
          <w:rtl w:val="0"/>
        </w:rPr>
        <w:t xml:space="preserve">NOT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mentioned as a challenge for public transportation?</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tabs>
          <w:tab w:val="left" w:leader="none" w:pos="2520"/>
          <w:tab w:val="left" w:leader="none" w:pos="4680"/>
          <w:tab w:val="left" w:leader="none" w:pos="6841"/>
        </w:tabs>
        <w:spacing w:after="0" w:line="240" w:lineRule="auto"/>
        <w:ind w:right="122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Aging infrastructure</w:t>
        <w:tab/>
        <w:t xml:space="preserve">B. Lack of funding</w:t>
        <w:tab/>
        <w:t xml:space="preserve">C. Overcrowding</w:t>
        <w:tab/>
        <w:t xml:space="preserve">D. High fuel costs</w:t>
      </w:r>
    </w:p>
    <w:p w:rsidR="00000000" w:rsidDel="00000000" w:rsidP="00000000" w:rsidRDefault="00000000" w:rsidRPr="00000000" w14:paraId="000000AE">
      <w:pPr>
        <w:widowControl w:val="0"/>
        <w:tabs>
          <w:tab w:val="left" w:leader="none" w:pos="7888"/>
        </w:tabs>
        <w:spacing w:after="0" w:line="240" w:lineRule="auto"/>
        <w:ind w:right="258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 </w:t>
      </w:r>
      <w:r w:rsidDel="00000000" w:rsidR="00000000" w:rsidRPr="00000000">
        <w:rPr>
          <w:rFonts w:ascii="Times New Roman" w:cs="Times New Roman" w:eastAsia="Times New Roman" w:hAnsi="Times New Roman"/>
          <w:rtl w:val="0"/>
        </w:rPr>
        <w:t xml:space="preserve">The word </w:t>
      </w:r>
      <w:r w:rsidDel="00000000" w:rsidR="00000000" w:rsidRPr="00000000">
        <w:rPr>
          <w:rFonts w:ascii="Times New Roman" w:cs="Times New Roman" w:eastAsia="Times New Roman" w:hAnsi="Times New Roman"/>
          <w:b w:val="1"/>
          <w:u w:val="single"/>
          <w:rtl w:val="0"/>
        </w:rPr>
        <w:t xml:space="preserve">increase </w:t>
      </w:r>
      <w:r w:rsidDel="00000000" w:rsidR="00000000" w:rsidRPr="00000000">
        <w:rPr>
          <w:rFonts w:ascii="Times New Roman" w:cs="Times New Roman" w:eastAsia="Times New Roman" w:hAnsi="Times New Roman"/>
          <w:rtl w:val="0"/>
        </w:rPr>
        <w:t xml:space="preserve">in the passage is OPPOSITE in meaning to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tabs>
          <w:tab w:val="left" w:leader="none" w:pos="2520"/>
          <w:tab w:val="left" w:leader="none" w:pos="4680"/>
          <w:tab w:val="left" w:leader="none" w:pos="6841"/>
        </w:tabs>
        <w:spacing w:after="0" w:line="240" w:lineRule="auto"/>
        <w:ind w:right="2439"/>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Reduce</w:t>
        <w:tab/>
        <w:t xml:space="preserve">B. Improve</w:t>
        <w:tab/>
        <w:t xml:space="preserve">C. Develop</w:t>
        <w:tab/>
        <w:t xml:space="preserve">D. Expand</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0" w:lineRule="auto"/>
        <w:ind w:right="2419"/>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 </w:t>
      </w:r>
      <w:r w:rsidDel="00000000" w:rsidR="00000000" w:rsidRPr="00000000">
        <w:rPr>
          <w:rFonts w:ascii="Times New Roman" w:cs="Times New Roman" w:eastAsia="Times New Roman" w:hAnsi="Times New Roman"/>
          <w:rtl w:val="0"/>
        </w:rPr>
        <w:t xml:space="preserve">What is one of the biggest challenges for public transportation systems?</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40" w:lineRule="auto"/>
        <w:ind w:right="2419"/>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0"/>
        <w:numPr>
          <w:ilvl w:val="0"/>
          <w:numId w:val="1"/>
        </w:numPr>
        <w:pBdr>
          <w:top w:space="0" w:sz="0" w:val="nil"/>
          <w:left w:space="0" w:sz="0" w:val="nil"/>
          <w:bottom w:space="0" w:sz="0" w:val="nil"/>
          <w:right w:space="0" w:sz="0" w:val="nil"/>
          <w:between w:space="0" w:sz="0" w:val="nil"/>
        </w:pBdr>
        <w:tabs>
          <w:tab w:val="left" w:leader="none" w:pos="419"/>
        </w:tabs>
        <w:spacing w:after="0" w:before="60" w:line="240" w:lineRule="auto"/>
        <w:ind w:left="419" w:hanging="2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 many train lines in small cities.</w:t>
      </w:r>
    </w:p>
    <w:p w:rsidR="00000000" w:rsidDel="00000000" w:rsidP="00000000" w:rsidRDefault="00000000" w:rsidRPr="00000000" w14:paraId="000000B3">
      <w:pPr>
        <w:widowControl w:val="0"/>
        <w:numPr>
          <w:ilvl w:val="0"/>
          <w:numId w:val="1"/>
        </w:numPr>
        <w:pBdr>
          <w:top w:space="0" w:sz="0" w:val="nil"/>
          <w:left w:space="0" w:sz="0" w:val="nil"/>
          <w:bottom w:space="0" w:sz="0" w:val="nil"/>
          <w:right w:space="0" w:sz="0" w:val="nil"/>
          <w:between w:space="0" w:sz="0" w:val="nil"/>
        </w:pBdr>
        <w:tabs>
          <w:tab w:val="left" w:leader="none" w:pos="407"/>
        </w:tabs>
        <w:spacing w:after="0" w:line="240" w:lineRule="auto"/>
        <w:ind w:left="407" w:hanging="2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difficulty of finding passengers.</w:t>
      </w:r>
    </w:p>
    <w:p w:rsidR="00000000" w:rsidDel="00000000" w:rsidP="00000000" w:rsidRDefault="00000000" w:rsidRPr="00000000" w14:paraId="000000B4">
      <w:pPr>
        <w:widowControl w:val="0"/>
        <w:numPr>
          <w:ilvl w:val="0"/>
          <w:numId w:val="1"/>
        </w:numPr>
        <w:pBdr>
          <w:top w:space="0" w:sz="0" w:val="nil"/>
          <w:left w:space="0" w:sz="0" w:val="nil"/>
          <w:bottom w:space="0" w:sz="0" w:val="nil"/>
          <w:right w:space="0" w:sz="0" w:val="nil"/>
          <w:between w:space="0" w:sz="0" w:val="nil"/>
        </w:pBdr>
        <w:tabs>
          <w:tab w:val="left" w:leader="none" w:pos="397"/>
        </w:tabs>
        <w:spacing w:after="0" w:before="1" w:line="240" w:lineRule="auto"/>
        <w:ind w:left="397" w:hanging="26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Aging infrastructure and lack of funding.</w:t>
      </w:r>
    </w:p>
    <w:p w:rsidR="00000000" w:rsidDel="00000000" w:rsidP="00000000" w:rsidRDefault="00000000" w:rsidRPr="00000000" w14:paraId="000000B5">
      <w:pPr>
        <w:widowControl w:val="0"/>
        <w:numPr>
          <w:ilvl w:val="0"/>
          <w:numId w:val="1"/>
        </w:numPr>
        <w:pBdr>
          <w:top w:space="0" w:sz="0" w:val="nil"/>
          <w:left w:space="0" w:sz="0" w:val="nil"/>
          <w:bottom w:space="0" w:sz="0" w:val="nil"/>
          <w:right w:space="0" w:sz="0" w:val="nil"/>
          <w:between w:space="0" w:sz="0" w:val="nil"/>
        </w:pBdr>
        <w:tabs>
          <w:tab w:val="left" w:leader="none" w:pos="419"/>
        </w:tabs>
        <w:spacing w:after="0" w:line="240" w:lineRule="auto"/>
        <w:ind w:left="419" w:hanging="28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high cost of private vehicles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B6">
      <w:pPr>
        <w:pStyle w:val="Heading2"/>
        <w:ind w:right="129" w:firstLine="1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Four phrases/ 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6847"/>
        </w:tabs>
        <w:ind w:left="132" w:right="12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majority of London’s inhabitants live in its suburbs. (37)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These people are called “commuters”. Commuters may spend as much as two hours every morning getting to work and another two hours getting home again. (38)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Millions of visitors come to London every year from all over the world to see the famous sights here such as (39)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London is also very famous for its theaters, red buses and black taxis. Some people find it a noisy and dirty place but it has many large, pleasant parks. (40)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London has many attractions both people from other parts of Britain and people from overseas.</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widowControl w:val="0"/>
        <w:numPr>
          <w:ilvl w:val="0"/>
          <w:numId w:val="6"/>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cost of living in London is higher than that in most other parts of Britain.</w:t>
      </w:r>
    </w:p>
    <w:p w:rsidR="00000000" w:rsidDel="00000000" w:rsidP="00000000" w:rsidRDefault="00000000" w:rsidRPr="00000000" w14:paraId="000000BA">
      <w:pPr>
        <w:widowControl w:val="0"/>
        <w:numPr>
          <w:ilvl w:val="0"/>
          <w:numId w:val="6"/>
        </w:numPr>
        <w:pBdr>
          <w:top w:space="0" w:sz="0" w:val="nil"/>
          <w:left w:space="0" w:sz="0" w:val="nil"/>
          <w:bottom w:space="0" w:sz="0" w:val="nil"/>
          <w:right w:space="0" w:sz="0" w:val="nil"/>
          <w:between w:space="0" w:sz="0" w:val="nil"/>
        </w:pBdr>
        <w:tabs>
          <w:tab w:val="left" w:leader="none" w:pos="851"/>
        </w:tabs>
        <w:spacing w:after="0" w:before="1"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everyone can enjoy some peaceful and quiet moments</w:t>
      </w:r>
    </w:p>
    <w:p w:rsidR="00000000" w:rsidDel="00000000" w:rsidP="00000000" w:rsidRDefault="00000000" w:rsidRPr="00000000" w14:paraId="000000BB">
      <w:pPr>
        <w:widowControl w:val="0"/>
        <w:numPr>
          <w:ilvl w:val="0"/>
          <w:numId w:val="6"/>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of them travel to the city to work every day by train, bus, tube or car</w:t>
      </w:r>
    </w:p>
    <w:p w:rsidR="00000000" w:rsidDel="00000000" w:rsidP="00000000" w:rsidRDefault="00000000" w:rsidRPr="00000000" w14:paraId="000000BC">
      <w:pPr>
        <w:widowControl w:val="0"/>
        <w:numPr>
          <w:ilvl w:val="0"/>
          <w:numId w:val="6"/>
        </w:numPr>
        <w:pBdr>
          <w:top w:space="0" w:sz="0" w:val="nil"/>
          <w:left w:space="0" w:sz="0" w:val="nil"/>
          <w:bottom w:space="0" w:sz="0" w:val="nil"/>
          <w:right w:space="0" w:sz="0" w:val="nil"/>
          <w:between w:space="0" w:sz="0" w:val="nil"/>
        </w:pBdr>
        <w:tabs>
          <w:tab w:val="left" w:leader="none" w:pos="851"/>
        </w:tabs>
        <w:spacing w:after="0" w:line="240" w:lineRule="auto"/>
        <w:ind w:left="851" w:hanging="35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Buckingham Palace and many other historic buildings</w:t>
      </w:r>
    </w:p>
    <w:p w:rsidR="00000000" w:rsidDel="00000000" w:rsidP="00000000" w:rsidRDefault="00000000" w:rsidRPr="00000000" w14:paraId="000000BD">
      <w:pPr>
        <w:tabs>
          <w:tab w:val="left" w:leader="none" w:pos="1572"/>
          <w:tab w:val="left" w:leader="none" w:pos="3012"/>
          <w:tab w:val="left" w:leader="none" w:pos="4452"/>
          <w:tab w:val="left" w:leader="none" w:pos="5893"/>
          <w:tab w:val="left" w:leader="none" w:pos="7333"/>
          <w:tab w:val="left" w:leader="none" w:pos="8053"/>
        </w:tabs>
        <w:ind w:left="132" w:firstLine="0"/>
        <w:rPr>
          <w:rFonts w:ascii="Times New Roman" w:cs="Times New Roman" w:eastAsia="Times New Roman" w:hAnsi="Times New Roman"/>
          <w:b w:val="1"/>
        </w:rPr>
        <w:sectPr>
          <w:headerReference r:id="rId11" w:type="default"/>
          <w:pgSz w:h="15840" w:w="12240" w:orient="portrait"/>
          <w:pgMar w:bottom="280" w:top="980" w:left="720" w:right="720" w:header="720" w:footer="720"/>
          <w:pgNumType w:start="1"/>
        </w:sectPr>
      </w:pPr>
      <w:r w:rsidDel="00000000" w:rsidR="00000000" w:rsidRPr="00000000">
        <w:rPr>
          <w:rFonts w:ascii="Times New Roman" w:cs="Times New Roman" w:eastAsia="Times New Roman" w:hAnsi="Times New Roman"/>
          <w:b w:val="1"/>
          <w:rtl w:val="0"/>
        </w:rPr>
        <w:t xml:space="preserve">Question 37</w:t>
        <w:tab/>
        <w:tab/>
        <w:t xml:space="preserve">Question 38</w:t>
        <w:tab/>
        <w:tab/>
        <w:t xml:space="preserve">Question 39</w:t>
        <w:tab/>
        <w:tab/>
        <w:t xml:space="preserve">Question 40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40" w:lineRule="auto"/>
        <w:ind w:left="492" w:firstLine="0"/>
        <w:rPr>
          <w:rFonts w:ascii="Times New Roman" w:cs="Times New Roman" w:eastAsia="Times New Roman" w:hAnsi="Times New Roman"/>
        </w:rPr>
        <w:sectPr>
          <w:type w:val="nextPage"/>
          <w:pgSz w:h="15840" w:w="12240" w:orient="portrait"/>
          <w:pgMar w:bottom="280" w:top="980" w:left="720" w:right="720" w:header="720" w:footer="720"/>
        </w:sectPr>
      </w:pPr>
      <w:r w:rsidDel="00000000" w:rsidR="00000000" w:rsidRPr="00000000">
        <w:rPr>
          <w:rFonts w:ascii="Times New Roman" w:cs="Times New Roman" w:eastAsia="Times New Roman" w:hAnsi="Times New Roman"/>
          <w:rtl w:val="0"/>
        </w:rPr>
        <w:t xml:space="preserve">a</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tabs>
          <w:tab w:val="left" w:leader="none" w:pos="357"/>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tabs>
          <w:tab w:val="left" w:leader="none" w:pos="357"/>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tabs>
          <w:tab w:val="left" w:leader="none" w:pos="357"/>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tabs>
          <w:tab w:val="left" w:leader="none" w:pos="357"/>
        </w:tabs>
        <w:spacing w:after="0" w:line="240" w:lineRule="auto"/>
        <w:rPr>
          <w:rFonts w:ascii="Times New Roman" w:cs="Times New Roman" w:eastAsia="Times New Roman" w:hAnsi="Times New Roman"/>
          <w:color w:val="000000"/>
        </w:rPr>
        <w:sectPr>
          <w:type w:val="nextPage"/>
          <w:pgSz w:h="15840" w:w="12240" w:orient="portrait"/>
          <w:pgMar w:bottom="280" w:top="980" w:left="720" w:right="720" w:header="720" w:footer="720"/>
        </w:sectPr>
      </w:pPr>
      <w:r w:rsidDel="00000000" w:rsidR="00000000" w:rsidRPr="00000000">
        <w:rPr>
          <w:rFonts w:ascii="Times New Roman" w:cs="Times New Roman" w:eastAsia="Times New Roman" w:hAnsi="Times New Roman"/>
          <w:color w:val="000000"/>
          <w:rtl w:val="0"/>
        </w:rPr>
        <w:t xml:space="preserve">A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ind w:right="2419"/>
        <w:jc w:val="right"/>
        <w:rPr>
          <w:rFonts w:ascii="Times New Roman" w:cs="Times New Roman" w:eastAsia="Times New Roman" w:hAnsi="Times New Roman"/>
        </w:rPr>
        <w:sectPr>
          <w:type w:val="nextPage"/>
          <w:pgSz w:h="15840" w:w="12240" w:orient="portrait"/>
          <w:pgMar w:bottom="280" w:top="1020" w:left="720" w:right="720" w:header="720" w:footer="720"/>
        </w:sect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tabs>
          <w:tab w:val="left" w:leader="none" w:pos="756"/>
        </w:tabs>
        <w:rPr>
          <w:rFonts w:ascii="Times New Roman" w:cs="Times New Roman" w:eastAsia="Times New Roman" w:hAnsi="Times New Roman"/>
        </w:rPr>
        <w:sectPr>
          <w:type w:val="nextPage"/>
          <w:pgSz w:h="15840" w:w="12240" w:orient="portrait"/>
          <w:pgMar w:bottom="280" w:top="980" w:left="720" w:right="720" w:header="720" w:footer="720"/>
        </w:sect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before="24" w:line="240" w:lineRule="auto"/>
        <w:rPr>
          <w:rFonts w:ascii="Times New Roman" w:cs="Times New Roman" w:eastAsia="Times New Roman" w:hAnsi="Times New Roman"/>
        </w:rPr>
      </w:pPr>
      <w:r w:rsidDel="00000000" w:rsidR="00000000" w:rsidRPr="00000000">
        <w:rPr>
          <w:rtl w:val="0"/>
        </w:rPr>
      </w:r>
    </w:p>
    <w:sectPr>
      <w:type w:val="nextPage"/>
      <w:pgSz w:h="15840" w:w="12240" w:orient="portrait"/>
      <w:pgMar w:bottom="280" w:top="10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289" w:hanging="289"/>
      </w:pPr>
      <w:rPr/>
    </w:lvl>
    <w:lvl w:ilvl="1">
      <w:start w:val="1"/>
      <w:numFmt w:val="upperLetter"/>
      <w:lvlText w:val="%2."/>
      <w:lvlJc w:val="left"/>
      <w:pPr>
        <w:ind w:left="721" w:hanging="361.00000000000006"/>
      </w:pPr>
      <w:rPr>
        <w:rFonts w:ascii="Times New Roman" w:cs="Times New Roman" w:eastAsia="Times New Roman" w:hAnsi="Times New Roman"/>
        <w:b w:val="0"/>
        <w:i w:val="0"/>
        <w:sz w:val="24"/>
        <w:szCs w:val="24"/>
      </w:rPr>
    </w:lvl>
    <w:lvl w:ilvl="2">
      <w:start w:val="0"/>
      <w:numFmt w:val="bullet"/>
      <w:lvlText w:val="•"/>
      <w:lvlJc w:val="left"/>
      <w:pPr>
        <w:ind w:left="1833" w:hanging="360.9999999999998"/>
      </w:pPr>
      <w:rPr/>
    </w:lvl>
    <w:lvl w:ilvl="3">
      <w:start w:val="0"/>
      <w:numFmt w:val="bullet"/>
      <w:lvlText w:val="•"/>
      <w:lvlJc w:val="left"/>
      <w:pPr>
        <w:ind w:left="2937" w:hanging="361.00000000000045"/>
      </w:pPr>
      <w:rPr/>
    </w:lvl>
    <w:lvl w:ilvl="4">
      <w:start w:val="0"/>
      <w:numFmt w:val="bullet"/>
      <w:lvlText w:val="•"/>
      <w:lvlJc w:val="left"/>
      <w:pPr>
        <w:ind w:left="4042" w:hanging="361.00000000000045"/>
      </w:pPr>
      <w:rPr/>
    </w:lvl>
    <w:lvl w:ilvl="5">
      <w:start w:val="0"/>
      <w:numFmt w:val="bullet"/>
      <w:lvlText w:val="•"/>
      <w:lvlJc w:val="left"/>
      <w:pPr>
        <w:ind w:left="5146" w:hanging="361"/>
      </w:pPr>
      <w:rPr/>
    </w:lvl>
    <w:lvl w:ilvl="6">
      <w:start w:val="0"/>
      <w:numFmt w:val="bullet"/>
      <w:lvlText w:val="•"/>
      <w:lvlJc w:val="left"/>
      <w:pPr>
        <w:ind w:left="6251" w:hanging="361"/>
      </w:pPr>
      <w:rPr/>
    </w:lvl>
    <w:lvl w:ilvl="7">
      <w:start w:val="0"/>
      <w:numFmt w:val="bullet"/>
      <w:lvlText w:val="•"/>
      <w:lvlJc w:val="left"/>
      <w:pPr>
        <w:ind w:left="7355" w:hanging="361"/>
      </w:pPr>
      <w:rPr/>
    </w:lvl>
    <w:lvl w:ilvl="8">
      <w:start w:val="0"/>
      <w:numFmt w:val="bullet"/>
      <w:lvlText w:val="•"/>
      <w:lvlJc w:val="left"/>
      <w:pPr>
        <w:ind w:left="8460" w:hanging="361"/>
      </w:pPr>
      <w:rPr/>
    </w:lvl>
  </w:abstractNum>
  <w:abstractNum w:abstractNumId="2">
    <w:lvl w:ilvl="0">
      <w:start w:val="1"/>
      <w:numFmt w:val="upperLetter"/>
      <w:lvlText w:val="%1."/>
      <w:lvlJc w:val="left"/>
      <w:pPr>
        <w:ind w:left="852" w:hanging="361"/>
      </w:pPr>
      <w:rPr>
        <w:rFonts w:ascii="Times New Roman" w:cs="Times New Roman" w:eastAsia="Times New Roman" w:hAnsi="Times New Roman"/>
        <w:b w:val="0"/>
        <w:i w:val="0"/>
        <w:sz w:val="24"/>
        <w:szCs w:val="24"/>
      </w:rPr>
    </w:lvl>
    <w:lvl w:ilvl="1">
      <w:start w:val="0"/>
      <w:numFmt w:val="bullet"/>
      <w:lvlText w:val="•"/>
      <w:lvlJc w:val="left"/>
      <w:pPr>
        <w:ind w:left="1854" w:hanging="361"/>
      </w:pPr>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3">
    <w:lvl w:ilvl="0">
      <w:start w:val="1"/>
      <w:numFmt w:val="upperLetter"/>
      <w:lvlText w:val="%1."/>
      <w:lvlJc w:val="left"/>
      <w:pPr>
        <w:ind w:left="852" w:hanging="361"/>
      </w:pPr>
      <w:rPr/>
    </w:lvl>
    <w:lvl w:ilvl="1">
      <w:start w:val="0"/>
      <w:numFmt w:val="bullet"/>
      <w:lvlText w:val="•"/>
      <w:lvlJc w:val="left"/>
      <w:pPr>
        <w:ind w:left="1854" w:hanging="361"/>
      </w:pPr>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4">
    <w:lvl w:ilvl="0">
      <w:start w:val="1"/>
      <w:numFmt w:val="upperLetter"/>
      <w:lvlText w:val="%1."/>
      <w:lvlJc w:val="left"/>
      <w:pPr>
        <w:ind w:left="771" w:hanging="360.00000000000006"/>
      </w:pPr>
      <w:rPr/>
    </w:lvl>
    <w:lvl w:ilvl="1">
      <w:start w:val="0"/>
      <w:numFmt w:val="bullet"/>
      <w:lvlText w:val="•"/>
      <w:lvlJc w:val="left"/>
      <w:pPr>
        <w:ind w:left="1650" w:hanging="360"/>
      </w:pPr>
      <w:rPr/>
    </w:lvl>
    <w:lvl w:ilvl="2">
      <w:start w:val="0"/>
      <w:numFmt w:val="bullet"/>
      <w:lvlText w:val="•"/>
      <w:lvlJc w:val="left"/>
      <w:pPr>
        <w:ind w:left="2521" w:hanging="360"/>
      </w:pPr>
      <w:rPr/>
    </w:lvl>
    <w:lvl w:ilvl="3">
      <w:start w:val="0"/>
      <w:numFmt w:val="bullet"/>
      <w:lvlText w:val="•"/>
      <w:lvlJc w:val="left"/>
      <w:pPr>
        <w:ind w:left="3392" w:hanging="360"/>
      </w:pPr>
      <w:rPr/>
    </w:lvl>
    <w:lvl w:ilvl="4">
      <w:start w:val="0"/>
      <w:numFmt w:val="bullet"/>
      <w:lvlText w:val="•"/>
      <w:lvlJc w:val="left"/>
      <w:pPr>
        <w:ind w:left="4263" w:hanging="360"/>
      </w:pPr>
      <w:rPr/>
    </w:lvl>
    <w:lvl w:ilvl="5">
      <w:start w:val="0"/>
      <w:numFmt w:val="bullet"/>
      <w:lvlText w:val="•"/>
      <w:lvlJc w:val="left"/>
      <w:pPr>
        <w:ind w:left="5134" w:hanging="360"/>
      </w:pPr>
      <w:rPr/>
    </w:lvl>
    <w:lvl w:ilvl="6">
      <w:start w:val="0"/>
      <w:numFmt w:val="bullet"/>
      <w:lvlText w:val="•"/>
      <w:lvlJc w:val="left"/>
      <w:pPr>
        <w:ind w:left="6004" w:hanging="360"/>
      </w:pPr>
      <w:rPr/>
    </w:lvl>
    <w:lvl w:ilvl="7">
      <w:start w:val="0"/>
      <w:numFmt w:val="bullet"/>
      <w:lvlText w:val="•"/>
      <w:lvlJc w:val="left"/>
      <w:pPr>
        <w:ind w:left="6875" w:hanging="360"/>
      </w:pPr>
      <w:rPr/>
    </w:lvl>
    <w:lvl w:ilvl="8">
      <w:start w:val="0"/>
      <w:numFmt w:val="bullet"/>
      <w:lvlText w:val="•"/>
      <w:lvlJc w:val="left"/>
      <w:pPr>
        <w:ind w:left="7746" w:hanging="360"/>
      </w:pPr>
      <w:rPr/>
    </w:lvl>
  </w:abstractNum>
  <w:abstractNum w:abstractNumId="5">
    <w:lvl w:ilvl="0">
      <w:start w:val="1"/>
      <w:numFmt w:val="upperLetter"/>
      <w:lvlText w:val="%1."/>
      <w:lvlJc w:val="left"/>
      <w:pPr>
        <w:ind w:left="1832" w:hanging="360"/>
      </w:pPr>
      <w:rPr/>
    </w:lvl>
    <w:lvl w:ilvl="1">
      <w:start w:val="0"/>
      <w:numFmt w:val="bullet"/>
      <w:lvlText w:val="•"/>
      <w:lvlJc w:val="left"/>
      <w:pPr>
        <w:ind w:left="2257" w:hanging="360"/>
      </w:pPr>
      <w:rPr/>
    </w:lvl>
    <w:lvl w:ilvl="2">
      <w:start w:val="0"/>
      <w:numFmt w:val="bullet"/>
      <w:lvlText w:val="•"/>
      <w:lvlJc w:val="left"/>
      <w:pPr>
        <w:ind w:left="2675" w:hanging="360"/>
      </w:pPr>
      <w:rPr/>
    </w:lvl>
    <w:lvl w:ilvl="3">
      <w:start w:val="0"/>
      <w:numFmt w:val="bullet"/>
      <w:lvlText w:val="•"/>
      <w:lvlJc w:val="left"/>
      <w:pPr>
        <w:ind w:left="3093" w:hanging="360"/>
      </w:pPr>
      <w:rPr/>
    </w:lvl>
    <w:lvl w:ilvl="4">
      <w:start w:val="0"/>
      <w:numFmt w:val="bullet"/>
      <w:lvlText w:val="•"/>
      <w:lvlJc w:val="left"/>
      <w:pPr>
        <w:ind w:left="3510" w:hanging="360"/>
      </w:pPr>
      <w:rPr/>
    </w:lvl>
    <w:lvl w:ilvl="5">
      <w:start w:val="0"/>
      <w:numFmt w:val="bullet"/>
      <w:lvlText w:val="•"/>
      <w:lvlJc w:val="left"/>
      <w:pPr>
        <w:ind w:left="3928" w:hanging="360"/>
      </w:pPr>
      <w:rPr/>
    </w:lvl>
    <w:lvl w:ilvl="6">
      <w:start w:val="0"/>
      <w:numFmt w:val="bullet"/>
      <w:lvlText w:val="•"/>
      <w:lvlJc w:val="left"/>
      <w:pPr>
        <w:ind w:left="4346" w:hanging="360"/>
      </w:pPr>
      <w:rPr/>
    </w:lvl>
    <w:lvl w:ilvl="7">
      <w:start w:val="0"/>
      <w:numFmt w:val="bullet"/>
      <w:lvlText w:val="•"/>
      <w:lvlJc w:val="left"/>
      <w:pPr>
        <w:ind w:left="4763" w:hanging="360"/>
      </w:pPr>
      <w:rPr/>
    </w:lvl>
    <w:lvl w:ilvl="8">
      <w:start w:val="0"/>
      <w:numFmt w:val="bullet"/>
      <w:lvlText w:val="•"/>
      <w:lvlJc w:val="left"/>
      <w:pPr>
        <w:ind w:left="5181" w:hanging="360"/>
      </w:pPr>
      <w:rPr/>
    </w:lvl>
  </w:abstractNum>
  <w:abstractNum w:abstractNumId="6">
    <w:lvl w:ilvl="0">
      <w:start w:val="1"/>
      <w:numFmt w:val="upperLetter"/>
      <w:lvlText w:val="%1."/>
      <w:lvlJc w:val="left"/>
      <w:pPr>
        <w:ind w:left="852" w:hanging="361"/>
      </w:pPr>
      <w:rPr>
        <w:rFonts w:ascii="Times New Roman" w:cs="Times New Roman" w:eastAsia="Times New Roman" w:hAnsi="Times New Roman"/>
        <w:b w:val="0"/>
        <w:i w:val="0"/>
        <w:sz w:val="24"/>
        <w:szCs w:val="24"/>
      </w:rPr>
    </w:lvl>
    <w:lvl w:ilvl="1">
      <w:start w:val="0"/>
      <w:numFmt w:val="bullet"/>
      <w:lvlText w:val="•"/>
      <w:lvlJc w:val="left"/>
      <w:pPr>
        <w:ind w:left="1854" w:hanging="361"/>
      </w:pPr>
      <w:rPr/>
    </w:lvl>
    <w:lvl w:ilvl="2">
      <w:start w:val="0"/>
      <w:numFmt w:val="bullet"/>
      <w:lvlText w:val="•"/>
      <w:lvlJc w:val="left"/>
      <w:pPr>
        <w:ind w:left="2848" w:hanging="361"/>
      </w:pPr>
      <w:rPr/>
    </w:lvl>
    <w:lvl w:ilvl="3">
      <w:start w:val="0"/>
      <w:numFmt w:val="bullet"/>
      <w:lvlText w:val="•"/>
      <w:lvlJc w:val="left"/>
      <w:pPr>
        <w:ind w:left="3842" w:hanging="361.00000000000045"/>
      </w:pPr>
      <w:rPr/>
    </w:lvl>
    <w:lvl w:ilvl="4">
      <w:start w:val="0"/>
      <w:numFmt w:val="bullet"/>
      <w:lvlText w:val="•"/>
      <w:lvlJc w:val="left"/>
      <w:pPr>
        <w:ind w:left="4836" w:hanging="361"/>
      </w:pPr>
      <w:rPr/>
    </w:lvl>
    <w:lvl w:ilvl="5">
      <w:start w:val="0"/>
      <w:numFmt w:val="bullet"/>
      <w:lvlText w:val="•"/>
      <w:lvlJc w:val="left"/>
      <w:pPr>
        <w:ind w:left="5830" w:hanging="361"/>
      </w:pPr>
      <w:rPr/>
    </w:lvl>
    <w:lvl w:ilvl="6">
      <w:start w:val="0"/>
      <w:numFmt w:val="bullet"/>
      <w:lvlText w:val="•"/>
      <w:lvlJc w:val="left"/>
      <w:pPr>
        <w:ind w:left="6824" w:hanging="361"/>
      </w:pPr>
      <w:rPr/>
    </w:lvl>
    <w:lvl w:ilvl="7">
      <w:start w:val="0"/>
      <w:numFmt w:val="bullet"/>
      <w:lvlText w:val="•"/>
      <w:lvlJc w:val="left"/>
      <w:pPr>
        <w:ind w:left="7818" w:hanging="361.0000000000009"/>
      </w:pPr>
      <w:rPr/>
    </w:lvl>
    <w:lvl w:ilvl="8">
      <w:start w:val="0"/>
      <w:numFmt w:val="bullet"/>
      <w:lvlText w:val="•"/>
      <w:lvlJc w:val="left"/>
      <w:pPr>
        <w:ind w:left="8812" w:hanging="361"/>
      </w:pPr>
      <w:rPr/>
    </w:lvl>
  </w:abstractNum>
  <w:abstractNum w:abstractNumId="7">
    <w:lvl w:ilvl="0">
      <w:start w:val="1"/>
      <w:numFmt w:val="decimal"/>
      <w:lvlText w:val="%1."/>
      <w:lvlJc w:val="left"/>
      <w:pPr>
        <w:ind w:left="828" w:hanging="360"/>
      </w:pPr>
      <w:rPr>
        <w:rFonts w:ascii="Times New Roman" w:cs="Times New Roman" w:eastAsia="Times New Roman" w:hAnsi="Times New Roman"/>
        <w:b w:val="0"/>
        <w:i w:val="0"/>
        <w:sz w:val="24"/>
        <w:szCs w:val="24"/>
      </w:rPr>
    </w:lvl>
    <w:lvl w:ilvl="1">
      <w:start w:val="0"/>
      <w:numFmt w:val="bullet"/>
      <w:lvlText w:val="•"/>
      <w:lvlJc w:val="left"/>
      <w:pPr>
        <w:ind w:left="1790" w:hanging="360"/>
      </w:pPr>
      <w:rPr/>
    </w:lvl>
    <w:lvl w:ilvl="2">
      <w:start w:val="0"/>
      <w:numFmt w:val="bullet"/>
      <w:lvlText w:val="•"/>
      <w:lvlJc w:val="left"/>
      <w:pPr>
        <w:ind w:left="2760" w:hanging="360"/>
      </w:pPr>
      <w:rPr/>
    </w:lvl>
    <w:lvl w:ilvl="3">
      <w:start w:val="0"/>
      <w:numFmt w:val="bullet"/>
      <w:lvlText w:val="•"/>
      <w:lvlJc w:val="left"/>
      <w:pPr>
        <w:ind w:left="3730" w:hanging="360"/>
      </w:pPr>
      <w:rPr/>
    </w:lvl>
    <w:lvl w:ilvl="4">
      <w:start w:val="0"/>
      <w:numFmt w:val="bullet"/>
      <w:lvlText w:val="•"/>
      <w:lvlJc w:val="left"/>
      <w:pPr>
        <w:ind w:left="4700" w:hanging="360"/>
      </w:pPr>
      <w:rPr/>
    </w:lvl>
    <w:lvl w:ilvl="5">
      <w:start w:val="0"/>
      <w:numFmt w:val="bullet"/>
      <w:lvlText w:val="•"/>
      <w:lvlJc w:val="left"/>
      <w:pPr>
        <w:ind w:left="5670" w:hanging="360"/>
      </w:pPr>
      <w:rPr/>
    </w:lvl>
    <w:lvl w:ilvl="6">
      <w:start w:val="0"/>
      <w:numFmt w:val="bullet"/>
      <w:lvlText w:val="•"/>
      <w:lvlJc w:val="left"/>
      <w:pPr>
        <w:ind w:left="6640" w:hanging="360"/>
      </w:pPr>
      <w:rPr/>
    </w:lvl>
    <w:lvl w:ilvl="7">
      <w:start w:val="0"/>
      <w:numFmt w:val="bullet"/>
      <w:lvlText w:val="•"/>
      <w:lvlJc w:val="left"/>
      <w:pPr>
        <w:ind w:left="7610" w:hanging="360"/>
      </w:pPr>
      <w:rPr/>
    </w:lvl>
    <w:lvl w:ilvl="8">
      <w:start w:val="0"/>
      <w:numFmt w:val="bullet"/>
      <w:lvlText w:val="•"/>
      <w:lvlJc w:val="left"/>
      <w:pPr>
        <w:ind w:left="85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Heading7">
    <w:name w:val="heading 7"/>
    <w:basedOn w:val="Normal"/>
    <w:next w:val="Normal"/>
    <w:link w:val="Heading7Char"/>
    <w:uiPriority w:val="9"/>
    <w:semiHidden w:val="1"/>
    <w:unhideWhenUsed w:val="1"/>
    <w:qFormat w:val="1"/>
    <w:rsid w:val="00596F1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96F1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96F1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96F1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596F1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596F1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596F1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596F1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596F1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96F1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96F1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96F1A"/>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96F1A"/>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596F1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96F1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96F1A"/>
    <w:rPr>
      <w:i w:val="1"/>
      <w:iCs w:val="1"/>
      <w:color w:val="404040" w:themeColor="text1" w:themeTint="0000BF"/>
    </w:rPr>
  </w:style>
  <w:style w:type="paragraph" w:styleId="ListParagraph">
    <w:name w:val="List Paragraph"/>
    <w:basedOn w:val="Normal"/>
    <w:uiPriority w:val="34"/>
    <w:qFormat w:val="1"/>
    <w:rsid w:val="00596F1A"/>
    <w:pPr>
      <w:ind w:left="720"/>
      <w:contextualSpacing w:val="1"/>
    </w:pPr>
  </w:style>
  <w:style w:type="character" w:styleId="IntenseEmphasis">
    <w:name w:val="Intense Emphasis"/>
    <w:basedOn w:val="DefaultParagraphFont"/>
    <w:uiPriority w:val="21"/>
    <w:qFormat w:val="1"/>
    <w:rsid w:val="00596F1A"/>
    <w:rPr>
      <w:i w:val="1"/>
      <w:iCs w:val="1"/>
      <w:color w:val="2f5496" w:themeColor="accent1" w:themeShade="0000BF"/>
    </w:rPr>
  </w:style>
  <w:style w:type="paragraph" w:styleId="IntenseQuote">
    <w:name w:val="Intense Quote"/>
    <w:basedOn w:val="Normal"/>
    <w:next w:val="Normal"/>
    <w:link w:val="IntenseQuoteChar"/>
    <w:uiPriority w:val="30"/>
    <w:qFormat w:val="1"/>
    <w:rsid w:val="00596F1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596F1A"/>
    <w:rPr>
      <w:i w:val="1"/>
      <w:iCs w:val="1"/>
      <w:color w:val="2f5496" w:themeColor="accent1" w:themeShade="0000BF"/>
    </w:rPr>
  </w:style>
  <w:style w:type="character" w:styleId="IntenseReference">
    <w:name w:val="Intense Reference"/>
    <w:basedOn w:val="DefaultParagraphFont"/>
    <w:uiPriority w:val="32"/>
    <w:qFormat w:val="1"/>
    <w:rsid w:val="00596F1A"/>
    <w:rPr>
      <w:b w:val="1"/>
      <w:bCs w:val="1"/>
      <w:smallCaps w:val="1"/>
      <w:color w:val="2f5496" w:themeColor="accent1" w:themeShade="0000BF"/>
      <w:spacing w:val="5"/>
    </w:rPr>
  </w:style>
  <w:style w:type="paragraph" w:styleId="NormalWeb">
    <w:name w:val="Normal (Web)"/>
    <w:basedOn w:val="Normal"/>
    <w:uiPriority w:val="99"/>
    <w:semiHidden w:val="1"/>
    <w:unhideWhenUsed w:val="1"/>
    <w:rsid w:val="003D0E9F"/>
    <w:pPr>
      <w:spacing w:after="100" w:afterAutospacing="1" w:before="100" w:beforeAutospacing="1" w:line="240" w:lineRule="auto"/>
    </w:pPr>
    <w:rPr>
      <w:rFonts w:ascii="Times New Roman" w:cs="Times New Roman" w:eastAsia="Times New Roman" w:hAnsi="Times New Roman"/>
      <w:kern w:val="0"/>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otokyo.org/"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ckKF1KxF32K05L5o5fbe/sw8A==">CgMxLjAyDmguaWY0NnFjZTE2Y3hnOAByITFZNlJScUhPZV92dHRXQlFvRmNFaW1EVEN2N3RNOGoxWg==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2025-09-30T13:53:00Z</dcterms:created>
  <dc:creator>Bằng Nguyễn Thị</dc:creator>
</cp:coreProperties>
</file>