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C4DF4D" w14:textId="49A416D1" w:rsidR="00285E27" w:rsidRPr="00BC019E" w:rsidRDefault="00285E27" w:rsidP="0058105E">
      <w:pPr>
        <w:tabs>
          <w:tab w:val="left" w:pos="2850"/>
        </w:tabs>
        <w:spacing w:after="0" w:line="240" w:lineRule="auto"/>
        <w:jc w:val="center"/>
        <w:rPr>
          <w:rFonts w:ascii="Times New Roman" w:hAnsi="Times New Roman" w:cs="Times New Roman"/>
          <w:b/>
          <w:sz w:val="28"/>
          <w:szCs w:val="28"/>
        </w:rPr>
      </w:pPr>
      <w:bookmarkStart w:id="0" w:name="_GoBack"/>
      <w:bookmarkEnd w:id="0"/>
      <w:r w:rsidRPr="00BC019E">
        <w:rPr>
          <w:rFonts w:ascii="Times New Roman" w:hAnsi="Times New Roman" w:cs="Times New Roman"/>
          <w:b/>
          <w:sz w:val="28"/>
          <w:szCs w:val="28"/>
        </w:rPr>
        <w:t>HƯỚNG DẪN CHẤM MÔN SINH HỌC</w:t>
      </w:r>
      <w:r w:rsidR="00BC019E">
        <w:rPr>
          <w:rFonts w:ascii="Times New Roman" w:hAnsi="Times New Roman" w:cs="Times New Roman"/>
          <w:b/>
          <w:sz w:val="28"/>
          <w:szCs w:val="28"/>
        </w:rPr>
        <w:t xml:space="preserve"> 8</w:t>
      </w:r>
    </w:p>
    <w:tbl>
      <w:tblPr>
        <w:tblStyle w:val="TableGrid"/>
        <w:tblW w:w="0" w:type="auto"/>
        <w:tblLayout w:type="fixed"/>
        <w:tblLook w:val="04A0" w:firstRow="1" w:lastRow="0" w:firstColumn="1" w:lastColumn="0" w:noHBand="0" w:noVBand="1"/>
      </w:tblPr>
      <w:tblGrid>
        <w:gridCol w:w="959"/>
        <w:gridCol w:w="8363"/>
        <w:gridCol w:w="851"/>
      </w:tblGrid>
      <w:tr w:rsidR="0058105E" w:rsidRPr="001E67C5" w14:paraId="048BB39B" w14:textId="77777777" w:rsidTr="00B606C8">
        <w:tc>
          <w:tcPr>
            <w:tcW w:w="959" w:type="dxa"/>
            <w:vAlign w:val="center"/>
          </w:tcPr>
          <w:p w14:paraId="4C682626" w14:textId="77777777" w:rsidR="0058105E" w:rsidRPr="001E67C5" w:rsidRDefault="0058105E" w:rsidP="00B606C8">
            <w:pPr>
              <w:jc w:val="center"/>
              <w:rPr>
                <w:rFonts w:cs="Times New Roman"/>
                <w:szCs w:val="28"/>
              </w:rPr>
            </w:pPr>
            <w:r w:rsidRPr="001E67C5">
              <w:rPr>
                <w:rFonts w:cs="Times New Roman"/>
                <w:szCs w:val="28"/>
              </w:rPr>
              <w:t>Câu</w:t>
            </w:r>
          </w:p>
        </w:tc>
        <w:tc>
          <w:tcPr>
            <w:tcW w:w="8363" w:type="dxa"/>
          </w:tcPr>
          <w:p w14:paraId="528C6110" w14:textId="77777777" w:rsidR="0058105E" w:rsidRPr="001E67C5" w:rsidRDefault="0058105E" w:rsidP="00B606C8">
            <w:pPr>
              <w:jc w:val="center"/>
              <w:rPr>
                <w:rFonts w:cs="Times New Roman"/>
                <w:szCs w:val="28"/>
              </w:rPr>
            </w:pPr>
            <w:r w:rsidRPr="001E67C5">
              <w:rPr>
                <w:rFonts w:cs="Times New Roman"/>
                <w:szCs w:val="28"/>
              </w:rPr>
              <w:t>Nội dung</w:t>
            </w:r>
          </w:p>
        </w:tc>
        <w:tc>
          <w:tcPr>
            <w:tcW w:w="851" w:type="dxa"/>
          </w:tcPr>
          <w:p w14:paraId="6E7473CF" w14:textId="77777777" w:rsidR="0058105E" w:rsidRPr="001E67C5" w:rsidRDefault="0058105E" w:rsidP="00B606C8">
            <w:pPr>
              <w:rPr>
                <w:rFonts w:cs="Times New Roman"/>
                <w:szCs w:val="28"/>
              </w:rPr>
            </w:pPr>
            <w:r w:rsidRPr="001E67C5">
              <w:rPr>
                <w:rFonts w:cs="Times New Roman"/>
                <w:szCs w:val="28"/>
              </w:rPr>
              <w:t>Điểm</w:t>
            </w:r>
          </w:p>
        </w:tc>
      </w:tr>
      <w:tr w:rsidR="0058105E" w:rsidRPr="001E67C5" w14:paraId="08A617EB" w14:textId="77777777" w:rsidTr="00B606C8">
        <w:tc>
          <w:tcPr>
            <w:tcW w:w="959" w:type="dxa"/>
            <w:vMerge w:val="restart"/>
            <w:vAlign w:val="center"/>
          </w:tcPr>
          <w:p w14:paraId="7E75E7E5" w14:textId="77777777" w:rsidR="0058105E" w:rsidRPr="001E67C5" w:rsidRDefault="0058105E" w:rsidP="00B606C8">
            <w:pPr>
              <w:rPr>
                <w:rFonts w:cs="Times New Roman"/>
                <w:szCs w:val="28"/>
              </w:rPr>
            </w:pPr>
            <w:r w:rsidRPr="001E67C5">
              <w:rPr>
                <w:rFonts w:cs="Times New Roman"/>
                <w:szCs w:val="28"/>
              </w:rPr>
              <w:t>Câu 1</w:t>
            </w:r>
          </w:p>
          <w:p w14:paraId="0C4E2AF0" w14:textId="77777777" w:rsidR="0058105E" w:rsidRPr="001E67C5" w:rsidRDefault="0058105E" w:rsidP="00B606C8">
            <w:pPr>
              <w:rPr>
                <w:rFonts w:cs="Times New Roman"/>
                <w:szCs w:val="28"/>
              </w:rPr>
            </w:pPr>
            <w:r w:rsidRPr="001E67C5">
              <w:rPr>
                <w:rFonts w:cs="Times New Roman"/>
                <w:szCs w:val="28"/>
              </w:rPr>
              <w:t>2.0đ</w:t>
            </w:r>
          </w:p>
        </w:tc>
        <w:tc>
          <w:tcPr>
            <w:tcW w:w="8363" w:type="dxa"/>
          </w:tcPr>
          <w:p w14:paraId="2DD1FEA6" w14:textId="77777777" w:rsidR="0058105E" w:rsidRPr="001E67C5" w:rsidRDefault="0058105E" w:rsidP="00B606C8">
            <w:pPr>
              <w:jc w:val="both"/>
              <w:rPr>
                <w:rFonts w:eastAsia="Calibri" w:cs="Times New Roman"/>
                <w:szCs w:val="28"/>
                <w:lang w:val="pt-BR"/>
              </w:rPr>
            </w:pPr>
            <w:r w:rsidRPr="001E67C5">
              <w:rPr>
                <w:rFonts w:eastAsia="Calibri" w:cs="Times New Roman"/>
                <w:szCs w:val="28"/>
                <w:lang w:val="pt-BR"/>
              </w:rPr>
              <w:t>Loại tế bào tạo nên khả năng miễn dịch của cơ thể: Bạch cầu</w:t>
            </w:r>
          </w:p>
          <w:p w14:paraId="6C22E864" w14:textId="77777777" w:rsidR="0058105E" w:rsidRPr="001E67C5" w:rsidRDefault="0058105E" w:rsidP="00B606C8">
            <w:pPr>
              <w:jc w:val="both"/>
              <w:rPr>
                <w:rFonts w:eastAsia="Calibri" w:cs="Times New Roman"/>
                <w:szCs w:val="28"/>
                <w:lang w:val="pt-BR"/>
              </w:rPr>
            </w:pPr>
            <w:r w:rsidRPr="001E67C5">
              <w:rPr>
                <w:rFonts w:eastAsia="Calibri" w:cs="Times New Roman"/>
                <w:szCs w:val="28"/>
                <w:lang w:val="pt-BR"/>
              </w:rPr>
              <w:t>Các hoạt động chủ yếu của bạch cầu: các tế bào bạch cầu tạo nên ba hàng rào phòng thủ theo trình tự sau:</w:t>
            </w:r>
          </w:p>
          <w:p w14:paraId="123A261D" w14:textId="77777777" w:rsidR="0058105E" w:rsidRPr="001E67C5" w:rsidRDefault="0058105E" w:rsidP="00B606C8">
            <w:pPr>
              <w:jc w:val="both"/>
              <w:rPr>
                <w:rFonts w:eastAsia="Calibri" w:cs="Times New Roman"/>
                <w:szCs w:val="28"/>
                <w:lang w:val="pt-BR"/>
              </w:rPr>
            </w:pPr>
            <w:r w:rsidRPr="001E67C5">
              <w:rPr>
                <w:rFonts w:eastAsia="Calibri" w:cs="Times New Roman"/>
                <w:szCs w:val="28"/>
                <w:lang w:val="pt-BR"/>
              </w:rPr>
              <w:t>- Thực bào: Bạch cầu trung tính và bạch cầu mono tới ổ viêm, hình thành chân giả bắt nuốt và tiêu hóa vi khuẩn.</w:t>
            </w:r>
          </w:p>
          <w:p w14:paraId="5BD4DBA8" w14:textId="77777777" w:rsidR="0058105E" w:rsidRPr="001E67C5" w:rsidRDefault="0058105E" w:rsidP="00B606C8">
            <w:pPr>
              <w:jc w:val="both"/>
              <w:rPr>
                <w:rFonts w:eastAsia="Calibri" w:cs="Times New Roman"/>
                <w:szCs w:val="28"/>
                <w:lang w:val="pt-BR"/>
              </w:rPr>
            </w:pPr>
            <w:r w:rsidRPr="001E67C5">
              <w:rPr>
                <w:rFonts w:eastAsia="Calibri" w:cs="Times New Roman"/>
                <w:szCs w:val="28"/>
                <w:lang w:val="pt-BR"/>
              </w:rPr>
              <w:t>- Hình thành kháng thể vô hiệu hóa kháng nguyên: Tế bào limpho B tiết kháng thể vô hiệu hóa kháng nguyên (gây kết dính) theo cơ chế chìa khóa và ổ khóa.</w:t>
            </w:r>
          </w:p>
          <w:p w14:paraId="0FFBB3EB" w14:textId="77777777" w:rsidR="0058105E" w:rsidRPr="001E67C5" w:rsidRDefault="0058105E" w:rsidP="0058105E">
            <w:pPr>
              <w:pStyle w:val="ListParagraph"/>
              <w:numPr>
                <w:ilvl w:val="0"/>
                <w:numId w:val="1"/>
              </w:numPr>
              <w:spacing w:after="0" w:line="240" w:lineRule="auto"/>
              <w:ind w:left="0"/>
              <w:jc w:val="both"/>
              <w:rPr>
                <w:rFonts w:ascii="Times New Roman" w:eastAsiaTheme="minorHAnsi" w:hAnsi="Times New Roman"/>
                <w:szCs w:val="28"/>
              </w:rPr>
            </w:pPr>
            <w:r w:rsidRPr="001E67C5">
              <w:rPr>
                <w:rFonts w:ascii="Times New Roman" w:hAnsi="Times New Roman"/>
                <w:szCs w:val="28"/>
              </w:rPr>
              <w:t>- Tế bào limpho T phá hủy tế bào cơ thể đã bị nhiễm bệnh</w:t>
            </w:r>
          </w:p>
        </w:tc>
        <w:tc>
          <w:tcPr>
            <w:tcW w:w="851" w:type="dxa"/>
          </w:tcPr>
          <w:p w14:paraId="463209D3" w14:textId="77777777" w:rsidR="0058105E" w:rsidRPr="001E67C5" w:rsidRDefault="0058105E" w:rsidP="00B606C8">
            <w:pPr>
              <w:jc w:val="center"/>
              <w:rPr>
                <w:rFonts w:cs="Times New Roman"/>
                <w:szCs w:val="28"/>
                <w:lang w:val="nl-NL"/>
              </w:rPr>
            </w:pPr>
            <w:r w:rsidRPr="001E67C5">
              <w:rPr>
                <w:rFonts w:cs="Times New Roman"/>
                <w:szCs w:val="28"/>
                <w:lang w:val="nl-NL"/>
              </w:rPr>
              <w:t>0.25</w:t>
            </w:r>
          </w:p>
          <w:p w14:paraId="08AFBA20" w14:textId="77777777" w:rsidR="0058105E" w:rsidRPr="001E67C5" w:rsidRDefault="0058105E" w:rsidP="00B606C8">
            <w:pPr>
              <w:jc w:val="center"/>
              <w:rPr>
                <w:rFonts w:cs="Times New Roman"/>
                <w:szCs w:val="28"/>
                <w:lang w:val="nl-NL"/>
              </w:rPr>
            </w:pPr>
          </w:p>
          <w:p w14:paraId="58840244" w14:textId="77777777" w:rsidR="0058105E" w:rsidRPr="001E67C5" w:rsidRDefault="0058105E" w:rsidP="00B606C8">
            <w:pPr>
              <w:jc w:val="center"/>
              <w:rPr>
                <w:rFonts w:cs="Times New Roman"/>
                <w:szCs w:val="28"/>
                <w:lang w:val="nl-NL"/>
              </w:rPr>
            </w:pPr>
          </w:p>
          <w:p w14:paraId="5B57BDB9" w14:textId="77777777" w:rsidR="0058105E" w:rsidRPr="001E67C5" w:rsidRDefault="0058105E" w:rsidP="00B606C8">
            <w:pPr>
              <w:jc w:val="center"/>
              <w:rPr>
                <w:rFonts w:cs="Times New Roman"/>
                <w:szCs w:val="28"/>
                <w:lang w:val="nl-NL"/>
              </w:rPr>
            </w:pPr>
            <w:r w:rsidRPr="001E67C5">
              <w:rPr>
                <w:rFonts w:cs="Times New Roman"/>
                <w:szCs w:val="28"/>
                <w:lang w:val="nl-NL"/>
              </w:rPr>
              <w:t>0.25</w:t>
            </w:r>
          </w:p>
          <w:p w14:paraId="06E127DE" w14:textId="77777777" w:rsidR="0058105E" w:rsidRPr="001E67C5" w:rsidRDefault="0058105E" w:rsidP="001E67C5">
            <w:pPr>
              <w:rPr>
                <w:rFonts w:cs="Times New Roman"/>
                <w:szCs w:val="28"/>
                <w:lang w:val="nl-NL"/>
              </w:rPr>
            </w:pPr>
            <w:r w:rsidRPr="001E67C5">
              <w:rPr>
                <w:rFonts w:cs="Times New Roman"/>
                <w:szCs w:val="28"/>
                <w:lang w:val="nl-NL"/>
              </w:rPr>
              <w:t>0.25</w:t>
            </w:r>
          </w:p>
          <w:p w14:paraId="06C3229B" w14:textId="77777777" w:rsidR="0058105E" w:rsidRPr="001E67C5" w:rsidRDefault="0058105E" w:rsidP="00B606C8">
            <w:pPr>
              <w:jc w:val="center"/>
              <w:rPr>
                <w:rFonts w:cs="Times New Roman"/>
                <w:szCs w:val="28"/>
                <w:lang w:val="nl-NL"/>
              </w:rPr>
            </w:pPr>
          </w:p>
          <w:p w14:paraId="071340B5" w14:textId="77777777" w:rsidR="0058105E" w:rsidRPr="001E67C5" w:rsidRDefault="0058105E" w:rsidP="00B606C8">
            <w:pPr>
              <w:jc w:val="center"/>
              <w:rPr>
                <w:rFonts w:cs="Times New Roman"/>
                <w:szCs w:val="28"/>
                <w:lang w:val="nl-NL"/>
              </w:rPr>
            </w:pPr>
            <w:r w:rsidRPr="001E67C5">
              <w:rPr>
                <w:rFonts w:cs="Times New Roman"/>
                <w:szCs w:val="28"/>
                <w:lang w:val="nl-NL"/>
              </w:rPr>
              <w:t>0.25</w:t>
            </w:r>
          </w:p>
        </w:tc>
      </w:tr>
      <w:tr w:rsidR="0058105E" w:rsidRPr="001E67C5" w14:paraId="19F1D65E" w14:textId="77777777" w:rsidTr="00B606C8">
        <w:trPr>
          <w:trHeight w:val="1435"/>
        </w:trPr>
        <w:tc>
          <w:tcPr>
            <w:tcW w:w="959" w:type="dxa"/>
            <w:vMerge/>
            <w:vAlign w:val="center"/>
          </w:tcPr>
          <w:p w14:paraId="66F03805" w14:textId="77777777" w:rsidR="0058105E" w:rsidRPr="001E67C5" w:rsidRDefault="0058105E" w:rsidP="00B606C8">
            <w:pPr>
              <w:jc w:val="center"/>
              <w:rPr>
                <w:rFonts w:cs="Times New Roman"/>
                <w:szCs w:val="28"/>
              </w:rPr>
            </w:pPr>
          </w:p>
        </w:tc>
        <w:tc>
          <w:tcPr>
            <w:tcW w:w="8363" w:type="dxa"/>
          </w:tcPr>
          <w:p w14:paraId="28A20F5E" w14:textId="77777777" w:rsidR="0058105E" w:rsidRPr="001E67C5" w:rsidRDefault="0058105E" w:rsidP="00B606C8">
            <w:pPr>
              <w:jc w:val="both"/>
              <w:rPr>
                <w:rFonts w:eastAsia="Calibri" w:cs="Times New Roman"/>
                <w:szCs w:val="28"/>
              </w:rPr>
            </w:pPr>
            <w:r w:rsidRPr="001E67C5">
              <w:rPr>
                <w:rFonts w:eastAsia="Calibri" w:cs="Times New Roman"/>
                <w:szCs w:val="28"/>
              </w:rPr>
              <w:t>Khi ghép các cơ quan nội tạng cần chọn những người có quan hệ họ hàng gần vì:</w:t>
            </w:r>
          </w:p>
          <w:p w14:paraId="6C344863" w14:textId="77777777" w:rsidR="0058105E" w:rsidRPr="001E67C5" w:rsidRDefault="0058105E" w:rsidP="00B606C8">
            <w:pPr>
              <w:jc w:val="both"/>
              <w:rPr>
                <w:rFonts w:eastAsia="Calibri" w:cs="Times New Roman"/>
                <w:szCs w:val="28"/>
              </w:rPr>
            </w:pPr>
            <w:r w:rsidRPr="001E67C5">
              <w:rPr>
                <w:rFonts w:eastAsia="Calibri" w:cs="Times New Roman"/>
                <w:szCs w:val="28"/>
              </w:rPr>
              <w:t>- Những người có quan hệ họ hàng có hệ kháng thể tương tự nhau, về cơ bản giống nhau về vật chất di truyền trong tế bào.</w:t>
            </w:r>
          </w:p>
          <w:p w14:paraId="2CC9E37F" w14:textId="77777777" w:rsidR="0058105E" w:rsidRPr="001E67C5" w:rsidRDefault="0058105E" w:rsidP="00B606C8">
            <w:pPr>
              <w:jc w:val="both"/>
              <w:rPr>
                <w:rFonts w:eastAsia="Calibri" w:cs="Times New Roman"/>
                <w:szCs w:val="28"/>
                <w:lang w:val="nl-NL"/>
              </w:rPr>
            </w:pPr>
            <w:r w:rsidRPr="001E67C5">
              <w:rPr>
                <w:rFonts w:eastAsia="Calibri" w:cs="Times New Roman"/>
                <w:szCs w:val="28"/>
              </w:rPr>
              <w:t>- Hạn chế việc tiết ra kháng thể đào thải, loại bỏ cơ quan đã ghép.</w:t>
            </w:r>
          </w:p>
        </w:tc>
        <w:tc>
          <w:tcPr>
            <w:tcW w:w="851" w:type="dxa"/>
          </w:tcPr>
          <w:p w14:paraId="58293768" w14:textId="77777777" w:rsidR="0058105E" w:rsidRPr="001E67C5" w:rsidRDefault="0058105E" w:rsidP="00B606C8">
            <w:pPr>
              <w:jc w:val="center"/>
              <w:rPr>
                <w:rFonts w:cs="Times New Roman"/>
                <w:szCs w:val="28"/>
                <w:lang w:val="nl-NL"/>
              </w:rPr>
            </w:pPr>
          </w:p>
          <w:p w14:paraId="403F7A6E" w14:textId="77777777" w:rsidR="0058105E" w:rsidRPr="001E67C5" w:rsidRDefault="0058105E" w:rsidP="00B606C8">
            <w:pPr>
              <w:jc w:val="center"/>
              <w:rPr>
                <w:rFonts w:cs="Times New Roman"/>
                <w:szCs w:val="28"/>
                <w:lang w:val="nl-NL"/>
              </w:rPr>
            </w:pPr>
          </w:p>
          <w:p w14:paraId="5E48AC25" w14:textId="77777777" w:rsidR="0058105E" w:rsidRPr="001E67C5" w:rsidRDefault="0058105E" w:rsidP="00B606C8">
            <w:pPr>
              <w:jc w:val="center"/>
              <w:rPr>
                <w:rFonts w:cs="Times New Roman"/>
                <w:szCs w:val="28"/>
                <w:lang w:val="nl-NL"/>
              </w:rPr>
            </w:pPr>
            <w:r w:rsidRPr="001E67C5">
              <w:rPr>
                <w:rFonts w:cs="Times New Roman"/>
                <w:szCs w:val="28"/>
                <w:lang w:val="nl-NL"/>
              </w:rPr>
              <w:t>0.5</w:t>
            </w:r>
          </w:p>
          <w:p w14:paraId="2FA9A37E" w14:textId="77777777" w:rsidR="0058105E" w:rsidRPr="001E67C5" w:rsidRDefault="0058105E" w:rsidP="001E67C5">
            <w:pPr>
              <w:rPr>
                <w:rFonts w:cs="Times New Roman"/>
                <w:szCs w:val="28"/>
                <w:lang w:val="nl-NL"/>
              </w:rPr>
            </w:pPr>
            <w:r w:rsidRPr="001E67C5">
              <w:rPr>
                <w:rFonts w:cs="Times New Roman"/>
                <w:szCs w:val="28"/>
                <w:lang w:val="nl-NL"/>
              </w:rPr>
              <w:t>0.5</w:t>
            </w:r>
          </w:p>
        </w:tc>
      </w:tr>
      <w:tr w:rsidR="0058105E" w:rsidRPr="001E67C5" w14:paraId="29CAEF83" w14:textId="77777777" w:rsidTr="00B606C8">
        <w:trPr>
          <w:trHeight w:val="416"/>
        </w:trPr>
        <w:tc>
          <w:tcPr>
            <w:tcW w:w="959" w:type="dxa"/>
            <w:vMerge w:val="restart"/>
            <w:vAlign w:val="center"/>
          </w:tcPr>
          <w:p w14:paraId="6DB99376" w14:textId="77777777" w:rsidR="0058105E" w:rsidRPr="001E67C5" w:rsidRDefault="0058105E" w:rsidP="00B606C8">
            <w:pPr>
              <w:jc w:val="center"/>
              <w:rPr>
                <w:rFonts w:cs="Times New Roman"/>
                <w:szCs w:val="28"/>
              </w:rPr>
            </w:pPr>
            <w:r w:rsidRPr="001E67C5">
              <w:rPr>
                <w:rFonts w:cs="Times New Roman"/>
                <w:szCs w:val="28"/>
              </w:rPr>
              <w:t>Câu 2</w:t>
            </w:r>
          </w:p>
          <w:p w14:paraId="035B025E" w14:textId="77777777" w:rsidR="0058105E" w:rsidRPr="001E67C5" w:rsidRDefault="0058105E" w:rsidP="00B606C8">
            <w:pPr>
              <w:jc w:val="center"/>
              <w:rPr>
                <w:rFonts w:cs="Times New Roman"/>
                <w:szCs w:val="28"/>
              </w:rPr>
            </w:pPr>
            <w:r w:rsidRPr="001E67C5">
              <w:rPr>
                <w:rFonts w:cs="Times New Roman"/>
                <w:szCs w:val="28"/>
              </w:rPr>
              <w:t>2.0đ</w:t>
            </w:r>
          </w:p>
        </w:tc>
        <w:tc>
          <w:tcPr>
            <w:tcW w:w="8363" w:type="dxa"/>
          </w:tcPr>
          <w:p w14:paraId="55768439" w14:textId="77777777" w:rsidR="0058105E" w:rsidRPr="001E67C5" w:rsidRDefault="0058105E" w:rsidP="00B606C8">
            <w:pPr>
              <w:jc w:val="both"/>
              <w:rPr>
                <w:rFonts w:eastAsia="Calibri" w:cs="Times New Roman"/>
                <w:spacing w:val="-8"/>
                <w:szCs w:val="28"/>
                <w:lang w:val="nl-NL"/>
              </w:rPr>
            </w:pPr>
            <w:r w:rsidRPr="001E67C5">
              <w:rPr>
                <w:rFonts w:eastAsia="Calibri" w:cs="Times New Roman"/>
                <w:spacing w:val="-8"/>
                <w:szCs w:val="28"/>
                <w:lang w:val="nl-NL"/>
              </w:rPr>
              <w:t>Thời gian một chu kì tim của vận động viên này  khi ở trạng thái bình thường và khi thi đấu:</w:t>
            </w:r>
          </w:p>
          <w:p w14:paraId="3EBB61C3" w14:textId="77777777" w:rsidR="0058105E" w:rsidRPr="001E67C5" w:rsidRDefault="0058105E" w:rsidP="00B606C8">
            <w:pPr>
              <w:jc w:val="both"/>
              <w:rPr>
                <w:rFonts w:eastAsia="Calibri" w:cs="Times New Roman"/>
                <w:spacing w:val="-8"/>
                <w:szCs w:val="28"/>
                <w:lang w:val="nl-NL"/>
              </w:rPr>
            </w:pPr>
            <w:r w:rsidRPr="001E67C5">
              <w:rPr>
                <w:rFonts w:eastAsia="Calibri" w:cs="Times New Roman"/>
                <w:spacing w:val="-8"/>
                <w:szCs w:val="28"/>
                <w:lang w:val="nl-NL"/>
              </w:rPr>
              <w:t>- Trạng thái bình thường: 60/48 = 1,25s</w:t>
            </w:r>
          </w:p>
          <w:p w14:paraId="35A254A0" w14:textId="77777777" w:rsidR="0058105E" w:rsidRPr="001E67C5" w:rsidRDefault="0058105E" w:rsidP="00B606C8">
            <w:pPr>
              <w:jc w:val="both"/>
              <w:rPr>
                <w:rFonts w:eastAsia="Calibri" w:cs="Times New Roman"/>
                <w:spacing w:val="-8"/>
                <w:szCs w:val="28"/>
                <w:lang w:val="nl-NL"/>
              </w:rPr>
            </w:pPr>
            <w:r w:rsidRPr="001E67C5">
              <w:rPr>
                <w:rFonts w:eastAsia="Calibri" w:cs="Times New Roman"/>
                <w:spacing w:val="-8"/>
                <w:szCs w:val="28"/>
                <w:lang w:val="nl-NL"/>
              </w:rPr>
              <w:t>- Khi thi đấu: 60/150 = 0,4s</w:t>
            </w:r>
          </w:p>
          <w:p w14:paraId="2F954F59" w14:textId="77777777" w:rsidR="0058105E" w:rsidRPr="001E67C5" w:rsidRDefault="0058105E" w:rsidP="00B606C8">
            <w:pPr>
              <w:jc w:val="both"/>
              <w:rPr>
                <w:rFonts w:eastAsia="Calibri" w:cs="Times New Roman"/>
                <w:spacing w:val="-8"/>
                <w:szCs w:val="28"/>
                <w:lang w:val="nl-NL"/>
              </w:rPr>
            </w:pPr>
            <w:r w:rsidRPr="001E67C5">
              <w:rPr>
                <w:rFonts w:eastAsia="Calibri" w:cs="Times New Roman"/>
                <w:spacing w:val="-8"/>
                <w:szCs w:val="28"/>
                <w:lang w:val="nl-NL"/>
              </w:rPr>
              <w:t xml:space="preserve">- Khi thi đấu thì nhịp tim vận động viên trên tăng lên so với lúc bình thường vì: Khi thi đấu cơ thể vận động viên vận động với cường độ cao nên cơ thể đòi hỏi nhiều khí ô xi do đó tim đập nhanh hơn để bơm máu cung cấp ô xi đến các cơ bắp. </w:t>
            </w:r>
          </w:p>
        </w:tc>
        <w:tc>
          <w:tcPr>
            <w:tcW w:w="851" w:type="dxa"/>
          </w:tcPr>
          <w:p w14:paraId="0E11DF47" w14:textId="77777777" w:rsidR="0058105E" w:rsidRPr="001E67C5" w:rsidRDefault="0058105E" w:rsidP="00B606C8">
            <w:pPr>
              <w:jc w:val="center"/>
              <w:rPr>
                <w:rFonts w:cs="Times New Roman"/>
                <w:szCs w:val="28"/>
              </w:rPr>
            </w:pPr>
          </w:p>
          <w:p w14:paraId="5EAF6761" w14:textId="77777777" w:rsidR="0058105E" w:rsidRPr="001E67C5" w:rsidRDefault="0058105E" w:rsidP="00B606C8">
            <w:pPr>
              <w:jc w:val="center"/>
              <w:rPr>
                <w:rFonts w:cs="Times New Roman"/>
                <w:szCs w:val="28"/>
              </w:rPr>
            </w:pPr>
          </w:p>
          <w:p w14:paraId="0A1DE41C" w14:textId="77777777" w:rsidR="0058105E" w:rsidRPr="001E67C5" w:rsidRDefault="0058105E" w:rsidP="00B606C8">
            <w:pPr>
              <w:jc w:val="center"/>
              <w:rPr>
                <w:rFonts w:cs="Times New Roman"/>
                <w:szCs w:val="28"/>
              </w:rPr>
            </w:pPr>
            <w:r w:rsidRPr="001E67C5">
              <w:rPr>
                <w:rFonts w:cs="Times New Roman"/>
                <w:szCs w:val="28"/>
              </w:rPr>
              <w:t>0.25</w:t>
            </w:r>
          </w:p>
          <w:p w14:paraId="37C4C0EB" w14:textId="77777777" w:rsidR="0058105E" w:rsidRPr="001E67C5" w:rsidRDefault="0058105E" w:rsidP="00B606C8">
            <w:pPr>
              <w:jc w:val="center"/>
              <w:rPr>
                <w:rFonts w:cs="Times New Roman"/>
                <w:szCs w:val="28"/>
              </w:rPr>
            </w:pPr>
            <w:r w:rsidRPr="001E67C5">
              <w:rPr>
                <w:rFonts w:cs="Times New Roman"/>
                <w:szCs w:val="28"/>
              </w:rPr>
              <w:t>0.25</w:t>
            </w:r>
          </w:p>
          <w:p w14:paraId="1229BA6F" w14:textId="77777777" w:rsidR="0058105E" w:rsidRPr="001E67C5" w:rsidRDefault="0058105E" w:rsidP="00B606C8">
            <w:pPr>
              <w:jc w:val="center"/>
              <w:rPr>
                <w:rFonts w:cs="Times New Roman"/>
                <w:szCs w:val="28"/>
              </w:rPr>
            </w:pPr>
          </w:p>
          <w:p w14:paraId="65E1FD9A" w14:textId="77777777" w:rsidR="0058105E" w:rsidRPr="001E67C5" w:rsidRDefault="0058105E" w:rsidP="00B606C8">
            <w:pPr>
              <w:jc w:val="center"/>
              <w:rPr>
                <w:rFonts w:cs="Times New Roman"/>
                <w:szCs w:val="28"/>
              </w:rPr>
            </w:pPr>
            <w:r w:rsidRPr="001E67C5">
              <w:rPr>
                <w:rFonts w:cs="Times New Roman"/>
                <w:szCs w:val="28"/>
              </w:rPr>
              <w:t>0.5</w:t>
            </w:r>
          </w:p>
        </w:tc>
      </w:tr>
      <w:tr w:rsidR="0058105E" w:rsidRPr="001E67C5" w14:paraId="14482C82" w14:textId="77777777" w:rsidTr="00B606C8">
        <w:trPr>
          <w:trHeight w:val="416"/>
        </w:trPr>
        <w:tc>
          <w:tcPr>
            <w:tcW w:w="959" w:type="dxa"/>
            <w:vMerge/>
            <w:vAlign w:val="center"/>
          </w:tcPr>
          <w:p w14:paraId="69534403" w14:textId="77777777" w:rsidR="0058105E" w:rsidRPr="001E67C5" w:rsidRDefault="0058105E" w:rsidP="00B606C8">
            <w:pPr>
              <w:jc w:val="center"/>
              <w:rPr>
                <w:rFonts w:cs="Times New Roman"/>
                <w:szCs w:val="28"/>
              </w:rPr>
            </w:pPr>
          </w:p>
        </w:tc>
        <w:tc>
          <w:tcPr>
            <w:tcW w:w="8363" w:type="dxa"/>
          </w:tcPr>
          <w:p w14:paraId="3A65159C" w14:textId="1319174C" w:rsidR="0058105E" w:rsidRPr="001E67C5" w:rsidRDefault="0058105E" w:rsidP="00B606C8">
            <w:pPr>
              <w:tabs>
                <w:tab w:val="left" w:pos="7304"/>
              </w:tabs>
              <w:jc w:val="both"/>
              <w:rPr>
                <w:rFonts w:cs="Times New Roman"/>
                <w:szCs w:val="28"/>
              </w:rPr>
            </w:pPr>
            <w:r w:rsidRPr="001E67C5">
              <w:rPr>
                <w:rFonts w:cs="Times New Roman"/>
                <w:noProof/>
                <w:szCs w:val="28"/>
              </w:rPr>
              <mc:AlternateContent>
                <mc:Choice Requires="wps">
                  <w:drawing>
                    <wp:anchor distT="0" distB="0" distL="114300" distR="114300" simplePos="0" relativeHeight="251663360" behindDoc="0" locked="0" layoutInCell="1" allowOverlap="1" wp14:anchorId="19DAE048" wp14:editId="5F491E37">
                      <wp:simplePos x="0" y="0"/>
                      <wp:positionH relativeFrom="column">
                        <wp:posOffset>4892675</wp:posOffset>
                      </wp:positionH>
                      <wp:positionV relativeFrom="paragraph">
                        <wp:posOffset>102235</wp:posOffset>
                      </wp:positionV>
                      <wp:extent cx="138430" cy="0"/>
                      <wp:effectExtent l="1270" t="51435" r="12700" b="5334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FE5F7D9"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25pt,8.05pt" to="396.1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">
                      <v:stroke endarrow="block"/>
                    </v:line>
                  </w:pict>
                </mc:Fallback>
              </mc:AlternateContent>
            </w:r>
            <w:r w:rsidRPr="001E67C5">
              <w:rPr>
                <w:rFonts w:cs="Times New Roman"/>
                <w:noProof/>
                <w:szCs w:val="28"/>
              </w:rPr>
              <mc:AlternateContent>
                <mc:Choice Requires="wps">
                  <w:drawing>
                    <wp:anchor distT="0" distB="0" distL="114300" distR="114300" simplePos="0" relativeHeight="251662336" behindDoc="0" locked="0" layoutInCell="1" allowOverlap="1" wp14:anchorId="7CDAEBDD" wp14:editId="03C45FBC">
                      <wp:simplePos x="0" y="0"/>
                      <wp:positionH relativeFrom="column">
                        <wp:posOffset>3850640</wp:posOffset>
                      </wp:positionH>
                      <wp:positionV relativeFrom="paragraph">
                        <wp:posOffset>102235</wp:posOffset>
                      </wp:positionV>
                      <wp:extent cx="138430" cy="0"/>
                      <wp:effectExtent l="6985" t="51435" r="16510" b="5334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D64FD20"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2pt,8.05pt" to="314.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">
                      <v:stroke endarrow="block"/>
                    </v:line>
                  </w:pict>
                </mc:Fallback>
              </mc:AlternateContent>
            </w:r>
            <w:r w:rsidRPr="001E67C5">
              <w:rPr>
                <w:rFonts w:cs="Times New Roman"/>
                <w:szCs w:val="28"/>
              </w:rPr>
              <w:t>- Vòng tuần hoàn nhỏ: Máu đỏ thẫm từ tâm thất phải        ĐM phổi</w:t>
            </w:r>
          </w:p>
          <w:p w14:paraId="52FAD870" w14:textId="4137B95E" w:rsidR="0058105E" w:rsidRPr="001E67C5" w:rsidRDefault="0058105E" w:rsidP="00B606C8">
            <w:pPr>
              <w:tabs>
                <w:tab w:val="left" w:pos="7304"/>
              </w:tabs>
              <w:jc w:val="both"/>
              <w:rPr>
                <w:rFonts w:cs="Times New Roman"/>
                <w:szCs w:val="28"/>
              </w:rPr>
            </w:pPr>
            <w:r w:rsidRPr="001E67C5">
              <w:rPr>
                <w:rFonts w:cs="Times New Roman"/>
                <w:noProof/>
                <w:szCs w:val="28"/>
              </w:rPr>
              <mc:AlternateContent>
                <mc:Choice Requires="wps">
                  <w:drawing>
                    <wp:anchor distT="0" distB="0" distL="114300" distR="114300" simplePos="0" relativeHeight="251661312" behindDoc="0" locked="0" layoutInCell="1" allowOverlap="1" wp14:anchorId="759788F3" wp14:editId="624D0EA5">
                      <wp:simplePos x="0" y="0"/>
                      <wp:positionH relativeFrom="column">
                        <wp:posOffset>1438275</wp:posOffset>
                      </wp:positionH>
                      <wp:positionV relativeFrom="paragraph">
                        <wp:posOffset>304165</wp:posOffset>
                      </wp:positionV>
                      <wp:extent cx="138430" cy="0"/>
                      <wp:effectExtent l="4445" t="48260" r="19050" b="565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8280830"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25pt,23.95pt" to="124.1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">
                      <v:stroke endarrow="block"/>
                    </v:line>
                  </w:pict>
                </mc:Fallback>
              </mc:AlternateContent>
            </w:r>
            <w:r w:rsidRPr="001E67C5">
              <w:rPr>
                <w:rFonts w:cs="Times New Roman"/>
                <w:noProof/>
                <w:szCs w:val="28"/>
              </w:rPr>
              <mc:AlternateContent>
                <mc:Choice Requires="wps">
                  <w:drawing>
                    <wp:anchor distT="0" distB="0" distL="114300" distR="114300" simplePos="0" relativeHeight="251668480" behindDoc="0" locked="0" layoutInCell="1" allowOverlap="1" wp14:anchorId="516DC24B" wp14:editId="2CA6DCE7">
                      <wp:simplePos x="0" y="0"/>
                      <wp:positionH relativeFrom="column">
                        <wp:posOffset>421005</wp:posOffset>
                      </wp:positionH>
                      <wp:positionV relativeFrom="paragraph">
                        <wp:posOffset>304165</wp:posOffset>
                      </wp:positionV>
                      <wp:extent cx="207645" cy="0"/>
                      <wp:effectExtent l="6350" t="48260" r="14605" b="565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0426B27"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5pt,23.95pt" to="49.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">
                      <v:stroke endarrow="block"/>
                    </v:line>
                  </w:pict>
                </mc:Fallback>
              </mc:AlternateContent>
            </w:r>
            <w:r w:rsidRPr="001E67C5">
              <w:rPr>
                <w:rFonts w:cs="Times New Roman"/>
                <w:szCs w:val="28"/>
              </w:rPr>
              <w:t>Phổi (TĐK: nhường CO</w:t>
            </w:r>
            <w:r w:rsidRPr="001E67C5">
              <w:rPr>
                <w:rFonts w:cs="Times New Roman"/>
                <w:szCs w:val="28"/>
                <w:vertAlign w:val="subscript"/>
              </w:rPr>
              <w:t>2</w:t>
            </w:r>
            <w:r w:rsidRPr="001E67C5">
              <w:rPr>
                <w:rFonts w:cs="Times New Roman"/>
                <w:szCs w:val="28"/>
                <w:vertAlign w:val="subscript"/>
              </w:rPr>
              <w:softHyphen/>
            </w:r>
            <w:r w:rsidRPr="001E67C5">
              <w:rPr>
                <w:rFonts w:cs="Times New Roman"/>
                <w:szCs w:val="28"/>
              </w:rPr>
              <w:t xml:space="preserve"> nhận O</w:t>
            </w:r>
            <w:r w:rsidRPr="001E67C5">
              <w:rPr>
                <w:rFonts w:cs="Times New Roman"/>
                <w:szCs w:val="28"/>
                <w:vertAlign w:val="subscript"/>
              </w:rPr>
              <w:t>2</w:t>
            </w:r>
            <w:r w:rsidRPr="001E67C5">
              <w:rPr>
                <w:rFonts w:cs="Times New Roman"/>
                <w:szCs w:val="28"/>
              </w:rPr>
              <w:t xml:space="preserve"> biến máu đỏ thẩm trở thành máu đỏ tươi)       TM phổi         Tâm nhĩ trái.</w:t>
            </w:r>
          </w:p>
          <w:p w14:paraId="7C4E2790" w14:textId="048B200F" w:rsidR="0058105E" w:rsidRPr="001E67C5" w:rsidRDefault="0058105E" w:rsidP="00B606C8">
            <w:pPr>
              <w:jc w:val="both"/>
              <w:rPr>
                <w:rFonts w:cs="Times New Roman"/>
                <w:szCs w:val="28"/>
              </w:rPr>
            </w:pPr>
            <w:r w:rsidRPr="001E67C5">
              <w:rPr>
                <w:rFonts w:cs="Times New Roman"/>
                <w:noProof/>
                <w:szCs w:val="28"/>
              </w:rPr>
              <mc:AlternateContent>
                <mc:Choice Requires="wps">
                  <w:drawing>
                    <wp:anchor distT="0" distB="0" distL="114300" distR="114300" simplePos="0" relativeHeight="251665408" behindDoc="0" locked="0" layoutInCell="1" allowOverlap="1" wp14:anchorId="7AC3A65D" wp14:editId="5C92BDE0">
                      <wp:simplePos x="0" y="0"/>
                      <wp:positionH relativeFrom="column">
                        <wp:posOffset>4690110</wp:posOffset>
                      </wp:positionH>
                      <wp:positionV relativeFrom="paragraph">
                        <wp:posOffset>97790</wp:posOffset>
                      </wp:positionV>
                      <wp:extent cx="207645" cy="0"/>
                      <wp:effectExtent l="8255" t="50800" r="12700" b="539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0044E85"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3pt,7.7pt" to="385.6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">
                      <v:stroke endarrow="block"/>
                    </v:line>
                  </w:pict>
                </mc:Fallback>
              </mc:AlternateContent>
            </w:r>
            <w:r w:rsidRPr="001E67C5">
              <w:rPr>
                <w:rFonts w:cs="Times New Roman"/>
                <w:noProof/>
                <w:szCs w:val="28"/>
              </w:rPr>
              <mc:AlternateContent>
                <mc:Choice Requires="wps">
                  <w:drawing>
                    <wp:anchor distT="0" distB="0" distL="114300" distR="114300" simplePos="0" relativeHeight="251664384" behindDoc="0" locked="0" layoutInCell="1" allowOverlap="1" wp14:anchorId="3ED225F0" wp14:editId="0C974F98">
                      <wp:simplePos x="0" y="0"/>
                      <wp:positionH relativeFrom="column">
                        <wp:posOffset>3688080</wp:posOffset>
                      </wp:positionH>
                      <wp:positionV relativeFrom="paragraph">
                        <wp:posOffset>118110</wp:posOffset>
                      </wp:positionV>
                      <wp:extent cx="207645" cy="0"/>
                      <wp:effectExtent l="6350" t="52070" r="14605" b="527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BBECE0A"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4pt,9.3pt" to="306.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">
                      <v:stroke endarrow="block"/>
                    </v:line>
                  </w:pict>
                </mc:Fallback>
              </mc:AlternateContent>
            </w:r>
            <w:r w:rsidRPr="001E67C5">
              <w:rPr>
                <w:rFonts w:cs="Times New Roman"/>
                <w:szCs w:val="28"/>
              </w:rPr>
              <w:t xml:space="preserve">- Vòng tuần hoàn lớn: Máu đỏ tươi từ tâm thất trái        ĐM chủ       </w:t>
            </w:r>
          </w:p>
          <w:p w14:paraId="5D50A836" w14:textId="298FE070" w:rsidR="0058105E" w:rsidRPr="001E67C5" w:rsidRDefault="0058105E" w:rsidP="00B606C8">
            <w:pPr>
              <w:jc w:val="both"/>
              <w:rPr>
                <w:rFonts w:cs="Times New Roman"/>
                <w:szCs w:val="28"/>
              </w:rPr>
            </w:pPr>
            <w:r w:rsidRPr="001E67C5">
              <w:rPr>
                <w:rFonts w:cs="Times New Roman"/>
                <w:noProof/>
                <w:szCs w:val="28"/>
              </w:rPr>
              <mc:AlternateContent>
                <mc:Choice Requires="wps">
                  <w:drawing>
                    <wp:anchor distT="0" distB="0" distL="114300" distR="114300" simplePos="0" relativeHeight="251667456" behindDoc="0" locked="0" layoutInCell="1" allowOverlap="1" wp14:anchorId="1F062E3F" wp14:editId="430B74E2">
                      <wp:simplePos x="0" y="0"/>
                      <wp:positionH relativeFrom="column">
                        <wp:posOffset>2496185</wp:posOffset>
                      </wp:positionH>
                      <wp:positionV relativeFrom="paragraph">
                        <wp:posOffset>304800</wp:posOffset>
                      </wp:positionV>
                      <wp:extent cx="207645" cy="0"/>
                      <wp:effectExtent l="5080" t="52705" r="15875" b="520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8B1ABD4"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5pt,24pt" to="212.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">
                      <v:stroke endarrow="block"/>
                    </v:line>
                  </w:pict>
                </mc:Fallback>
              </mc:AlternateContent>
            </w:r>
            <w:r w:rsidRPr="001E67C5">
              <w:rPr>
                <w:rFonts w:cs="Times New Roman"/>
                <w:noProof/>
                <w:szCs w:val="28"/>
              </w:rPr>
              <mc:AlternateContent>
                <mc:Choice Requires="wps">
                  <w:drawing>
                    <wp:anchor distT="0" distB="0" distL="114300" distR="114300" simplePos="0" relativeHeight="251666432" behindDoc="0" locked="0" layoutInCell="1" allowOverlap="1" wp14:anchorId="4B28FA5B" wp14:editId="24CE94B6">
                      <wp:simplePos x="0" y="0"/>
                      <wp:positionH relativeFrom="column">
                        <wp:posOffset>3446780</wp:posOffset>
                      </wp:positionH>
                      <wp:positionV relativeFrom="paragraph">
                        <wp:posOffset>304800</wp:posOffset>
                      </wp:positionV>
                      <wp:extent cx="138430" cy="0"/>
                      <wp:effectExtent l="3175" t="52705" r="10795" b="520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C6F5097"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4pt,24pt" to="282.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">
                      <v:stroke endarrow="block"/>
                    </v:line>
                  </w:pict>
                </mc:Fallback>
              </mc:AlternateContent>
            </w:r>
            <w:r w:rsidRPr="001E67C5">
              <w:rPr>
                <w:rFonts w:cs="Times New Roman"/>
                <w:szCs w:val="28"/>
              </w:rPr>
              <w:t>Tế bào của các cơ quan (TĐC: nhường O</w:t>
            </w:r>
            <w:r w:rsidRPr="001E67C5">
              <w:rPr>
                <w:rFonts w:cs="Times New Roman"/>
                <w:szCs w:val="28"/>
                <w:vertAlign w:val="subscript"/>
              </w:rPr>
              <w:t>2</w:t>
            </w:r>
            <w:r w:rsidRPr="001E67C5">
              <w:rPr>
                <w:rFonts w:cs="Times New Roman"/>
                <w:szCs w:val="28"/>
              </w:rPr>
              <w:t xml:space="preserve"> cho tế bào, nhận CO</w:t>
            </w:r>
            <w:r w:rsidRPr="001E67C5">
              <w:rPr>
                <w:rFonts w:cs="Times New Roman"/>
                <w:szCs w:val="28"/>
                <w:vertAlign w:val="subscript"/>
              </w:rPr>
              <w:t>2</w:t>
            </w:r>
            <w:r w:rsidRPr="001E67C5">
              <w:rPr>
                <w:rFonts w:cs="Times New Roman"/>
                <w:szCs w:val="28"/>
              </w:rPr>
              <w:t xml:space="preserve"> biến </w:t>
            </w:r>
            <w:r w:rsidRPr="001E67C5">
              <w:rPr>
                <w:rFonts w:cs="Times New Roman"/>
                <w:szCs w:val="28"/>
              </w:rPr>
              <w:lastRenderedPageBreak/>
              <w:t>máu đỏ tươi thành máu đỏ thẫm)          TM chủ      Tâm nhĩ phải.</w:t>
            </w:r>
          </w:p>
        </w:tc>
        <w:tc>
          <w:tcPr>
            <w:tcW w:w="851" w:type="dxa"/>
          </w:tcPr>
          <w:p w14:paraId="7A5204D8" w14:textId="77777777" w:rsidR="0058105E" w:rsidRPr="001E67C5" w:rsidRDefault="0058105E" w:rsidP="00B606C8">
            <w:pPr>
              <w:jc w:val="center"/>
              <w:rPr>
                <w:rFonts w:cs="Times New Roman"/>
                <w:szCs w:val="28"/>
              </w:rPr>
            </w:pPr>
            <w:r w:rsidRPr="001E67C5">
              <w:rPr>
                <w:rFonts w:cs="Times New Roman"/>
                <w:szCs w:val="28"/>
              </w:rPr>
              <w:lastRenderedPageBreak/>
              <w:t>0.5</w:t>
            </w:r>
          </w:p>
          <w:p w14:paraId="3790BB85" w14:textId="77777777" w:rsidR="0058105E" w:rsidRPr="001E67C5" w:rsidRDefault="0058105E" w:rsidP="00B606C8">
            <w:pPr>
              <w:jc w:val="center"/>
              <w:rPr>
                <w:rFonts w:cs="Times New Roman"/>
                <w:szCs w:val="28"/>
              </w:rPr>
            </w:pPr>
          </w:p>
          <w:p w14:paraId="4676AA45" w14:textId="77777777" w:rsidR="0058105E" w:rsidRPr="001E67C5" w:rsidRDefault="0058105E" w:rsidP="00B606C8">
            <w:pPr>
              <w:jc w:val="center"/>
              <w:rPr>
                <w:rFonts w:cs="Times New Roman"/>
                <w:szCs w:val="28"/>
              </w:rPr>
            </w:pPr>
          </w:p>
          <w:p w14:paraId="516EE172" w14:textId="77777777" w:rsidR="0058105E" w:rsidRPr="001E67C5" w:rsidRDefault="0058105E" w:rsidP="00B606C8">
            <w:pPr>
              <w:jc w:val="center"/>
              <w:rPr>
                <w:rFonts w:cs="Times New Roman"/>
                <w:szCs w:val="28"/>
              </w:rPr>
            </w:pPr>
          </w:p>
          <w:p w14:paraId="25CBBE17" w14:textId="77777777" w:rsidR="0058105E" w:rsidRPr="001E67C5" w:rsidRDefault="0058105E" w:rsidP="00B606C8">
            <w:pPr>
              <w:jc w:val="center"/>
              <w:rPr>
                <w:rFonts w:cs="Times New Roman"/>
                <w:szCs w:val="28"/>
              </w:rPr>
            </w:pPr>
            <w:r w:rsidRPr="001E67C5">
              <w:rPr>
                <w:rFonts w:cs="Times New Roman"/>
                <w:szCs w:val="28"/>
              </w:rPr>
              <w:t>0.5</w:t>
            </w:r>
          </w:p>
        </w:tc>
      </w:tr>
      <w:tr w:rsidR="0058105E" w:rsidRPr="001E67C5" w14:paraId="4C196322" w14:textId="77777777" w:rsidTr="00B606C8">
        <w:trPr>
          <w:trHeight w:val="550"/>
        </w:trPr>
        <w:tc>
          <w:tcPr>
            <w:tcW w:w="959" w:type="dxa"/>
            <w:vMerge w:val="restart"/>
            <w:vAlign w:val="center"/>
          </w:tcPr>
          <w:p w14:paraId="2FE03AE3" w14:textId="77777777" w:rsidR="0058105E" w:rsidRPr="001E67C5" w:rsidRDefault="0058105E" w:rsidP="00B606C8">
            <w:pPr>
              <w:jc w:val="center"/>
              <w:rPr>
                <w:rFonts w:cs="Times New Roman"/>
                <w:szCs w:val="28"/>
              </w:rPr>
            </w:pPr>
            <w:r w:rsidRPr="001E67C5">
              <w:rPr>
                <w:rFonts w:cs="Times New Roman"/>
                <w:szCs w:val="28"/>
              </w:rPr>
              <w:lastRenderedPageBreak/>
              <w:t>Câu 3</w:t>
            </w:r>
          </w:p>
          <w:p w14:paraId="483FF121" w14:textId="77777777" w:rsidR="0058105E" w:rsidRPr="001E67C5" w:rsidRDefault="0058105E" w:rsidP="00B606C8">
            <w:pPr>
              <w:jc w:val="center"/>
              <w:rPr>
                <w:rFonts w:cs="Times New Roman"/>
                <w:szCs w:val="28"/>
              </w:rPr>
            </w:pPr>
            <w:r w:rsidRPr="001E67C5">
              <w:rPr>
                <w:rFonts w:cs="Times New Roman"/>
                <w:szCs w:val="28"/>
              </w:rPr>
              <w:t>2.0đ</w:t>
            </w:r>
          </w:p>
        </w:tc>
        <w:tc>
          <w:tcPr>
            <w:tcW w:w="8363" w:type="dxa"/>
          </w:tcPr>
          <w:p w14:paraId="58125096" w14:textId="77777777" w:rsidR="0058105E" w:rsidRPr="001E67C5" w:rsidRDefault="0058105E" w:rsidP="00B606C8">
            <w:pPr>
              <w:jc w:val="both"/>
              <w:rPr>
                <w:rFonts w:cs="Times New Roman"/>
                <w:color w:val="000000"/>
                <w:szCs w:val="28"/>
                <w:lang w:val="fr-FR"/>
              </w:rPr>
            </w:pPr>
            <w:r w:rsidRPr="001E67C5">
              <w:rPr>
                <w:rFonts w:cs="Times New Roman"/>
                <w:color w:val="000000"/>
                <w:szCs w:val="28"/>
                <w:lang w:val="fr-FR"/>
              </w:rPr>
              <w:t>- Áp của O</w:t>
            </w:r>
            <w:r w:rsidRPr="001E67C5">
              <w:rPr>
                <w:rFonts w:cs="Times New Roman"/>
                <w:color w:val="000000"/>
                <w:szCs w:val="28"/>
                <w:vertAlign w:val="subscript"/>
                <w:lang w:val="fr-FR"/>
              </w:rPr>
              <w:t>2</w:t>
            </w:r>
            <w:r w:rsidRPr="001E67C5">
              <w:rPr>
                <w:rFonts w:cs="Times New Roman"/>
                <w:color w:val="000000"/>
                <w:szCs w:val="28"/>
                <w:lang w:val="fr-FR"/>
              </w:rPr>
              <w:t xml:space="preserve"> trong phế nang là:</w:t>
            </w:r>
          </w:p>
          <w:p w14:paraId="51AA5CEA" w14:textId="77777777" w:rsidR="0058105E" w:rsidRPr="001E67C5" w:rsidRDefault="0058105E" w:rsidP="00B606C8">
            <w:pPr>
              <w:jc w:val="both"/>
              <w:rPr>
                <w:rFonts w:cs="Times New Roman"/>
                <w:color w:val="000000"/>
                <w:szCs w:val="28"/>
                <w:lang w:val="pt-BR"/>
              </w:rPr>
            </w:pPr>
            <w:r w:rsidRPr="001E67C5">
              <w:rPr>
                <w:rFonts w:cs="Times New Roman"/>
                <w:color w:val="000000"/>
                <w:szCs w:val="28"/>
                <w:lang w:val="pt-BR"/>
              </w:rPr>
              <w:t xml:space="preserve">                   720 mmHg   ---&gt;       100% </w:t>
            </w:r>
          </w:p>
          <w:p w14:paraId="0FBB4F5B" w14:textId="77777777" w:rsidR="0058105E" w:rsidRPr="001E67C5" w:rsidRDefault="0058105E" w:rsidP="00B606C8">
            <w:pPr>
              <w:jc w:val="both"/>
              <w:rPr>
                <w:rFonts w:cs="Times New Roman"/>
                <w:color w:val="000000"/>
                <w:szCs w:val="28"/>
                <w:lang w:val="pt-BR"/>
              </w:rPr>
            </w:pPr>
            <w:r w:rsidRPr="001E67C5">
              <w:rPr>
                <w:rFonts w:cs="Times New Roman"/>
                <w:color w:val="000000"/>
                <w:szCs w:val="28"/>
                <w:lang w:val="pt-BR"/>
              </w:rPr>
              <w:t xml:space="preserve">                         x = ?       &lt;----    20% </w:t>
            </w:r>
          </w:p>
          <w:p w14:paraId="1FE02170" w14:textId="77777777" w:rsidR="0058105E" w:rsidRPr="001E67C5" w:rsidRDefault="0058105E" w:rsidP="00B606C8">
            <w:pPr>
              <w:jc w:val="both"/>
              <w:rPr>
                <w:rFonts w:cs="Times New Roman"/>
                <w:color w:val="000000"/>
                <w:szCs w:val="28"/>
                <w:lang w:val="pt-BR"/>
              </w:rPr>
            </w:pPr>
            <w:r w:rsidRPr="001E67C5">
              <w:rPr>
                <w:rFonts w:cs="Times New Roman"/>
                <w:color w:val="000000"/>
                <w:szCs w:val="28"/>
                <w:lang w:val="pt-BR"/>
              </w:rPr>
              <w:t xml:space="preserve">               x = 20.720 : 100 = 144 (mmHg)</w:t>
            </w:r>
          </w:p>
          <w:p w14:paraId="746F952F" w14:textId="77777777" w:rsidR="0058105E" w:rsidRPr="001E67C5" w:rsidRDefault="0058105E" w:rsidP="00B606C8">
            <w:pPr>
              <w:jc w:val="both"/>
              <w:rPr>
                <w:rFonts w:cs="Times New Roman"/>
                <w:color w:val="000000"/>
                <w:szCs w:val="28"/>
              </w:rPr>
            </w:pPr>
            <w:r w:rsidRPr="001E67C5">
              <w:rPr>
                <w:rFonts w:cs="Times New Roman"/>
                <w:color w:val="000000"/>
                <w:szCs w:val="28"/>
              </w:rPr>
              <w:t xml:space="preserve">- Sự chênh lệch áp suất giữa nồng độ ôxi trong phế nang và máu là: </w:t>
            </w:r>
          </w:p>
          <w:p w14:paraId="77BB218F" w14:textId="77777777" w:rsidR="0058105E" w:rsidRPr="001E67C5" w:rsidRDefault="0058105E" w:rsidP="00B606C8">
            <w:pPr>
              <w:jc w:val="both"/>
              <w:rPr>
                <w:rFonts w:cs="Times New Roman"/>
                <w:szCs w:val="28"/>
              </w:rPr>
            </w:pPr>
            <w:r w:rsidRPr="001E67C5">
              <w:rPr>
                <w:rFonts w:cs="Times New Roman"/>
                <w:color w:val="000000"/>
                <w:szCs w:val="28"/>
              </w:rPr>
              <w:t>144 – 37 = 107 (mmHg)</w:t>
            </w:r>
          </w:p>
        </w:tc>
        <w:tc>
          <w:tcPr>
            <w:tcW w:w="851" w:type="dxa"/>
          </w:tcPr>
          <w:p w14:paraId="610363F5" w14:textId="77777777" w:rsidR="0058105E" w:rsidRPr="001E67C5" w:rsidRDefault="0058105E" w:rsidP="00B606C8">
            <w:pPr>
              <w:jc w:val="center"/>
              <w:rPr>
                <w:rFonts w:cs="Times New Roman"/>
                <w:szCs w:val="28"/>
              </w:rPr>
            </w:pPr>
            <w:r w:rsidRPr="001E67C5">
              <w:rPr>
                <w:rFonts w:cs="Times New Roman"/>
                <w:szCs w:val="28"/>
              </w:rPr>
              <w:t>0.5</w:t>
            </w:r>
          </w:p>
          <w:p w14:paraId="5A1E9554" w14:textId="77777777" w:rsidR="0058105E" w:rsidRPr="001E67C5" w:rsidRDefault="0058105E" w:rsidP="00B606C8">
            <w:pPr>
              <w:jc w:val="center"/>
              <w:rPr>
                <w:rFonts w:cs="Times New Roman"/>
                <w:szCs w:val="28"/>
              </w:rPr>
            </w:pPr>
          </w:p>
          <w:p w14:paraId="6253A3DC" w14:textId="77777777" w:rsidR="0058105E" w:rsidRPr="001E67C5" w:rsidRDefault="0058105E" w:rsidP="00B606C8">
            <w:pPr>
              <w:jc w:val="center"/>
              <w:rPr>
                <w:rFonts w:cs="Times New Roman"/>
                <w:szCs w:val="28"/>
              </w:rPr>
            </w:pPr>
          </w:p>
          <w:p w14:paraId="3DC221CA" w14:textId="77777777" w:rsidR="0058105E" w:rsidRPr="001E67C5" w:rsidRDefault="0058105E" w:rsidP="00B606C8">
            <w:pPr>
              <w:jc w:val="center"/>
              <w:rPr>
                <w:rFonts w:cs="Times New Roman"/>
                <w:szCs w:val="28"/>
              </w:rPr>
            </w:pPr>
          </w:p>
          <w:p w14:paraId="5B970751" w14:textId="77777777" w:rsidR="0058105E" w:rsidRPr="001E67C5" w:rsidRDefault="0058105E" w:rsidP="00B606C8">
            <w:pPr>
              <w:jc w:val="center"/>
              <w:rPr>
                <w:rFonts w:cs="Times New Roman"/>
                <w:szCs w:val="28"/>
              </w:rPr>
            </w:pPr>
          </w:p>
          <w:p w14:paraId="4C008C76" w14:textId="77777777" w:rsidR="0058105E" w:rsidRPr="001E67C5" w:rsidRDefault="0058105E" w:rsidP="00B606C8">
            <w:pPr>
              <w:jc w:val="center"/>
              <w:rPr>
                <w:rFonts w:cs="Times New Roman"/>
                <w:szCs w:val="28"/>
              </w:rPr>
            </w:pPr>
            <w:r w:rsidRPr="001E67C5">
              <w:rPr>
                <w:rFonts w:cs="Times New Roman"/>
                <w:szCs w:val="28"/>
              </w:rPr>
              <w:t>0.5</w:t>
            </w:r>
          </w:p>
        </w:tc>
      </w:tr>
      <w:tr w:rsidR="0058105E" w:rsidRPr="001E67C5" w14:paraId="5682AECB" w14:textId="77777777" w:rsidTr="00B606C8">
        <w:trPr>
          <w:trHeight w:val="409"/>
        </w:trPr>
        <w:tc>
          <w:tcPr>
            <w:tcW w:w="959" w:type="dxa"/>
            <w:vMerge/>
            <w:vAlign w:val="center"/>
          </w:tcPr>
          <w:p w14:paraId="04FCE825" w14:textId="77777777" w:rsidR="0058105E" w:rsidRPr="001E67C5" w:rsidRDefault="0058105E" w:rsidP="00B606C8">
            <w:pPr>
              <w:jc w:val="center"/>
              <w:rPr>
                <w:rFonts w:cs="Times New Roman"/>
                <w:szCs w:val="28"/>
              </w:rPr>
            </w:pPr>
          </w:p>
        </w:tc>
        <w:tc>
          <w:tcPr>
            <w:tcW w:w="8363" w:type="dxa"/>
          </w:tcPr>
          <w:p w14:paraId="75629048" w14:textId="77777777" w:rsidR="0058105E" w:rsidRPr="001E67C5" w:rsidRDefault="0058105E" w:rsidP="00B606C8">
            <w:pPr>
              <w:jc w:val="both"/>
              <w:rPr>
                <w:rFonts w:cs="Times New Roman"/>
                <w:color w:val="000000"/>
                <w:szCs w:val="28"/>
              </w:rPr>
            </w:pPr>
            <w:r w:rsidRPr="001E67C5">
              <w:rPr>
                <w:rFonts w:cs="Times New Roman"/>
                <w:color w:val="000000"/>
                <w:szCs w:val="28"/>
              </w:rPr>
              <w:t>- Sự chênh lệch áp suất này sẽ làm cho khí O</w:t>
            </w:r>
            <w:r w:rsidRPr="001E67C5">
              <w:rPr>
                <w:rFonts w:cs="Times New Roman"/>
                <w:color w:val="000000"/>
                <w:szCs w:val="28"/>
                <w:vertAlign w:val="subscript"/>
              </w:rPr>
              <w:t>2</w:t>
            </w:r>
            <w:r w:rsidRPr="001E67C5">
              <w:rPr>
                <w:rFonts w:cs="Times New Roman"/>
                <w:color w:val="000000"/>
                <w:szCs w:val="28"/>
              </w:rPr>
              <w:t xml:space="preserve"> đi từ phế nang vào máu hay vì O</w:t>
            </w:r>
            <w:r w:rsidRPr="001E67C5">
              <w:rPr>
                <w:rFonts w:cs="Times New Roman"/>
                <w:color w:val="000000"/>
                <w:szCs w:val="28"/>
                <w:vertAlign w:val="subscript"/>
              </w:rPr>
              <w:t>2</w:t>
            </w:r>
            <w:r w:rsidRPr="001E67C5">
              <w:rPr>
                <w:rFonts w:cs="Times New Roman"/>
                <w:color w:val="000000"/>
                <w:szCs w:val="28"/>
              </w:rPr>
              <w:t xml:space="preserve"> sẽ khuếch tán từ nơi có nồng độ cao (phế nang) đến nơi có nồng độ thấp ( máu).</w:t>
            </w:r>
          </w:p>
        </w:tc>
        <w:tc>
          <w:tcPr>
            <w:tcW w:w="851" w:type="dxa"/>
          </w:tcPr>
          <w:p w14:paraId="614606E0" w14:textId="77777777" w:rsidR="0058105E" w:rsidRPr="001E67C5" w:rsidRDefault="0058105E" w:rsidP="00B606C8">
            <w:pPr>
              <w:jc w:val="center"/>
              <w:rPr>
                <w:rFonts w:cs="Times New Roman"/>
                <w:szCs w:val="28"/>
              </w:rPr>
            </w:pPr>
            <w:r w:rsidRPr="001E67C5">
              <w:rPr>
                <w:rFonts w:cs="Times New Roman"/>
                <w:szCs w:val="28"/>
              </w:rPr>
              <w:t>1.0</w:t>
            </w:r>
          </w:p>
        </w:tc>
      </w:tr>
      <w:tr w:rsidR="0058105E" w:rsidRPr="001E67C5" w14:paraId="7C1DD930" w14:textId="77777777" w:rsidTr="00B606C8">
        <w:trPr>
          <w:trHeight w:val="608"/>
        </w:trPr>
        <w:tc>
          <w:tcPr>
            <w:tcW w:w="959" w:type="dxa"/>
            <w:vMerge w:val="restart"/>
            <w:vAlign w:val="center"/>
          </w:tcPr>
          <w:p w14:paraId="6E787F67" w14:textId="77777777" w:rsidR="0058105E" w:rsidRPr="001E67C5" w:rsidRDefault="0058105E" w:rsidP="00B606C8">
            <w:pPr>
              <w:jc w:val="center"/>
              <w:rPr>
                <w:rFonts w:cs="Times New Roman"/>
                <w:szCs w:val="28"/>
              </w:rPr>
            </w:pPr>
            <w:r w:rsidRPr="001E67C5">
              <w:rPr>
                <w:rFonts w:cs="Times New Roman"/>
                <w:szCs w:val="28"/>
              </w:rPr>
              <w:t>Câu 4</w:t>
            </w:r>
          </w:p>
          <w:p w14:paraId="1FBC9492" w14:textId="77777777" w:rsidR="0058105E" w:rsidRPr="001E67C5" w:rsidRDefault="0058105E" w:rsidP="00B606C8">
            <w:pPr>
              <w:jc w:val="center"/>
              <w:rPr>
                <w:rFonts w:cs="Times New Roman"/>
                <w:szCs w:val="28"/>
              </w:rPr>
            </w:pPr>
            <w:r w:rsidRPr="001E67C5">
              <w:rPr>
                <w:rFonts w:cs="Times New Roman"/>
                <w:szCs w:val="28"/>
              </w:rPr>
              <w:t>2.0đ</w:t>
            </w:r>
          </w:p>
        </w:tc>
        <w:tc>
          <w:tcPr>
            <w:tcW w:w="8363" w:type="dxa"/>
          </w:tcPr>
          <w:p w14:paraId="209C6C26" w14:textId="77777777" w:rsidR="0058105E" w:rsidRPr="001E67C5" w:rsidRDefault="0058105E" w:rsidP="00B606C8">
            <w:pPr>
              <w:jc w:val="both"/>
              <w:rPr>
                <w:rFonts w:cs="Times New Roman"/>
                <w:szCs w:val="28"/>
              </w:rPr>
            </w:pPr>
            <w:r w:rsidRPr="001E67C5">
              <w:rPr>
                <w:rFonts w:cs="Times New Roman"/>
                <w:b/>
                <w:i/>
                <w:szCs w:val="28"/>
              </w:rPr>
              <w:t>- Hô hấp ngoài</w:t>
            </w:r>
            <w:r w:rsidRPr="001E67C5">
              <w:rPr>
                <w:rFonts w:cs="Times New Roman"/>
                <w:szCs w:val="28"/>
              </w:rPr>
              <w:t>:</w:t>
            </w:r>
          </w:p>
          <w:p w14:paraId="2BEDAFBE" w14:textId="77777777" w:rsidR="0058105E" w:rsidRPr="001E67C5" w:rsidRDefault="0058105E" w:rsidP="00B606C8">
            <w:pPr>
              <w:jc w:val="both"/>
              <w:rPr>
                <w:rFonts w:cs="Times New Roman"/>
                <w:szCs w:val="28"/>
              </w:rPr>
            </w:pPr>
            <w:r w:rsidRPr="001E67C5">
              <w:rPr>
                <w:rFonts w:cs="Times New Roman"/>
                <w:szCs w:val="28"/>
              </w:rPr>
              <w:t>+ Sự thở ra và hít vào (thông khí ở phổi)</w:t>
            </w:r>
          </w:p>
          <w:p w14:paraId="587BDFDE" w14:textId="77777777" w:rsidR="0058105E" w:rsidRPr="001E67C5" w:rsidRDefault="0058105E" w:rsidP="00B606C8">
            <w:pPr>
              <w:jc w:val="both"/>
              <w:rPr>
                <w:rFonts w:cs="Times New Roman"/>
                <w:szCs w:val="28"/>
              </w:rPr>
            </w:pPr>
            <w:r w:rsidRPr="001E67C5">
              <w:rPr>
                <w:rFonts w:cs="Times New Roman"/>
                <w:szCs w:val="28"/>
              </w:rPr>
              <w:t>+ Trao đổi khí ở phổi: O</w:t>
            </w:r>
            <w:r w:rsidRPr="001E67C5">
              <w:rPr>
                <w:rFonts w:cs="Times New Roman"/>
                <w:szCs w:val="28"/>
                <w:vertAlign w:val="subscript"/>
              </w:rPr>
              <w:t>2</w:t>
            </w:r>
            <w:r w:rsidRPr="001E67C5">
              <w:rPr>
                <w:rFonts w:cs="Times New Roman"/>
                <w:szCs w:val="28"/>
              </w:rPr>
              <w:t xml:space="preserve"> khuếch tán từ phế nang vào máu.</w:t>
            </w:r>
          </w:p>
          <w:p w14:paraId="23482B4E" w14:textId="77777777" w:rsidR="0058105E" w:rsidRPr="001E67C5" w:rsidRDefault="0058105E" w:rsidP="00B606C8">
            <w:pPr>
              <w:jc w:val="both"/>
              <w:rPr>
                <w:rFonts w:cs="Times New Roman"/>
                <w:szCs w:val="28"/>
              </w:rPr>
            </w:pPr>
            <w:r w:rsidRPr="001E67C5">
              <w:rPr>
                <w:rFonts w:cs="Times New Roman"/>
                <w:szCs w:val="28"/>
              </w:rPr>
              <w:t xml:space="preserve">                                    CO</w:t>
            </w:r>
            <w:r w:rsidRPr="001E67C5">
              <w:rPr>
                <w:rFonts w:cs="Times New Roman"/>
                <w:szCs w:val="28"/>
                <w:vertAlign w:val="subscript"/>
              </w:rPr>
              <w:t>2</w:t>
            </w:r>
            <w:r w:rsidRPr="001E67C5">
              <w:rPr>
                <w:rFonts w:cs="Times New Roman"/>
                <w:szCs w:val="28"/>
              </w:rPr>
              <w:t xml:space="preserve"> khuếch tán từ máu vào phế nang.</w:t>
            </w:r>
          </w:p>
          <w:p w14:paraId="22B21924" w14:textId="77777777" w:rsidR="0058105E" w:rsidRPr="001E67C5" w:rsidRDefault="0058105E" w:rsidP="00B606C8">
            <w:pPr>
              <w:jc w:val="both"/>
              <w:rPr>
                <w:rFonts w:cs="Times New Roman"/>
                <w:szCs w:val="28"/>
              </w:rPr>
            </w:pPr>
            <w:r w:rsidRPr="001E67C5">
              <w:rPr>
                <w:rFonts w:cs="Times New Roman"/>
                <w:b/>
                <w:i/>
                <w:szCs w:val="28"/>
              </w:rPr>
              <w:t>- Hô hấp trong</w:t>
            </w:r>
          </w:p>
          <w:p w14:paraId="257B50B2" w14:textId="77777777" w:rsidR="0058105E" w:rsidRPr="001E67C5" w:rsidRDefault="0058105E" w:rsidP="00B606C8">
            <w:pPr>
              <w:jc w:val="both"/>
              <w:rPr>
                <w:rFonts w:cs="Times New Roman"/>
                <w:szCs w:val="28"/>
              </w:rPr>
            </w:pPr>
            <w:r w:rsidRPr="001E67C5">
              <w:rPr>
                <w:rFonts w:cs="Times New Roman"/>
                <w:szCs w:val="28"/>
              </w:rPr>
              <w:t>+ Trao đổi khí ở tế  bào: CO</w:t>
            </w:r>
            <w:r w:rsidRPr="001E67C5">
              <w:rPr>
                <w:rFonts w:cs="Times New Roman"/>
                <w:szCs w:val="28"/>
                <w:vertAlign w:val="subscript"/>
              </w:rPr>
              <w:t>2</w:t>
            </w:r>
            <w:r w:rsidRPr="001E67C5">
              <w:rPr>
                <w:rFonts w:cs="Times New Roman"/>
                <w:szCs w:val="28"/>
              </w:rPr>
              <w:t xml:space="preserve"> khuếch tán từ tế bào vào máu.</w:t>
            </w:r>
          </w:p>
          <w:p w14:paraId="06D3959C" w14:textId="77777777" w:rsidR="0058105E" w:rsidRPr="001E67C5" w:rsidRDefault="0058105E" w:rsidP="00B606C8">
            <w:pPr>
              <w:jc w:val="both"/>
              <w:rPr>
                <w:rFonts w:cs="Times New Roman"/>
                <w:spacing w:val="-8"/>
                <w:szCs w:val="28"/>
                <w:lang w:val="nl-NL"/>
              </w:rPr>
            </w:pPr>
            <w:r w:rsidRPr="001E67C5">
              <w:rPr>
                <w:rFonts w:cs="Times New Roman"/>
                <w:szCs w:val="28"/>
              </w:rPr>
              <w:t xml:space="preserve">                                         O</w:t>
            </w:r>
            <w:r w:rsidRPr="001E67C5">
              <w:rPr>
                <w:rFonts w:cs="Times New Roman"/>
                <w:szCs w:val="28"/>
                <w:vertAlign w:val="subscript"/>
              </w:rPr>
              <w:t>2</w:t>
            </w:r>
            <w:r w:rsidRPr="001E67C5">
              <w:rPr>
                <w:rFonts w:cs="Times New Roman"/>
                <w:szCs w:val="28"/>
              </w:rPr>
              <w:t xml:space="preserve"> khuếch tán từ máu vào tế bào.</w:t>
            </w:r>
          </w:p>
        </w:tc>
        <w:tc>
          <w:tcPr>
            <w:tcW w:w="851" w:type="dxa"/>
          </w:tcPr>
          <w:p w14:paraId="7E1F2615" w14:textId="77777777" w:rsidR="0058105E" w:rsidRPr="001E67C5" w:rsidRDefault="0058105E" w:rsidP="00B606C8">
            <w:pPr>
              <w:jc w:val="center"/>
              <w:rPr>
                <w:rFonts w:cs="Times New Roman"/>
                <w:szCs w:val="28"/>
                <w:lang w:val="nl-NL"/>
              </w:rPr>
            </w:pPr>
            <w:r w:rsidRPr="001E67C5">
              <w:rPr>
                <w:rFonts w:cs="Times New Roman"/>
                <w:szCs w:val="28"/>
                <w:lang w:val="nl-NL"/>
              </w:rPr>
              <w:t>0.5</w:t>
            </w:r>
          </w:p>
          <w:p w14:paraId="0C04FE79" w14:textId="77777777" w:rsidR="0058105E" w:rsidRPr="001E67C5" w:rsidRDefault="0058105E" w:rsidP="00B606C8">
            <w:pPr>
              <w:jc w:val="center"/>
              <w:rPr>
                <w:rFonts w:cs="Times New Roman"/>
                <w:szCs w:val="28"/>
                <w:lang w:val="nl-NL"/>
              </w:rPr>
            </w:pPr>
          </w:p>
          <w:p w14:paraId="36A331C3" w14:textId="77777777" w:rsidR="0058105E" w:rsidRPr="001E67C5" w:rsidRDefault="0058105E" w:rsidP="00B606C8">
            <w:pPr>
              <w:jc w:val="center"/>
              <w:rPr>
                <w:rFonts w:cs="Times New Roman"/>
                <w:szCs w:val="28"/>
                <w:lang w:val="nl-NL"/>
              </w:rPr>
            </w:pPr>
          </w:p>
          <w:p w14:paraId="2DB8DC75" w14:textId="77777777" w:rsidR="0058105E" w:rsidRPr="001E67C5" w:rsidRDefault="0058105E" w:rsidP="00B606C8">
            <w:pPr>
              <w:jc w:val="center"/>
              <w:rPr>
                <w:rFonts w:cs="Times New Roman"/>
                <w:szCs w:val="28"/>
                <w:lang w:val="nl-NL"/>
              </w:rPr>
            </w:pPr>
          </w:p>
          <w:p w14:paraId="27EE4D72" w14:textId="77777777" w:rsidR="0058105E" w:rsidRPr="001E67C5" w:rsidRDefault="0058105E" w:rsidP="00B606C8">
            <w:pPr>
              <w:jc w:val="center"/>
              <w:rPr>
                <w:rFonts w:cs="Times New Roman"/>
                <w:szCs w:val="28"/>
                <w:lang w:val="nl-NL"/>
              </w:rPr>
            </w:pPr>
            <w:r w:rsidRPr="001E67C5">
              <w:rPr>
                <w:rFonts w:cs="Times New Roman"/>
                <w:szCs w:val="28"/>
                <w:lang w:val="nl-NL"/>
              </w:rPr>
              <w:t>0.5</w:t>
            </w:r>
          </w:p>
        </w:tc>
      </w:tr>
      <w:tr w:rsidR="0058105E" w:rsidRPr="001E67C5" w14:paraId="291D1F45" w14:textId="77777777" w:rsidTr="00B606C8">
        <w:trPr>
          <w:trHeight w:val="391"/>
        </w:trPr>
        <w:tc>
          <w:tcPr>
            <w:tcW w:w="959" w:type="dxa"/>
            <w:vMerge/>
            <w:vAlign w:val="center"/>
          </w:tcPr>
          <w:p w14:paraId="20221148" w14:textId="77777777" w:rsidR="0058105E" w:rsidRPr="001E67C5" w:rsidRDefault="0058105E" w:rsidP="00B606C8">
            <w:pPr>
              <w:jc w:val="center"/>
              <w:rPr>
                <w:rFonts w:cs="Times New Roman"/>
                <w:szCs w:val="28"/>
              </w:rPr>
            </w:pPr>
          </w:p>
        </w:tc>
        <w:tc>
          <w:tcPr>
            <w:tcW w:w="8363" w:type="dxa"/>
          </w:tcPr>
          <w:p w14:paraId="55FDC0F6" w14:textId="77777777" w:rsidR="0058105E" w:rsidRPr="001E67C5" w:rsidRDefault="0058105E" w:rsidP="00B606C8">
            <w:pPr>
              <w:jc w:val="both"/>
              <w:rPr>
                <w:rFonts w:cs="Times New Roman"/>
                <w:b/>
                <w:i/>
                <w:szCs w:val="28"/>
              </w:rPr>
            </w:pPr>
            <w:r w:rsidRPr="001E67C5">
              <w:rPr>
                <w:rFonts w:cs="Times New Roman"/>
                <w:b/>
                <w:i/>
                <w:szCs w:val="28"/>
              </w:rPr>
              <w:t>* Cơ sở sinh lí của tiếng khóc chào đời.</w:t>
            </w:r>
          </w:p>
          <w:p w14:paraId="02E073FD" w14:textId="77777777" w:rsidR="0058105E" w:rsidRPr="001E67C5" w:rsidRDefault="0058105E" w:rsidP="00B606C8">
            <w:pPr>
              <w:jc w:val="both"/>
              <w:rPr>
                <w:rFonts w:cs="Times New Roman"/>
                <w:szCs w:val="28"/>
                <w:lang w:val="nl-NL"/>
              </w:rPr>
            </w:pPr>
            <w:r w:rsidRPr="001E67C5">
              <w:rPr>
                <w:rFonts w:cs="Times New Roman"/>
                <w:szCs w:val="28"/>
              </w:rPr>
              <w:t>- Đứa trẻ khi chào đời bị cắt bỏ dây rốn lượng CO</w:t>
            </w:r>
            <w:r w:rsidRPr="001E67C5">
              <w:rPr>
                <w:rFonts w:cs="Times New Roman"/>
                <w:szCs w:val="28"/>
                <w:vertAlign w:val="subscript"/>
              </w:rPr>
              <w:t>2</w:t>
            </w:r>
            <w:r w:rsidRPr="001E67C5">
              <w:rPr>
                <w:rFonts w:cs="Times New Roman"/>
                <w:szCs w:val="28"/>
              </w:rPr>
              <w:t xml:space="preserve"> thừa ngày càng nhiều trong máu sẽ kết hợp với nước tạo thành H</w:t>
            </w:r>
            <w:r w:rsidRPr="001E67C5">
              <w:rPr>
                <w:rFonts w:cs="Times New Roman"/>
                <w:szCs w:val="28"/>
                <w:vertAlign w:val="subscript"/>
              </w:rPr>
              <w:t>2</w:t>
            </w:r>
            <w:r w:rsidRPr="001E67C5">
              <w:rPr>
                <w:rFonts w:cs="Times New Roman"/>
                <w:szCs w:val="28"/>
              </w:rPr>
              <w:t>CO</w:t>
            </w:r>
            <w:r w:rsidRPr="001E67C5">
              <w:rPr>
                <w:rFonts w:cs="Times New Roman"/>
                <w:szCs w:val="28"/>
                <w:vertAlign w:val="subscript"/>
              </w:rPr>
              <w:t>3</w:t>
            </w:r>
            <w:r w:rsidRPr="001E67C5">
              <w:rPr>
                <w:rFonts w:cs="Times New Roman"/>
                <w:szCs w:val="28"/>
              </w:rPr>
              <w:t>=&gt;I on H</w:t>
            </w:r>
            <w:r w:rsidRPr="001E67C5">
              <w:rPr>
                <w:rFonts w:cs="Times New Roman"/>
                <w:szCs w:val="28"/>
                <w:vertAlign w:val="superscript"/>
              </w:rPr>
              <w:t>+</w:t>
            </w:r>
            <w:r w:rsidRPr="001E67C5">
              <w:rPr>
                <w:rFonts w:cs="Times New Roman"/>
                <w:szCs w:val="28"/>
              </w:rPr>
              <w:t xml:space="preserve"> tăng =&gt; Kích thích trung khu hô hấp hoạt động, tạo ra động tác hít vào, thở ra.  Không khí đi ra tràn qua thanh quản tạo nên tiếng khóc chào đời.</w:t>
            </w:r>
          </w:p>
        </w:tc>
        <w:tc>
          <w:tcPr>
            <w:tcW w:w="851" w:type="dxa"/>
          </w:tcPr>
          <w:p w14:paraId="77CE637C" w14:textId="77777777" w:rsidR="0058105E" w:rsidRPr="001E67C5" w:rsidRDefault="0058105E" w:rsidP="00B606C8">
            <w:pPr>
              <w:jc w:val="center"/>
              <w:rPr>
                <w:rFonts w:cs="Times New Roman"/>
                <w:szCs w:val="28"/>
                <w:lang w:val="nl-NL"/>
              </w:rPr>
            </w:pPr>
          </w:p>
          <w:p w14:paraId="43CB7D31" w14:textId="77777777" w:rsidR="0058105E" w:rsidRPr="001E67C5" w:rsidRDefault="0058105E" w:rsidP="00B606C8">
            <w:pPr>
              <w:jc w:val="center"/>
              <w:rPr>
                <w:rFonts w:cs="Times New Roman"/>
                <w:szCs w:val="28"/>
                <w:lang w:val="nl-NL"/>
              </w:rPr>
            </w:pPr>
          </w:p>
          <w:p w14:paraId="708E95FE" w14:textId="77777777" w:rsidR="0058105E" w:rsidRPr="001E67C5" w:rsidRDefault="0058105E" w:rsidP="00B606C8">
            <w:pPr>
              <w:jc w:val="center"/>
              <w:rPr>
                <w:rFonts w:cs="Times New Roman"/>
                <w:szCs w:val="28"/>
                <w:lang w:val="nl-NL"/>
              </w:rPr>
            </w:pPr>
            <w:r w:rsidRPr="001E67C5">
              <w:rPr>
                <w:rFonts w:cs="Times New Roman"/>
                <w:szCs w:val="28"/>
                <w:lang w:val="nl-NL"/>
              </w:rPr>
              <w:t>1</w:t>
            </w:r>
          </w:p>
        </w:tc>
      </w:tr>
      <w:tr w:rsidR="0058105E" w:rsidRPr="001E67C5" w14:paraId="256EAA31" w14:textId="77777777" w:rsidTr="00B606C8">
        <w:trPr>
          <w:trHeight w:val="267"/>
        </w:trPr>
        <w:tc>
          <w:tcPr>
            <w:tcW w:w="959" w:type="dxa"/>
            <w:vMerge w:val="restart"/>
            <w:vAlign w:val="center"/>
          </w:tcPr>
          <w:p w14:paraId="5D45666B" w14:textId="77777777" w:rsidR="0058105E" w:rsidRPr="001E67C5" w:rsidRDefault="0058105E" w:rsidP="00B606C8">
            <w:pPr>
              <w:jc w:val="center"/>
              <w:rPr>
                <w:rFonts w:cs="Times New Roman"/>
                <w:szCs w:val="28"/>
              </w:rPr>
            </w:pPr>
            <w:r w:rsidRPr="001E67C5">
              <w:rPr>
                <w:rFonts w:cs="Times New Roman"/>
                <w:szCs w:val="28"/>
              </w:rPr>
              <w:t>Câu 5</w:t>
            </w:r>
          </w:p>
          <w:p w14:paraId="4A76F43B" w14:textId="77777777" w:rsidR="0058105E" w:rsidRPr="001E67C5" w:rsidRDefault="0058105E" w:rsidP="00B606C8">
            <w:pPr>
              <w:jc w:val="center"/>
              <w:rPr>
                <w:rFonts w:cs="Times New Roman"/>
                <w:szCs w:val="28"/>
              </w:rPr>
            </w:pPr>
            <w:r w:rsidRPr="001E67C5">
              <w:rPr>
                <w:rFonts w:cs="Times New Roman"/>
                <w:szCs w:val="28"/>
              </w:rPr>
              <w:t>2.0đ</w:t>
            </w:r>
          </w:p>
        </w:tc>
        <w:tc>
          <w:tcPr>
            <w:tcW w:w="8363" w:type="dxa"/>
          </w:tcPr>
          <w:p w14:paraId="508461B6" w14:textId="77777777" w:rsidR="0058105E" w:rsidRPr="001E67C5" w:rsidRDefault="0058105E" w:rsidP="00B606C8">
            <w:pPr>
              <w:jc w:val="both"/>
              <w:rPr>
                <w:rFonts w:cs="Times New Roman"/>
                <w:szCs w:val="28"/>
              </w:rPr>
            </w:pPr>
            <w:r w:rsidRPr="001E67C5">
              <w:rPr>
                <w:rFonts w:cs="Times New Roman"/>
                <w:szCs w:val="28"/>
              </w:rPr>
              <w:t xml:space="preserve">* Phân giải prôtêin </w:t>
            </w:r>
          </w:p>
          <w:p w14:paraId="01A55AA3" w14:textId="77777777" w:rsidR="0058105E" w:rsidRPr="001E67C5" w:rsidRDefault="0058105E" w:rsidP="00B606C8">
            <w:pPr>
              <w:jc w:val="both"/>
              <w:rPr>
                <w:rFonts w:cs="Times New Roman"/>
                <w:szCs w:val="28"/>
              </w:rPr>
            </w:pPr>
            <w:r w:rsidRPr="001E67C5">
              <w:rPr>
                <w:rFonts w:cs="Times New Roman"/>
                <w:szCs w:val="28"/>
              </w:rPr>
              <w:t>- Tiêu hóa ở miệng là cơ học (nghiền nhỏ), dịch dạ dày có axit HCl và enzim pepsin giúp phân giải 1 phần  protein ( cắt thành đoạn ngắn )</w:t>
            </w:r>
          </w:p>
          <w:p w14:paraId="3F92D8AF" w14:textId="77777777" w:rsidR="0058105E" w:rsidRPr="001E67C5" w:rsidRDefault="0058105E" w:rsidP="00B606C8">
            <w:pPr>
              <w:pStyle w:val="NormalWeb"/>
              <w:spacing w:before="0" w:beforeAutospacing="0" w:after="0" w:afterAutospacing="0"/>
              <w:jc w:val="both"/>
              <w:rPr>
                <w:color w:val="000000"/>
                <w:sz w:val="28"/>
                <w:szCs w:val="28"/>
                <w:lang w:val="nl-NL"/>
              </w:rPr>
            </w:pPr>
            <w:r w:rsidRPr="001E67C5">
              <w:rPr>
                <w:sz w:val="28"/>
                <w:szCs w:val="28"/>
              </w:rPr>
              <w:t>- Dịch tụy, dịch ruột có enzim tripsin phân giải protein thành các axit amin và ruột non chỉ hấp thụ được các axit amin</w:t>
            </w:r>
          </w:p>
        </w:tc>
        <w:tc>
          <w:tcPr>
            <w:tcW w:w="851" w:type="dxa"/>
          </w:tcPr>
          <w:p w14:paraId="7F8F97A0" w14:textId="77777777" w:rsidR="0058105E" w:rsidRPr="001E67C5" w:rsidRDefault="0058105E" w:rsidP="00B606C8">
            <w:pPr>
              <w:jc w:val="center"/>
              <w:rPr>
                <w:rFonts w:cs="Times New Roman"/>
                <w:szCs w:val="28"/>
              </w:rPr>
            </w:pPr>
          </w:p>
          <w:p w14:paraId="42B8C990" w14:textId="77777777" w:rsidR="0058105E" w:rsidRPr="001E67C5" w:rsidRDefault="0058105E" w:rsidP="00B606C8">
            <w:pPr>
              <w:jc w:val="center"/>
              <w:rPr>
                <w:rFonts w:cs="Times New Roman"/>
                <w:szCs w:val="28"/>
              </w:rPr>
            </w:pPr>
            <w:r w:rsidRPr="001E67C5">
              <w:rPr>
                <w:rFonts w:cs="Times New Roman"/>
                <w:szCs w:val="28"/>
              </w:rPr>
              <w:t>0.5</w:t>
            </w:r>
          </w:p>
          <w:p w14:paraId="46197DA4" w14:textId="77777777" w:rsidR="0058105E" w:rsidRPr="001E67C5" w:rsidRDefault="0058105E" w:rsidP="00B606C8">
            <w:pPr>
              <w:jc w:val="center"/>
              <w:rPr>
                <w:rFonts w:cs="Times New Roman"/>
                <w:szCs w:val="28"/>
              </w:rPr>
            </w:pPr>
          </w:p>
          <w:p w14:paraId="5AF5DEBC" w14:textId="77777777" w:rsidR="0058105E" w:rsidRPr="001E67C5" w:rsidRDefault="0058105E" w:rsidP="00B606C8">
            <w:pPr>
              <w:jc w:val="center"/>
              <w:rPr>
                <w:rFonts w:cs="Times New Roman"/>
                <w:szCs w:val="28"/>
              </w:rPr>
            </w:pPr>
            <w:r w:rsidRPr="001E67C5">
              <w:rPr>
                <w:rFonts w:cs="Times New Roman"/>
                <w:szCs w:val="28"/>
              </w:rPr>
              <w:t>0.5</w:t>
            </w:r>
          </w:p>
        </w:tc>
      </w:tr>
      <w:tr w:rsidR="0058105E" w:rsidRPr="001E67C5" w14:paraId="46320BD0" w14:textId="77777777" w:rsidTr="00B606C8">
        <w:trPr>
          <w:trHeight w:val="267"/>
        </w:trPr>
        <w:tc>
          <w:tcPr>
            <w:tcW w:w="959" w:type="dxa"/>
            <w:vMerge/>
            <w:vAlign w:val="center"/>
          </w:tcPr>
          <w:p w14:paraId="2183CFC0" w14:textId="77777777" w:rsidR="0058105E" w:rsidRPr="001E67C5" w:rsidRDefault="0058105E" w:rsidP="00B606C8">
            <w:pPr>
              <w:jc w:val="center"/>
              <w:rPr>
                <w:rFonts w:cs="Times New Roman"/>
                <w:szCs w:val="28"/>
              </w:rPr>
            </w:pPr>
          </w:p>
        </w:tc>
        <w:tc>
          <w:tcPr>
            <w:tcW w:w="8363" w:type="dxa"/>
          </w:tcPr>
          <w:p w14:paraId="58C5CA32" w14:textId="77777777" w:rsidR="0058105E" w:rsidRPr="001E67C5" w:rsidRDefault="0058105E" w:rsidP="00B606C8">
            <w:pPr>
              <w:pStyle w:val="NormalWeb"/>
              <w:shd w:val="clear" w:color="auto" w:fill="FFFFFF"/>
              <w:spacing w:before="0" w:beforeAutospacing="0" w:after="0" w:afterAutospacing="0"/>
              <w:jc w:val="both"/>
              <w:rPr>
                <w:sz w:val="28"/>
                <w:szCs w:val="28"/>
              </w:rPr>
            </w:pPr>
            <w:r w:rsidRPr="001E67C5">
              <w:rPr>
                <w:sz w:val="28"/>
                <w:szCs w:val="28"/>
              </w:rPr>
              <w:t>- Các chất dinh dưỡng (glucozo, axitamin, vitamin) sau khi tiêu hóa và hấp thụ ở ruột non đựơc vận chuyển theo đường máu qua gan về tim.</w:t>
            </w:r>
          </w:p>
          <w:p w14:paraId="36EACB03" w14:textId="77777777" w:rsidR="0058105E" w:rsidRPr="001E67C5" w:rsidRDefault="0058105E" w:rsidP="00B606C8">
            <w:pPr>
              <w:pStyle w:val="NormalWeb"/>
              <w:shd w:val="clear" w:color="auto" w:fill="FFFFFF"/>
              <w:spacing w:before="0" w:beforeAutospacing="0" w:after="0" w:afterAutospacing="0"/>
              <w:jc w:val="both"/>
              <w:rPr>
                <w:sz w:val="28"/>
                <w:szCs w:val="28"/>
              </w:rPr>
            </w:pPr>
            <w:r w:rsidRPr="001E67C5">
              <w:rPr>
                <w:sz w:val="28"/>
                <w:szCs w:val="28"/>
              </w:rPr>
              <w:t>- Từ tim các chất dinh dưỡng này theo vòng tuần hoàn bé lên phổi sau đó  được vận chuyển về tim</w:t>
            </w:r>
          </w:p>
          <w:p w14:paraId="687B0CAD" w14:textId="77777777" w:rsidR="0058105E" w:rsidRPr="001E67C5" w:rsidRDefault="0058105E" w:rsidP="00B606C8">
            <w:pPr>
              <w:pStyle w:val="NormalWeb"/>
              <w:shd w:val="clear" w:color="auto" w:fill="FFFFFF"/>
              <w:spacing w:before="0" w:beforeAutospacing="0" w:after="0" w:afterAutospacing="0"/>
              <w:jc w:val="both"/>
              <w:rPr>
                <w:sz w:val="28"/>
                <w:szCs w:val="28"/>
              </w:rPr>
            </w:pPr>
            <w:r w:rsidRPr="001E67C5">
              <w:rPr>
                <w:sz w:val="28"/>
                <w:szCs w:val="28"/>
              </w:rPr>
              <w:t>- Từ tim các chất dinh dưỡng này được chuyển đi nuôi cơ thể theo vòng tuần hoàn lớn</w:t>
            </w:r>
          </w:p>
          <w:p w14:paraId="53A239D7" w14:textId="77777777" w:rsidR="0058105E" w:rsidRPr="001E67C5" w:rsidRDefault="0058105E" w:rsidP="00B606C8">
            <w:pPr>
              <w:tabs>
                <w:tab w:val="left" w:pos="6946"/>
              </w:tabs>
              <w:jc w:val="both"/>
              <w:rPr>
                <w:rFonts w:cs="Times New Roman"/>
                <w:szCs w:val="28"/>
                <w:lang w:val="pt-BR"/>
              </w:rPr>
            </w:pPr>
            <w:r w:rsidRPr="001E67C5">
              <w:rPr>
                <w:rFonts w:cs="Times New Roman"/>
                <w:szCs w:val="28"/>
              </w:rPr>
              <w:t>- Như vậy các chất dinh dưỡng trên đi qua tim 2 lần trước khi cung cấp cho các tế bào của cơ thể.</w:t>
            </w:r>
          </w:p>
        </w:tc>
        <w:tc>
          <w:tcPr>
            <w:tcW w:w="851" w:type="dxa"/>
          </w:tcPr>
          <w:p w14:paraId="1191C3A7" w14:textId="77777777" w:rsidR="0058105E" w:rsidRPr="001E67C5" w:rsidRDefault="0058105E" w:rsidP="00B606C8">
            <w:pPr>
              <w:tabs>
                <w:tab w:val="left" w:pos="360"/>
                <w:tab w:val="left" w:pos="720"/>
              </w:tabs>
              <w:jc w:val="center"/>
              <w:rPr>
                <w:rFonts w:cs="Times New Roman"/>
                <w:szCs w:val="28"/>
              </w:rPr>
            </w:pPr>
            <w:r w:rsidRPr="001E67C5">
              <w:rPr>
                <w:rFonts w:cs="Times New Roman"/>
                <w:szCs w:val="28"/>
              </w:rPr>
              <w:t>0.25</w:t>
            </w:r>
          </w:p>
          <w:p w14:paraId="759E37B1" w14:textId="77777777" w:rsidR="0058105E" w:rsidRPr="001E67C5" w:rsidRDefault="0058105E" w:rsidP="001E67C5">
            <w:pPr>
              <w:tabs>
                <w:tab w:val="left" w:pos="360"/>
                <w:tab w:val="left" w:pos="720"/>
              </w:tabs>
              <w:rPr>
                <w:rFonts w:cs="Times New Roman"/>
                <w:szCs w:val="28"/>
              </w:rPr>
            </w:pPr>
            <w:r w:rsidRPr="001E67C5">
              <w:rPr>
                <w:rFonts w:cs="Times New Roman"/>
                <w:szCs w:val="28"/>
              </w:rPr>
              <w:t>0.25</w:t>
            </w:r>
          </w:p>
          <w:p w14:paraId="68535B28" w14:textId="77777777" w:rsidR="0058105E" w:rsidRPr="001E67C5" w:rsidRDefault="0058105E" w:rsidP="001E67C5">
            <w:pPr>
              <w:tabs>
                <w:tab w:val="left" w:pos="360"/>
                <w:tab w:val="left" w:pos="720"/>
              </w:tabs>
              <w:rPr>
                <w:rFonts w:cs="Times New Roman"/>
                <w:szCs w:val="28"/>
              </w:rPr>
            </w:pPr>
            <w:r w:rsidRPr="001E67C5">
              <w:rPr>
                <w:rFonts w:cs="Times New Roman"/>
                <w:szCs w:val="28"/>
              </w:rPr>
              <w:t>0.25</w:t>
            </w:r>
          </w:p>
          <w:p w14:paraId="60DD0F15" w14:textId="77777777" w:rsidR="0058105E" w:rsidRPr="001E67C5" w:rsidRDefault="0058105E" w:rsidP="00B606C8">
            <w:pPr>
              <w:tabs>
                <w:tab w:val="left" w:pos="360"/>
                <w:tab w:val="left" w:pos="720"/>
              </w:tabs>
              <w:jc w:val="center"/>
              <w:rPr>
                <w:rFonts w:cs="Times New Roman"/>
                <w:szCs w:val="28"/>
              </w:rPr>
            </w:pPr>
          </w:p>
          <w:p w14:paraId="1B988BA5" w14:textId="77777777" w:rsidR="0058105E" w:rsidRPr="001E67C5" w:rsidRDefault="0058105E" w:rsidP="00B606C8">
            <w:pPr>
              <w:tabs>
                <w:tab w:val="left" w:pos="360"/>
                <w:tab w:val="left" w:pos="720"/>
              </w:tabs>
              <w:jc w:val="center"/>
              <w:rPr>
                <w:rFonts w:cs="Times New Roman"/>
                <w:szCs w:val="28"/>
              </w:rPr>
            </w:pPr>
            <w:r w:rsidRPr="001E67C5">
              <w:rPr>
                <w:rFonts w:cs="Times New Roman"/>
                <w:szCs w:val="28"/>
              </w:rPr>
              <w:t>0.25</w:t>
            </w:r>
          </w:p>
        </w:tc>
      </w:tr>
      <w:tr w:rsidR="0058105E" w:rsidRPr="001E67C5" w14:paraId="50B5D878" w14:textId="77777777" w:rsidTr="00B606C8">
        <w:trPr>
          <w:trHeight w:val="2915"/>
        </w:trPr>
        <w:tc>
          <w:tcPr>
            <w:tcW w:w="959" w:type="dxa"/>
            <w:vAlign w:val="center"/>
          </w:tcPr>
          <w:p w14:paraId="08FC005C" w14:textId="77777777" w:rsidR="0058105E" w:rsidRPr="001E67C5" w:rsidRDefault="0058105E" w:rsidP="00B606C8">
            <w:pPr>
              <w:jc w:val="center"/>
              <w:rPr>
                <w:rFonts w:cs="Times New Roman"/>
                <w:szCs w:val="28"/>
              </w:rPr>
            </w:pPr>
            <w:r w:rsidRPr="001E67C5">
              <w:rPr>
                <w:rFonts w:cs="Times New Roman"/>
                <w:szCs w:val="28"/>
              </w:rPr>
              <w:t>Câu 6</w:t>
            </w:r>
          </w:p>
          <w:p w14:paraId="46A67C13" w14:textId="77777777" w:rsidR="0058105E" w:rsidRPr="001E67C5" w:rsidRDefault="0058105E" w:rsidP="00B606C8">
            <w:pPr>
              <w:jc w:val="center"/>
              <w:rPr>
                <w:rFonts w:cs="Times New Roman"/>
                <w:szCs w:val="28"/>
              </w:rPr>
            </w:pPr>
            <w:r w:rsidRPr="001E67C5">
              <w:rPr>
                <w:rFonts w:cs="Times New Roman"/>
                <w:szCs w:val="28"/>
              </w:rPr>
              <w:t>2.0đ</w:t>
            </w:r>
          </w:p>
        </w:tc>
        <w:tc>
          <w:tcPr>
            <w:tcW w:w="8363" w:type="dxa"/>
          </w:tcPr>
          <w:p w14:paraId="7BF2B6A5" w14:textId="77777777" w:rsidR="0058105E" w:rsidRPr="001E67C5" w:rsidRDefault="0058105E" w:rsidP="00B606C8">
            <w:pPr>
              <w:pStyle w:val="NormalWeb"/>
              <w:spacing w:before="0" w:beforeAutospacing="0" w:after="0" w:afterAutospacing="0"/>
              <w:jc w:val="both"/>
              <w:rPr>
                <w:sz w:val="28"/>
                <w:szCs w:val="28"/>
              </w:rPr>
            </w:pPr>
            <w:r w:rsidRPr="001E67C5">
              <w:rPr>
                <w:sz w:val="28"/>
                <w:szCs w:val="28"/>
              </w:rPr>
              <w:t>* Ở khoang miệng: Một phần tinh bột chín được biến đổi thành đường mantôzơ dưới tác dụng của enzim amilaza trong nước bọt. Lipit, protein, axít nucleic, vitamin, muối khoáng và nước không được tiêu hóa hóa học</w:t>
            </w:r>
          </w:p>
          <w:p w14:paraId="2955DEAA" w14:textId="77777777" w:rsidR="0058105E" w:rsidRPr="001E67C5" w:rsidRDefault="0058105E" w:rsidP="00B606C8">
            <w:pPr>
              <w:pStyle w:val="NormalWeb"/>
              <w:spacing w:before="0" w:beforeAutospacing="0" w:after="0" w:afterAutospacing="0"/>
              <w:jc w:val="both"/>
              <w:rPr>
                <w:sz w:val="28"/>
                <w:szCs w:val="28"/>
              </w:rPr>
            </w:pPr>
            <w:r w:rsidRPr="001E67C5">
              <w:rPr>
                <w:sz w:val="28"/>
                <w:szCs w:val="28"/>
              </w:rPr>
              <w:t>* Ở dạ dày:</w:t>
            </w:r>
          </w:p>
          <w:p w14:paraId="5E4BEA03" w14:textId="77777777" w:rsidR="0058105E" w:rsidRPr="001E67C5" w:rsidRDefault="0058105E" w:rsidP="00B606C8">
            <w:pPr>
              <w:pStyle w:val="NormalWeb"/>
              <w:spacing w:before="0" w:beforeAutospacing="0" w:after="0" w:afterAutospacing="0"/>
              <w:jc w:val="both"/>
              <w:rPr>
                <w:sz w:val="28"/>
                <w:szCs w:val="28"/>
              </w:rPr>
            </w:pPr>
            <w:r w:rsidRPr="001E67C5">
              <w:rPr>
                <w:sz w:val="28"/>
                <w:szCs w:val="28"/>
              </w:rPr>
              <w:t>- Khi xuống đến dạ dạy chưa ngấm dịch vị một phần tinh bột chín vẫn tiếp tục biến đổi thành đường matôzơ dưới tác dụng của enzim amilaza trong nước bọt.</w:t>
            </w:r>
          </w:p>
          <w:p w14:paraId="215D4F28" w14:textId="77777777" w:rsidR="0058105E" w:rsidRPr="001E67C5" w:rsidRDefault="0058105E" w:rsidP="00B606C8">
            <w:pPr>
              <w:pStyle w:val="NormalWeb"/>
              <w:spacing w:before="0" w:beforeAutospacing="0" w:after="0" w:afterAutospacing="0"/>
              <w:jc w:val="both"/>
              <w:rPr>
                <w:sz w:val="28"/>
                <w:szCs w:val="28"/>
              </w:rPr>
            </w:pPr>
            <w:r w:rsidRPr="001E67C5">
              <w:rPr>
                <w:sz w:val="28"/>
                <w:szCs w:val="28"/>
              </w:rPr>
              <w:t>- Dưới tác dụng của enzim pepsin trong dịch vị một phần prôtêin chuỗi dài được biến đổi thành prôtêin chuỗi ngắn từ 3-10 axit amin. Gluxit, lipit, axít nucleic, vitamin, muối khoáng và nước không được tiêu hóa hóa học.</w:t>
            </w:r>
          </w:p>
          <w:p w14:paraId="13B271BF" w14:textId="77777777" w:rsidR="0058105E" w:rsidRPr="001E67C5" w:rsidRDefault="0058105E" w:rsidP="00B606C8">
            <w:pPr>
              <w:pStyle w:val="NormalWeb"/>
              <w:spacing w:before="0" w:beforeAutospacing="0" w:after="0" w:afterAutospacing="0"/>
              <w:jc w:val="both"/>
              <w:rPr>
                <w:sz w:val="28"/>
                <w:szCs w:val="28"/>
              </w:rPr>
            </w:pPr>
            <w:r w:rsidRPr="001E67C5">
              <w:rPr>
                <w:sz w:val="28"/>
                <w:szCs w:val="28"/>
              </w:rPr>
              <w:t>* Ở ruột non.</w:t>
            </w:r>
          </w:p>
          <w:p w14:paraId="3FC2796A" w14:textId="77777777" w:rsidR="0058105E" w:rsidRPr="001E67C5" w:rsidRDefault="0058105E" w:rsidP="00B606C8">
            <w:pPr>
              <w:pStyle w:val="NormalWeb"/>
              <w:shd w:val="clear" w:color="auto" w:fill="FFFFFF"/>
              <w:spacing w:before="0" w:beforeAutospacing="0" w:after="0" w:afterAutospacing="0"/>
              <w:jc w:val="both"/>
              <w:rPr>
                <w:sz w:val="28"/>
                <w:szCs w:val="28"/>
              </w:rPr>
            </w:pPr>
            <w:r w:rsidRPr="001E67C5">
              <w:rPr>
                <w:sz w:val="28"/>
                <w:szCs w:val="28"/>
              </w:rPr>
              <w:t>- Tất cả Gluxit, lipit, axít nucleic, prôtêin đều được enzim của tuyến tụy và tuyến ruột biến đổi thành chất đơn giản gồm: Đường đơn, Glixêrin và axit béo, axit amin, các thành phần của nuclêotit.Vitamin, muối khoáng và nước không được tiêu hóa hóa học.</w:t>
            </w:r>
          </w:p>
        </w:tc>
        <w:tc>
          <w:tcPr>
            <w:tcW w:w="851" w:type="dxa"/>
          </w:tcPr>
          <w:p w14:paraId="22B8A6DC" w14:textId="77777777" w:rsidR="0058105E" w:rsidRPr="001E67C5" w:rsidRDefault="0058105E" w:rsidP="00B606C8">
            <w:pPr>
              <w:tabs>
                <w:tab w:val="left" w:pos="360"/>
                <w:tab w:val="left" w:pos="720"/>
              </w:tabs>
              <w:jc w:val="center"/>
              <w:rPr>
                <w:rFonts w:cs="Times New Roman"/>
                <w:szCs w:val="28"/>
              </w:rPr>
            </w:pPr>
            <w:r w:rsidRPr="001E67C5">
              <w:rPr>
                <w:rFonts w:cs="Times New Roman"/>
                <w:szCs w:val="28"/>
              </w:rPr>
              <w:t>0.5</w:t>
            </w:r>
          </w:p>
          <w:p w14:paraId="20E6071D" w14:textId="77777777" w:rsidR="0058105E" w:rsidRPr="001E67C5" w:rsidRDefault="0058105E" w:rsidP="00B606C8">
            <w:pPr>
              <w:tabs>
                <w:tab w:val="left" w:pos="360"/>
                <w:tab w:val="left" w:pos="720"/>
              </w:tabs>
              <w:jc w:val="center"/>
              <w:rPr>
                <w:rFonts w:cs="Times New Roman"/>
                <w:szCs w:val="28"/>
              </w:rPr>
            </w:pPr>
          </w:p>
          <w:p w14:paraId="5FD89450" w14:textId="77777777" w:rsidR="0058105E" w:rsidRPr="001E67C5" w:rsidRDefault="0058105E" w:rsidP="0058105E">
            <w:pPr>
              <w:tabs>
                <w:tab w:val="left" w:pos="360"/>
                <w:tab w:val="left" w:pos="720"/>
              </w:tabs>
              <w:rPr>
                <w:rFonts w:cs="Times New Roman"/>
                <w:szCs w:val="28"/>
              </w:rPr>
            </w:pPr>
            <w:r w:rsidRPr="001E67C5">
              <w:rPr>
                <w:rFonts w:cs="Times New Roman"/>
                <w:szCs w:val="28"/>
              </w:rPr>
              <w:t>0.5</w:t>
            </w:r>
          </w:p>
          <w:p w14:paraId="12BE9F7A" w14:textId="77777777" w:rsidR="0058105E" w:rsidRPr="001E67C5" w:rsidRDefault="0058105E" w:rsidP="00B606C8">
            <w:pPr>
              <w:tabs>
                <w:tab w:val="left" w:pos="360"/>
                <w:tab w:val="left" w:pos="720"/>
              </w:tabs>
              <w:jc w:val="center"/>
              <w:rPr>
                <w:rFonts w:cs="Times New Roman"/>
                <w:szCs w:val="28"/>
              </w:rPr>
            </w:pPr>
          </w:p>
          <w:p w14:paraId="667ED67B" w14:textId="77777777" w:rsidR="0058105E" w:rsidRPr="001E67C5" w:rsidRDefault="0058105E" w:rsidP="0058105E">
            <w:pPr>
              <w:tabs>
                <w:tab w:val="left" w:pos="360"/>
                <w:tab w:val="left" w:pos="720"/>
              </w:tabs>
              <w:rPr>
                <w:rFonts w:cs="Times New Roman"/>
                <w:szCs w:val="28"/>
              </w:rPr>
            </w:pPr>
            <w:r w:rsidRPr="001E67C5">
              <w:rPr>
                <w:rFonts w:cs="Times New Roman"/>
                <w:szCs w:val="28"/>
              </w:rPr>
              <w:t>0.5</w:t>
            </w:r>
          </w:p>
          <w:p w14:paraId="2AF707CC" w14:textId="77777777" w:rsidR="0058105E" w:rsidRPr="001E67C5" w:rsidRDefault="0058105E" w:rsidP="00B606C8">
            <w:pPr>
              <w:tabs>
                <w:tab w:val="left" w:pos="360"/>
                <w:tab w:val="left" w:pos="720"/>
              </w:tabs>
              <w:jc w:val="center"/>
              <w:rPr>
                <w:rFonts w:cs="Times New Roman"/>
                <w:szCs w:val="28"/>
              </w:rPr>
            </w:pPr>
          </w:p>
          <w:p w14:paraId="61F2F227" w14:textId="77777777" w:rsidR="0058105E" w:rsidRPr="001E67C5" w:rsidRDefault="0058105E" w:rsidP="00B606C8">
            <w:pPr>
              <w:tabs>
                <w:tab w:val="left" w:pos="360"/>
                <w:tab w:val="left" w:pos="720"/>
              </w:tabs>
              <w:jc w:val="center"/>
              <w:rPr>
                <w:rFonts w:cs="Times New Roman"/>
                <w:szCs w:val="28"/>
              </w:rPr>
            </w:pPr>
          </w:p>
          <w:p w14:paraId="2C0ED95F" w14:textId="77777777" w:rsidR="0058105E" w:rsidRPr="001E67C5" w:rsidRDefault="0058105E" w:rsidP="0058105E">
            <w:pPr>
              <w:tabs>
                <w:tab w:val="left" w:pos="360"/>
                <w:tab w:val="left" w:pos="720"/>
              </w:tabs>
              <w:rPr>
                <w:rFonts w:cs="Times New Roman"/>
                <w:szCs w:val="28"/>
              </w:rPr>
            </w:pPr>
            <w:r w:rsidRPr="001E67C5">
              <w:rPr>
                <w:rFonts w:cs="Times New Roman"/>
                <w:szCs w:val="28"/>
              </w:rPr>
              <w:t>0.5</w:t>
            </w:r>
          </w:p>
        </w:tc>
      </w:tr>
      <w:tr w:rsidR="0058105E" w:rsidRPr="001E67C5" w14:paraId="0DBCF1A8" w14:textId="77777777" w:rsidTr="00B606C8">
        <w:trPr>
          <w:trHeight w:val="654"/>
        </w:trPr>
        <w:tc>
          <w:tcPr>
            <w:tcW w:w="959" w:type="dxa"/>
            <w:vMerge w:val="restart"/>
            <w:vAlign w:val="center"/>
          </w:tcPr>
          <w:p w14:paraId="6B3E4DF4" w14:textId="77777777" w:rsidR="0058105E" w:rsidRPr="001E67C5" w:rsidRDefault="0058105E" w:rsidP="00B606C8">
            <w:pPr>
              <w:jc w:val="center"/>
              <w:rPr>
                <w:rFonts w:cs="Times New Roman"/>
                <w:szCs w:val="28"/>
              </w:rPr>
            </w:pPr>
            <w:r w:rsidRPr="001E67C5">
              <w:rPr>
                <w:rFonts w:cs="Times New Roman"/>
                <w:szCs w:val="28"/>
              </w:rPr>
              <w:t>Câu 7</w:t>
            </w:r>
          </w:p>
          <w:p w14:paraId="50418C17" w14:textId="77777777" w:rsidR="0058105E" w:rsidRPr="001E67C5" w:rsidRDefault="0058105E" w:rsidP="00B606C8">
            <w:pPr>
              <w:jc w:val="center"/>
              <w:rPr>
                <w:rFonts w:cs="Times New Roman"/>
                <w:szCs w:val="28"/>
              </w:rPr>
            </w:pPr>
            <w:r w:rsidRPr="001E67C5">
              <w:rPr>
                <w:rFonts w:cs="Times New Roman"/>
                <w:szCs w:val="28"/>
              </w:rPr>
              <w:t>2.0đ</w:t>
            </w:r>
          </w:p>
        </w:tc>
        <w:tc>
          <w:tcPr>
            <w:tcW w:w="8363" w:type="dxa"/>
          </w:tcPr>
          <w:p w14:paraId="086E0579" w14:textId="66954422" w:rsidR="0058105E" w:rsidRPr="001E67C5" w:rsidRDefault="0058105E" w:rsidP="0058105E">
            <w:pPr>
              <w:jc w:val="both"/>
              <w:rPr>
                <w:rFonts w:cs="Times New Roman"/>
                <w:szCs w:val="28"/>
                <w:lang w:val="pl-PL"/>
              </w:rPr>
            </w:pPr>
            <w:r w:rsidRPr="001E67C5">
              <w:rPr>
                <w:rFonts w:cs="Times New Roman"/>
                <w:szCs w:val="28"/>
              </w:rPr>
              <w:t xml:space="preserve"> a. </w:t>
            </w:r>
            <w:r w:rsidRPr="001E67C5">
              <w:rPr>
                <w:rFonts w:cs="Times New Roman"/>
                <w:szCs w:val="28"/>
                <w:lang w:val="pl-PL"/>
              </w:rPr>
              <w:t>- Môn vị khi bị thiếu a xít sẽ không nhận được tín hiệu đóng, mở làm cho thức ăn từ môn vị xuống ruột non liên tục và nhanh hơn.</w:t>
            </w:r>
          </w:p>
          <w:p w14:paraId="7982D6E7" w14:textId="76B0E65C" w:rsidR="0058105E" w:rsidRPr="001E67C5" w:rsidRDefault="0058105E" w:rsidP="00B606C8">
            <w:pPr>
              <w:jc w:val="both"/>
              <w:rPr>
                <w:rFonts w:cs="Times New Roman"/>
                <w:szCs w:val="28"/>
                <w:lang w:val="pl-PL"/>
              </w:rPr>
            </w:pPr>
            <w:r w:rsidRPr="001E67C5">
              <w:rPr>
                <w:rFonts w:cs="Times New Roman"/>
                <w:szCs w:val="28"/>
                <w:lang w:val="pl-PL"/>
              </w:rPr>
              <w:t>- Thức ăn sẽ không đủ thời gian thấm đều dịch tiêu hóa của ruột non nên hiệu quả tiêu hóa thấp.</w:t>
            </w:r>
          </w:p>
        </w:tc>
        <w:tc>
          <w:tcPr>
            <w:tcW w:w="851" w:type="dxa"/>
          </w:tcPr>
          <w:p w14:paraId="2B7B5BD2" w14:textId="77777777" w:rsidR="0058105E" w:rsidRPr="001E67C5" w:rsidRDefault="0058105E" w:rsidP="00B606C8">
            <w:pPr>
              <w:jc w:val="center"/>
              <w:rPr>
                <w:rFonts w:cs="Times New Roman"/>
                <w:szCs w:val="28"/>
              </w:rPr>
            </w:pPr>
            <w:r w:rsidRPr="001E67C5">
              <w:rPr>
                <w:rFonts w:cs="Times New Roman"/>
                <w:szCs w:val="28"/>
              </w:rPr>
              <w:t>0.5</w:t>
            </w:r>
          </w:p>
          <w:p w14:paraId="5F90A3E7" w14:textId="77777777" w:rsidR="0058105E" w:rsidRPr="001E67C5" w:rsidRDefault="0058105E" w:rsidP="0058105E">
            <w:pPr>
              <w:rPr>
                <w:rFonts w:cs="Times New Roman"/>
                <w:szCs w:val="28"/>
              </w:rPr>
            </w:pPr>
          </w:p>
          <w:p w14:paraId="51D25969" w14:textId="4AECBA38" w:rsidR="0058105E" w:rsidRPr="001E67C5" w:rsidRDefault="0058105E" w:rsidP="0058105E">
            <w:pPr>
              <w:rPr>
                <w:rFonts w:cs="Times New Roman"/>
                <w:szCs w:val="28"/>
              </w:rPr>
            </w:pPr>
            <w:r w:rsidRPr="001E67C5">
              <w:rPr>
                <w:rFonts w:cs="Times New Roman"/>
                <w:szCs w:val="28"/>
              </w:rPr>
              <w:t>0.</w:t>
            </w:r>
            <w:r w:rsidRPr="001E67C5">
              <w:rPr>
                <w:rFonts w:cs="Times New Roman"/>
                <w:szCs w:val="28"/>
                <w:lang w:val="vi-VN"/>
              </w:rPr>
              <w:t>2</w:t>
            </w:r>
            <w:r w:rsidRPr="001E67C5">
              <w:rPr>
                <w:rFonts w:cs="Times New Roman"/>
                <w:szCs w:val="28"/>
              </w:rPr>
              <w:t>5</w:t>
            </w:r>
          </w:p>
        </w:tc>
      </w:tr>
      <w:tr w:rsidR="0058105E" w:rsidRPr="001E67C5" w14:paraId="260710EB" w14:textId="77777777" w:rsidTr="00B606C8">
        <w:trPr>
          <w:trHeight w:val="267"/>
        </w:trPr>
        <w:tc>
          <w:tcPr>
            <w:tcW w:w="959" w:type="dxa"/>
            <w:vMerge/>
            <w:vAlign w:val="center"/>
          </w:tcPr>
          <w:p w14:paraId="248F6BB6" w14:textId="77777777" w:rsidR="0058105E" w:rsidRPr="001E67C5" w:rsidRDefault="0058105E" w:rsidP="00B606C8">
            <w:pPr>
              <w:jc w:val="center"/>
              <w:rPr>
                <w:rFonts w:cs="Times New Roman"/>
                <w:szCs w:val="28"/>
              </w:rPr>
            </w:pPr>
          </w:p>
        </w:tc>
        <w:tc>
          <w:tcPr>
            <w:tcW w:w="8363" w:type="dxa"/>
          </w:tcPr>
          <w:p w14:paraId="71613C11" w14:textId="77777777" w:rsidR="0058105E" w:rsidRPr="001E67C5" w:rsidRDefault="0058105E" w:rsidP="0058105E">
            <w:pPr>
              <w:jc w:val="both"/>
              <w:rPr>
                <w:rFonts w:cs="Times New Roman"/>
                <w:szCs w:val="28"/>
                <w:lang w:val="nl-NL"/>
              </w:rPr>
            </w:pPr>
            <w:r w:rsidRPr="001E67C5">
              <w:rPr>
                <w:rFonts w:cs="Times New Roman"/>
                <w:szCs w:val="28"/>
              </w:rPr>
              <w:t xml:space="preserve">b. </w:t>
            </w:r>
            <w:r w:rsidRPr="001E67C5">
              <w:rPr>
                <w:rFonts w:cs="Times New Roman"/>
                <w:szCs w:val="28"/>
                <w:lang w:val="nl-NL"/>
              </w:rPr>
              <w:t>+ Ruột non không phải nơi chứa thức ăn mà chủ yếu là tiêu hoá và hấp thụ thức ăn. Thức ăn từ dạ dày chuyển xuống ruột non thành từng đợt nhỏ do sự hoạt động của các cơ ở môn vị và do sự chênh lệch độ PH giữa dạ dày và ruột non.</w:t>
            </w:r>
          </w:p>
          <w:p w14:paraId="3A4A5CE0" w14:textId="77777777" w:rsidR="0058105E" w:rsidRPr="001E67C5" w:rsidRDefault="0058105E" w:rsidP="0058105E">
            <w:pPr>
              <w:jc w:val="both"/>
              <w:rPr>
                <w:rFonts w:cs="Times New Roman"/>
                <w:szCs w:val="28"/>
                <w:lang w:val="nl-NL"/>
              </w:rPr>
            </w:pPr>
            <w:r w:rsidRPr="001E67C5">
              <w:rPr>
                <w:rFonts w:cs="Times New Roman"/>
                <w:szCs w:val="28"/>
                <w:lang w:val="nl-NL"/>
              </w:rPr>
              <w:t>+ Ý nghĩa:</w:t>
            </w:r>
          </w:p>
          <w:p w14:paraId="51D9CB3A" w14:textId="77777777" w:rsidR="0058105E" w:rsidRPr="001E67C5" w:rsidRDefault="0058105E" w:rsidP="0058105E">
            <w:pPr>
              <w:jc w:val="both"/>
              <w:rPr>
                <w:rFonts w:cs="Times New Roman"/>
                <w:szCs w:val="28"/>
                <w:lang w:val="nl-NL"/>
              </w:rPr>
            </w:pPr>
            <w:r w:rsidRPr="001E67C5">
              <w:rPr>
                <w:rFonts w:cs="Times New Roman"/>
                <w:szCs w:val="28"/>
                <w:lang w:val="nl-NL"/>
              </w:rPr>
              <w:t xml:space="preserve">   - Kịp trung hoà tính axít trong thức ăn.</w:t>
            </w:r>
          </w:p>
          <w:p w14:paraId="2B563F59" w14:textId="77777777" w:rsidR="0058105E" w:rsidRPr="001E67C5" w:rsidRDefault="0058105E" w:rsidP="0058105E">
            <w:pPr>
              <w:jc w:val="both"/>
              <w:rPr>
                <w:rFonts w:cs="Times New Roman"/>
                <w:szCs w:val="28"/>
                <w:lang w:val="nl-NL"/>
              </w:rPr>
            </w:pPr>
            <w:r w:rsidRPr="001E67C5">
              <w:rPr>
                <w:rFonts w:cs="Times New Roman"/>
                <w:szCs w:val="28"/>
                <w:lang w:val="vi-VN"/>
              </w:rPr>
              <w:t xml:space="preserve">  </w:t>
            </w:r>
            <w:r w:rsidRPr="001E67C5">
              <w:rPr>
                <w:rFonts w:cs="Times New Roman"/>
                <w:szCs w:val="28"/>
                <w:lang w:val="nl-NL"/>
              </w:rPr>
              <w:t>- Có thời gian để các tuyến tuỵ, tuyến ruột tiết enzim.</w:t>
            </w:r>
          </w:p>
          <w:p w14:paraId="26C8F38E" w14:textId="77777777" w:rsidR="0058105E" w:rsidRPr="001E67C5" w:rsidRDefault="0058105E" w:rsidP="0058105E">
            <w:pPr>
              <w:jc w:val="both"/>
              <w:rPr>
                <w:rFonts w:cs="Times New Roman"/>
                <w:szCs w:val="28"/>
                <w:lang w:val="nl-NL"/>
              </w:rPr>
            </w:pPr>
            <w:r w:rsidRPr="001E67C5">
              <w:rPr>
                <w:rFonts w:cs="Times New Roman"/>
                <w:szCs w:val="28"/>
                <w:lang w:val="nl-NL"/>
              </w:rPr>
              <w:lastRenderedPageBreak/>
              <w:t xml:space="preserve">   - Đủ thời gian tiêu hoá triệt để thưc ăn. </w:t>
            </w:r>
          </w:p>
          <w:p w14:paraId="55AE9491" w14:textId="324DE33F" w:rsidR="0058105E" w:rsidRPr="001E67C5" w:rsidRDefault="0058105E" w:rsidP="00B606C8">
            <w:pPr>
              <w:jc w:val="both"/>
              <w:rPr>
                <w:rFonts w:cs="Times New Roman"/>
                <w:szCs w:val="28"/>
                <w:lang w:val="nl-NL"/>
              </w:rPr>
            </w:pPr>
            <w:r w:rsidRPr="001E67C5">
              <w:rPr>
                <w:rFonts w:cs="Times New Roman"/>
                <w:szCs w:val="28"/>
                <w:lang w:val="nl-NL"/>
              </w:rPr>
              <w:t xml:space="preserve">   </w:t>
            </w:r>
            <w:r w:rsidRPr="001E67C5">
              <w:rPr>
                <w:rFonts w:cs="Times New Roman"/>
                <w:szCs w:val="28"/>
                <w:lang w:val="pt-BR"/>
              </w:rPr>
              <w:t>- Đủ thời gian hấp thụ các chất dinh dưỡng cung cấp cho cơ thể</w:t>
            </w:r>
          </w:p>
        </w:tc>
        <w:tc>
          <w:tcPr>
            <w:tcW w:w="851" w:type="dxa"/>
          </w:tcPr>
          <w:p w14:paraId="25866A46" w14:textId="7B824676" w:rsidR="0058105E" w:rsidRPr="001E67C5" w:rsidRDefault="0058105E" w:rsidP="00B606C8">
            <w:pPr>
              <w:jc w:val="center"/>
              <w:rPr>
                <w:rFonts w:cs="Times New Roman"/>
                <w:szCs w:val="28"/>
              </w:rPr>
            </w:pPr>
            <w:r w:rsidRPr="001E67C5">
              <w:rPr>
                <w:rFonts w:cs="Times New Roman"/>
                <w:szCs w:val="28"/>
              </w:rPr>
              <w:lastRenderedPageBreak/>
              <w:t>0.</w:t>
            </w:r>
            <w:r w:rsidRPr="001E67C5">
              <w:rPr>
                <w:rFonts w:cs="Times New Roman"/>
                <w:szCs w:val="28"/>
                <w:lang w:val="vi-VN"/>
              </w:rPr>
              <w:t>2</w:t>
            </w:r>
            <w:r w:rsidRPr="001E67C5">
              <w:rPr>
                <w:rFonts w:cs="Times New Roman"/>
                <w:szCs w:val="28"/>
              </w:rPr>
              <w:t>5</w:t>
            </w:r>
          </w:p>
          <w:p w14:paraId="30A7D2FA" w14:textId="77777777" w:rsidR="0058105E" w:rsidRPr="001E67C5" w:rsidRDefault="0058105E" w:rsidP="00B606C8">
            <w:pPr>
              <w:jc w:val="center"/>
              <w:rPr>
                <w:rFonts w:cs="Times New Roman"/>
                <w:szCs w:val="28"/>
              </w:rPr>
            </w:pPr>
          </w:p>
          <w:p w14:paraId="3155889A" w14:textId="77777777" w:rsidR="0058105E" w:rsidRPr="001E67C5" w:rsidRDefault="0058105E" w:rsidP="00B606C8">
            <w:pPr>
              <w:jc w:val="center"/>
              <w:rPr>
                <w:rFonts w:cs="Times New Roman"/>
                <w:szCs w:val="28"/>
              </w:rPr>
            </w:pPr>
          </w:p>
          <w:p w14:paraId="6545805A" w14:textId="77777777" w:rsidR="0058105E" w:rsidRPr="001E67C5" w:rsidRDefault="0058105E" w:rsidP="00B606C8">
            <w:pPr>
              <w:jc w:val="center"/>
              <w:rPr>
                <w:rFonts w:cs="Times New Roman"/>
                <w:szCs w:val="28"/>
              </w:rPr>
            </w:pPr>
          </w:p>
          <w:p w14:paraId="6934B97E" w14:textId="77777777" w:rsidR="0058105E" w:rsidRPr="001E67C5" w:rsidRDefault="0058105E" w:rsidP="00B606C8">
            <w:pPr>
              <w:jc w:val="center"/>
              <w:rPr>
                <w:rFonts w:cs="Times New Roman"/>
                <w:szCs w:val="28"/>
              </w:rPr>
            </w:pPr>
            <w:r w:rsidRPr="001E67C5">
              <w:rPr>
                <w:rFonts w:cs="Times New Roman"/>
                <w:szCs w:val="28"/>
              </w:rPr>
              <w:t>0.</w:t>
            </w:r>
            <w:r w:rsidRPr="001E67C5">
              <w:rPr>
                <w:rFonts w:cs="Times New Roman"/>
                <w:szCs w:val="28"/>
                <w:lang w:val="vi-VN"/>
              </w:rPr>
              <w:t>2</w:t>
            </w:r>
            <w:r w:rsidRPr="001E67C5">
              <w:rPr>
                <w:rFonts w:cs="Times New Roman"/>
                <w:szCs w:val="28"/>
              </w:rPr>
              <w:t>5</w:t>
            </w:r>
          </w:p>
          <w:p w14:paraId="6DA7DE4E" w14:textId="77777777" w:rsidR="0058105E" w:rsidRPr="001E67C5" w:rsidRDefault="0058105E" w:rsidP="00B606C8">
            <w:pPr>
              <w:jc w:val="center"/>
              <w:rPr>
                <w:rFonts w:cs="Times New Roman"/>
                <w:szCs w:val="28"/>
                <w:lang w:val="vi-VN"/>
              </w:rPr>
            </w:pPr>
            <w:r w:rsidRPr="001E67C5">
              <w:rPr>
                <w:rFonts w:cs="Times New Roman"/>
                <w:szCs w:val="28"/>
                <w:lang w:val="vi-VN"/>
              </w:rPr>
              <w:t>0.25</w:t>
            </w:r>
          </w:p>
          <w:p w14:paraId="04A4A1F7" w14:textId="77777777" w:rsidR="0058105E" w:rsidRPr="001E67C5" w:rsidRDefault="0058105E" w:rsidP="00B606C8">
            <w:pPr>
              <w:jc w:val="center"/>
              <w:rPr>
                <w:rFonts w:cs="Times New Roman"/>
                <w:szCs w:val="28"/>
                <w:lang w:val="vi-VN"/>
              </w:rPr>
            </w:pPr>
            <w:r w:rsidRPr="001E67C5">
              <w:rPr>
                <w:rFonts w:cs="Times New Roman"/>
                <w:szCs w:val="28"/>
                <w:lang w:val="vi-VN"/>
              </w:rPr>
              <w:lastRenderedPageBreak/>
              <w:t>0.25</w:t>
            </w:r>
          </w:p>
          <w:p w14:paraId="3966563C" w14:textId="7C2BAB0C" w:rsidR="0058105E" w:rsidRPr="001E67C5" w:rsidRDefault="0058105E" w:rsidP="00B606C8">
            <w:pPr>
              <w:jc w:val="center"/>
              <w:rPr>
                <w:rFonts w:cs="Times New Roman"/>
                <w:szCs w:val="28"/>
                <w:lang w:val="vi-VN"/>
              </w:rPr>
            </w:pPr>
            <w:r w:rsidRPr="001E67C5">
              <w:rPr>
                <w:rFonts w:cs="Times New Roman"/>
                <w:szCs w:val="28"/>
                <w:lang w:val="vi-VN"/>
              </w:rPr>
              <w:t>0.25</w:t>
            </w:r>
          </w:p>
        </w:tc>
      </w:tr>
      <w:tr w:rsidR="0058105E" w:rsidRPr="001E67C5" w14:paraId="5320C240" w14:textId="77777777" w:rsidTr="00B606C8">
        <w:trPr>
          <w:trHeight w:val="654"/>
        </w:trPr>
        <w:tc>
          <w:tcPr>
            <w:tcW w:w="959" w:type="dxa"/>
            <w:vMerge w:val="restart"/>
            <w:vAlign w:val="center"/>
          </w:tcPr>
          <w:p w14:paraId="7820C808" w14:textId="77777777" w:rsidR="0058105E" w:rsidRPr="001E67C5" w:rsidRDefault="0058105E" w:rsidP="00B606C8">
            <w:pPr>
              <w:pStyle w:val="ListParagraph"/>
              <w:ind w:left="0"/>
              <w:rPr>
                <w:rFonts w:ascii="Times New Roman" w:eastAsiaTheme="minorHAnsi" w:hAnsi="Times New Roman"/>
                <w:szCs w:val="28"/>
              </w:rPr>
            </w:pPr>
            <w:r w:rsidRPr="001E67C5">
              <w:rPr>
                <w:rFonts w:ascii="Times New Roman" w:eastAsiaTheme="minorHAnsi" w:hAnsi="Times New Roman"/>
                <w:szCs w:val="28"/>
              </w:rPr>
              <w:lastRenderedPageBreak/>
              <w:t>Câu 8</w:t>
            </w:r>
          </w:p>
          <w:p w14:paraId="1CA6D1BF" w14:textId="77777777" w:rsidR="0058105E" w:rsidRPr="001E67C5" w:rsidRDefault="0058105E" w:rsidP="00B606C8">
            <w:pPr>
              <w:pStyle w:val="ListParagraph"/>
              <w:ind w:left="0"/>
              <w:rPr>
                <w:rFonts w:ascii="Times New Roman" w:eastAsiaTheme="minorHAnsi" w:hAnsi="Times New Roman"/>
                <w:szCs w:val="28"/>
              </w:rPr>
            </w:pPr>
            <w:r w:rsidRPr="001E67C5">
              <w:rPr>
                <w:rFonts w:ascii="Times New Roman" w:eastAsiaTheme="minorHAnsi" w:hAnsi="Times New Roman"/>
                <w:szCs w:val="28"/>
              </w:rPr>
              <w:t>2.0đ</w:t>
            </w:r>
          </w:p>
        </w:tc>
        <w:tc>
          <w:tcPr>
            <w:tcW w:w="8363" w:type="dxa"/>
          </w:tcPr>
          <w:p w14:paraId="0CF8CB75" w14:textId="77777777" w:rsidR="0058105E" w:rsidRPr="001E67C5" w:rsidRDefault="0058105E" w:rsidP="0058105E">
            <w:pPr>
              <w:tabs>
                <w:tab w:val="left" w:pos="2180"/>
              </w:tabs>
              <w:jc w:val="both"/>
              <w:rPr>
                <w:rFonts w:eastAsia="Calibri" w:cs="Times New Roman"/>
                <w:bCs/>
                <w:szCs w:val="28"/>
              </w:rPr>
            </w:pPr>
            <w:r w:rsidRPr="001E67C5">
              <w:rPr>
                <w:rFonts w:eastAsia="Calibri" w:cs="Times New Roman"/>
                <w:bCs/>
                <w:szCs w:val="28"/>
              </w:rPr>
              <w:t xml:space="preserve">a. - Huyết tương của bệnh nhân làm ngưng kết hồng cầu của anh Hạnh (Nhóm máu A) =&gt;Huyết tương của bệnh nhân có kháng thể </w:t>
            </w:r>
            <w:r w:rsidRPr="001E67C5">
              <w:rPr>
                <w:rFonts w:eastAsia="Calibri" w:cs="Times New Roman"/>
                <w:bCs/>
                <w:szCs w:val="28"/>
                <w:lang w:val="it-IT"/>
              </w:rPr>
              <w:t>α</w:t>
            </w:r>
            <w:r w:rsidRPr="001E67C5">
              <w:rPr>
                <w:rFonts w:eastAsia="Calibri" w:cs="Times New Roman"/>
                <w:bCs/>
                <w:szCs w:val="28"/>
              </w:rPr>
              <w:t xml:space="preserve"> (1)</w:t>
            </w:r>
          </w:p>
          <w:p w14:paraId="3FA1F403" w14:textId="77777777" w:rsidR="0058105E" w:rsidRPr="001E67C5" w:rsidRDefault="0058105E" w:rsidP="0058105E">
            <w:pPr>
              <w:tabs>
                <w:tab w:val="left" w:pos="2180"/>
              </w:tabs>
              <w:jc w:val="both"/>
              <w:rPr>
                <w:rFonts w:eastAsia="Calibri" w:cs="Times New Roman"/>
                <w:bCs/>
                <w:szCs w:val="28"/>
              </w:rPr>
            </w:pPr>
            <w:r w:rsidRPr="001E67C5">
              <w:rPr>
                <w:rFonts w:eastAsia="Calibri" w:cs="Times New Roman"/>
                <w:bCs/>
                <w:szCs w:val="28"/>
              </w:rPr>
              <w:t xml:space="preserve">- Huyết tương của bệnh nhân không làm ngưng kết hồng cầu của anh Phúc (Nhóm máu B) =&gt; Huyết tương của bệnh nhân không có kháng thể </w:t>
            </w:r>
            <w:r w:rsidRPr="001E67C5">
              <w:rPr>
                <w:rFonts w:eastAsia="Calibri" w:cs="Times New Roman"/>
                <w:bCs/>
                <w:szCs w:val="28"/>
                <w:lang w:val="it-IT"/>
              </w:rPr>
              <w:sym w:font="Symbol" w:char="F062"/>
            </w:r>
            <w:r w:rsidRPr="001E67C5">
              <w:rPr>
                <w:rFonts w:eastAsia="Calibri" w:cs="Times New Roman"/>
                <w:bCs/>
                <w:szCs w:val="28"/>
                <w:lang w:val="it-IT"/>
              </w:rPr>
              <w:sym w:font="Symbol" w:char="F020"/>
            </w:r>
            <w:r w:rsidRPr="001E67C5">
              <w:rPr>
                <w:rFonts w:eastAsia="Calibri" w:cs="Times New Roman"/>
                <w:bCs/>
                <w:szCs w:val="28"/>
              </w:rPr>
              <w:t xml:space="preserve"> (2)</w:t>
            </w:r>
          </w:p>
          <w:p w14:paraId="431AECE2" w14:textId="77777777" w:rsidR="0058105E" w:rsidRPr="001E67C5" w:rsidRDefault="0058105E" w:rsidP="0058105E">
            <w:pPr>
              <w:tabs>
                <w:tab w:val="left" w:pos="2180"/>
              </w:tabs>
              <w:jc w:val="both"/>
              <w:rPr>
                <w:rFonts w:eastAsia="Calibri" w:cs="Times New Roman"/>
                <w:bCs/>
                <w:szCs w:val="28"/>
              </w:rPr>
            </w:pPr>
            <w:r w:rsidRPr="001E67C5">
              <w:rPr>
                <w:rFonts w:eastAsia="Calibri" w:cs="Times New Roman"/>
                <w:bCs/>
                <w:szCs w:val="28"/>
              </w:rPr>
              <w:t xml:space="preserve">      Từ (1) và (2) =&gt; bệnh nhân có nhóm máu B</w:t>
            </w:r>
          </w:p>
          <w:p w14:paraId="2918615C" w14:textId="7AFE731D" w:rsidR="0058105E" w:rsidRPr="001E67C5" w:rsidRDefault="0058105E" w:rsidP="0058105E">
            <w:pPr>
              <w:jc w:val="both"/>
              <w:rPr>
                <w:rFonts w:cs="Times New Roman"/>
                <w:szCs w:val="28"/>
              </w:rPr>
            </w:pPr>
            <w:r w:rsidRPr="001E67C5">
              <w:rPr>
                <w:rFonts w:eastAsia="Calibri" w:cs="Times New Roman"/>
                <w:bCs/>
                <w:szCs w:val="28"/>
              </w:rPr>
              <w:t>=&gt; Chỉ có anh Phúc truyền được máu cho bệnh nhân (2 người có cùng nhóm máu)</w:t>
            </w:r>
          </w:p>
        </w:tc>
        <w:tc>
          <w:tcPr>
            <w:tcW w:w="851" w:type="dxa"/>
          </w:tcPr>
          <w:p w14:paraId="275BE07D" w14:textId="77777777" w:rsidR="0058105E" w:rsidRPr="001E67C5" w:rsidRDefault="0058105E" w:rsidP="00B606C8">
            <w:pPr>
              <w:jc w:val="center"/>
              <w:rPr>
                <w:rFonts w:cs="Times New Roman"/>
                <w:szCs w:val="28"/>
              </w:rPr>
            </w:pPr>
            <w:r w:rsidRPr="001E67C5">
              <w:rPr>
                <w:rFonts w:cs="Times New Roman"/>
                <w:szCs w:val="28"/>
              </w:rPr>
              <w:t>0.25</w:t>
            </w:r>
          </w:p>
          <w:p w14:paraId="0ABFF2A1" w14:textId="77777777" w:rsidR="0058105E" w:rsidRPr="001E67C5" w:rsidRDefault="0058105E" w:rsidP="00B606C8">
            <w:pPr>
              <w:jc w:val="center"/>
              <w:rPr>
                <w:rFonts w:cs="Times New Roman"/>
                <w:szCs w:val="28"/>
              </w:rPr>
            </w:pPr>
          </w:p>
          <w:p w14:paraId="00CBCE74" w14:textId="77777777" w:rsidR="0058105E" w:rsidRPr="001E67C5" w:rsidRDefault="0058105E" w:rsidP="00B606C8">
            <w:pPr>
              <w:jc w:val="center"/>
              <w:rPr>
                <w:rFonts w:cs="Times New Roman"/>
                <w:szCs w:val="28"/>
              </w:rPr>
            </w:pPr>
            <w:r w:rsidRPr="001E67C5">
              <w:rPr>
                <w:rFonts w:cs="Times New Roman"/>
                <w:szCs w:val="28"/>
              </w:rPr>
              <w:t>0.25</w:t>
            </w:r>
          </w:p>
          <w:p w14:paraId="4BD710C7" w14:textId="77777777" w:rsidR="0058105E" w:rsidRPr="001E67C5" w:rsidRDefault="0058105E" w:rsidP="0058105E">
            <w:pPr>
              <w:rPr>
                <w:rFonts w:cs="Times New Roman"/>
                <w:szCs w:val="28"/>
              </w:rPr>
            </w:pPr>
            <w:r w:rsidRPr="001E67C5">
              <w:rPr>
                <w:rFonts w:cs="Times New Roman"/>
                <w:szCs w:val="28"/>
              </w:rPr>
              <w:t>0.25</w:t>
            </w:r>
          </w:p>
          <w:p w14:paraId="4F7B9570" w14:textId="14AB71B8" w:rsidR="0058105E" w:rsidRPr="001E67C5" w:rsidRDefault="0058105E" w:rsidP="0058105E">
            <w:pPr>
              <w:rPr>
                <w:rFonts w:cs="Times New Roman"/>
                <w:szCs w:val="28"/>
              </w:rPr>
            </w:pPr>
            <w:r w:rsidRPr="001E67C5">
              <w:rPr>
                <w:rFonts w:cs="Times New Roman"/>
                <w:szCs w:val="28"/>
              </w:rPr>
              <w:t>0.25</w:t>
            </w:r>
          </w:p>
        </w:tc>
      </w:tr>
      <w:tr w:rsidR="0058105E" w:rsidRPr="001E67C5" w14:paraId="31B8B4FE" w14:textId="77777777" w:rsidTr="00B606C8">
        <w:trPr>
          <w:trHeight w:val="654"/>
        </w:trPr>
        <w:tc>
          <w:tcPr>
            <w:tcW w:w="959" w:type="dxa"/>
            <w:vMerge/>
            <w:vAlign w:val="center"/>
          </w:tcPr>
          <w:p w14:paraId="2AC905EA" w14:textId="77777777" w:rsidR="0058105E" w:rsidRPr="001E67C5" w:rsidRDefault="0058105E" w:rsidP="00B606C8">
            <w:pPr>
              <w:pStyle w:val="ListParagraph"/>
              <w:ind w:left="0"/>
              <w:rPr>
                <w:rFonts w:ascii="Times New Roman" w:eastAsiaTheme="minorHAnsi" w:hAnsi="Times New Roman"/>
                <w:szCs w:val="28"/>
              </w:rPr>
            </w:pPr>
          </w:p>
        </w:tc>
        <w:tc>
          <w:tcPr>
            <w:tcW w:w="8363" w:type="dxa"/>
          </w:tcPr>
          <w:p w14:paraId="46D37219" w14:textId="77777777" w:rsidR="0058105E" w:rsidRPr="001E67C5" w:rsidRDefault="0058105E" w:rsidP="0058105E">
            <w:pPr>
              <w:tabs>
                <w:tab w:val="left" w:pos="2180"/>
              </w:tabs>
              <w:jc w:val="both"/>
              <w:rPr>
                <w:rFonts w:eastAsia="Calibri" w:cs="Times New Roman"/>
                <w:bCs/>
                <w:szCs w:val="28"/>
              </w:rPr>
            </w:pPr>
            <w:r w:rsidRPr="001E67C5">
              <w:rPr>
                <w:rFonts w:eastAsia="Calibri" w:cs="Times New Roman"/>
                <w:bCs/>
                <w:szCs w:val="28"/>
              </w:rPr>
              <w:t xml:space="preserve">b. </w:t>
            </w:r>
          </w:p>
          <w:p w14:paraId="38CCF5E2" w14:textId="77777777" w:rsidR="0058105E" w:rsidRPr="001E67C5" w:rsidRDefault="0058105E" w:rsidP="0058105E">
            <w:pPr>
              <w:tabs>
                <w:tab w:val="left" w:pos="2180"/>
              </w:tabs>
              <w:jc w:val="both"/>
              <w:rPr>
                <w:rFonts w:eastAsia="Calibri" w:cs="Times New Roman"/>
                <w:bCs/>
                <w:szCs w:val="28"/>
              </w:rPr>
            </w:pPr>
            <w:r w:rsidRPr="001E67C5">
              <w:rPr>
                <w:rFonts w:eastAsia="Calibri" w:cs="Times New Roman"/>
                <w:bCs/>
                <w:szCs w:val="28"/>
              </w:rPr>
              <w:t>- Huyết áp là áp lực của máu tác động lên thành mạch .</w:t>
            </w:r>
          </w:p>
          <w:p w14:paraId="52C631CA" w14:textId="2A01BFE9" w:rsidR="0058105E" w:rsidRPr="001E67C5" w:rsidRDefault="0058105E" w:rsidP="0058105E">
            <w:pPr>
              <w:jc w:val="both"/>
              <w:rPr>
                <w:rFonts w:cs="Times New Roman"/>
                <w:szCs w:val="28"/>
              </w:rPr>
            </w:pPr>
            <w:r w:rsidRPr="001E67C5">
              <w:rPr>
                <w:rFonts w:eastAsia="Calibri" w:cs="Times New Roman"/>
                <w:bCs/>
                <w:szCs w:val="28"/>
              </w:rPr>
              <w:t>- Khi huyết áp cao không phải lượng máu trong cơ thể tăng, mà đó là một hiện tượng bệnh lí của tim mạch cần được chữa trị để khỏi nguy hiểm đến tính mạng</w:t>
            </w:r>
          </w:p>
        </w:tc>
        <w:tc>
          <w:tcPr>
            <w:tcW w:w="851" w:type="dxa"/>
          </w:tcPr>
          <w:p w14:paraId="3338F564" w14:textId="77777777" w:rsidR="0058105E" w:rsidRPr="001E67C5" w:rsidRDefault="0058105E" w:rsidP="00B606C8">
            <w:pPr>
              <w:jc w:val="center"/>
              <w:rPr>
                <w:rFonts w:cs="Times New Roman"/>
                <w:szCs w:val="28"/>
              </w:rPr>
            </w:pPr>
          </w:p>
          <w:p w14:paraId="1870F3B8" w14:textId="12D5E82E" w:rsidR="0058105E" w:rsidRPr="001E67C5" w:rsidRDefault="0058105E" w:rsidP="00B606C8">
            <w:pPr>
              <w:jc w:val="center"/>
              <w:rPr>
                <w:rFonts w:cs="Times New Roman"/>
                <w:szCs w:val="28"/>
              </w:rPr>
            </w:pPr>
            <w:r w:rsidRPr="001E67C5">
              <w:rPr>
                <w:rFonts w:cs="Times New Roman"/>
                <w:szCs w:val="28"/>
              </w:rPr>
              <w:t>0.5</w:t>
            </w:r>
          </w:p>
          <w:p w14:paraId="40428B72" w14:textId="77777777" w:rsidR="0058105E" w:rsidRPr="001E67C5" w:rsidRDefault="0058105E" w:rsidP="00B606C8">
            <w:pPr>
              <w:jc w:val="center"/>
              <w:rPr>
                <w:rFonts w:cs="Times New Roman"/>
                <w:szCs w:val="28"/>
              </w:rPr>
            </w:pPr>
          </w:p>
          <w:p w14:paraId="53EC77B1" w14:textId="77777777" w:rsidR="0058105E" w:rsidRPr="001E67C5" w:rsidRDefault="0058105E" w:rsidP="00B606C8">
            <w:pPr>
              <w:jc w:val="center"/>
              <w:rPr>
                <w:rFonts w:cs="Times New Roman"/>
                <w:szCs w:val="28"/>
              </w:rPr>
            </w:pPr>
            <w:r w:rsidRPr="001E67C5">
              <w:rPr>
                <w:rFonts w:cs="Times New Roman"/>
                <w:szCs w:val="28"/>
              </w:rPr>
              <w:t>0.5</w:t>
            </w:r>
          </w:p>
        </w:tc>
      </w:tr>
      <w:tr w:rsidR="0058105E" w:rsidRPr="001E67C5" w14:paraId="1FC9A8B2" w14:textId="77777777" w:rsidTr="00B606C8">
        <w:trPr>
          <w:trHeight w:val="921"/>
        </w:trPr>
        <w:tc>
          <w:tcPr>
            <w:tcW w:w="959" w:type="dxa"/>
            <w:vMerge w:val="restart"/>
            <w:vAlign w:val="center"/>
          </w:tcPr>
          <w:p w14:paraId="16043923" w14:textId="77777777" w:rsidR="0058105E" w:rsidRPr="001E67C5" w:rsidRDefault="0058105E" w:rsidP="00B606C8">
            <w:pPr>
              <w:jc w:val="center"/>
              <w:rPr>
                <w:rFonts w:cs="Times New Roman"/>
                <w:szCs w:val="28"/>
              </w:rPr>
            </w:pPr>
            <w:r w:rsidRPr="001E67C5">
              <w:rPr>
                <w:rFonts w:cs="Times New Roman"/>
                <w:szCs w:val="28"/>
              </w:rPr>
              <w:t>Câu 9</w:t>
            </w:r>
          </w:p>
          <w:p w14:paraId="3B10A46B" w14:textId="77777777" w:rsidR="0058105E" w:rsidRPr="001E67C5" w:rsidRDefault="0058105E" w:rsidP="00B606C8">
            <w:pPr>
              <w:jc w:val="center"/>
              <w:rPr>
                <w:rFonts w:cs="Times New Roman"/>
                <w:szCs w:val="28"/>
              </w:rPr>
            </w:pPr>
            <w:r w:rsidRPr="001E67C5">
              <w:rPr>
                <w:rFonts w:cs="Times New Roman"/>
                <w:szCs w:val="28"/>
              </w:rPr>
              <w:t>2.0đ</w:t>
            </w:r>
          </w:p>
        </w:tc>
        <w:tc>
          <w:tcPr>
            <w:tcW w:w="8363" w:type="dxa"/>
          </w:tcPr>
          <w:p w14:paraId="2611E5D1" w14:textId="62276724" w:rsidR="001E67C5" w:rsidRPr="001E67C5" w:rsidRDefault="001E67C5" w:rsidP="001E67C5">
            <w:pPr>
              <w:jc w:val="both"/>
              <w:rPr>
                <w:rFonts w:eastAsia="Calibri" w:cs="Times New Roman"/>
                <w:bCs/>
                <w:color w:val="222222"/>
                <w:szCs w:val="28"/>
              </w:rPr>
            </w:pPr>
            <w:r w:rsidRPr="001E67C5">
              <w:rPr>
                <w:rFonts w:eastAsia="Calibri" w:cs="Times New Roman"/>
                <w:bCs/>
                <w:color w:val="222222"/>
                <w:szCs w:val="28"/>
                <w:lang w:val="vi-VN"/>
              </w:rPr>
              <w:t>a.</w:t>
            </w:r>
            <w:r w:rsidRPr="001E67C5">
              <w:rPr>
                <w:rFonts w:eastAsia="Calibri" w:cs="Times New Roman"/>
                <w:bCs/>
                <w:color w:val="222222"/>
                <w:szCs w:val="28"/>
              </w:rPr>
              <w:t>- Thời gian máu chảy qua van nhĩ – thất bao gồm: Thời gian tâm nhĩ co (kéo dài 0,1 s) và thời gian pha dãn chung (kéo dài 0,4s). Do đó thời gian máu chảy qua van nhĩ- thất là: 0,1s+ 0,4s= 0,5s</w:t>
            </w:r>
          </w:p>
          <w:p w14:paraId="06DD4374" w14:textId="17AA4816" w:rsidR="0058105E" w:rsidRPr="001E67C5" w:rsidRDefault="001E67C5" w:rsidP="001E67C5">
            <w:pPr>
              <w:pStyle w:val="NormalWeb"/>
              <w:spacing w:before="0" w:beforeAutospacing="0" w:after="0" w:afterAutospacing="0"/>
              <w:jc w:val="both"/>
              <w:rPr>
                <w:color w:val="000000"/>
                <w:sz w:val="28"/>
                <w:szCs w:val="28"/>
              </w:rPr>
            </w:pPr>
            <w:r w:rsidRPr="001E67C5">
              <w:rPr>
                <w:rFonts w:eastAsia="Calibri"/>
                <w:bCs/>
                <w:color w:val="222222"/>
                <w:sz w:val="28"/>
                <w:szCs w:val="28"/>
              </w:rPr>
              <w:t>- Thời gian máu chảy từ tâm thất ra động mạch chủ bằng thời gian pha thất co và bằng 0,3 (giây).</w:t>
            </w:r>
          </w:p>
        </w:tc>
        <w:tc>
          <w:tcPr>
            <w:tcW w:w="851" w:type="dxa"/>
          </w:tcPr>
          <w:p w14:paraId="71716379" w14:textId="315E0953" w:rsidR="0058105E" w:rsidRPr="001E67C5" w:rsidRDefault="0058105E" w:rsidP="00B606C8">
            <w:pPr>
              <w:jc w:val="center"/>
              <w:rPr>
                <w:rFonts w:cs="Times New Roman"/>
                <w:szCs w:val="28"/>
              </w:rPr>
            </w:pPr>
            <w:r w:rsidRPr="001E67C5">
              <w:rPr>
                <w:rFonts w:cs="Times New Roman"/>
                <w:szCs w:val="28"/>
              </w:rPr>
              <w:t>0.5</w:t>
            </w:r>
          </w:p>
          <w:p w14:paraId="26020ADA" w14:textId="786D22C2" w:rsidR="0058105E" w:rsidRPr="001E67C5" w:rsidRDefault="0058105E" w:rsidP="00B606C8">
            <w:pPr>
              <w:jc w:val="center"/>
              <w:rPr>
                <w:rFonts w:cs="Times New Roman"/>
                <w:szCs w:val="28"/>
              </w:rPr>
            </w:pPr>
          </w:p>
          <w:p w14:paraId="37670445" w14:textId="0DDB75D3" w:rsidR="0058105E" w:rsidRPr="001E67C5" w:rsidRDefault="0058105E" w:rsidP="00B606C8">
            <w:pPr>
              <w:jc w:val="center"/>
              <w:rPr>
                <w:rFonts w:cs="Times New Roman"/>
                <w:szCs w:val="28"/>
              </w:rPr>
            </w:pPr>
            <w:r w:rsidRPr="001E67C5">
              <w:rPr>
                <w:rFonts w:cs="Times New Roman"/>
                <w:szCs w:val="28"/>
              </w:rPr>
              <w:t>0.5</w:t>
            </w:r>
          </w:p>
          <w:p w14:paraId="6ABAEAAC" w14:textId="21E4FDFA" w:rsidR="0058105E" w:rsidRPr="001E67C5" w:rsidRDefault="0058105E" w:rsidP="001E67C5">
            <w:pPr>
              <w:rPr>
                <w:rFonts w:cs="Times New Roman"/>
                <w:szCs w:val="28"/>
              </w:rPr>
            </w:pPr>
          </w:p>
        </w:tc>
      </w:tr>
      <w:tr w:rsidR="0058105E" w:rsidRPr="001E67C5" w14:paraId="13A6632B" w14:textId="77777777" w:rsidTr="00B606C8">
        <w:trPr>
          <w:trHeight w:val="267"/>
        </w:trPr>
        <w:tc>
          <w:tcPr>
            <w:tcW w:w="959" w:type="dxa"/>
            <w:vMerge/>
            <w:vAlign w:val="center"/>
          </w:tcPr>
          <w:p w14:paraId="165970D6" w14:textId="77777777" w:rsidR="0058105E" w:rsidRPr="001E67C5" w:rsidRDefault="0058105E" w:rsidP="00B606C8">
            <w:pPr>
              <w:jc w:val="center"/>
              <w:rPr>
                <w:rFonts w:cs="Times New Roman"/>
                <w:szCs w:val="28"/>
              </w:rPr>
            </w:pPr>
          </w:p>
        </w:tc>
        <w:tc>
          <w:tcPr>
            <w:tcW w:w="8363" w:type="dxa"/>
          </w:tcPr>
          <w:p w14:paraId="4C32F7DF" w14:textId="2A9A2488" w:rsidR="001E67C5" w:rsidRPr="001E67C5" w:rsidRDefault="0058105E" w:rsidP="001E67C5">
            <w:pPr>
              <w:jc w:val="both"/>
              <w:rPr>
                <w:rFonts w:eastAsia="Calibri" w:cs="Times New Roman"/>
                <w:szCs w:val="28"/>
                <w:lang w:val="pt-BR"/>
              </w:rPr>
            </w:pPr>
            <w:r w:rsidRPr="001E67C5">
              <w:rPr>
                <w:rFonts w:cs="Times New Roman"/>
                <w:color w:val="000000"/>
                <w:szCs w:val="28"/>
              </w:rPr>
              <w:t xml:space="preserve"> </w:t>
            </w:r>
            <w:r w:rsidR="001E67C5" w:rsidRPr="001E67C5">
              <w:rPr>
                <w:rFonts w:cs="Times New Roman"/>
                <w:color w:val="000000"/>
                <w:szCs w:val="28"/>
                <w:lang w:val="vi-VN"/>
              </w:rPr>
              <w:t>b.</w:t>
            </w:r>
            <w:r w:rsidR="001E67C5" w:rsidRPr="001E67C5">
              <w:rPr>
                <w:rFonts w:eastAsia="Calibri" w:cs="Times New Roman"/>
                <w:szCs w:val="28"/>
                <w:lang w:val="pt-BR"/>
              </w:rPr>
              <w:t>- Cấu trúc đảm bảo máu chỉ vận chuyển một chiều trong hệ tuần hoàn là van.</w:t>
            </w:r>
          </w:p>
          <w:p w14:paraId="5A5C0133" w14:textId="77777777" w:rsidR="001E67C5" w:rsidRPr="001E67C5" w:rsidRDefault="001E67C5" w:rsidP="001E67C5">
            <w:pPr>
              <w:jc w:val="both"/>
              <w:rPr>
                <w:rFonts w:eastAsia="Calibri" w:cs="Times New Roman"/>
                <w:spacing w:val="-8"/>
                <w:szCs w:val="28"/>
                <w:lang w:val="pt-BR"/>
              </w:rPr>
            </w:pPr>
            <w:r w:rsidRPr="001E67C5">
              <w:rPr>
                <w:rFonts w:eastAsia="Calibri" w:cs="Times New Roman"/>
                <w:b/>
                <w:bCs/>
                <w:spacing w:val="-8"/>
                <w:szCs w:val="28"/>
                <w:lang w:val="pt-BR"/>
              </w:rPr>
              <w:t xml:space="preserve">- </w:t>
            </w:r>
            <w:r w:rsidRPr="001E67C5">
              <w:rPr>
                <w:rFonts w:eastAsia="Calibri" w:cs="Times New Roman"/>
                <w:spacing w:val="-8"/>
                <w:szCs w:val="28"/>
                <w:lang w:val="pt-BR"/>
              </w:rPr>
              <w:t>Van nhĩ thất: Cho máu chảy một chiều từ tâm nhĩ vào tâm thất.</w:t>
            </w:r>
          </w:p>
          <w:p w14:paraId="16A6DD8B" w14:textId="77777777" w:rsidR="001E67C5" w:rsidRPr="001E67C5" w:rsidRDefault="001E67C5" w:rsidP="001E67C5">
            <w:pPr>
              <w:jc w:val="both"/>
              <w:rPr>
                <w:rFonts w:eastAsia="Calibri" w:cs="Times New Roman"/>
                <w:szCs w:val="28"/>
                <w:lang w:val="pt-BR"/>
              </w:rPr>
            </w:pPr>
            <w:r w:rsidRPr="001E67C5">
              <w:rPr>
                <w:rFonts w:eastAsia="Calibri" w:cs="Times New Roman"/>
                <w:szCs w:val="28"/>
                <w:lang w:val="pt-BR"/>
              </w:rPr>
              <w:t>- Van động mạch: Cho máu chảy một chiều từ tâm thất vào động mạch.</w:t>
            </w:r>
          </w:p>
          <w:p w14:paraId="18BF5673" w14:textId="1A8DD313" w:rsidR="0058105E" w:rsidRPr="001E67C5" w:rsidRDefault="001E67C5" w:rsidP="001E67C5">
            <w:pPr>
              <w:jc w:val="both"/>
              <w:rPr>
                <w:rFonts w:cs="Times New Roman"/>
                <w:color w:val="000000"/>
                <w:szCs w:val="28"/>
              </w:rPr>
            </w:pPr>
            <w:r w:rsidRPr="001E67C5">
              <w:rPr>
                <w:rFonts w:cs="Times New Roman"/>
                <w:szCs w:val="28"/>
                <w:lang w:val="pt-BR"/>
              </w:rPr>
              <w:t>- Van tĩnh mạch: Giúp máu chảy trong các tĩnh mạch ngược hướng trọng lực về tim.</w:t>
            </w:r>
          </w:p>
        </w:tc>
        <w:tc>
          <w:tcPr>
            <w:tcW w:w="851" w:type="dxa"/>
          </w:tcPr>
          <w:p w14:paraId="40B8CD54" w14:textId="77777777" w:rsidR="0058105E" w:rsidRPr="001E67C5" w:rsidRDefault="0058105E" w:rsidP="001E67C5">
            <w:pPr>
              <w:rPr>
                <w:rFonts w:cs="Times New Roman"/>
                <w:szCs w:val="28"/>
              </w:rPr>
            </w:pPr>
            <w:r w:rsidRPr="001E67C5">
              <w:rPr>
                <w:rFonts w:cs="Times New Roman"/>
                <w:szCs w:val="28"/>
              </w:rPr>
              <w:t>0.25</w:t>
            </w:r>
          </w:p>
          <w:p w14:paraId="2472F362" w14:textId="77777777" w:rsidR="001E67C5" w:rsidRDefault="001E67C5" w:rsidP="001E67C5">
            <w:pPr>
              <w:rPr>
                <w:rFonts w:cs="Times New Roman"/>
                <w:szCs w:val="28"/>
              </w:rPr>
            </w:pPr>
          </w:p>
          <w:p w14:paraId="3BB80244" w14:textId="098DEABC" w:rsidR="0058105E" w:rsidRPr="001E67C5" w:rsidRDefault="0058105E" w:rsidP="001E67C5">
            <w:pPr>
              <w:rPr>
                <w:rFonts w:cs="Times New Roman"/>
                <w:szCs w:val="28"/>
              </w:rPr>
            </w:pPr>
            <w:r w:rsidRPr="001E67C5">
              <w:rPr>
                <w:rFonts w:cs="Times New Roman"/>
                <w:szCs w:val="28"/>
              </w:rPr>
              <w:t>0.25</w:t>
            </w:r>
          </w:p>
          <w:p w14:paraId="169FB4D0" w14:textId="77777777" w:rsidR="0058105E" w:rsidRPr="001E67C5" w:rsidRDefault="0058105E" w:rsidP="001E67C5">
            <w:pPr>
              <w:rPr>
                <w:rFonts w:cs="Times New Roman"/>
                <w:szCs w:val="28"/>
              </w:rPr>
            </w:pPr>
            <w:r w:rsidRPr="001E67C5">
              <w:rPr>
                <w:rFonts w:cs="Times New Roman"/>
                <w:szCs w:val="28"/>
              </w:rPr>
              <w:t>0.25</w:t>
            </w:r>
          </w:p>
          <w:p w14:paraId="501433A4" w14:textId="77777777" w:rsidR="001E67C5" w:rsidRDefault="001E67C5" w:rsidP="001E67C5">
            <w:pPr>
              <w:rPr>
                <w:rFonts w:cs="Times New Roman"/>
                <w:szCs w:val="28"/>
              </w:rPr>
            </w:pPr>
          </w:p>
          <w:p w14:paraId="750D208B" w14:textId="68EFBC35" w:rsidR="0058105E" w:rsidRPr="001E67C5" w:rsidRDefault="0058105E" w:rsidP="001E67C5">
            <w:pPr>
              <w:rPr>
                <w:rFonts w:cs="Times New Roman"/>
                <w:szCs w:val="28"/>
              </w:rPr>
            </w:pPr>
            <w:r w:rsidRPr="001E67C5">
              <w:rPr>
                <w:rFonts w:cs="Times New Roman"/>
                <w:szCs w:val="28"/>
              </w:rPr>
              <w:t>0.25</w:t>
            </w:r>
          </w:p>
        </w:tc>
      </w:tr>
      <w:tr w:rsidR="0058105E" w:rsidRPr="001E67C5" w14:paraId="6ACEFD83" w14:textId="77777777" w:rsidTr="00B606C8">
        <w:trPr>
          <w:trHeight w:val="409"/>
        </w:trPr>
        <w:tc>
          <w:tcPr>
            <w:tcW w:w="959" w:type="dxa"/>
            <w:vMerge w:val="restart"/>
            <w:vAlign w:val="center"/>
          </w:tcPr>
          <w:p w14:paraId="71372709" w14:textId="77777777" w:rsidR="0058105E" w:rsidRPr="001E67C5" w:rsidRDefault="0058105E" w:rsidP="00B606C8">
            <w:pPr>
              <w:jc w:val="center"/>
              <w:rPr>
                <w:rFonts w:cs="Times New Roman"/>
                <w:szCs w:val="28"/>
              </w:rPr>
            </w:pPr>
            <w:r w:rsidRPr="001E67C5">
              <w:rPr>
                <w:rFonts w:cs="Times New Roman"/>
                <w:szCs w:val="28"/>
              </w:rPr>
              <w:t xml:space="preserve">Câu </w:t>
            </w:r>
            <w:r w:rsidRPr="001E67C5">
              <w:rPr>
                <w:rFonts w:cs="Times New Roman"/>
                <w:szCs w:val="28"/>
              </w:rPr>
              <w:lastRenderedPageBreak/>
              <w:t>10</w:t>
            </w:r>
          </w:p>
          <w:p w14:paraId="6BE169DF" w14:textId="77777777" w:rsidR="0058105E" w:rsidRPr="001E67C5" w:rsidRDefault="0058105E" w:rsidP="00B606C8">
            <w:pPr>
              <w:jc w:val="center"/>
              <w:rPr>
                <w:rFonts w:cs="Times New Roman"/>
                <w:szCs w:val="28"/>
              </w:rPr>
            </w:pPr>
            <w:r w:rsidRPr="001E67C5">
              <w:rPr>
                <w:rFonts w:cs="Times New Roman"/>
                <w:szCs w:val="28"/>
              </w:rPr>
              <w:t>2.0đ</w:t>
            </w:r>
          </w:p>
        </w:tc>
        <w:tc>
          <w:tcPr>
            <w:tcW w:w="8363" w:type="dxa"/>
          </w:tcPr>
          <w:p w14:paraId="49CADAF6" w14:textId="5A48BAB7" w:rsidR="001E67C5" w:rsidRPr="001E67C5" w:rsidRDefault="001E67C5" w:rsidP="001E67C5">
            <w:pPr>
              <w:jc w:val="both"/>
              <w:rPr>
                <w:rFonts w:cs="Times New Roman"/>
                <w:szCs w:val="28"/>
                <w:lang w:val="pt-BR"/>
              </w:rPr>
            </w:pPr>
            <w:r w:rsidRPr="001E67C5">
              <w:rPr>
                <w:rFonts w:cs="Times New Roman"/>
                <w:szCs w:val="28"/>
                <w:lang w:val="vi-VN"/>
              </w:rPr>
              <w:lastRenderedPageBreak/>
              <w:t>a.</w:t>
            </w:r>
            <w:r w:rsidRPr="001E67C5">
              <w:rPr>
                <w:rFonts w:cs="Times New Roman"/>
                <w:szCs w:val="28"/>
                <w:lang w:val="pt-BR"/>
              </w:rPr>
              <w:t xml:space="preserve">- Ép lồng ngực để đưa không khí từ trong phổi ra ngoài </w:t>
            </w:r>
          </w:p>
          <w:p w14:paraId="0FE1F416" w14:textId="063EE6E4" w:rsidR="0058105E" w:rsidRPr="001E67C5" w:rsidRDefault="001E67C5" w:rsidP="001E67C5">
            <w:pPr>
              <w:jc w:val="both"/>
              <w:rPr>
                <w:rFonts w:eastAsia="Calibri" w:cs="Times New Roman"/>
                <w:b/>
                <w:bCs/>
                <w:szCs w:val="28"/>
              </w:rPr>
            </w:pPr>
            <w:r w:rsidRPr="001E67C5">
              <w:rPr>
                <w:rFonts w:cs="Times New Roman"/>
                <w:szCs w:val="28"/>
                <w:lang w:val="pt-BR"/>
              </w:rPr>
              <w:lastRenderedPageBreak/>
              <w:t>- Thổi khí vào phổi qua miệng làm giãn phế nang, đưa không khí vào kích thích hành tủy gây phản xạ hô hấp trở lại</w:t>
            </w:r>
          </w:p>
        </w:tc>
        <w:tc>
          <w:tcPr>
            <w:tcW w:w="851" w:type="dxa"/>
          </w:tcPr>
          <w:p w14:paraId="6A5DACAF" w14:textId="332FEDD3" w:rsidR="0058105E" w:rsidRPr="001E67C5" w:rsidRDefault="0058105E" w:rsidP="00B606C8">
            <w:pPr>
              <w:tabs>
                <w:tab w:val="left" w:pos="0"/>
              </w:tabs>
              <w:jc w:val="center"/>
              <w:rPr>
                <w:rFonts w:eastAsia="Calibri" w:cs="Times New Roman"/>
                <w:szCs w:val="28"/>
                <w:lang w:val="pt-BR"/>
              </w:rPr>
            </w:pPr>
            <w:r w:rsidRPr="001E67C5">
              <w:rPr>
                <w:rFonts w:eastAsia="Calibri" w:cs="Times New Roman"/>
                <w:szCs w:val="28"/>
                <w:lang w:val="pt-BR"/>
              </w:rPr>
              <w:lastRenderedPageBreak/>
              <w:t>0.5</w:t>
            </w:r>
          </w:p>
          <w:p w14:paraId="0250A4CD" w14:textId="7BFE5A9E" w:rsidR="0058105E" w:rsidRPr="001E67C5" w:rsidRDefault="0058105E" w:rsidP="001E67C5">
            <w:pPr>
              <w:tabs>
                <w:tab w:val="left" w:pos="0"/>
              </w:tabs>
              <w:rPr>
                <w:rFonts w:eastAsia="Calibri" w:cs="Times New Roman"/>
                <w:szCs w:val="28"/>
                <w:lang w:val="pt-BR"/>
              </w:rPr>
            </w:pPr>
            <w:r w:rsidRPr="001E67C5">
              <w:rPr>
                <w:rFonts w:eastAsia="Calibri" w:cs="Times New Roman"/>
                <w:szCs w:val="28"/>
                <w:lang w:val="pt-BR"/>
              </w:rPr>
              <w:lastRenderedPageBreak/>
              <w:t>0.5</w:t>
            </w:r>
          </w:p>
        </w:tc>
      </w:tr>
      <w:tr w:rsidR="0058105E" w:rsidRPr="001E67C5" w14:paraId="3B005EA3" w14:textId="77777777" w:rsidTr="00B606C8">
        <w:tc>
          <w:tcPr>
            <w:tcW w:w="959" w:type="dxa"/>
            <w:vMerge/>
            <w:vAlign w:val="center"/>
          </w:tcPr>
          <w:p w14:paraId="21E07328" w14:textId="77777777" w:rsidR="0058105E" w:rsidRPr="001E67C5" w:rsidRDefault="0058105E" w:rsidP="00B606C8">
            <w:pPr>
              <w:jc w:val="center"/>
              <w:rPr>
                <w:rFonts w:cs="Times New Roman"/>
                <w:szCs w:val="28"/>
              </w:rPr>
            </w:pPr>
          </w:p>
        </w:tc>
        <w:tc>
          <w:tcPr>
            <w:tcW w:w="8363" w:type="dxa"/>
          </w:tcPr>
          <w:p w14:paraId="263BE358" w14:textId="5DFCFE35" w:rsidR="001E67C5" w:rsidRPr="001E67C5" w:rsidRDefault="001E67C5" w:rsidP="001E67C5">
            <w:pPr>
              <w:jc w:val="both"/>
              <w:rPr>
                <w:rFonts w:cs="Times New Roman"/>
                <w:szCs w:val="28"/>
              </w:rPr>
            </w:pPr>
            <w:r w:rsidRPr="001E67C5">
              <w:rPr>
                <w:rFonts w:eastAsia="Calibri" w:cs="Times New Roman"/>
                <w:szCs w:val="28"/>
                <w:lang w:val="vi-VN"/>
              </w:rPr>
              <w:t>b.</w:t>
            </w:r>
            <w:r w:rsidRPr="001E67C5">
              <w:rPr>
                <w:rFonts w:cs="Times New Roman"/>
                <w:szCs w:val="28"/>
              </w:rPr>
              <w:t xml:space="preserve"> - Dung tích sống là thể tích không khí lớn nhất mà 1 cơ thể có thể hít vào và thở ra.</w:t>
            </w:r>
          </w:p>
          <w:p w14:paraId="628D7A4A" w14:textId="77777777" w:rsidR="001E67C5" w:rsidRPr="001E67C5" w:rsidRDefault="001E67C5" w:rsidP="001E67C5">
            <w:pPr>
              <w:jc w:val="both"/>
              <w:rPr>
                <w:rFonts w:cs="Times New Roman"/>
                <w:szCs w:val="28"/>
              </w:rPr>
            </w:pPr>
            <w:r w:rsidRPr="001E67C5">
              <w:rPr>
                <w:rFonts w:cs="Times New Roman"/>
                <w:szCs w:val="28"/>
              </w:rPr>
              <w:t>- Dung tích sống phụ thuộc tổng dung tích phổi và dung tích khí cặn. Dung tích phổi phụ thuộc dung tích lồng ngực, mà dung tích lồng ngực phụ thuộc sự phát triển của khung xương sườn trong độ tuổi phát triển, sau độ tuổi phát triển sẽ không phát triển nữa. Dung tích khí cặn phụ thuộc vào khả năng co tối đa của các cơ thở ra, các cơ cần luyện tập đều từ bé.</w:t>
            </w:r>
          </w:p>
          <w:p w14:paraId="689D4CDC" w14:textId="68995920" w:rsidR="0058105E" w:rsidRPr="001E67C5" w:rsidRDefault="001E67C5" w:rsidP="001E67C5">
            <w:pPr>
              <w:jc w:val="both"/>
              <w:rPr>
                <w:rFonts w:eastAsia="Calibri" w:cs="Times New Roman"/>
                <w:szCs w:val="28"/>
                <w:lang w:val="vi-VN"/>
              </w:rPr>
            </w:pPr>
            <w:r w:rsidRPr="001E67C5">
              <w:rPr>
                <w:rFonts w:cs="Times New Roman"/>
                <w:szCs w:val="28"/>
              </w:rPr>
              <w:sym w:font="Wingdings" w:char="00F0"/>
            </w:r>
            <w:r w:rsidRPr="001E67C5">
              <w:rPr>
                <w:rFonts w:cs="Times New Roman"/>
                <w:szCs w:val="28"/>
              </w:rPr>
              <w:t>Cần luyện tập TDTT đúng cách, thường xuyên đều đặn từ bé</w:t>
            </w:r>
          </w:p>
        </w:tc>
        <w:tc>
          <w:tcPr>
            <w:tcW w:w="851" w:type="dxa"/>
          </w:tcPr>
          <w:p w14:paraId="759A8510" w14:textId="13A1C9BA" w:rsidR="0058105E" w:rsidRPr="001E67C5" w:rsidRDefault="0058105E" w:rsidP="00B606C8">
            <w:pPr>
              <w:tabs>
                <w:tab w:val="left" w:pos="0"/>
              </w:tabs>
              <w:jc w:val="center"/>
              <w:rPr>
                <w:rFonts w:eastAsia="Calibri" w:cs="Times New Roman"/>
                <w:szCs w:val="28"/>
                <w:lang w:val="pt-BR"/>
              </w:rPr>
            </w:pPr>
            <w:r w:rsidRPr="001E67C5">
              <w:rPr>
                <w:rFonts w:eastAsia="Calibri" w:cs="Times New Roman"/>
                <w:szCs w:val="28"/>
                <w:lang w:val="pt-BR"/>
              </w:rPr>
              <w:t>0.5</w:t>
            </w:r>
          </w:p>
          <w:p w14:paraId="43EF9B4B" w14:textId="77777777" w:rsidR="0058105E" w:rsidRPr="001E67C5" w:rsidRDefault="0058105E" w:rsidP="00B606C8">
            <w:pPr>
              <w:tabs>
                <w:tab w:val="left" w:pos="0"/>
              </w:tabs>
              <w:jc w:val="center"/>
              <w:rPr>
                <w:rFonts w:eastAsia="Calibri" w:cs="Times New Roman"/>
                <w:szCs w:val="28"/>
                <w:lang w:val="pt-BR"/>
              </w:rPr>
            </w:pPr>
          </w:p>
          <w:p w14:paraId="5A25560D" w14:textId="40C4AE3A" w:rsidR="0058105E" w:rsidRPr="001E67C5" w:rsidRDefault="0058105E" w:rsidP="00B606C8">
            <w:pPr>
              <w:tabs>
                <w:tab w:val="left" w:pos="0"/>
              </w:tabs>
              <w:jc w:val="center"/>
              <w:rPr>
                <w:rFonts w:eastAsia="Calibri" w:cs="Times New Roman"/>
                <w:szCs w:val="28"/>
                <w:lang w:val="pt-BR"/>
              </w:rPr>
            </w:pPr>
            <w:r w:rsidRPr="001E67C5">
              <w:rPr>
                <w:rFonts w:eastAsia="Calibri" w:cs="Times New Roman"/>
                <w:szCs w:val="28"/>
                <w:lang w:val="pt-BR"/>
              </w:rPr>
              <w:t>0.5</w:t>
            </w:r>
          </w:p>
          <w:p w14:paraId="65630756" w14:textId="77777777" w:rsidR="0058105E" w:rsidRPr="001E67C5" w:rsidRDefault="0058105E" w:rsidP="00B606C8">
            <w:pPr>
              <w:tabs>
                <w:tab w:val="left" w:pos="0"/>
              </w:tabs>
              <w:jc w:val="center"/>
              <w:rPr>
                <w:rFonts w:eastAsia="Calibri" w:cs="Times New Roman"/>
                <w:szCs w:val="28"/>
                <w:lang w:val="pt-BR"/>
              </w:rPr>
            </w:pPr>
          </w:p>
          <w:p w14:paraId="231D6D8C" w14:textId="6B7A49B8" w:rsidR="0058105E" w:rsidRPr="001E67C5" w:rsidRDefault="0058105E" w:rsidP="00B606C8">
            <w:pPr>
              <w:tabs>
                <w:tab w:val="left" w:pos="0"/>
              </w:tabs>
              <w:jc w:val="center"/>
              <w:rPr>
                <w:rFonts w:eastAsia="Calibri" w:cs="Times New Roman"/>
                <w:szCs w:val="28"/>
                <w:lang w:val="pt-BR"/>
              </w:rPr>
            </w:pPr>
          </w:p>
        </w:tc>
      </w:tr>
      <w:tr w:rsidR="0058105E" w:rsidRPr="001E67C5" w14:paraId="1B67C9AB" w14:textId="77777777" w:rsidTr="00B606C8">
        <w:tc>
          <w:tcPr>
            <w:tcW w:w="959" w:type="dxa"/>
            <w:vAlign w:val="center"/>
          </w:tcPr>
          <w:p w14:paraId="183B77B2" w14:textId="77777777" w:rsidR="0058105E" w:rsidRPr="001E67C5" w:rsidRDefault="0058105E" w:rsidP="00B606C8">
            <w:pPr>
              <w:jc w:val="center"/>
              <w:rPr>
                <w:rFonts w:cs="Times New Roman"/>
                <w:szCs w:val="28"/>
              </w:rPr>
            </w:pPr>
          </w:p>
        </w:tc>
        <w:tc>
          <w:tcPr>
            <w:tcW w:w="8363" w:type="dxa"/>
          </w:tcPr>
          <w:p w14:paraId="3C6BB165" w14:textId="77777777" w:rsidR="0058105E" w:rsidRPr="001E67C5" w:rsidRDefault="0058105E" w:rsidP="00B606C8">
            <w:pPr>
              <w:jc w:val="both"/>
              <w:rPr>
                <w:rFonts w:cs="Times New Roman"/>
                <w:szCs w:val="28"/>
                <w:lang w:val="vi-VN"/>
              </w:rPr>
            </w:pPr>
          </w:p>
        </w:tc>
        <w:tc>
          <w:tcPr>
            <w:tcW w:w="851" w:type="dxa"/>
          </w:tcPr>
          <w:p w14:paraId="0A813F58" w14:textId="77777777" w:rsidR="0058105E" w:rsidRPr="001E67C5" w:rsidRDefault="0058105E" w:rsidP="00B606C8">
            <w:pPr>
              <w:jc w:val="center"/>
              <w:rPr>
                <w:rFonts w:cs="Times New Roman"/>
                <w:b/>
                <w:szCs w:val="28"/>
              </w:rPr>
            </w:pPr>
            <w:r w:rsidRPr="001E67C5">
              <w:rPr>
                <w:rFonts w:cs="Times New Roman"/>
                <w:b/>
                <w:szCs w:val="28"/>
              </w:rPr>
              <w:t>20</w:t>
            </w:r>
          </w:p>
        </w:tc>
      </w:tr>
    </w:tbl>
    <w:p w14:paraId="77B06F86" w14:textId="77777777" w:rsidR="0058105E" w:rsidRPr="001E67C5" w:rsidRDefault="0058105E" w:rsidP="0058105E">
      <w:pPr>
        <w:spacing w:after="0" w:line="240" w:lineRule="auto"/>
        <w:rPr>
          <w:rFonts w:ascii="Times New Roman" w:hAnsi="Times New Roman" w:cs="Times New Roman"/>
          <w:sz w:val="28"/>
          <w:szCs w:val="28"/>
        </w:rPr>
      </w:pPr>
    </w:p>
    <w:p w14:paraId="15C63FBE" w14:textId="77777777" w:rsidR="00E17DD1" w:rsidRPr="001E67C5" w:rsidRDefault="00E17DD1">
      <w:pPr>
        <w:rPr>
          <w:rFonts w:ascii="Times New Roman" w:hAnsi="Times New Roman" w:cs="Times New Roman"/>
          <w:sz w:val="28"/>
          <w:szCs w:val="28"/>
        </w:rPr>
      </w:pPr>
    </w:p>
    <w:sectPr w:rsidR="00E17DD1" w:rsidRPr="001E67C5" w:rsidSect="00171434">
      <w:footerReference w:type="default" r:id="rId8"/>
      <w:pgSz w:w="12240" w:h="15840"/>
      <w:pgMar w:top="567" w:right="851" w:bottom="567"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CB9C39" w14:textId="77777777" w:rsidR="007E700D" w:rsidRDefault="007E700D">
      <w:pPr>
        <w:spacing w:after="0" w:line="240" w:lineRule="auto"/>
      </w:pPr>
      <w:r>
        <w:separator/>
      </w:r>
    </w:p>
  </w:endnote>
  <w:endnote w:type="continuationSeparator" w:id="0">
    <w:p w14:paraId="7E3AE951" w14:textId="77777777" w:rsidR="007E700D" w:rsidRDefault="007E7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9632"/>
      <w:docPartObj>
        <w:docPartGallery w:val="Page Numbers (Bottom of Page)"/>
        <w:docPartUnique/>
      </w:docPartObj>
    </w:sdtPr>
    <w:sdtEndPr/>
    <w:sdtContent>
      <w:p w14:paraId="46B34FAE" w14:textId="77777777" w:rsidR="005F614B" w:rsidRDefault="00B723BA">
        <w:pPr>
          <w:pStyle w:val="Footer"/>
          <w:jc w:val="center"/>
        </w:pPr>
        <w:r>
          <w:fldChar w:fldCharType="begin"/>
        </w:r>
        <w:r>
          <w:instrText xml:space="preserve"> PAGE   \* MERGEFORMAT </w:instrText>
        </w:r>
        <w:r>
          <w:fldChar w:fldCharType="separate"/>
        </w:r>
        <w:r w:rsidR="007E6F30">
          <w:rPr>
            <w:noProof/>
          </w:rPr>
          <w:t>5</w:t>
        </w:r>
        <w:r>
          <w:rPr>
            <w:noProof/>
          </w:rPr>
          <w:fldChar w:fldCharType="end"/>
        </w:r>
      </w:p>
    </w:sdtContent>
  </w:sdt>
  <w:p w14:paraId="6804A48B" w14:textId="77777777" w:rsidR="005F614B" w:rsidRDefault="007E70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01229" w14:textId="77777777" w:rsidR="007E700D" w:rsidRDefault="007E700D">
      <w:pPr>
        <w:spacing w:after="0" w:line="240" w:lineRule="auto"/>
      </w:pPr>
      <w:r>
        <w:separator/>
      </w:r>
    </w:p>
  </w:footnote>
  <w:footnote w:type="continuationSeparator" w:id="0">
    <w:p w14:paraId="02D921C3" w14:textId="77777777" w:rsidR="007E700D" w:rsidRDefault="007E70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C78F3"/>
    <w:multiLevelType w:val="hybridMultilevel"/>
    <w:tmpl w:val="61AA2688"/>
    <w:lvl w:ilvl="0" w:tplc="D58CE61C">
      <w:start w:val="1"/>
      <w:numFmt w:val="lowerLetter"/>
      <w:lvlText w:val="%1."/>
      <w:lvlJc w:val="left"/>
      <w:pPr>
        <w:ind w:left="720" w:hanging="360"/>
      </w:pPr>
      <w:rPr>
        <w:rFonts w:cstheme="minorBidi"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EA57FA"/>
    <w:multiLevelType w:val="hybridMultilevel"/>
    <w:tmpl w:val="41860366"/>
    <w:lvl w:ilvl="0" w:tplc="7D268E9A">
      <w:start w:val="288"/>
      <w:numFmt w:val="decimal"/>
      <w:lvlText w:val="%1"/>
      <w:lvlJc w:val="left"/>
      <w:pPr>
        <w:ind w:left="1935" w:hanging="405"/>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05E"/>
    <w:rsid w:val="001E67C5"/>
    <w:rsid w:val="00285E27"/>
    <w:rsid w:val="0058105E"/>
    <w:rsid w:val="007E6F30"/>
    <w:rsid w:val="007E700D"/>
    <w:rsid w:val="00B723BA"/>
    <w:rsid w:val="00BC019E"/>
    <w:rsid w:val="00C23BCA"/>
    <w:rsid w:val="00E17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6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05E"/>
    <w:pPr>
      <w:spacing w:after="200" w:line="276" w:lineRule="auto"/>
    </w:pPr>
    <w:rPr>
      <w:rFonts w:eastAsiaTheme="minorEastAsia"/>
    </w:rPr>
  </w:style>
  <w:style w:type="paragraph" w:styleId="Heading3">
    <w:name w:val="heading 3"/>
    <w:basedOn w:val="Normal"/>
    <w:link w:val="Heading3Char"/>
    <w:qFormat/>
    <w:rsid w:val="001E67C5"/>
    <w:pPr>
      <w:widowControl w:val="0"/>
      <w:autoSpaceDE w:val="0"/>
      <w:autoSpaceDN w:val="0"/>
      <w:spacing w:after="0" w:line="240" w:lineRule="auto"/>
      <w:ind w:left="700" w:hanging="240"/>
      <w:outlineLvl w:val="2"/>
    </w:pPr>
    <w:rPr>
      <w:rFonts w:ascii="Times New Roman" w:eastAsia="Times New Roman" w:hAnsi="Times New Roman" w:cs="Times New Roman"/>
      <w:b/>
      <w:bCs/>
      <w:i/>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8105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8105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58105E"/>
    <w:pPr>
      <w:ind w:left="720"/>
      <w:contextualSpacing/>
    </w:pPr>
    <w:rPr>
      <w:rFonts w:ascii="Calibri" w:eastAsia="Calibri" w:hAnsi="Calibri" w:cs="Times New Roman"/>
    </w:rPr>
  </w:style>
  <w:style w:type="character" w:customStyle="1" w:styleId="usercontent">
    <w:name w:val="usercontent"/>
    <w:rsid w:val="0058105E"/>
  </w:style>
  <w:style w:type="paragraph" w:styleId="Footer">
    <w:name w:val="footer"/>
    <w:basedOn w:val="Normal"/>
    <w:link w:val="FooterChar"/>
    <w:uiPriority w:val="99"/>
    <w:unhideWhenUsed/>
    <w:rsid w:val="00581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05E"/>
    <w:rPr>
      <w:rFonts w:eastAsiaTheme="minorEastAsia"/>
    </w:rPr>
  </w:style>
  <w:style w:type="character" w:customStyle="1" w:styleId="ListParagraphChar">
    <w:name w:val="List Paragraph Char"/>
    <w:link w:val="ListParagraph"/>
    <w:uiPriority w:val="34"/>
    <w:rsid w:val="0058105E"/>
    <w:rPr>
      <w:rFonts w:ascii="Calibri" w:eastAsia="Calibri" w:hAnsi="Calibri" w:cs="Times New Roman"/>
    </w:rPr>
  </w:style>
  <w:style w:type="character" w:customStyle="1" w:styleId="Heading3Char">
    <w:name w:val="Heading 3 Char"/>
    <w:basedOn w:val="DefaultParagraphFont"/>
    <w:link w:val="Heading3"/>
    <w:rsid w:val="001E67C5"/>
    <w:rPr>
      <w:rFonts w:ascii="Times New Roman" w:eastAsia="Times New Roman" w:hAnsi="Times New Roman" w:cs="Times New Roman"/>
      <w:b/>
      <w:bCs/>
      <w:i/>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05E"/>
    <w:pPr>
      <w:spacing w:after="200" w:line="276" w:lineRule="auto"/>
    </w:pPr>
    <w:rPr>
      <w:rFonts w:eastAsiaTheme="minorEastAsia"/>
    </w:rPr>
  </w:style>
  <w:style w:type="paragraph" w:styleId="Heading3">
    <w:name w:val="heading 3"/>
    <w:basedOn w:val="Normal"/>
    <w:link w:val="Heading3Char"/>
    <w:qFormat/>
    <w:rsid w:val="001E67C5"/>
    <w:pPr>
      <w:widowControl w:val="0"/>
      <w:autoSpaceDE w:val="0"/>
      <w:autoSpaceDN w:val="0"/>
      <w:spacing w:after="0" w:line="240" w:lineRule="auto"/>
      <w:ind w:left="700" w:hanging="240"/>
      <w:outlineLvl w:val="2"/>
    </w:pPr>
    <w:rPr>
      <w:rFonts w:ascii="Times New Roman" w:eastAsia="Times New Roman" w:hAnsi="Times New Roman" w:cs="Times New Roman"/>
      <w:b/>
      <w:bCs/>
      <w:i/>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8105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8105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58105E"/>
    <w:pPr>
      <w:ind w:left="720"/>
      <w:contextualSpacing/>
    </w:pPr>
    <w:rPr>
      <w:rFonts w:ascii="Calibri" w:eastAsia="Calibri" w:hAnsi="Calibri" w:cs="Times New Roman"/>
    </w:rPr>
  </w:style>
  <w:style w:type="character" w:customStyle="1" w:styleId="usercontent">
    <w:name w:val="usercontent"/>
    <w:rsid w:val="0058105E"/>
  </w:style>
  <w:style w:type="paragraph" w:styleId="Footer">
    <w:name w:val="footer"/>
    <w:basedOn w:val="Normal"/>
    <w:link w:val="FooterChar"/>
    <w:uiPriority w:val="99"/>
    <w:unhideWhenUsed/>
    <w:rsid w:val="00581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05E"/>
    <w:rPr>
      <w:rFonts w:eastAsiaTheme="minorEastAsia"/>
    </w:rPr>
  </w:style>
  <w:style w:type="character" w:customStyle="1" w:styleId="ListParagraphChar">
    <w:name w:val="List Paragraph Char"/>
    <w:link w:val="ListParagraph"/>
    <w:uiPriority w:val="34"/>
    <w:rsid w:val="0058105E"/>
    <w:rPr>
      <w:rFonts w:ascii="Calibri" w:eastAsia="Calibri" w:hAnsi="Calibri" w:cs="Times New Roman"/>
    </w:rPr>
  </w:style>
  <w:style w:type="character" w:customStyle="1" w:styleId="Heading3Char">
    <w:name w:val="Heading 3 Char"/>
    <w:basedOn w:val="DefaultParagraphFont"/>
    <w:link w:val="Heading3"/>
    <w:rsid w:val="001E67C5"/>
    <w:rPr>
      <w:rFonts w:ascii="Times New Roman" w:eastAsia="Times New Roman" w:hAnsi="Times New Roman" w:cs="Times New Roman"/>
      <w:b/>
      <w:bCs/>
      <w:i/>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1075</Words>
  <Characters>6133</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2023-01-31T02:21:00Z</dcterms:created>
  <dcterms:modified xsi:type="dcterms:W3CDTF">2023-02-21T08:00:00Z</dcterms:modified>
</cp:coreProperties>
</file>