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4"/>
      </w:tblGrid>
      <w:tr w:rsidR="004A0AB1" w:rsidRPr="001C3DDB" w14:paraId="034BAB86" w14:textId="77777777" w:rsidTr="003A75B4">
        <w:tc>
          <w:tcPr>
            <w:tcW w:w="4253" w:type="dxa"/>
          </w:tcPr>
          <w:p w14:paraId="58D56881" w14:textId="77777777" w:rsidR="000F7679" w:rsidRPr="001C3DDB" w:rsidRDefault="000F7679" w:rsidP="000F7679">
            <w:pPr>
              <w:jc w:val="center"/>
              <w:rPr>
                <w:rFonts w:cs="Times New Roman"/>
                <w:b/>
                <w:bCs/>
                <w:color w:val="000000" w:themeColor="text1"/>
                <w:sz w:val="20"/>
                <w:szCs w:val="20"/>
              </w:rPr>
            </w:pPr>
            <w:bookmarkStart w:id="0" w:name="_Hlk179130196"/>
            <w:bookmarkStart w:id="1" w:name="_Hlk179334451"/>
            <w:bookmarkEnd w:id="0"/>
            <w:r w:rsidRPr="001C3DDB">
              <w:rPr>
                <w:rFonts w:cs="Times New Roman"/>
                <w:b/>
                <w:bCs/>
                <w:color w:val="000000" w:themeColor="text1"/>
                <w:sz w:val="20"/>
                <w:szCs w:val="20"/>
              </w:rPr>
              <w:t>HỘI CÁC TRƯỜNG THPT: CHUYÊN LAM SƠN, HÀM RỒNG, DTNT, ĐÔNG SƠN 1,</w:t>
            </w:r>
            <w:r>
              <w:rPr>
                <w:rFonts w:cs="Times New Roman"/>
                <w:b/>
                <w:bCs/>
                <w:color w:val="000000" w:themeColor="text1"/>
                <w:sz w:val="20"/>
                <w:szCs w:val="20"/>
              </w:rPr>
              <w:t xml:space="preserve"> </w:t>
            </w:r>
            <w:r w:rsidRPr="001C3DDB">
              <w:rPr>
                <w:rFonts w:cs="Times New Roman"/>
                <w:b/>
                <w:bCs/>
                <w:color w:val="000000" w:themeColor="text1"/>
                <w:sz w:val="20"/>
                <w:szCs w:val="20"/>
              </w:rPr>
              <w:t>BỈM SƠN, QUẢNG XƯƠNG 1, YÊN ĐỊNH 1.</w:t>
            </w:r>
          </w:p>
          <w:p w14:paraId="6345F2D7" w14:textId="77777777" w:rsidR="004A0AB1" w:rsidRPr="001C3DDB" w:rsidRDefault="004A0AB1" w:rsidP="003A75B4">
            <w:pPr>
              <w:jc w:val="center"/>
              <w:rPr>
                <w:rFonts w:cs="Times New Roman"/>
                <w:i/>
                <w:iCs/>
                <w:color w:val="000000" w:themeColor="text1"/>
              </w:rPr>
            </w:pPr>
            <w:r w:rsidRPr="001C3DDB">
              <w:rPr>
                <w:rFonts w:eastAsia="SimSun" w:cs="Times New Roman"/>
                <w:b/>
                <w:bCs/>
                <w:noProof/>
                <w:color w:val="000000" w:themeColor="text1"/>
                <w:szCs w:val="24"/>
              </w:rPr>
              <mc:AlternateContent>
                <mc:Choice Requires="wps">
                  <w:drawing>
                    <wp:anchor distT="0" distB="0" distL="114300" distR="114300" simplePos="0" relativeHeight="251659264" behindDoc="0" locked="0" layoutInCell="1" allowOverlap="1" wp14:anchorId="08FFE177" wp14:editId="5B794508">
                      <wp:simplePos x="0" y="0"/>
                      <wp:positionH relativeFrom="column">
                        <wp:posOffset>400050</wp:posOffset>
                      </wp:positionH>
                      <wp:positionV relativeFrom="paragraph">
                        <wp:posOffset>125095</wp:posOffset>
                      </wp:positionV>
                      <wp:extent cx="1670304" cy="304800"/>
                      <wp:effectExtent l="0" t="0" r="25400" b="1905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304" cy="304800"/>
                              </a:xfrm>
                              <a:prstGeom prst="rect">
                                <a:avLst/>
                              </a:prstGeom>
                              <a:noFill/>
                              <a:ln w="9525">
                                <a:solidFill>
                                  <a:srgbClr val="000000"/>
                                </a:solidFill>
                                <a:miter lim="800000"/>
                              </a:ln>
                              <a:effectLst/>
                            </wps:spPr>
                            <wps:txbx>
                              <w:txbxContent>
                                <w:p w14:paraId="29DDCA20" w14:textId="5778126D" w:rsidR="004A0AB1" w:rsidRDefault="004A0AB1" w:rsidP="004A0AB1">
                                  <w:r>
                                    <w:rPr>
                                      <w:b/>
                                      <w:bCs/>
                                    </w:rPr>
                                    <w:t xml:space="preserve">        Mã Đề: 123</w:t>
                                  </w:r>
                                </w:p>
                                <w:p w14:paraId="3CA00537" w14:textId="77777777" w:rsidR="004A0AB1" w:rsidRPr="003D58C3" w:rsidRDefault="004A0AB1" w:rsidP="004A0AB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FE177" id="_x0000_t202" coordsize="21600,21600" o:spt="202" path="m,l,21600r21600,l21600,xe">
                      <v:stroke joinstyle="miter"/>
                      <v:path gradientshapeok="t" o:connecttype="rect"/>
                    </v:shapetype>
                    <v:shape id="Text Box 483" o:spid="_x0000_s1026" type="#_x0000_t202" style="position:absolute;left:0;text-align:left;margin-left:31.5pt;margin-top:9.85pt;width:13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" filled="f">
                      <v:textbox>
                        <w:txbxContent>
                          <w:p w14:paraId="29DDCA20" w14:textId="5778126D" w:rsidR="004A0AB1" w:rsidRDefault="004A0AB1" w:rsidP="004A0AB1">
                            <w:r>
                              <w:rPr>
                                <w:b/>
                                <w:bCs/>
                              </w:rPr>
                              <w:t xml:space="preserve">        Mã Đề: 123</w:t>
                            </w:r>
                          </w:p>
                          <w:p w14:paraId="3CA00537" w14:textId="77777777" w:rsidR="004A0AB1" w:rsidRPr="003D58C3" w:rsidRDefault="004A0AB1" w:rsidP="004A0AB1">
                            <w:pPr>
                              <w:rPr>
                                <w:szCs w:val="24"/>
                              </w:rPr>
                            </w:pPr>
                          </w:p>
                        </w:txbxContent>
                      </v:textbox>
                    </v:shape>
                  </w:pict>
                </mc:Fallback>
              </mc:AlternateContent>
            </w:r>
          </w:p>
        </w:tc>
        <w:tc>
          <w:tcPr>
            <w:tcW w:w="5954" w:type="dxa"/>
          </w:tcPr>
          <w:p w14:paraId="0D820AC9" w14:textId="77777777" w:rsidR="004A0AB1" w:rsidRPr="00535D20" w:rsidRDefault="004A0AB1" w:rsidP="003A75B4">
            <w:pPr>
              <w:jc w:val="center"/>
              <w:rPr>
                <w:rFonts w:eastAsia="SimSun" w:cs="Times New Roman"/>
                <w:b/>
                <w:bCs/>
                <w:color w:val="000000" w:themeColor="text1"/>
                <w:szCs w:val="24"/>
                <w:lang w:eastAsia="zh-CN"/>
              </w:rPr>
            </w:pPr>
            <w:r w:rsidRPr="00535D20">
              <w:rPr>
                <w:rFonts w:eastAsia="SimSun" w:cs="Times New Roman"/>
                <w:b/>
                <w:bCs/>
                <w:color w:val="000000" w:themeColor="text1"/>
                <w:szCs w:val="24"/>
                <w:lang w:val="vi-VN" w:eastAsia="zh-CN"/>
              </w:rPr>
              <w:t xml:space="preserve">KỲ THI </w:t>
            </w:r>
            <w:r w:rsidRPr="00535D20">
              <w:rPr>
                <w:rFonts w:eastAsia="SimSun" w:cs="Times New Roman"/>
                <w:b/>
                <w:bCs/>
                <w:color w:val="000000" w:themeColor="text1"/>
                <w:szCs w:val="24"/>
                <w:lang w:eastAsia="zh-CN"/>
              </w:rPr>
              <w:t>GIAO LƯU HỌC</w:t>
            </w:r>
            <w:r w:rsidRPr="00535D20">
              <w:rPr>
                <w:rFonts w:eastAsia="SimSun" w:cs="Times New Roman"/>
                <w:b/>
                <w:bCs/>
                <w:color w:val="000000" w:themeColor="text1"/>
                <w:szCs w:val="24"/>
                <w:lang w:val="vi-VN" w:eastAsia="zh-CN"/>
              </w:rPr>
              <w:t xml:space="preserve"> SINH GIỎI</w:t>
            </w:r>
            <w:r w:rsidRPr="001C3DDB">
              <w:rPr>
                <w:rFonts w:eastAsia="SimSun" w:cs="Times New Roman"/>
                <w:b/>
                <w:bCs/>
                <w:color w:val="000000" w:themeColor="text1"/>
                <w:szCs w:val="24"/>
                <w:lang w:eastAsia="zh-CN"/>
              </w:rPr>
              <w:t xml:space="preserve"> NGÀY 13/10/24</w:t>
            </w:r>
          </w:p>
          <w:p w14:paraId="50E46AFB" w14:textId="77777777" w:rsidR="004A0AB1" w:rsidRPr="00535D20" w:rsidRDefault="004A0AB1" w:rsidP="003A75B4">
            <w:pPr>
              <w:jc w:val="center"/>
              <w:rPr>
                <w:rFonts w:cs="Times New Roman"/>
                <w:b/>
                <w:color w:val="000000" w:themeColor="text1"/>
                <w:szCs w:val="24"/>
              </w:rPr>
            </w:pPr>
            <w:r w:rsidRPr="00535D20">
              <w:rPr>
                <w:rFonts w:cs="Times New Roman"/>
                <w:b/>
                <w:color w:val="000000" w:themeColor="text1"/>
                <w:szCs w:val="24"/>
                <w:lang w:val="vi-VN"/>
              </w:rPr>
              <w:t xml:space="preserve">NĂM </w:t>
            </w:r>
            <w:r w:rsidRPr="00535D20">
              <w:rPr>
                <w:rFonts w:cs="Times New Roman"/>
                <w:b/>
                <w:color w:val="000000" w:themeColor="text1"/>
                <w:szCs w:val="24"/>
              </w:rPr>
              <w:t xml:space="preserve">HỌC </w:t>
            </w:r>
            <w:r w:rsidRPr="00535D20">
              <w:rPr>
                <w:rFonts w:cs="Times New Roman"/>
                <w:b/>
                <w:color w:val="000000" w:themeColor="text1"/>
                <w:szCs w:val="24"/>
                <w:lang w:val="vi-VN"/>
              </w:rPr>
              <w:t>2024</w:t>
            </w:r>
            <w:r w:rsidRPr="00535D20">
              <w:rPr>
                <w:rFonts w:cs="Times New Roman"/>
                <w:b/>
                <w:color w:val="000000" w:themeColor="text1"/>
                <w:szCs w:val="24"/>
              </w:rPr>
              <w:t>-2025</w:t>
            </w:r>
          </w:p>
          <w:p w14:paraId="65E8EE3B" w14:textId="77777777" w:rsidR="004A0AB1" w:rsidRPr="00535D20" w:rsidRDefault="004A0AB1" w:rsidP="003A75B4">
            <w:pPr>
              <w:jc w:val="center"/>
              <w:rPr>
                <w:rFonts w:eastAsia="SimSun" w:cs="Times New Roman"/>
                <w:b/>
                <w:bCs/>
                <w:color w:val="000000" w:themeColor="text1"/>
                <w:szCs w:val="24"/>
                <w:lang w:eastAsia="zh-CN"/>
              </w:rPr>
            </w:pPr>
            <w:r w:rsidRPr="00535D20">
              <w:rPr>
                <w:rFonts w:eastAsia="SimSun" w:cs="Times New Roman"/>
                <w:b/>
                <w:bCs/>
                <w:color w:val="000000" w:themeColor="text1"/>
                <w:szCs w:val="24"/>
                <w:lang w:val="vi-VN" w:eastAsia="zh-CN"/>
              </w:rPr>
              <w:t>ĐỀ THI MÔN: VẬT L</w:t>
            </w:r>
            <w:r w:rsidRPr="00535D20">
              <w:rPr>
                <w:rFonts w:eastAsia="SimSun" w:cs="Times New Roman"/>
                <w:b/>
                <w:bCs/>
                <w:color w:val="000000" w:themeColor="text1"/>
                <w:szCs w:val="24"/>
                <w:lang w:eastAsia="zh-CN"/>
              </w:rPr>
              <w:t>Í</w:t>
            </w:r>
            <w:r w:rsidRPr="00535D20">
              <w:rPr>
                <w:rFonts w:eastAsia="SimSun" w:cs="Times New Roman"/>
                <w:b/>
                <w:bCs/>
                <w:color w:val="000000" w:themeColor="text1"/>
                <w:szCs w:val="24"/>
                <w:lang w:val="vi-VN" w:eastAsia="zh-CN"/>
              </w:rPr>
              <w:t xml:space="preserve"> </w:t>
            </w:r>
            <w:r w:rsidRPr="001C3DDB">
              <w:rPr>
                <w:rFonts w:eastAsia="SimSun" w:cs="Times New Roman"/>
                <w:b/>
                <w:bCs/>
                <w:color w:val="000000" w:themeColor="text1"/>
                <w:szCs w:val="24"/>
                <w:lang w:eastAsia="zh-CN"/>
              </w:rPr>
              <w:t>12</w:t>
            </w:r>
          </w:p>
          <w:p w14:paraId="34083F7A" w14:textId="77777777" w:rsidR="004A0AB1" w:rsidRPr="001C3DDB" w:rsidRDefault="004A0AB1" w:rsidP="003A75B4">
            <w:pPr>
              <w:jc w:val="center"/>
              <w:rPr>
                <w:rFonts w:cs="Times New Roman"/>
                <w:i/>
                <w:iCs/>
                <w:color w:val="000000" w:themeColor="text1"/>
              </w:rPr>
            </w:pPr>
            <w:r w:rsidRPr="001C3DDB">
              <w:rPr>
                <w:rFonts w:cs="Times New Roman"/>
                <w:i/>
                <w:iCs/>
                <w:color w:val="000000" w:themeColor="text1"/>
              </w:rPr>
              <w:t>Thời gian làm bài: 90 phút, không kể thời gian phát đề</w:t>
            </w:r>
          </w:p>
          <w:p w14:paraId="3B77F054" w14:textId="421AEE4A" w:rsidR="004A0AB1" w:rsidRPr="001C3DDB" w:rsidRDefault="004A0AB1" w:rsidP="003A75B4">
            <w:pPr>
              <w:jc w:val="center"/>
              <w:rPr>
                <w:rFonts w:cs="Times New Roman"/>
                <w:color w:val="000000" w:themeColor="text1"/>
              </w:rPr>
            </w:pPr>
            <w:r w:rsidRPr="001C3DDB">
              <w:rPr>
                <w:rFonts w:cs="Times New Roman"/>
                <w:i/>
                <w:iCs/>
                <w:color w:val="000000" w:themeColor="text1"/>
              </w:rPr>
              <w:t xml:space="preserve">(Đề </w:t>
            </w:r>
            <w:r w:rsidR="007E5401">
              <w:rPr>
                <w:rFonts w:cs="Times New Roman"/>
                <w:i/>
                <w:iCs/>
                <w:color w:val="000000" w:themeColor="text1"/>
              </w:rPr>
              <w:t xml:space="preserve">thi </w:t>
            </w:r>
            <w:r w:rsidRPr="001C3DDB">
              <w:rPr>
                <w:rFonts w:cs="Times New Roman"/>
                <w:i/>
                <w:iCs/>
                <w:color w:val="000000" w:themeColor="text1"/>
              </w:rPr>
              <w:t xml:space="preserve">gồm có </w:t>
            </w:r>
            <w:r>
              <w:rPr>
                <w:rFonts w:cs="Times New Roman"/>
                <w:i/>
                <w:iCs/>
                <w:color w:val="000000" w:themeColor="text1"/>
              </w:rPr>
              <w:t>05</w:t>
            </w:r>
            <w:r w:rsidRPr="001C3DDB">
              <w:rPr>
                <w:rFonts w:cs="Times New Roman"/>
                <w:i/>
                <w:iCs/>
                <w:color w:val="000000" w:themeColor="text1"/>
              </w:rPr>
              <w:t xml:space="preserve"> trang)</w:t>
            </w:r>
          </w:p>
        </w:tc>
      </w:tr>
    </w:tbl>
    <w:bookmarkEnd w:id="1"/>
    <w:p w14:paraId="646416E2" w14:textId="77777777" w:rsidR="001F7F02" w:rsidRDefault="00000000">
      <w:r>
        <w:rPr>
          <w:b/>
          <w:bCs/>
        </w:rPr>
        <w:t>Họ tên thí sinh: .................................................................</w:t>
      </w:r>
    </w:p>
    <w:p w14:paraId="6ECED39C" w14:textId="77777777" w:rsidR="001F7F02" w:rsidRDefault="00000000">
      <w:r>
        <w:rPr>
          <w:b/>
          <w:bCs/>
        </w:rPr>
        <w:t>Số báo danh: ......................................................................</w:t>
      </w:r>
    </w:p>
    <w:p w14:paraId="7B2F20F2" w14:textId="77777777" w:rsidR="001F7F02" w:rsidRDefault="00000000">
      <w:r>
        <w:rPr>
          <w:b/>
          <w:bCs/>
        </w:rPr>
        <w:t>PHẦN I. Câu trắc nghiệm nhiều phương án lựa chọn. Thí sinh trả lời từ câu 1 đến câu 20. Mỗi câu hỏi thí sinh chỉ chọn một phương án.</w:t>
      </w:r>
    </w:p>
    <w:p w14:paraId="5A0FE158" w14:textId="77777777" w:rsidR="001F7F02" w:rsidRDefault="00000000">
      <w:r>
        <w:rPr>
          <w:b/>
          <w:bCs/>
        </w:rPr>
        <w:t>Câu 1.</w:t>
      </w:r>
      <w:r>
        <w:t xml:space="preserve"> Hai nguồn có suất điện động bằng nhau nhưng điện trở trong khác nhau. Biết công suất điện lớn nhất mà mỗi nguồn có thể cung cấp cho mạch ngoài lần lượt là P­­</w:t>
      </w:r>
      <w:r>
        <w:rPr>
          <w:vertAlign w:val="subscript"/>
        </w:rPr>
        <w:t>1</w:t>
      </w:r>
      <w:r>
        <w:t xml:space="preserve"> = 45 W và P</w:t>
      </w:r>
      <w:r>
        <w:rPr>
          <w:vertAlign w:val="subscript"/>
        </w:rPr>
        <w:t>2</w:t>
      </w:r>
      <w:r>
        <w:t xml:space="preserve"> = 60 W. Công suất điện lớn nhất mà cả hai nguồn đó có thể cung cấp cho mạch ngoài khi chúng mắc nối tiếp bằng</w:t>
      </w:r>
    </w:p>
    <w:p w14:paraId="2E44C982" w14:textId="77777777" w:rsidR="001F7F02" w:rsidRDefault="00000000">
      <w:pPr>
        <w:tabs>
          <w:tab w:val="left" w:pos="2700"/>
          <w:tab w:val="left" w:pos="5400"/>
          <w:tab w:val="left" w:pos="8100"/>
        </w:tabs>
      </w:pPr>
      <w:r>
        <w:rPr>
          <w:b/>
          <w:bCs/>
        </w:rPr>
        <w:t xml:space="preserve">     A.</w:t>
      </w:r>
      <w:r>
        <w:t xml:space="preserve"> 102,86 W.</w:t>
      </w:r>
      <w:r>
        <w:tab/>
      </w:r>
      <w:r>
        <w:rPr>
          <w:b/>
          <w:bCs/>
        </w:rPr>
        <w:t xml:space="preserve">     B.</w:t>
      </w:r>
      <w:r>
        <w:t xml:space="preserve"> 98 W.</w:t>
      </w:r>
      <w:r>
        <w:tab/>
      </w:r>
      <w:r>
        <w:rPr>
          <w:b/>
          <w:bCs/>
        </w:rPr>
        <w:t xml:space="preserve">     C.</w:t>
      </w:r>
      <w:r>
        <w:t xml:space="preserve"> 122,15 W.</w:t>
      </w:r>
      <w:r>
        <w:tab/>
      </w:r>
      <w:r>
        <w:rPr>
          <w:b/>
          <w:bCs/>
        </w:rPr>
        <w:t xml:space="preserve">     D.</w:t>
      </w:r>
      <w:r>
        <w:t xml:space="preserve"> 75 W.</w:t>
      </w:r>
    </w:p>
    <w:p w14:paraId="1FF34038" w14:textId="77777777" w:rsidR="001F7F02" w:rsidRDefault="00000000">
      <w:r>
        <w:rPr>
          <w:b/>
          <w:bCs/>
        </w:rPr>
        <w:t>Câu 2.</w:t>
      </w:r>
      <w:r>
        <w:t xml:space="preserve"> Fara là điện dung của một tụ điện mà</w:t>
      </w:r>
    </w:p>
    <w:p w14:paraId="51F35C77" w14:textId="77777777" w:rsidR="001F7F02" w:rsidRDefault="00000000">
      <w:r>
        <w:rPr>
          <w:b/>
          <w:bCs/>
        </w:rPr>
        <w:t xml:space="preserve">     A.</w:t>
      </w:r>
      <w:r>
        <w:t xml:space="preserve"> giữa hai bản tụ điện có một hiệu điện thế không đổi thì nó được tích điện 1 C</w:t>
      </w:r>
    </w:p>
    <w:p w14:paraId="002F1CF2" w14:textId="77777777" w:rsidR="001F7F02" w:rsidRDefault="00000000">
      <w:r>
        <w:rPr>
          <w:b/>
          <w:bCs/>
        </w:rPr>
        <w:t xml:space="preserve">     B.</w:t>
      </w:r>
      <w:r>
        <w:t xml:space="preserve"> giữa hai bản tụ điện có hiệu điện thế 1V thì nó tích được điện tích 1 C</w:t>
      </w:r>
    </w:p>
    <w:p w14:paraId="2A762FFB" w14:textId="77777777" w:rsidR="001F7F02" w:rsidRDefault="00000000">
      <w:r>
        <w:rPr>
          <w:b/>
          <w:bCs/>
        </w:rPr>
        <w:t xml:space="preserve">     C.</w:t>
      </w:r>
      <w:r>
        <w:t xml:space="preserve"> giữa hai bản tụ điện có điện môi với hằng số điện môi bằng 1.</w:t>
      </w:r>
    </w:p>
    <w:p w14:paraId="131B6F47" w14:textId="77777777" w:rsidR="001F7F02" w:rsidRDefault="00000000">
      <w:r>
        <w:rPr>
          <w:b/>
          <w:bCs/>
        </w:rPr>
        <w:t xml:space="preserve">     D.</w:t>
      </w:r>
      <w:r>
        <w:t xml:space="preserve"> khoảng cách giữa hai bản tụ điện là 1 mm.</w:t>
      </w:r>
    </w:p>
    <w:p w14:paraId="1E88B669" w14:textId="77777777" w:rsidR="001F7F02" w:rsidRDefault="00000000">
      <w:r>
        <w:rPr>
          <w:b/>
          <w:bCs/>
        </w:rPr>
        <w:t>Câu 3.</w:t>
      </w:r>
      <w:r>
        <w:t xml:space="preserve"> Véc tơ vận tốc của một vật dao động điều hòa luôn</w:t>
      </w:r>
    </w:p>
    <w:p w14:paraId="7DCA95C9" w14:textId="77777777" w:rsidR="001F7F02" w:rsidRDefault="00000000">
      <w:pPr>
        <w:tabs>
          <w:tab w:val="left" w:pos="5400"/>
        </w:tabs>
      </w:pPr>
      <w:r>
        <w:rPr>
          <w:b/>
          <w:bCs/>
        </w:rPr>
        <w:t xml:space="preserve">     A.</w:t>
      </w:r>
      <w:r>
        <w:t xml:space="preserve"> hướng ra xa vị trí cân bằng.</w:t>
      </w:r>
      <w:r>
        <w:tab/>
      </w:r>
      <w:r>
        <w:rPr>
          <w:b/>
          <w:bCs/>
        </w:rPr>
        <w:t xml:space="preserve">     B.</w:t>
      </w:r>
      <w:r>
        <w:t xml:space="preserve"> hướng về vị trí cân bằng.</w:t>
      </w:r>
    </w:p>
    <w:p w14:paraId="5FE13056" w14:textId="77777777" w:rsidR="001F7F02" w:rsidRDefault="00000000">
      <w:pPr>
        <w:tabs>
          <w:tab w:val="left" w:pos="5400"/>
        </w:tabs>
      </w:pPr>
      <w:r>
        <w:rPr>
          <w:b/>
          <w:bCs/>
        </w:rPr>
        <w:t xml:space="preserve">     C.</w:t>
      </w:r>
      <w:r>
        <w:t xml:space="preserve"> ngược hướng chuyển động.</w:t>
      </w:r>
      <w:r>
        <w:tab/>
      </w:r>
      <w:r>
        <w:rPr>
          <w:b/>
          <w:bCs/>
        </w:rPr>
        <w:t xml:space="preserve">     D.</w:t>
      </w:r>
      <w:r>
        <w:t xml:space="preserve"> cùng hướng chuyển động.</w:t>
      </w:r>
    </w:p>
    <w:p w14:paraId="5D0837DF" w14:textId="77777777" w:rsidR="001F7F02" w:rsidRDefault="00000000">
      <w:r>
        <w:rPr>
          <w:b/>
          <w:bCs/>
        </w:rPr>
        <w:t>Câu 4.</w:t>
      </w:r>
      <w:r>
        <w:t xml:space="preserve"> Một con lắc lò xo đặt trên mặt phẳng nằm ngang gồm lò xo nhẹ, độ cứng k = 50 N/m, một đầu cố định, đầu kia gắn với vật nhỏ khối lượng m</w:t>
      </w:r>
      <w:r>
        <w:rPr>
          <w:vertAlign w:val="subscript"/>
        </w:rPr>
        <w:t>1</w:t>
      </w:r>
      <w:r>
        <w:t xml:space="preserve"> = 100 g. Ban đầu giữ vật m</w:t>
      </w:r>
      <w:r>
        <w:rPr>
          <w:vertAlign w:val="subscript"/>
        </w:rPr>
        <w:t>1</w:t>
      </w:r>
      <w:r>
        <w:t xml:space="preserve"> tại vị trí lò xo bị nén 10 cm, đặt một vật nhỏ khác khối lượng m</w:t>
      </w:r>
      <w:r>
        <w:rPr>
          <w:vertAlign w:val="subscript"/>
        </w:rPr>
        <w:t>2</w:t>
      </w:r>
      <w:r>
        <w:t xml:space="preserve"> = 400 g sát vật m</w:t>
      </w:r>
      <w:r>
        <w:rPr>
          <w:vertAlign w:val="subscript"/>
        </w:rPr>
        <w:t>1</w:t>
      </w:r>
      <w:r>
        <w:t xml:space="preserve"> rồi thả nhẹ cho hai vật bắt đầu chuyển động dọc theo phương của trục lò xo. Hệ số ma sát trượt giữa các vật với mặt phẳng ngang µ = 0,05. Lấy g = 10 m/s</w:t>
      </w:r>
      <w:r>
        <w:rPr>
          <w:vertAlign w:val="superscript"/>
        </w:rPr>
        <w:t>2</w:t>
      </w:r>
      <w:r>
        <w:t>. Thời gian từ khi thả các vật đến khi vật m</w:t>
      </w:r>
      <w:r>
        <w:rPr>
          <w:vertAlign w:val="subscript"/>
        </w:rPr>
        <w:t>2</w:t>
      </w:r>
      <w:r>
        <w:t xml:space="preserve"> dừng lại bằng</w:t>
      </w:r>
    </w:p>
    <w:p w14:paraId="1F543DAE" w14:textId="77777777" w:rsidR="001F7F02" w:rsidRDefault="00000000">
      <w:pPr>
        <w:tabs>
          <w:tab w:val="left" w:pos="2700"/>
          <w:tab w:val="left" w:pos="5400"/>
          <w:tab w:val="left" w:pos="8100"/>
        </w:tabs>
      </w:pPr>
      <w:r>
        <w:rPr>
          <w:b/>
          <w:bCs/>
        </w:rPr>
        <w:t xml:space="preserve">     A.</w:t>
      </w:r>
      <w:r>
        <w:t xml:space="preserve"> 2,16 s.</w:t>
      </w:r>
      <w:r>
        <w:tab/>
      </w:r>
      <w:r>
        <w:rPr>
          <w:b/>
          <w:bCs/>
        </w:rPr>
        <w:t xml:space="preserve">     B.</w:t>
      </w:r>
      <w:r>
        <w:t xml:space="preserve"> 2,21 s.</w:t>
      </w:r>
      <w:r>
        <w:tab/>
      </w:r>
      <w:r>
        <w:rPr>
          <w:b/>
          <w:bCs/>
        </w:rPr>
        <w:t xml:space="preserve">     C.</w:t>
      </w:r>
      <w:r>
        <w:t xml:space="preserve"> 2,06 s.</w:t>
      </w:r>
      <w:r>
        <w:tab/>
      </w:r>
      <w:r>
        <w:rPr>
          <w:b/>
          <w:bCs/>
        </w:rPr>
        <w:t xml:space="preserve">     D.</w:t>
      </w:r>
      <w:r>
        <w:t xml:space="preserve"> 0,31 s.</w:t>
      </w:r>
    </w:p>
    <w:p w14:paraId="7DCF039D" w14:textId="77777777" w:rsidR="001F7F02" w:rsidRDefault="00000000">
      <w:r>
        <w:rPr>
          <w:b/>
          <w:bCs/>
        </w:rPr>
        <w:t>Câu 5.</w:t>
      </w:r>
      <w:r>
        <w:t xml:space="preserve"> Một vật nhỏ đang dao động điều hòa dọc theo trục Ox (O là vị trí cân bằng) với biên độ A, với chu kì T. Quãng đường mà vật đi được trong khoảng thời gian T/4 có thể là</w:t>
      </w:r>
    </w:p>
    <w:p w14:paraId="09CAA236" w14:textId="77777777" w:rsidR="001F7F02" w:rsidRDefault="00000000">
      <w:pPr>
        <w:tabs>
          <w:tab w:val="left" w:pos="2700"/>
          <w:tab w:val="left" w:pos="5400"/>
          <w:tab w:val="left" w:pos="8100"/>
        </w:tabs>
      </w:pPr>
      <w:r>
        <w:rPr>
          <w:b/>
          <w:bCs/>
        </w:rPr>
        <w:t xml:space="preserve">     A.</w:t>
      </w:r>
      <w:r>
        <w:t xml:space="preserve"> 0,57A.</w:t>
      </w:r>
      <w:r>
        <w:tab/>
      </w:r>
      <w:r>
        <w:rPr>
          <w:b/>
          <w:bCs/>
        </w:rPr>
        <w:t xml:space="preserve">     B.</w:t>
      </w:r>
      <w:r>
        <w:t xml:space="preserve"> 1,12A.</w:t>
      </w:r>
      <w:r>
        <w:tab/>
      </w:r>
      <w:r>
        <w:rPr>
          <w:b/>
          <w:bCs/>
        </w:rPr>
        <w:t xml:space="preserve">     C.</w:t>
      </w:r>
      <w:r>
        <w:t xml:space="preserve"> 1,45A</w:t>
      </w:r>
      <w:r>
        <w:rPr>
          <w:b/>
          <w:bCs/>
        </w:rPr>
        <w:t>.</w:t>
      </w:r>
      <w:r>
        <w:tab/>
      </w:r>
      <w:r>
        <w:rPr>
          <w:b/>
          <w:bCs/>
        </w:rPr>
        <w:t xml:space="preserve">     D.</w:t>
      </w:r>
      <w:r>
        <w:t xml:space="preserve"> 0,55A</w:t>
      </w:r>
      <w:r>
        <w:rPr>
          <w:b/>
          <w:bCs/>
        </w:rPr>
        <w:t>.</w:t>
      </w:r>
    </w:p>
    <w:p w14:paraId="3DBDB4FA" w14:textId="77777777" w:rsidR="001F7F02" w:rsidRDefault="00000000">
      <w:r>
        <w:rPr>
          <w:b/>
          <w:bCs/>
        </w:rPr>
        <w:t>Câu 6.</w:t>
      </w:r>
      <w:r>
        <w:t xml:space="preserve"> Mắc nguồn điện có điện trở trong r = 1 Ω với mạch ngoài có điện trở R = 10 Ω. Khi đó, dòng điện chạy trong mạch có cường độ I = 2 A; Hiệu điện thế giữa 2 cực của nguồn điện và suất điện động của nguồn điện lần lượt là</w:t>
      </w:r>
    </w:p>
    <w:p w14:paraId="31D4BFFA" w14:textId="77777777" w:rsidR="001F7F02" w:rsidRDefault="00000000">
      <w:pPr>
        <w:tabs>
          <w:tab w:val="left" w:pos="2700"/>
          <w:tab w:val="left" w:pos="5400"/>
          <w:tab w:val="left" w:pos="8100"/>
        </w:tabs>
      </w:pPr>
      <w:r>
        <w:rPr>
          <w:b/>
          <w:bCs/>
        </w:rPr>
        <w:t xml:space="preserve">     A.</w:t>
      </w:r>
      <w:r>
        <w:t xml:space="preserve"> 10 V và 12 V.</w:t>
      </w:r>
      <w:r>
        <w:tab/>
      </w:r>
      <w:r>
        <w:rPr>
          <w:b/>
          <w:bCs/>
        </w:rPr>
        <w:t xml:space="preserve">     B.</w:t>
      </w:r>
      <w:r>
        <w:t xml:space="preserve"> 10 V và 2 V.</w:t>
      </w:r>
      <w:r>
        <w:tab/>
      </w:r>
      <w:r>
        <w:rPr>
          <w:b/>
          <w:bCs/>
        </w:rPr>
        <w:t xml:space="preserve">     C.</w:t>
      </w:r>
      <w:r>
        <w:t xml:space="preserve"> 2,5 V và 0,5 V.</w:t>
      </w:r>
      <w:r>
        <w:tab/>
      </w:r>
      <w:r>
        <w:rPr>
          <w:b/>
          <w:bCs/>
        </w:rPr>
        <w:t xml:space="preserve">     D.</w:t>
      </w:r>
      <w:r>
        <w:t xml:space="preserve"> 20 V và 22 V.</w:t>
      </w:r>
    </w:p>
    <w:p w14:paraId="49D5958A" w14:textId="77777777" w:rsidR="001F7F02" w:rsidRDefault="00000000">
      <w:r>
        <w:rPr>
          <w:b/>
          <w:bCs/>
        </w:rPr>
        <w:t>Câu 7.</w:t>
      </w:r>
      <w:r>
        <w:t xml:space="preserve"> Một bình hình trụ có bán kính đáy R₁ = 20 cm được đặt thẳng đứng chứa nước ở nhiệt độ t₁ = 20°C; Người ta thả một quả cầu bằng nhôm có bán kính R</w:t>
      </w:r>
      <w:r>
        <w:rPr>
          <w:vertAlign w:val="subscript"/>
        </w:rPr>
        <w:t>2</w:t>
      </w:r>
      <w:r>
        <w:t xml:space="preserve"> = 10 cm ở nhiệt độ t₂ = 40°C vào bình thì khi cân bằng mực nước trong bình ngập chính giữa quả cầu. Cho khối lượng riêng của nước D₁ = 1000  kg/m³ và của nhôm D</w:t>
      </w:r>
      <w:r>
        <w:rPr>
          <w:vertAlign w:val="subscript"/>
        </w:rPr>
        <w:t>2</w:t>
      </w:r>
      <w:r>
        <w:t xml:space="preserve"> = 2700 kg/m³, nhiệt dung riêng của nước c₁ = 4200 J/(kg.K) và của nhôm c₂ = 880 J/(kg.K). Bỏ qua sự trao đổi nhiệt với bình và với môi trường. Tìm nhiệt độ của nước khi cân bằng nhiệt.</w:t>
      </w:r>
    </w:p>
    <w:p w14:paraId="21D6A00F" w14:textId="77777777" w:rsidR="001F7F02" w:rsidRDefault="00000000">
      <w:pPr>
        <w:tabs>
          <w:tab w:val="left" w:pos="2700"/>
          <w:tab w:val="left" w:pos="5400"/>
          <w:tab w:val="left" w:pos="8100"/>
        </w:tabs>
      </w:pPr>
      <w:r>
        <w:rPr>
          <w:b/>
          <w:bCs/>
        </w:rPr>
        <w:t xml:space="preserve">     A.</w:t>
      </w:r>
      <w:r>
        <w:t xml:space="preserve"> </w:t>
      </w:r>
      <w:r>
        <w:rPr>
          <w:position w:val="-10"/>
        </w:rPr>
        <w:object w:dxaOrig="760" w:dyaOrig="360" w14:anchorId="1B683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18.8pt" o:ole="">
            <v:imagedata r:id="rId6" o:title=""/>
          </v:shape>
          <o:OLEObject Type="Embed" ProgID="Equation.DSMT4" ShapeID="_x0000_i1025" DrawAspect="Content" ObjectID="_1789979833" r:id="rId7"/>
        </w:object>
      </w:r>
      <w:r>
        <w:t>.</w:t>
      </w:r>
      <w:r>
        <w:tab/>
      </w:r>
      <w:r>
        <w:rPr>
          <w:b/>
          <w:bCs/>
        </w:rPr>
        <w:t xml:space="preserve">     B.</w:t>
      </w:r>
      <w:r>
        <w:t xml:space="preserve"> </w:t>
      </w:r>
      <w:r>
        <w:rPr>
          <w:position w:val="-10"/>
        </w:rPr>
        <w:object w:dxaOrig="760" w:dyaOrig="360" w14:anchorId="076BB6F8">
          <v:shape id="_x0000_i1026" type="#_x0000_t75" style="width:37.55pt;height:18.8pt" o:ole="">
            <v:imagedata r:id="rId8" o:title=""/>
          </v:shape>
          <o:OLEObject Type="Embed" ProgID="Equation.DSMT4" ShapeID="_x0000_i1026" DrawAspect="Content" ObjectID="_1789979834" r:id="rId9"/>
        </w:object>
      </w:r>
      <w:r>
        <w:t>.</w:t>
      </w:r>
      <w:r>
        <w:tab/>
      </w:r>
      <w:r>
        <w:rPr>
          <w:b/>
          <w:bCs/>
        </w:rPr>
        <w:t xml:space="preserve">     C.</w:t>
      </w:r>
      <w:r>
        <w:t xml:space="preserve"> </w:t>
      </w:r>
      <w:r>
        <w:rPr>
          <w:position w:val="-10"/>
        </w:rPr>
        <w:object w:dxaOrig="780" w:dyaOrig="360" w14:anchorId="4A56F619">
          <v:shape id="_x0000_i1027" type="#_x0000_t75" style="width:38.2pt;height:18.8pt" o:ole="">
            <v:imagedata r:id="rId10" o:title=""/>
          </v:shape>
          <o:OLEObject Type="Embed" ProgID="Equation.DSMT4" ShapeID="_x0000_i1027" DrawAspect="Content" ObjectID="_1789979835" r:id="rId11"/>
        </w:object>
      </w:r>
      <w:r>
        <w:t>.</w:t>
      </w:r>
      <w:r>
        <w:tab/>
      </w:r>
      <w:r>
        <w:rPr>
          <w:b/>
          <w:bCs/>
        </w:rPr>
        <w:t xml:space="preserve">     D.</w:t>
      </w:r>
      <w:r>
        <w:t xml:space="preserve"> </w:t>
      </w:r>
      <w:r>
        <w:rPr>
          <w:position w:val="-10"/>
        </w:rPr>
        <w:object w:dxaOrig="880" w:dyaOrig="360" w14:anchorId="052C0B28">
          <v:shape id="_x0000_i1028" type="#_x0000_t75" style="width:44.45pt;height:18.8pt" o:ole="">
            <v:imagedata r:id="rId12" o:title=""/>
          </v:shape>
          <o:OLEObject Type="Embed" ProgID="Equation.DSMT4" ShapeID="_x0000_i1028" DrawAspect="Content" ObjectID="_1789979836" r:id="rId13"/>
        </w:object>
      </w:r>
      <w:r>
        <w:t>.</w:t>
      </w:r>
    </w:p>
    <w:p w14:paraId="41C71985" w14:textId="77777777" w:rsidR="001F7F02" w:rsidRDefault="00000000">
      <w:r>
        <w:rPr>
          <w:b/>
          <w:bCs/>
        </w:rPr>
        <w:t>Câu 8.</w:t>
      </w:r>
      <w:r>
        <w:t xml:space="preserve"> Bốn vật kích thước nhỏ A, B, C, D nhiễm điện. Vật A hút vật B nhưng đẩy vật C, vật C hút vật D; Biết A nhiễm điện dương. Hỏi B, C, D nhiễm điện gì?</w:t>
      </w:r>
    </w:p>
    <w:p w14:paraId="0E2AD464" w14:textId="77777777" w:rsidR="001F7F02" w:rsidRDefault="00000000">
      <w:pPr>
        <w:tabs>
          <w:tab w:val="left" w:pos="5400"/>
        </w:tabs>
      </w:pPr>
      <w:r>
        <w:rPr>
          <w:b/>
          <w:bCs/>
        </w:rPr>
        <w:t xml:space="preserve">     A.</w:t>
      </w:r>
      <w:r>
        <w:t xml:space="preserve"> B dương, C âm, D dương.</w:t>
      </w:r>
      <w:r>
        <w:tab/>
      </w:r>
      <w:r>
        <w:rPr>
          <w:b/>
          <w:bCs/>
        </w:rPr>
        <w:t xml:space="preserve">     B.</w:t>
      </w:r>
      <w:r>
        <w:t xml:space="preserve"> B âm, C dương, D dương.</w:t>
      </w:r>
    </w:p>
    <w:p w14:paraId="1C22C856" w14:textId="77777777" w:rsidR="001F7F02" w:rsidRDefault="00000000">
      <w:pPr>
        <w:tabs>
          <w:tab w:val="left" w:pos="5400"/>
        </w:tabs>
      </w:pPr>
      <w:r>
        <w:rPr>
          <w:b/>
          <w:bCs/>
        </w:rPr>
        <w:t xml:space="preserve">     C.</w:t>
      </w:r>
      <w:r>
        <w:t xml:space="preserve"> B âm, C âm, D dương.</w:t>
      </w:r>
      <w:r>
        <w:tab/>
      </w:r>
      <w:r>
        <w:rPr>
          <w:b/>
          <w:bCs/>
        </w:rPr>
        <w:t xml:space="preserve">     D.</w:t>
      </w:r>
      <w:r>
        <w:t xml:space="preserve"> B âm, C dương, D âm.</w:t>
      </w:r>
    </w:p>
    <w:p w14:paraId="7D6C5412" w14:textId="77777777" w:rsidR="001F7F02" w:rsidRDefault="00000000">
      <w:r>
        <w:rPr>
          <w:b/>
          <w:bCs/>
        </w:rPr>
        <w:t>Câu 9.</w:t>
      </w:r>
      <w:r>
        <w:t xml:space="preserve"> Bình cách nhiệt chứa được 4,0 g khí hiđrô ở 53</w:t>
      </w:r>
      <w:r>
        <w:rPr>
          <w:vertAlign w:val="superscript"/>
        </w:rPr>
        <w:t>0</w:t>
      </w:r>
      <w:r>
        <w:t>C dưới áp suất 43,5.10</w:t>
      </w:r>
      <w:r>
        <w:rPr>
          <w:vertAlign w:val="superscript"/>
        </w:rPr>
        <w:t>5</w:t>
      </w:r>
      <w:r>
        <w:t xml:space="preserve"> N/m</w:t>
      </w:r>
      <w:r>
        <w:rPr>
          <w:vertAlign w:val="superscript"/>
        </w:rPr>
        <w:t>2</w:t>
      </w:r>
      <w:r>
        <w:t>. Thay khí hiđrô bởi khí khác thì bình chứa được 8,0 g khí mới ở 27</w:t>
      </w:r>
      <w:r>
        <w:rPr>
          <w:vertAlign w:val="superscript"/>
        </w:rPr>
        <w:t>0</w:t>
      </w:r>
      <w:r>
        <w:t xml:space="preserve"> dưới áp suất 5,0.10</w:t>
      </w:r>
      <w:r>
        <w:rPr>
          <w:vertAlign w:val="superscript"/>
        </w:rPr>
        <w:t>5</w:t>
      </w:r>
      <w:r>
        <w:t xml:space="preserve"> N/m</w:t>
      </w:r>
      <w:r>
        <w:rPr>
          <w:vertAlign w:val="superscript"/>
        </w:rPr>
        <w:t>2</w:t>
      </w:r>
      <w:r>
        <w:t>. Khí thay hiđrô là khí gì? Biết khí này là đơn chất.</w:t>
      </w:r>
    </w:p>
    <w:p w14:paraId="3FE225A8" w14:textId="77777777" w:rsidR="001F7F02" w:rsidRDefault="00000000">
      <w:pPr>
        <w:tabs>
          <w:tab w:val="left" w:pos="2700"/>
          <w:tab w:val="left" w:pos="5400"/>
          <w:tab w:val="left" w:pos="8100"/>
        </w:tabs>
      </w:pPr>
      <w:r>
        <w:rPr>
          <w:b/>
          <w:bCs/>
        </w:rPr>
        <w:t xml:space="preserve">     A.</w:t>
      </w:r>
      <w:r>
        <w:t xml:space="preserve"> He.</w:t>
      </w:r>
      <w:r>
        <w:tab/>
      </w:r>
      <w:r>
        <w:rPr>
          <w:b/>
          <w:bCs/>
        </w:rPr>
        <w:t xml:space="preserve">     B.</w:t>
      </w:r>
      <w:r>
        <w:t xml:space="preserve"> Cl</w:t>
      </w:r>
      <w:r>
        <w:rPr>
          <w:vertAlign w:val="subscript"/>
        </w:rPr>
        <w:t>2</w:t>
      </w:r>
      <w:r>
        <w:t>.</w:t>
      </w:r>
      <w:r>
        <w:tab/>
      </w:r>
      <w:r>
        <w:rPr>
          <w:b/>
          <w:bCs/>
        </w:rPr>
        <w:t xml:space="preserve">     C.</w:t>
      </w:r>
      <w:r>
        <w:t xml:space="preserve"> N</w:t>
      </w:r>
      <w:r>
        <w:rPr>
          <w:vertAlign w:val="subscript"/>
        </w:rPr>
        <w:t>2</w:t>
      </w:r>
      <w:r>
        <w:t>.</w:t>
      </w:r>
      <w:r>
        <w:tab/>
      </w:r>
      <w:r>
        <w:rPr>
          <w:b/>
          <w:bCs/>
        </w:rPr>
        <w:t xml:space="preserve">     D.</w:t>
      </w:r>
      <w:r>
        <w:t xml:space="preserve"> O</w:t>
      </w:r>
      <w:r>
        <w:rPr>
          <w:vertAlign w:val="subscript"/>
        </w:rPr>
        <w:t>2</w:t>
      </w:r>
    </w:p>
    <w:p w14:paraId="61CB8641" w14:textId="77777777" w:rsidR="001F7F02" w:rsidRDefault="00000000">
      <w:r>
        <w:rPr>
          <w:b/>
          <w:bCs/>
        </w:rPr>
        <w:t>Câu 10.</w:t>
      </w:r>
      <w:r>
        <w:t xml:space="preserve"> Một khối khí có V = 3 lít, p = 2.10</w:t>
      </w:r>
      <w:r>
        <w:rPr>
          <w:vertAlign w:val="superscript"/>
        </w:rPr>
        <w:t>5</w:t>
      </w:r>
      <w:r>
        <w:t xml:space="preserve"> N/m</w:t>
      </w:r>
      <w:r>
        <w:rPr>
          <w:vertAlign w:val="superscript"/>
        </w:rPr>
        <w:t>2</w:t>
      </w:r>
      <w:r>
        <w:t>, t = 27</w:t>
      </w:r>
      <w:r>
        <w:rPr>
          <w:vertAlign w:val="superscript"/>
        </w:rPr>
        <w:t>0</w:t>
      </w:r>
      <w:r>
        <w:t>C được đun nóng đẳng tích rồi cho dãn nở đẳng áp. Khi dãn nở nhiệt độ tăng thêm 30</w:t>
      </w:r>
      <w:r>
        <w:rPr>
          <w:vertAlign w:val="superscript"/>
        </w:rPr>
        <w:t>0</w:t>
      </w:r>
      <w:r>
        <w:t>C; Công khí đã thực hiện bằng</w:t>
      </w:r>
    </w:p>
    <w:p w14:paraId="57EA5EDA" w14:textId="77777777" w:rsidR="001F7F02" w:rsidRDefault="00000000">
      <w:pPr>
        <w:tabs>
          <w:tab w:val="left" w:pos="2700"/>
          <w:tab w:val="left" w:pos="5400"/>
          <w:tab w:val="left" w:pos="8100"/>
        </w:tabs>
      </w:pPr>
      <w:r>
        <w:rPr>
          <w:b/>
          <w:bCs/>
        </w:rPr>
        <w:lastRenderedPageBreak/>
        <w:t xml:space="preserve">     A.</w:t>
      </w:r>
      <w:r>
        <w:t xml:space="preserve"> 60 J.</w:t>
      </w:r>
      <w:r>
        <w:tab/>
      </w:r>
      <w:r>
        <w:rPr>
          <w:b/>
          <w:bCs/>
        </w:rPr>
        <w:t xml:space="preserve">     B.</w:t>
      </w:r>
      <w:r>
        <w:t xml:space="preserve"> -60 J.</w:t>
      </w:r>
      <w:r>
        <w:tab/>
      </w:r>
      <w:r>
        <w:rPr>
          <w:b/>
          <w:bCs/>
        </w:rPr>
        <w:t xml:space="preserve">     C.</w:t>
      </w:r>
      <w:r>
        <w:t xml:space="preserve"> -30 J.</w:t>
      </w:r>
      <w:r>
        <w:tab/>
      </w:r>
      <w:r>
        <w:rPr>
          <w:b/>
          <w:bCs/>
        </w:rPr>
        <w:t xml:space="preserve">     D.</w:t>
      </w:r>
      <w:r>
        <w:t xml:space="preserve"> 30 J.</w:t>
      </w:r>
    </w:p>
    <w:p w14:paraId="5545B8F8" w14:textId="77777777" w:rsidR="001F7F02" w:rsidRDefault="00000000">
      <w:r>
        <w:rPr>
          <w:b/>
          <w:bCs/>
        </w:rPr>
        <w:t>Câu 11.</w:t>
      </w:r>
      <w:r>
        <w:t xml:space="preserve"> 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6ED5F1E2" w14:textId="77777777" w:rsidR="001F7F02" w:rsidRDefault="00000000">
      <w:pPr>
        <w:tabs>
          <w:tab w:val="left" w:pos="2700"/>
          <w:tab w:val="left" w:pos="5400"/>
          <w:tab w:val="left" w:pos="8100"/>
        </w:tabs>
      </w:pPr>
      <w:r>
        <w:rPr>
          <w:b/>
          <w:bCs/>
        </w:rPr>
        <w:t xml:space="preserve">     A.</w:t>
      </w:r>
      <w:r>
        <w:t xml:space="preserve"> 0,9 mm.</w:t>
      </w:r>
      <w:r>
        <w:tab/>
      </w:r>
      <w:r>
        <w:rPr>
          <w:b/>
          <w:bCs/>
        </w:rPr>
        <w:t xml:space="preserve">     B.</w:t>
      </w:r>
      <w:r>
        <w:t xml:space="preserve"> 0,8 mm.</w:t>
      </w:r>
      <w:r>
        <w:tab/>
      </w:r>
      <w:r>
        <w:rPr>
          <w:b/>
          <w:bCs/>
        </w:rPr>
        <w:t xml:space="preserve">     C.</w:t>
      </w:r>
      <w:r>
        <w:t xml:space="preserve"> 0,4 mm.</w:t>
      </w:r>
      <w:r>
        <w:tab/>
      </w:r>
      <w:r>
        <w:rPr>
          <w:b/>
          <w:bCs/>
        </w:rPr>
        <w:t xml:space="preserve">     D.</w:t>
      </w:r>
      <w:r>
        <w:t xml:space="preserve"> 0,45 mm.</w:t>
      </w:r>
    </w:p>
    <w:p w14:paraId="20AD6B9B" w14:textId="77777777" w:rsidR="001F7F02" w:rsidRDefault="00000000">
      <w:r>
        <w:rPr>
          <w:b/>
          <w:bCs/>
        </w:rPr>
        <w:t>Câu 12.</w:t>
      </w:r>
      <w:r>
        <w:t xml:space="preserve"> Một xi lanh hình trụ kín, ở chính giữa có một pit-tông nhẹ, cách nhiệt chia xi lanh làm hai phần bằng nhau, mỗi phần dài 42 cm. Mỗi phần xi lanh chứa cùng một khối lượng khí, giống nhau, ở 27 (</w:t>
      </w:r>
      <w:r>
        <w:rPr>
          <w:vertAlign w:val="superscript"/>
        </w:rPr>
        <w:t>0</w:t>
      </w:r>
      <w:r>
        <w:t>C) dưới áp suất 1,0 atm. Bỏ qua sự trao đổi nhiệt với môi trường. Cần phải nung nóng khí ở một phần của xi lanh lên thêm bao nhiêu độ (</w:t>
      </w:r>
      <w:r>
        <w:rPr>
          <w:vertAlign w:val="superscript"/>
        </w:rPr>
        <w:t>0</w:t>
      </w:r>
      <w:r>
        <w:t>C) để pit-tông dịch chuyển 2 cm?</w:t>
      </w:r>
    </w:p>
    <w:p w14:paraId="3805E091" w14:textId="77777777" w:rsidR="001F7F02" w:rsidRDefault="00000000">
      <w:pPr>
        <w:tabs>
          <w:tab w:val="left" w:pos="2700"/>
          <w:tab w:val="left" w:pos="5400"/>
          <w:tab w:val="left" w:pos="8100"/>
        </w:tabs>
      </w:pPr>
      <w:r>
        <w:rPr>
          <w:b/>
          <w:bCs/>
        </w:rPr>
        <w:t xml:space="preserve">     A.</w:t>
      </w:r>
      <w:r>
        <w:t xml:space="preserve"> 20 (</w:t>
      </w:r>
      <w:r>
        <w:rPr>
          <w:vertAlign w:val="superscript"/>
        </w:rPr>
        <w:t>0</w:t>
      </w:r>
      <w:r>
        <w:t>C)</w:t>
      </w:r>
      <w:r>
        <w:tab/>
      </w:r>
      <w:r>
        <w:rPr>
          <w:b/>
          <w:bCs/>
        </w:rPr>
        <w:t xml:space="preserve">     B.</w:t>
      </w:r>
      <w:r>
        <w:t xml:space="preserve"> 30 (</w:t>
      </w:r>
      <w:r>
        <w:rPr>
          <w:vertAlign w:val="superscript"/>
        </w:rPr>
        <w:t>0</w:t>
      </w:r>
      <w:r>
        <w:t>C)</w:t>
      </w:r>
      <w:r>
        <w:tab/>
      </w:r>
      <w:r>
        <w:rPr>
          <w:b/>
          <w:bCs/>
        </w:rPr>
        <w:t xml:space="preserve">     C.</w:t>
      </w:r>
      <w:r>
        <w:t xml:space="preserve"> 57 (</w:t>
      </w:r>
      <w:r>
        <w:rPr>
          <w:vertAlign w:val="superscript"/>
        </w:rPr>
        <w:t>0</w:t>
      </w:r>
      <w:r>
        <w:t>C)</w:t>
      </w:r>
      <w:r>
        <w:tab/>
      </w:r>
      <w:r>
        <w:rPr>
          <w:b/>
          <w:bCs/>
        </w:rPr>
        <w:t xml:space="preserve">     D.</w:t>
      </w:r>
      <w:r>
        <w:t xml:space="preserve"> 25 (</w:t>
      </w:r>
      <w:r>
        <w:rPr>
          <w:vertAlign w:val="superscript"/>
        </w:rPr>
        <w:t>0</w:t>
      </w:r>
      <w:r>
        <w:t>C)</w:t>
      </w:r>
    </w:p>
    <w:p w14:paraId="5484EA8C" w14:textId="77777777" w:rsidR="001F7F02" w:rsidRDefault="00000000">
      <w:r>
        <w:rPr>
          <w:b/>
          <w:bCs/>
        </w:rPr>
        <w:t>Câu 13.</w:t>
      </w:r>
      <w:r>
        <w:t xml:space="preserve"> Ở nhiệt độ bao nhiêu trong thang nhiệt độ Celsius thì giá trị nhiệt độ bằng một nửa nhiệt độ tuyệt đối của nó?</w:t>
      </w:r>
    </w:p>
    <w:p w14:paraId="0A26EED4" w14:textId="77777777" w:rsidR="001F7F02" w:rsidRDefault="00000000">
      <w:pPr>
        <w:tabs>
          <w:tab w:val="left" w:pos="2700"/>
          <w:tab w:val="left" w:pos="5400"/>
          <w:tab w:val="left" w:pos="8100"/>
        </w:tabs>
      </w:pPr>
      <w:r>
        <w:rPr>
          <w:b/>
          <w:bCs/>
        </w:rPr>
        <w:t xml:space="preserve">     A.</w:t>
      </w:r>
      <w:r>
        <w:t xml:space="preserve"> 0 (</w:t>
      </w:r>
      <w:r>
        <w:rPr>
          <w:vertAlign w:val="superscript"/>
        </w:rPr>
        <w:t>0</w:t>
      </w:r>
      <w:r>
        <w:t>C)</w:t>
      </w:r>
      <w:r>
        <w:tab/>
      </w:r>
      <w:r>
        <w:rPr>
          <w:b/>
          <w:bCs/>
        </w:rPr>
        <w:t xml:space="preserve">     B.</w:t>
      </w:r>
      <w:r>
        <w:t xml:space="preserve"> 273 (</w:t>
      </w:r>
      <w:r>
        <w:rPr>
          <w:vertAlign w:val="superscript"/>
        </w:rPr>
        <w:t>0</w:t>
      </w:r>
      <w:r>
        <w:t>C)</w:t>
      </w:r>
      <w:r>
        <w:tab/>
      </w:r>
      <w:r>
        <w:rPr>
          <w:b/>
          <w:bCs/>
        </w:rPr>
        <w:t xml:space="preserve">     C.</w:t>
      </w:r>
      <w:r>
        <w:t xml:space="preserve"> 136,5 (</w:t>
      </w:r>
      <w:r>
        <w:rPr>
          <w:vertAlign w:val="superscript"/>
        </w:rPr>
        <w:t>0</w:t>
      </w:r>
      <w:r>
        <w:t>C)</w:t>
      </w:r>
      <w:r>
        <w:tab/>
      </w:r>
      <w:r>
        <w:rPr>
          <w:b/>
          <w:bCs/>
        </w:rPr>
        <w:t xml:space="preserve">     D.</w:t>
      </w:r>
      <w:r>
        <w:t xml:space="preserve"> 546 (</w:t>
      </w:r>
      <w:r>
        <w:rPr>
          <w:vertAlign w:val="superscript"/>
        </w:rPr>
        <w:t>0</w:t>
      </w:r>
      <w:r>
        <w:t>C)</w:t>
      </w:r>
    </w:p>
    <w:p w14:paraId="12A4F90F" w14:textId="77777777" w:rsidR="001F7F02" w:rsidRDefault="00000000">
      <w:r>
        <w:rPr>
          <w:b/>
          <w:bCs/>
        </w:rPr>
        <w:t>Câu 14.</w:t>
      </w:r>
      <w:r>
        <w:t xml:space="preserve"> Nhiệt nóng chảy riêng của nước đá là 3,4.10</w:t>
      </w:r>
      <w:r>
        <w:rPr>
          <w:vertAlign w:val="superscript"/>
        </w:rPr>
        <w:t>5</w:t>
      </w:r>
      <w:r>
        <w:t xml:space="preserve"> J/kg. Nhiệt lượng cần cung cấp để làm nóng chảy hoàn toàn 100 g nước đá ở 0°C bằng</w:t>
      </w:r>
    </w:p>
    <w:p w14:paraId="5DF37735" w14:textId="77777777" w:rsidR="001F7F02" w:rsidRDefault="00000000">
      <w:pPr>
        <w:tabs>
          <w:tab w:val="left" w:pos="2700"/>
          <w:tab w:val="left" w:pos="5400"/>
          <w:tab w:val="left" w:pos="8100"/>
        </w:tabs>
      </w:pPr>
      <w:r>
        <w:rPr>
          <w:b/>
          <w:bCs/>
        </w:rPr>
        <w:t xml:space="preserve">     A.</w:t>
      </w:r>
      <w:r>
        <w:t xml:space="preserve"> 34.10</w:t>
      </w:r>
      <w:r>
        <w:rPr>
          <w:vertAlign w:val="superscript"/>
        </w:rPr>
        <w:t>3</w:t>
      </w:r>
      <w:r>
        <w:t xml:space="preserve"> J.</w:t>
      </w:r>
      <w:r>
        <w:tab/>
      </w:r>
      <w:r>
        <w:rPr>
          <w:b/>
          <w:bCs/>
        </w:rPr>
        <w:t xml:space="preserve">     B.</w:t>
      </w:r>
      <w:r>
        <w:t xml:space="preserve"> 34.10</w:t>
      </w:r>
      <w:r>
        <w:rPr>
          <w:vertAlign w:val="superscript"/>
        </w:rPr>
        <w:t>7</w:t>
      </w:r>
      <w:r>
        <w:t xml:space="preserve"> J.</w:t>
      </w:r>
      <w:r>
        <w:tab/>
      </w:r>
      <w:r>
        <w:rPr>
          <w:b/>
          <w:bCs/>
        </w:rPr>
        <w:t xml:space="preserve">     C.</w:t>
      </w:r>
      <w:r>
        <w:t xml:space="preserve"> 340 J.</w:t>
      </w:r>
      <w:r>
        <w:tab/>
      </w:r>
      <w:r>
        <w:rPr>
          <w:b/>
          <w:bCs/>
        </w:rPr>
        <w:t xml:space="preserve">     D.</w:t>
      </w:r>
      <w:r>
        <w:t xml:space="preserve"> 340.10</w:t>
      </w:r>
      <w:r>
        <w:rPr>
          <w:vertAlign w:val="superscript"/>
        </w:rPr>
        <w:t>5</w:t>
      </w:r>
      <w:r>
        <w:t xml:space="preserve"> J.</w:t>
      </w:r>
    </w:p>
    <w:p w14:paraId="60312663" w14:textId="77777777" w:rsidR="001F7F02" w:rsidRDefault="00000000">
      <w:r>
        <w:rPr>
          <w:b/>
          <w:bCs/>
        </w:rPr>
        <w:t>Câu 15.</w:t>
      </w:r>
      <w:r>
        <w:t xml:space="preserve"> Từ điểm A bắt đầu thả rơi tự do một điện tích điểm, khi chạm đất tại B nó đứng yên luôn. Tại C, ở khoảng giữa A và B (nhưng không thuộc AB), có một máy M đo độ lớn cường độ điện trường, C cách AB là 0,6 m. Biết khoảng thời gian từ khi thả điện tích đến khi máy M thu có số chỉ cực đại, lớn hơn 0,2 s so với khoảng thời gian từ đó đến khi máy M số chỉ không đổi, đồng thời quãng đường sau nhiều hơn quãng đường trước là 0,2 m. Bỏ qua sức cản không khí, bỏ qua các hiệu ứng khác. Lấy g = 10 m/s</w:t>
      </w:r>
      <w:r>
        <w:rPr>
          <w:vertAlign w:val="superscript"/>
        </w:rPr>
        <w:t>2</w:t>
      </w:r>
      <w:r>
        <w:t xml:space="preserve">. Tỉ số giữa số đo đầu và số đo cuối </w:t>
      </w:r>
      <w:r>
        <w:rPr>
          <w:b/>
          <w:bCs/>
        </w:rPr>
        <w:t xml:space="preserve">gần giá trị nào nhất </w:t>
      </w:r>
      <w:r>
        <w:t>sau đây ?</w:t>
      </w:r>
    </w:p>
    <w:p w14:paraId="589A80A6" w14:textId="77777777" w:rsidR="001F7F02" w:rsidRDefault="00000000">
      <w:pPr>
        <w:tabs>
          <w:tab w:val="left" w:pos="2700"/>
          <w:tab w:val="left" w:pos="5400"/>
          <w:tab w:val="left" w:pos="8100"/>
        </w:tabs>
      </w:pPr>
      <w:r>
        <w:rPr>
          <w:b/>
          <w:bCs/>
        </w:rPr>
        <w:t xml:space="preserve">     A.</w:t>
      </w:r>
      <w:r>
        <w:t xml:space="preserve"> 1,92.</w:t>
      </w:r>
      <w:r>
        <w:tab/>
      </w:r>
      <w:r>
        <w:rPr>
          <w:b/>
          <w:bCs/>
        </w:rPr>
        <w:t xml:space="preserve">     B.</w:t>
      </w:r>
      <w:r>
        <w:t xml:space="preserve"> 1,35.</w:t>
      </w:r>
      <w:r>
        <w:tab/>
      </w:r>
      <w:r>
        <w:rPr>
          <w:b/>
          <w:bCs/>
        </w:rPr>
        <w:t xml:space="preserve">     C.</w:t>
      </w:r>
      <w:r>
        <w:t xml:space="preserve"> 1,56.</w:t>
      </w:r>
      <w:r>
        <w:tab/>
      </w:r>
      <w:r>
        <w:rPr>
          <w:b/>
          <w:bCs/>
        </w:rPr>
        <w:t xml:space="preserve">     D.</w:t>
      </w:r>
      <w:r>
        <w:t xml:space="preserve"> 1,34.</w:t>
      </w:r>
    </w:p>
    <w:p w14:paraId="3A465498" w14:textId="77777777" w:rsidR="001F7F02" w:rsidRDefault="00000000">
      <w:r>
        <w:rPr>
          <w:b/>
          <w:bCs/>
        </w:rPr>
        <w:t>Câu 16.</w:t>
      </w:r>
      <w:r>
        <w:t xml:space="preserve"> Một khối khí lí tưởng thay đổi trạng thái như đồ thị biểu diễn ở hình vẽ sau</w:t>
      </w:r>
    </w:p>
    <w:p w14:paraId="37282176" w14:textId="77777777" w:rsidR="001F7F02" w:rsidRDefault="00000000">
      <w:pPr>
        <w:jc w:val="center"/>
      </w:pPr>
      <w:r>
        <w:rPr>
          <w:noProof/>
          <w:position w:val="-73"/>
        </w:rPr>
        <w:drawing>
          <wp:inline distT="0" distB="0" distL="0" distR="0" wp14:anchorId="05B4AA7E" wp14:editId="7EFD56A5">
            <wp:extent cx="1405414" cy="1009174"/>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5414" cy="1009174"/>
                    </a:xfrm>
                    <a:prstGeom prst="rect">
                      <a:avLst/>
                    </a:prstGeom>
                    <a:noFill/>
                  </pic:spPr>
                </pic:pic>
              </a:graphicData>
            </a:graphic>
          </wp:inline>
        </w:drawing>
      </w:r>
    </w:p>
    <w:p w14:paraId="19988855" w14:textId="77777777" w:rsidR="001F7F02" w:rsidRDefault="00000000">
      <w:r>
        <w:t>Trạng thái cuối cùng của khí (3) có các thông số trạng thái là</w:t>
      </w:r>
    </w:p>
    <w:p w14:paraId="0BB2DDE7" w14:textId="77777777" w:rsidR="001F7F02" w:rsidRDefault="00000000">
      <w:pPr>
        <w:tabs>
          <w:tab w:val="left" w:pos="2700"/>
          <w:tab w:val="left" w:pos="5400"/>
          <w:tab w:val="left" w:pos="8100"/>
        </w:tabs>
      </w:pPr>
      <w:r>
        <w:rPr>
          <w:b/>
          <w:bCs/>
        </w:rPr>
        <w:t xml:space="preserve">     A.</w:t>
      </w:r>
      <w:r>
        <w:t xml:space="preserve"> </w:t>
      </w:r>
      <w:r>
        <w:rPr>
          <w:position w:val="-12"/>
        </w:rPr>
        <w:object w:dxaOrig="1340" w:dyaOrig="360" w14:anchorId="57F204F5">
          <v:shape id="_x0000_i1029" type="#_x0000_t75" style="width:67.6pt;height:18.8pt" o:ole="">
            <v:imagedata r:id="rId15" o:title=""/>
          </v:shape>
          <o:OLEObject Type="Embed" ProgID="Equation.DSMT4" ShapeID="_x0000_i1029" DrawAspect="Content" ObjectID="_1789979837" r:id="rId16"/>
        </w:object>
      </w:r>
      <w:r>
        <w:t>.</w:t>
      </w:r>
      <w:r>
        <w:tab/>
      </w:r>
      <w:r>
        <w:rPr>
          <w:b/>
          <w:bCs/>
        </w:rPr>
        <w:t xml:space="preserve">     B.</w:t>
      </w:r>
      <w:r>
        <w:t xml:space="preserve"> </w:t>
      </w:r>
      <w:r>
        <w:rPr>
          <w:position w:val="-12"/>
        </w:rPr>
        <w:object w:dxaOrig="1320" w:dyaOrig="360" w14:anchorId="7AB4FF25">
          <v:shape id="_x0000_i1030" type="#_x0000_t75" style="width:67pt;height:18.8pt" o:ole="">
            <v:imagedata r:id="rId17" o:title=""/>
          </v:shape>
          <o:OLEObject Type="Embed" ProgID="Equation.DSMT4" ShapeID="_x0000_i1030" DrawAspect="Content" ObjectID="_1789979838" r:id="rId18"/>
        </w:object>
      </w:r>
      <w:r>
        <w:t>.</w:t>
      </w:r>
      <w:r>
        <w:tab/>
      </w:r>
      <w:r>
        <w:rPr>
          <w:b/>
          <w:bCs/>
        </w:rPr>
        <w:t xml:space="preserve">     C.</w:t>
      </w:r>
      <w:r>
        <w:t xml:space="preserve"> </w:t>
      </w:r>
      <w:r>
        <w:rPr>
          <w:position w:val="-12"/>
        </w:rPr>
        <w:object w:dxaOrig="1100" w:dyaOrig="360" w14:anchorId="0CAD2DF9">
          <v:shape id="_x0000_i1031" type="#_x0000_t75" style="width:54.45pt;height:18.8pt" o:ole="">
            <v:imagedata r:id="rId19" o:title=""/>
          </v:shape>
          <o:OLEObject Type="Embed" ProgID="Equation.DSMT4" ShapeID="_x0000_i1031" DrawAspect="Content" ObjectID="_1789979839" r:id="rId20"/>
        </w:object>
      </w:r>
      <w:r>
        <w:t>.</w:t>
      </w:r>
      <w:r>
        <w:tab/>
      </w:r>
      <w:r>
        <w:rPr>
          <w:b/>
          <w:bCs/>
        </w:rPr>
        <w:t xml:space="preserve">     D.</w:t>
      </w:r>
      <w:r>
        <w:t xml:space="preserve"> </w:t>
      </w:r>
      <w:r>
        <w:rPr>
          <w:position w:val="-12"/>
        </w:rPr>
        <w:object w:dxaOrig="1180" w:dyaOrig="360" w14:anchorId="6AC962ED">
          <v:shape id="_x0000_i1032" type="#_x0000_t75" style="width:60.1pt;height:18.8pt" o:ole="">
            <v:imagedata r:id="rId21" o:title=""/>
          </v:shape>
          <o:OLEObject Type="Embed" ProgID="Equation.DSMT4" ShapeID="_x0000_i1032" DrawAspect="Content" ObjectID="_1789979840" r:id="rId22"/>
        </w:object>
      </w:r>
      <w:r>
        <w:t>.</w:t>
      </w:r>
    </w:p>
    <w:p w14:paraId="67F7A329" w14:textId="77777777" w:rsidR="001F7F02" w:rsidRDefault="00000000">
      <w:r>
        <w:rPr>
          <w:b/>
          <w:bCs/>
        </w:rPr>
        <w:t>Câu 17.</w:t>
      </w:r>
      <w:r>
        <w:t xml:space="preserve"> Một sóng cơ đang truyền theo chiều dương của trục Ox. Hình ảnh sóng tại một thời điểm được biểu diễn như hình vẽ sau. </w:t>
      </w:r>
    </w:p>
    <w:p w14:paraId="223B373C" w14:textId="77777777" w:rsidR="001F7F02" w:rsidRDefault="00000000">
      <w:pPr>
        <w:jc w:val="center"/>
      </w:pPr>
      <w:r>
        <w:rPr>
          <w:noProof/>
          <w:position w:val="-43"/>
        </w:rPr>
        <w:drawing>
          <wp:inline distT="0" distB="0" distL="0" distR="0" wp14:anchorId="4AE50426" wp14:editId="4EDD0EEE">
            <wp:extent cx="1745933" cy="619125"/>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45933" cy="619125"/>
                    </a:xfrm>
                    <a:prstGeom prst="rect">
                      <a:avLst/>
                    </a:prstGeom>
                    <a:noFill/>
                  </pic:spPr>
                </pic:pic>
              </a:graphicData>
            </a:graphic>
          </wp:inline>
        </w:drawing>
      </w:r>
    </w:p>
    <w:p w14:paraId="54C2BC62" w14:textId="77777777" w:rsidR="001F7F02" w:rsidRDefault="00000000">
      <w:r>
        <w:t>Bước sóng của sóng này bằng</w:t>
      </w:r>
    </w:p>
    <w:p w14:paraId="4DC1CF4C" w14:textId="77777777" w:rsidR="001F7F02" w:rsidRDefault="00000000">
      <w:pPr>
        <w:tabs>
          <w:tab w:val="left" w:pos="2700"/>
          <w:tab w:val="left" w:pos="5400"/>
          <w:tab w:val="left" w:pos="8100"/>
        </w:tabs>
      </w:pPr>
      <w:r>
        <w:rPr>
          <w:b/>
          <w:bCs/>
        </w:rPr>
        <w:t xml:space="preserve">     A.</w:t>
      </w:r>
      <w:r>
        <w:t xml:space="preserve"> 60 cm.</w:t>
      </w:r>
      <w:r>
        <w:tab/>
      </w:r>
      <w:r>
        <w:rPr>
          <w:b/>
          <w:bCs/>
        </w:rPr>
        <w:t xml:space="preserve">     B.</w:t>
      </w:r>
      <w:r>
        <w:t xml:space="preserve"> 30 cm.</w:t>
      </w:r>
      <w:r>
        <w:tab/>
      </w:r>
      <w:r>
        <w:rPr>
          <w:b/>
          <w:bCs/>
        </w:rPr>
        <w:t xml:space="preserve">     C.</w:t>
      </w:r>
      <w:r>
        <w:t xml:space="preserve"> 120 cm.</w:t>
      </w:r>
      <w:r>
        <w:tab/>
      </w:r>
      <w:r>
        <w:rPr>
          <w:b/>
          <w:bCs/>
        </w:rPr>
        <w:t xml:space="preserve">     D.</w:t>
      </w:r>
      <w:r>
        <w:t xml:space="preserve"> 90 cm.</w:t>
      </w:r>
    </w:p>
    <w:p w14:paraId="1F3A6C54" w14:textId="77777777" w:rsidR="001F7F02" w:rsidRDefault="00000000">
      <w:r>
        <w:rPr>
          <w:b/>
          <w:bCs/>
        </w:rPr>
        <w:t>Câu 18.</w:t>
      </w:r>
      <w:r>
        <w:t xml:space="preserve"> Một bình cách nhiệt được ngăn làm hai phần bằng một vách ngăn. Hai phần bình có chứa hai chất lỏng có nhiệt dung riêng </w:t>
      </w:r>
      <w:r>
        <w:rPr>
          <w:position w:val="-12"/>
        </w:rPr>
        <w:object w:dxaOrig="520" w:dyaOrig="360" w14:anchorId="1192943C">
          <v:shape id="_x0000_i1033" type="#_x0000_t75" style="width:26.3pt;height:18.8pt" o:ole="">
            <v:imagedata r:id="rId24" o:title=""/>
          </v:shape>
          <o:OLEObject Type="Embed" ProgID="Equation.DSMT4" ShapeID="_x0000_i1033" DrawAspect="Content" ObjectID="_1789979841" r:id="rId25"/>
        </w:object>
      </w:r>
      <w:r>
        <w:t xml:space="preserve"> và nhiệt độ </w:t>
      </w:r>
      <w:r>
        <w:rPr>
          <w:position w:val="-12"/>
        </w:rPr>
        <w:object w:dxaOrig="480" w:dyaOrig="360" w14:anchorId="3F4D781F">
          <v:shape id="_x0000_i1034" type="#_x0000_t75" style="width:22.55pt;height:18.8pt" o:ole="">
            <v:imagedata r:id="rId26" o:title=""/>
          </v:shape>
          <o:OLEObject Type="Embed" ProgID="Equation.DSMT4" ShapeID="_x0000_i1034" DrawAspect="Content" ObjectID="_1789979842" r:id="rId27"/>
        </w:object>
      </w:r>
      <w:r>
        <w:t xml:space="preserve"> khác nhau. Bỏ vách ngăn ra, hỗn hợp của hai chất có nhiệt độ cân bằng là t. Cho biết </w:t>
      </w:r>
      <w:r>
        <w:rPr>
          <w:position w:val="-24"/>
        </w:rPr>
        <w:object w:dxaOrig="1800" w:dyaOrig="620" w14:anchorId="1A060B31">
          <v:shape id="_x0000_i1035" type="#_x0000_t75" style="width:91.4pt;height:31.3pt" o:ole="">
            <v:imagedata r:id="rId28" o:title=""/>
          </v:shape>
          <o:OLEObject Type="Embed" ProgID="Equation.DSMT4" ShapeID="_x0000_i1035" DrawAspect="Content" ObjectID="_1789979843" r:id="rId29"/>
        </w:object>
      </w:r>
      <w:r>
        <w:t xml:space="preserve"> Tỉ số </w:t>
      </w:r>
      <w:r>
        <w:rPr>
          <w:position w:val="-30"/>
        </w:rPr>
        <w:object w:dxaOrig="400" w:dyaOrig="680" w14:anchorId="74E806AD">
          <v:shape id="_x0000_i1036" type="#_x0000_t75" style="width:20.05pt;height:34.45pt" o:ole="">
            <v:imagedata r:id="rId30" o:title=""/>
          </v:shape>
          <o:OLEObject Type="Embed" ProgID="Equation.DSMT4" ShapeID="_x0000_i1036" DrawAspect="Content" ObjectID="_1789979844" r:id="rId31"/>
        </w:object>
      </w:r>
      <w:r>
        <w:t xml:space="preserve"> có giá trị là</w:t>
      </w:r>
    </w:p>
    <w:p w14:paraId="1F5AA490" w14:textId="77777777" w:rsidR="001F7F02" w:rsidRDefault="00000000">
      <w:pPr>
        <w:tabs>
          <w:tab w:val="left" w:pos="2700"/>
          <w:tab w:val="left" w:pos="5400"/>
          <w:tab w:val="left" w:pos="8100"/>
        </w:tabs>
      </w:pPr>
      <w:r>
        <w:rPr>
          <w:b/>
          <w:bCs/>
        </w:rPr>
        <w:t xml:space="preserve">     A.</w:t>
      </w:r>
      <w:r>
        <w:t xml:space="preserve"> </w:t>
      </w:r>
      <w:r>
        <w:rPr>
          <w:position w:val="-30"/>
        </w:rPr>
        <w:object w:dxaOrig="900" w:dyaOrig="680" w14:anchorId="04551DAD">
          <v:shape id="_x0000_i1037" type="#_x0000_t75" style="width:46.35pt;height:34.45pt" o:ole="">
            <v:imagedata r:id="rId32" o:title=""/>
          </v:shape>
          <o:OLEObject Type="Embed" ProgID="Equation.DSMT4" ShapeID="_x0000_i1037" DrawAspect="Content" ObjectID="_1789979845" r:id="rId33"/>
        </w:object>
      </w:r>
      <w:r>
        <w:t>.</w:t>
      </w:r>
      <w:r>
        <w:tab/>
      </w:r>
      <w:r>
        <w:rPr>
          <w:b/>
          <w:bCs/>
        </w:rPr>
        <w:t xml:space="preserve">     B.</w:t>
      </w:r>
      <w:r>
        <w:t xml:space="preserve"> </w:t>
      </w:r>
      <w:r>
        <w:rPr>
          <w:position w:val="-32"/>
        </w:rPr>
        <w:object w:dxaOrig="1420" w:dyaOrig="760" w14:anchorId="50602F04">
          <v:shape id="_x0000_i1038" type="#_x0000_t75" style="width:70.75pt;height:37.55pt" o:ole="">
            <v:imagedata r:id="rId34" o:title=""/>
          </v:shape>
          <o:OLEObject Type="Embed" ProgID="Equation.DSMT4" ShapeID="_x0000_i1038" DrawAspect="Content" ObjectID="_1789979846" r:id="rId35"/>
        </w:object>
      </w:r>
      <w:r>
        <w:t>.</w:t>
      </w:r>
      <w:r>
        <w:tab/>
      </w:r>
      <w:r>
        <w:rPr>
          <w:b/>
          <w:bCs/>
        </w:rPr>
        <w:t xml:space="preserve">     C.</w:t>
      </w:r>
      <w:r>
        <w:t xml:space="preserve"> </w:t>
      </w:r>
      <w:r>
        <w:rPr>
          <w:position w:val="-32"/>
        </w:rPr>
        <w:object w:dxaOrig="1420" w:dyaOrig="760" w14:anchorId="14F89D00">
          <v:shape id="_x0000_i1039" type="#_x0000_t75" style="width:70.75pt;height:37.55pt" o:ole="">
            <v:imagedata r:id="rId36" o:title=""/>
          </v:shape>
          <o:OLEObject Type="Embed" ProgID="Equation.DSMT4" ShapeID="_x0000_i1039" DrawAspect="Content" ObjectID="_1789979847" r:id="rId37"/>
        </w:object>
      </w:r>
      <w:r>
        <w:t>.</w:t>
      </w:r>
      <w:r>
        <w:tab/>
      </w:r>
      <w:r>
        <w:rPr>
          <w:b/>
          <w:bCs/>
        </w:rPr>
        <w:t xml:space="preserve">     D.</w:t>
      </w:r>
      <w:r>
        <w:t xml:space="preserve"> </w:t>
      </w:r>
      <w:r>
        <w:rPr>
          <w:position w:val="-30"/>
        </w:rPr>
        <w:object w:dxaOrig="900" w:dyaOrig="680" w14:anchorId="20ABB5BC">
          <v:shape id="_x0000_i1040" type="#_x0000_t75" style="width:46.35pt;height:34.45pt" o:ole="">
            <v:imagedata r:id="rId38" o:title=""/>
          </v:shape>
          <o:OLEObject Type="Embed" ProgID="Equation.DSMT4" ShapeID="_x0000_i1040" DrawAspect="Content" ObjectID="_1789979848" r:id="rId39"/>
        </w:object>
      </w:r>
      <w:r>
        <w:t>.</w:t>
      </w:r>
    </w:p>
    <w:p w14:paraId="7367FE2D" w14:textId="77777777" w:rsidR="001F7F02" w:rsidRDefault="00000000">
      <w:r>
        <w:rPr>
          <w:b/>
          <w:bCs/>
        </w:rPr>
        <w:t>Câu 19.</w:t>
      </w:r>
      <w:r>
        <w:t xml:space="preserve"> Khi một hệ chuyển từ trạng thái A sang trạng thái B, nó được cấp nhiệt lượng 500 J và thực hiện một công 200 J. Nội năng của hệ</w:t>
      </w:r>
    </w:p>
    <w:p w14:paraId="778F0AB1" w14:textId="77777777" w:rsidR="001F7F02" w:rsidRDefault="00000000">
      <w:pPr>
        <w:tabs>
          <w:tab w:val="left" w:pos="2700"/>
          <w:tab w:val="left" w:pos="5400"/>
          <w:tab w:val="left" w:pos="8100"/>
        </w:tabs>
      </w:pPr>
      <w:r>
        <w:rPr>
          <w:b/>
          <w:bCs/>
        </w:rPr>
        <w:t xml:space="preserve">     A.</w:t>
      </w:r>
      <w:r>
        <w:t xml:space="preserve"> tăng 700 J.</w:t>
      </w:r>
      <w:r>
        <w:tab/>
      </w:r>
      <w:r>
        <w:rPr>
          <w:b/>
          <w:bCs/>
        </w:rPr>
        <w:t xml:space="preserve">     B.</w:t>
      </w:r>
      <w:r>
        <w:t xml:space="preserve"> giảm 700 J.</w:t>
      </w:r>
      <w:r>
        <w:tab/>
      </w:r>
      <w:r>
        <w:rPr>
          <w:b/>
          <w:bCs/>
        </w:rPr>
        <w:t xml:space="preserve">     C.</w:t>
      </w:r>
      <w:r>
        <w:t xml:space="preserve"> tăng 300 J.</w:t>
      </w:r>
      <w:r>
        <w:tab/>
      </w:r>
      <w:r>
        <w:rPr>
          <w:b/>
          <w:bCs/>
        </w:rPr>
        <w:t xml:space="preserve">     D.</w:t>
      </w:r>
      <w:r>
        <w:t xml:space="preserve"> giảm 300 J.</w:t>
      </w:r>
    </w:p>
    <w:p w14:paraId="459A1C5D" w14:textId="77777777" w:rsidR="001F7F02" w:rsidRDefault="00000000">
      <w:r>
        <w:rPr>
          <w:b/>
          <w:bCs/>
        </w:rPr>
        <w:t>Câu 20.</w:t>
      </w:r>
      <w:r>
        <w:t xml:space="preserve"> Đổ 1,5 lít nước ở nhiệt độ </w:t>
      </w:r>
      <w:r>
        <w:rPr>
          <w:position w:val="-12"/>
        </w:rPr>
        <w:object w:dxaOrig="1060" w:dyaOrig="360" w14:anchorId="7667B1A1">
          <v:shape id="_x0000_i1041" type="#_x0000_t75" style="width:52.6pt;height:19.4pt" o:ole="">
            <v:imagedata r:id="rId40" o:title=""/>
          </v:shape>
          <o:OLEObject Type="Embed" ProgID="Equation.DSMT4" ShapeID="_x0000_i1041" DrawAspect="Content" ObjectID="_1789979849" r:id="rId41"/>
        </w:object>
      </w:r>
      <w:r>
        <w:t xml:space="preserve"> vào một ấm nhôm có khối lượng </w:t>
      </w:r>
      <w:r>
        <w:rPr>
          <w:position w:val="-10"/>
        </w:rPr>
        <w:object w:dxaOrig="900" w:dyaOrig="320" w14:anchorId="03166082">
          <v:shape id="_x0000_i1042" type="#_x0000_t75" style="width:45.7pt;height:15.65pt" o:ole="">
            <v:imagedata r:id="rId42" o:title=""/>
          </v:shape>
          <o:OLEObject Type="Embed" ProgID="Equation.DSMT4" ShapeID="_x0000_i1042" DrawAspect="Content" ObjectID="_1789979850" r:id="rId43"/>
        </w:object>
      </w:r>
      <w:r>
        <w:t xml:space="preserve"> ở cùng nhiệt độ với nước, sau đó đun bằng bếp điện. Sau thời gian </w:t>
      </w:r>
      <w:r>
        <w:rPr>
          <w:position w:val="-6"/>
        </w:rPr>
        <w:object w:dxaOrig="620" w:dyaOrig="279" w14:anchorId="0C8107D0">
          <v:shape id="_x0000_i1043" type="#_x0000_t75" style="width:30.7pt;height:13.75pt" o:ole="">
            <v:imagedata r:id="rId44" o:title=""/>
          </v:shape>
          <o:OLEObject Type="Embed" ProgID="Equation.DSMT4" ShapeID="_x0000_i1043" DrawAspect="Content" ObjectID="_1789979851" r:id="rId45"/>
        </w:object>
      </w:r>
      <w:r>
        <w:t xml:space="preserve"> phút thì có </w:t>
      </w:r>
      <w:r>
        <w:rPr>
          <w:position w:val="-6"/>
        </w:rPr>
        <w:object w:dxaOrig="520" w:dyaOrig="279" w14:anchorId="4D156CF6">
          <v:shape id="_x0000_i1044" type="#_x0000_t75" style="width:26.3pt;height:13.75pt" o:ole="">
            <v:imagedata r:id="rId46" o:title=""/>
          </v:shape>
          <o:OLEObject Type="Embed" ProgID="Equation.DSMT4" ShapeID="_x0000_i1044" DrawAspect="Content" ObjectID="_1789979852" r:id="rId47"/>
        </w:object>
      </w:r>
      <w:r>
        <w:t xml:space="preserve"> khối lượng nước đã hóa hơi ở nhiệt độ </w:t>
      </w:r>
      <w:r>
        <w:lastRenderedPageBreak/>
        <w:t xml:space="preserve">sôi </w:t>
      </w:r>
      <w:r>
        <w:rPr>
          <w:position w:val="-12"/>
        </w:rPr>
        <w:object w:dxaOrig="1140" w:dyaOrig="360" w14:anchorId="4A020541">
          <v:shape id="_x0000_i1045" type="#_x0000_t75" style="width:57.6pt;height:19.4pt" o:ole="">
            <v:imagedata r:id="rId48" o:title=""/>
          </v:shape>
          <o:OLEObject Type="Embed" ProgID="Equation.DSMT4" ShapeID="_x0000_i1045" DrawAspect="Content" ObjectID="_1789979853" r:id="rId49"/>
        </w:object>
      </w:r>
      <w:r>
        <w:t xml:space="preserve"> Biết rằng, chỉ có </w:t>
      </w:r>
      <w:r>
        <w:rPr>
          <w:position w:val="-6"/>
        </w:rPr>
        <w:object w:dxaOrig="520" w:dyaOrig="279" w14:anchorId="4A906EBF">
          <v:shape id="_x0000_i1046" type="#_x0000_t75" style="width:26.3pt;height:13.75pt" o:ole="">
            <v:imagedata r:id="rId50" o:title=""/>
          </v:shape>
          <o:OLEObject Type="Embed" ProgID="Equation.DSMT4" ShapeID="_x0000_i1046" DrawAspect="Content" ObjectID="_1789979854" r:id="rId51"/>
        </w:object>
      </w:r>
      <w:r>
        <w:t xml:space="preserve"> nhiệt lượng mà bếp cung cấp được dùng vào việc đun nước. Cho biết nhiệt dung riêng của nước là </w:t>
      </w:r>
      <w:r>
        <w:rPr>
          <w:position w:val="-10"/>
        </w:rPr>
        <w:object w:dxaOrig="1359" w:dyaOrig="320" w14:anchorId="21F570F4">
          <v:shape id="_x0000_i1047" type="#_x0000_t75" style="width:67.6pt;height:15.65pt" o:ole="">
            <v:imagedata r:id="rId52" o:title=""/>
          </v:shape>
          <o:OLEObject Type="Embed" ProgID="Equation.DSMT4" ShapeID="_x0000_i1047" DrawAspect="Content" ObjectID="_1789979855" r:id="rId53"/>
        </w:object>
      </w:r>
      <w:r>
        <w:t xml:space="preserve"> của nhôm là </w:t>
      </w:r>
      <w:r>
        <w:rPr>
          <w:position w:val="-10"/>
        </w:rPr>
        <w:object w:dxaOrig="1240" w:dyaOrig="320" w14:anchorId="5FFAF2C4">
          <v:shape id="_x0000_i1048" type="#_x0000_t75" style="width:62pt;height:15.65pt" o:ole="">
            <v:imagedata r:id="rId54" o:title=""/>
          </v:shape>
          <o:OLEObject Type="Embed" ProgID="Equation.DSMT4" ShapeID="_x0000_i1048" DrawAspect="Content" ObjectID="_1789979856" r:id="rId55"/>
        </w:object>
      </w:r>
      <w:r>
        <w:t xml:space="preserve"> nhiệt hóa hơi của nước ở </w:t>
      </w:r>
      <w:r>
        <w:rPr>
          <w:position w:val="-10"/>
        </w:rPr>
        <w:object w:dxaOrig="680" w:dyaOrig="320" w14:anchorId="394036E6">
          <v:shape id="_x0000_i1049" type="#_x0000_t75" style="width:34.45pt;height:15.65pt" o:ole="">
            <v:imagedata r:id="rId56" o:title=""/>
          </v:shape>
          <o:OLEObject Type="Embed" ProgID="Equation.DSMT4" ShapeID="_x0000_i1049" DrawAspect="Content" ObjectID="_1789979857" r:id="rId57"/>
        </w:object>
      </w:r>
      <w:r>
        <w:t xml:space="preserve"> là </w:t>
      </w:r>
      <w:r>
        <w:rPr>
          <w:position w:val="-10"/>
        </w:rPr>
        <w:object w:dxaOrig="1900" w:dyaOrig="360" w14:anchorId="6F86EC65">
          <v:shape id="_x0000_i1050" type="#_x0000_t75" style="width:95.15pt;height:19.4pt" o:ole="">
            <v:imagedata r:id="rId58" o:title=""/>
          </v:shape>
          <o:OLEObject Type="Embed" ProgID="Equation.DSMT4" ShapeID="_x0000_i1050" DrawAspect="Content" ObjectID="_1789979858" r:id="rId59"/>
        </w:object>
      </w:r>
      <w:r>
        <w:t xml:space="preserve"> khối lượng riêng của nước là </w:t>
      </w:r>
      <w:r>
        <w:rPr>
          <w:position w:val="-10"/>
        </w:rPr>
        <w:object w:dxaOrig="1760" w:dyaOrig="360" w14:anchorId="2627CC8A">
          <v:shape id="_x0000_i1051" type="#_x0000_t75" style="width:87.65pt;height:19.4pt" o:ole="">
            <v:imagedata r:id="rId60" o:title=""/>
          </v:shape>
          <o:OLEObject Type="Embed" ProgID="Equation.DSMT4" ShapeID="_x0000_i1051" DrawAspect="Content" ObjectID="_1789979859" r:id="rId61"/>
        </w:object>
      </w:r>
      <w:r>
        <w:t xml:space="preserve"> Công suất cung cấp nhiệt của bếp điện </w:t>
      </w:r>
      <w:r>
        <w:rPr>
          <w:b/>
          <w:bCs/>
        </w:rPr>
        <w:t xml:space="preserve">gần nhất </w:t>
      </w:r>
      <w:r>
        <w:t>với giá trị nào sau đây?</w:t>
      </w:r>
    </w:p>
    <w:p w14:paraId="443F0390" w14:textId="77777777" w:rsidR="001F7F02" w:rsidRDefault="00000000">
      <w:pPr>
        <w:tabs>
          <w:tab w:val="left" w:pos="2700"/>
          <w:tab w:val="left" w:pos="5400"/>
          <w:tab w:val="left" w:pos="8100"/>
        </w:tabs>
      </w:pPr>
      <w:r>
        <w:rPr>
          <w:b/>
          <w:bCs/>
        </w:rPr>
        <w:t xml:space="preserve">     A.</w:t>
      </w:r>
      <w:r>
        <w:t xml:space="preserve"> </w:t>
      </w:r>
      <w:r>
        <w:rPr>
          <w:position w:val="-10"/>
        </w:rPr>
        <w:object w:dxaOrig="740" w:dyaOrig="320" w14:anchorId="5FDE88B2">
          <v:shape id="_x0000_i1052" type="#_x0000_t75" style="width:36.95pt;height:15.65pt" o:ole="">
            <v:imagedata r:id="rId62" o:title=""/>
          </v:shape>
          <o:OLEObject Type="Embed" ProgID="Equation.DSMT4" ShapeID="_x0000_i1052" DrawAspect="Content" ObjectID="_1789979860" r:id="rId63"/>
        </w:object>
      </w:r>
      <w:r>
        <w:tab/>
      </w:r>
      <w:r>
        <w:rPr>
          <w:b/>
          <w:bCs/>
        </w:rPr>
        <w:t xml:space="preserve">     B.</w:t>
      </w:r>
      <w:r>
        <w:t xml:space="preserve"> </w:t>
      </w:r>
      <w:r>
        <w:rPr>
          <w:position w:val="-10"/>
        </w:rPr>
        <w:object w:dxaOrig="740" w:dyaOrig="320" w14:anchorId="772F0833">
          <v:shape id="_x0000_i1053" type="#_x0000_t75" style="width:36.95pt;height:15.65pt" o:ole="">
            <v:imagedata r:id="rId64" o:title=""/>
          </v:shape>
          <o:OLEObject Type="Embed" ProgID="Equation.DSMT4" ShapeID="_x0000_i1053" DrawAspect="Content" ObjectID="_1789979861" r:id="rId65"/>
        </w:object>
      </w:r>
      <w:r>
        <w:tab/>
      </w:r>
      <w:r>
        <w:rPr>
          <w:b/>
          <w:bCs/>
        </w:rPr>
        <w:t xml:space="preserve">     C.</w:t>
      </w:r>
      <w:r>
        <w:t xml:space="preserve"> </w:t>
      </w:r>
      <w:r>
        <w:rPr>
          <w:position w:val="-10"/>
        </w:rPr>
        <w:object w:dxaOrig="740" w:dyaOrig="320" w14:anchorId="625A902D">
          <v:shape id="_x0000_i1054" type="#_x0000_t75" style="width:36.95pt;height:15.65pt" o:ole="">
            <v:imagedata r:id="rId66" o:title=""/>
          </v:shape>
          <o:OLEObject Type="Embed" ProgID="Equation.DSMT4" ShapeID="_x0000_i1054" DrawAspect="Content" ObjectID="_1789979862" r:id="rId67"/>
        </w:object>
      </w:r>
      <w:r>
        <w:tab/>
      </w:r>
      <w:r>
        <w:rPr>
          <w:b/>
          <w:bCs/>
        </w:rPr>
        <w:t xml:space="preserve">     D.</w:t>
      </w:r>
      <w:r>
        <w:t xml:space="preserve"> </w:t>
      </w:r>
      <w:r>
        <w:rPr>
          <w:position w:val="-10"/>
        </w:rPr>
        <w:object w:dxaOrig="720" w:dyaOrig="320" w14:anchorId="4759EDBB">
          <v:shape id="_x0000_i1055" type="#_x0000_t75" style="width:36.3pt;height:15.65pt" o:ole="">
            <v:imagedata r:id="rId68" o:title=""/>
          </v:shape>
          <o:OLEObject Type="Embed" ProgID="Equation.DSMT4" ShapeID="_x0000_i1055" DrawAspect="Content" ObjectID="_1789979863" r:id="rId69"/>
        </w:object>
      </w:r>
    </w:p>
    <w:p w14:paraId="407874BE" w14:textId="77777777" w:rsidR="001F7F02" w:rsidRDefault="00000000">
      <w:r>
        <w:rPr>
          <w:b/>
          <w:bCs/>
        </w:rPr>
        <w:t>PHẦN II. Câu trắc nghiệm đúng sai. Thí sinh trả lời từ câu 1 đến câu 6. Trong mỗi ý a), b), c), d) ở mỗi câu, thí sinh chọn đúng hoặc sai.</w:t>
      </w:r>
    </w:p>
    <w:p w14:paraId="68237729" w14:textId="18E154BC" w:rsidR="001F7F02" w:rsidRDefault="00000000">
      <w:r>
        <w:rPr>
          <w:b/>
          <w:bCs/>
        </w:rPr>
        <w:t>Câu 1.</w:t>
      </w:r>
      <w:r>
        <w:t xml:space="preserve"> Một khối khí lí tưởng thực hiện các quá trình biến đổi trạng thái (1) </w:t>
      </w:r>
      <w:r w:rsidR="005939C5" w:rsidRPr="001C3DDB">
        <w:rPr>
          <w:rFonts w:cs="Times New Roman"/>
          <w:color w:val="000000" w:themeColor="text1"/>
          <w:szCs w:val="24"/>
        </w:rPr>
        <w:sym w:font="Wingdings" w:char="F0E0"/>
      </w:r>
      <w:r>
        <w:t xml:space="preserve"> (2) </w:t>
      </w:r>
      <w:r w:rsidR="005939C5" w:rsidRPr="001C3DDB">
        <w:rPr>
          <w:rFonts w:cs="Times New Roman"/>
          <w:color w:val="000000" w:themeColor="text1"/>
          <w:szCs w:val="24"/>
        </w:rPr>
        <w:sym w:font="Wingdings" w:char="F0E0"/>
      </w:r>
      <w:r>
        <w:t xml:space="preserve"> (3) như được mô tả trong hình sau. Biết </w:t>
      </w:r>
      <w:r>
        <w:rPr>
          <w:i/>
          <w:iCs/>
        </w:rPr>
        <w:t>p</w:t>
      </w:r>
      <w:r>
        <w:rPr>
          <w:vertAlign w:val="subscript"/>
        </w:rPr>
        <w:t>2</w:t>
      </w:r>
      <w:r>
        <w:rPr>
          <w:i/>
          <w:iCs/>
        </w:rPr>
        <w:t xml:space="preserve"> = 2p</w:t>
      </w:r>
      <w:r>
        <w:rPr>
          <w:vertAlign w:val="subscript"/>
        </w:rPr>
        <w:t>1</w:t>
      </w:r>
      <w:r>
        <w:t xml:space="preserve">; </w:t>
      </w:r>
      <w:r>
        <w:rPr>
          <w:i/>
          <w:iCs/>
        </w:rPr>
        <w:t>V</w:t>
      </w:r>
      <w:r>
        <w:rPr>
          <w:vertAlign w:val="subscript"/>
        </w:rPr>
        <w:t>3</w:t>
      </w:r>
      <w:r>
        <w:rPr>
          <w:i/>
          <w:iCs/>
        </w:rPr>
        <w:t xml:space="preserve"> = 2V</w:t>
      </w:r>
      <w:r>
        <w:rPr>
          <w:vertAlign w:val="subscript"/>
        </w:rPr>
        <w:t>1</w:t>
      </w:r>
      <w:r>
        <w:t>. Đường cong có dạng Hypebol</w:t>
      </w:r>
    </w:p>
    <w:p w14:paraId="339F4D71" w14:textId="77777777" w:rsidR="001F7F02" w:rsidRDefault="00000000">
      <w:pPr>
        <w:jc w:val="center"/>
      </w:pPr>
      <w:r>
        <w:rPr>
          <w:noProof/>
          <w:position w:val="-158"/>
        </w:rPr>
        <w:drawing>
          <wp:inline distT="0" distB="0" distL="0" distR="0" wp14:anchorId="6002018A" wp14:editId="4801E678">
            <wp:extent cx="2265998" cy="2086451"/>
            <wp:effectExtent l="0" t="0" r="0" b="0"/>
            <wp:docPr id="10070" name="Picture 10070"/>
            <wp:cNvGraphicFramePr/>
            <a:graphic xmlns:a="http://schemas.openxmlformats.org/drawingml/2006/main">
              <a:graphicData uri="http://schemas.openxmlformats.org/drawingml/2006/picture">
                <pic:pic xmlns:pic="http://schemas.openxmlformats.org/drawingml/2006/picture">
                  <pic:nvPicPr>
                    <pic:cNvPr id="10071" name="Picture 100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65998" cy="2086451"/>
                    </a:xfrm>
                    <a:prstGeom prst="rect">
                      <a:avLst/>
                    </a:prstGeom>
                    <a:noFill/>
                  </pic:spPr>
                </pic:pic>
              </a:graphicData>
            </a:graphic>
          </wp:inline>
        </w:drawing>
      </w:r>
    </w:p>
    <w:p w14:paraId="016AB0F6" w14:textId="77777777" w:rsidR="001F7F02" w:rsidRDefault="00000000">
      <w:r>
        <w:rPr>
          <w:b/>
          <w:bCs/>
        </w:rPr>
        <w:t xml:space="preserve">     a)</w:t>
      </w:r>
      <w:r>
        <w:t xml:space="preserve"> Thể tích khí ở trạng thái (2) là: </w:t>
      </w:r>
      <w:r>
        <w:rPr>
          <w:position w:val="-24"/>
        </w:rPr>
        <w:object w:dxaOrig="920" w:dyaOrig="620" w14:anchorId="0BF3738C">
          <v:shape id="_x0000_i1056" type="#_x0000_t75" style="width:44.45pt;height:27.55pt" o:ole="">
            <v:imagedata r:id="rId71" o:title=""/>
          </v:shape>
          <o:OLEObject Type="Embed" ProgID="Equation.DSMT4" ShapeID="_x0000_i1056" DrawAspect="Content" ObjectID="_1789979864" r:id="rId72"/>
        </w:object>
      </w:r>
    </w:p>
    <w:p w14:paraId="751376BA" w14:textId="77777777" w:rsidR="001F7F02" w:rsidRDefault="00000000">
      <w:r>
        <w:rPr>
          <w:b/>
          <w:bCs/>
        </w:rPr>
        <w:t xml:space="preserve">     b)</w:t>
      </w:r>
      <w:r>
        <w:t xml:space="preserve"> Nhiệt độ khí ở trạng thái (3) gấp 3 lần nhiệt độ khí ở trạng thái (1): </w:t>
      </w:r>
      <w:r>
        <w:rPr>
          <w:i/>
          <w:iCs/>
        </w:rPr>
        <w:t>T</w:t>
      </w:r>
      <w:r>
        <w:rPr>
          <w:vertAlign w:val="subscript"/>
        </w:rPr>
        <w:t>3</w:t>
      </w:r>
      <w:r>
        <w:t xml:space="preserve"> </w:t>
      </w:r>
      <w:r>
        <w:rPr>
          <w:i/>
          <w:iCs/>
        </w:rPr>
        <w:t xml:space="preserve">= </w:t>
      </w:r>
      <w:r>
        <w:t>3</w:t>
      </w:r>
      <w:r>
        <w:rPr>
          <w:i/>
          <w:iCs/>
        </w:rPr>
        <w:t>T</w:t>
      </w:r>
      <w:r>
        <w:rPr>
          <w:vertAlign w:val="subscript"/>
        </w:rPr>
        <w:t>1</w:t>
      </w:r>
      <w:r>
        <w:t>.</w:t>
      </w:r>
    </w:p>
    <w:p w14:paraId="06BEA19B" w14:textId="48A469E5" w:rsidR="001F7F02" w:rsidRDefault="00000000">
      <w:r>
        <w:rPr>
          <w:b/>
          <w:bCs/>
        </w:rPr>
        <w:t xml:space="preserve">     c)</w:t>
      </w:r>
      <w:r>
        <w:t xml:space="preserve"> (2) </w:t>
      </w:r>
      <w:r w:rsidR="005939C5" w:rsidRPr="001C3DDB">
        <w:rPr>
          <w:rFonts w:cs="Times New Roman"/>
          <w:color w:val="000000" w:themeColor="text1"/>
          <w:szCs w:val="24"/>
        </w:rPr>
        <w:sym w:font="Wingdings" w:char="F0E0"/>
      </w:r>
      <w:r>
        <w:t xml:space="preserve"> (3) là quá trình đẳng áp.</w:t>
      </w:r>
    </w:p>
    <w:p w14:paraId="5A4A62D7" w14:textId="55B5BE0B" w:rsidR="001F7F02" w:rsidRDefault="00000000">
      <w:r>
        <w:rPr>
          <w:b/>
          <w:bCs/>
        </w:rPr>
        <w:t xml:space="preserve">     d)</w:t>
      </w:r>
      <w:r>
        <w:t xml:space="preserve"> (1) </w:t>
      </w:r>
      <w:r w:rsidR="005939C5" w:rsidRPr="001C3DDB">
        <w:rPr>
          <w:rFonts w:cs="Times New Roman"/>
          <w:color w:val="000000" w:themeColor="text1"/>
          <w:szCs w:val="24"/>
        </w:rPr>
        <w:sym w:font="Wingdings" w:char="F0E0"/>
      </w:r>
      <w:r>
        <w:t xml:space="preserve"> (2) là quá trình đẳng nhiệt.</w:t>
      </w:r>
    </w:p>
    <w:p w14:paraId="72BEC066" w14:textId="77777777" w:rsidR="001F7F02" w:rsidRDefault="00000000">
      <w:r>
        <w:rPr>
          <w:b/>
          <w:bCs/>
        </w:rPr>
        <w:t>Câu 2.</w:t>
      </w:r>
      <w:r>
        <w:t xml:space="preserve"> Đồ thị sau cho biết nhiệt độ của một mẩu chất rắn khi nó được làm nóng đều đặn.</w:t>
      </w:r>
    </w:p>
    <w:p w14:paraId="37FFDBAD" w14:textId="77777777" w:rsidR="004A0AB1" w:rsidRDefault="004A0AB1" w:rsidP="004A0AB1">
      <w:r w:rsidRPr="001359AA">
        <w:rPr>
          <w:noProof/>
        </w:rPr>
        <w:drawing>
          <wp:inline distT="0" distB="0" distL="0" distR="0" wp14:anchorId="6D9B583B" wp14:editId="7B94CE35">
            <wp:extent cx="5760720" cy="1289685"/>
            <wp:effectExtent l="0" t="0" r="0" b="5715"/>
            <wp:docPr id="45162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60720" cy="1289685"/>
                    </a:xfrm>
                    <a:prstGeom prst="rect">
                      <a:avLst/>
                    </a:prstGeom>
                    <a:noFill/>
                    <a:ln>
                      <a:noFill/>
                    </a:ln>
                  </pic:spPr>
                </pic:pic>
              </a:graphicData>
            </a:graphic>
          </wp:inline>
        </w:drawing>
      </w:r>
    </w:p>
    <w:p w14:paraId="4F20241B" w14:textId="77777777" w:rsidR="001F7F02" w:rsidRDefault="00000000">
      <w:r>
        <w:rPr>
          <w:b/>
          <w:bCs/>
        </w:rPr>
        <w:t xml:space="preserve">     a)</w:t>
      </w:r>
      <w:r>
        <w:t xml:space="preserve"> Ứng với đoạn D trên đồ thị, chất vừa ở thể lỏng vừa ở thể khí (hơi).</w:t>
      </w:r>
    </w:p>
    <w:p w14:paraId="1F160E8E" w14:textId="77777777" w:rsidR="001F7F02" w:rsidRDefault="00000000">
      <w:r>
        <w:rPr>
          <w:b/>
          <w:bCs/>
        </w:rPr>
        <w:t xml:space="preserve">     b)</w:t>
      </w:r>
      <w:r>
        <w:t xml:space="preserve"> Chất được làm nóng là chất rắn kết tinh và đoạn B trên đồ thị ứng với quá trình nóng chảy của chất.</w:t>
      </w:r>
    </w:p>
    <w:p w14:paraId="2C3922E5" w14:textId="77777777" w:rsidR="001F7F02" w:rsidRDefault="00000000">
      <w:r>
        <w:rPr>
          <w:b/>
          <w:bCs/>
        </w:rPr>
        <w:t xml:space="preserve">     c)</w:t>
      </w:r>
      <w:r>
        <w:t xml:space="preserve"> Ứng với đoạn A trên đồ thị, chất ở thể rắn.</w:t>
      </w:r>
    </w:p>
    <w:p w14:paraId="26FC85B5" w14:textId="77777777" w:rsidR="001F7F02" w:rsidRDefault="00000000">
      <w:r>
        <w:rPr>
          <w:b/>
          <w:bCs/>
        </w:rPr>
        <w:t xml:space="preserve">     d)</w:t>
      </w:r>
      <w:r>
        <w:t xml:space="preserve"> Ứng với đoạn C trên đồ thị, chất ở thể khí và có nhiệt độ tăng dần.</w:t>
      </w:r>
    </w:p>
    <w:p w14:paraId="40A2346A" w14:textId="77777777" w:rsidR="001F7F02" w:rsidRDefault="00000000">
      <w:r>
        <w:rPr>
          <w:b/>
          <w:bCs/>
        </w:rPr>
        <w:t>Câu 3.</w:t>
      </w:r>
      <w:r>
        <w:t xml:space="preserve"> Ống tia âm cực (CRT) là một thiết bị thường được thấy trong dao động ký điện tử cũng như màn hình tivi, máy tính (CRT)… Hình vẽ sau cho thấy mô hình của một ống tia âm cực, bao gồm hai bản kim loại phẳng có chiều dài 8 cm, tích điện trái dấu, đặt song song và cách nhau 2 cm. Hiệu điện thế giữa hai bản kim loại là U = 12 V. Một electron được phóng ra từ điểm A cách đều hai bản kim loại với vận tốc ban đầu có độ lớn v</w:t>
      </w:r>
      <w:r>
        <w:rPr>
          <w:vertAlign w:val="subscript"/>
        </w:rPr>
        <w:t>0</w:t>
      </w:r>
      <w:r>
        <w:t xml:space="preserve"> = 7.10</w:t>
      </w:r>
      <w:r>
        <w:rPr>
          <w:vertAlign w:val="superscript"/>
        </w:rPr>
        <w:t>6</w:t>
      </w:r>
      <w:r>
        <w:t xml:space="preserve"> m/s và hướng dọc theo trục của ống cho rằng bản kim loại bên dưới có điện thế lớn hơn. Xem tác dụng của trọng lực là không đáng kể. Biết khối lượng của electron là 9,1.10</w:t>
      </w:r>
      <w:r>
        <w:rPr>
          <w:vertAlign w:val="superscript"/>
        </w:rPr>
        <w:t>-31</w:t>
      </w:r>
      <w:r>
        <w:t xml:space="preserve"> kg .</w:t>
      </w:r>
    </w:p>
    <w:p w14:paraId="29C1A12C" w14:textId="77777777" w:rsidR="001F7F02" w:rsidRDefault="00000000">
      <w:pPr>
        <w:jc w:val="center"/>
      </w:pPr>
      <w:r>
        <w:rPr>
          <w:noProof/>
          <w:position w:val="-61"/>
        </w:rPr>
        <w:drawing>
          <wp:inline distT="0" distB="0" distL="0" distR="0" wp14:anchorId="15A46F32" wp14:editId="076FF609">
            <wp:extent cx="2475128" cy="851272"/>
            <wp:effectExtent l="0" t="0" r="0" b="0"/>
            <wp:docPr id="10075" name="Picture 10075"/>
            <wp:cNvGraphicFramePr/>
            <a:graphic xmlns:a="http://schemas.openxmlformats.org/drawingml/2006/main">
              <a:graphicData uri="http://schemas.openxmlformats.org/drawingml/2006/picture">
                <pic:pic xmlns:pic="http://schemas.openxmlformats.org/drawingml/2006/picture">
                  <pic:nvPicPr>
                    <pic:cNvPr id="10076" name="Picture 1007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75128" cy="851272"/>
                    </a:xfrm>
                    <a:prstGeom prst="rect">
                      <a:avLst/>
                    </a:prstGeom>
                    <a:noFill/>
                  </pic:spPr>
                </pic:pic>
              </a:graphicData>
            </a:graphic>
          </wp:inline>
        </w:drawing>
      </w:r>
    </w:p>
    <w:p w14:paraId="0450E696" w14:textId="77777777" w:rsidR="001F7F02" w:rsidRDefault="00000000">
      <w:r>
        <w:rPr>
          <w:b/>
          <w:bCs/>
        </w:rPr>
        <w:t xml:space="preserve">     a)</w:t>
      </w:r>
      <w:r>
        <w:t xml:space="preserve"> Quỹ đạo electron khi bay trong điện trường hai bản tụ là một đường cong parabol.</w:t>
      </w:r>
    </w:p>
    <w:p w14:paraId="2EAAB48D" w14:textId="77777777" w:rsidR="001F7F02" w:rsidRDefault="00000000">
      <w:r>
        <w:rPr>
          <w:b/>
          <w:bCs/>
        </w:rPr>
        <w:t xml:space="preserve">     b)</w:t>
      </w:r>
      <w:r>
        <w:t xml:space="preserve"> Electron bị đập vào bản dương trước khi bay ra khỏi điện trường giữa hai bản kim loại.</w:t>
      </w:r>
    </w:p>
    <w:p w14:paraId="65DD5791" w14:textId="77777777" w:rsidR="001F7F02" w:rsidRDefault="00000000">
      <w:r>
        <w:rPr>
          <w:b/>
          <w:bCs/>
        </w:rPr>
        <w:lastRenderedPageBreak/>
        <w:t xml:space="preserve">     c)</w:t>
      </w:r>
      <w:r>
        <w:t xml:space="preserve"> Sau khi ra khỏi vùng không gian điện trường, electron chuyển động đến đập vào màn hình quang S. Biết S cách hai bản kim loại một đoạn 15 cm. Vị trí electron chạm vào màn S cách trục của ống một đoạn: 3,26.10</w:t>
      </w:r>
      <w:r>
        <w:rPr>
          <w:vertAlign w:val="superscript"/>
        </w:rPr>
        <w:t>−2</w:t>
      </w:r>
      <w:r>
        <w:t xml:space="preserve"> m.</w:t>
      </w:r>
    </w:p>
    <w:p w14:paraId="7775476A" w14:textId="77777777" w:rsidR="001F7F02" w:rsidRDefault="00000000">
      <w:r>
        <w:rPr>
          <w:b/>
          <w:bCs/>
        </w:rPr>
        <w:t xml:space="preserve">     d)</w:t>
      </w:r>
      <w:r>
        <w:t xml:space="preserve"> Khi ra khỏi điện trường, electron vẫn chuyển động theo quỹ đạo parabol.</w:t>
      </w:r>
    </w:p>
    <w:p w14:paraId="6941A35E" w14:textId="77777777" w:rsidR="001F7F02" w:rsidRDefault="00000000">
      <w:r>
        <w:rPr>
          <w:b/>
          <w:bCs/>
        </w:rPr>
        <w:t>Câu 4.</w:t>
      </w:r>
      <w:r>
        <w:t xml:space="preserve"> Một hỗn hợp khí helium và argon ở áp suất </w:t>
      </w:r>
      <w:r>
        <w:rPr>
          <w:position w:val="-10"/>
        </w:rPr>
        <w:object w:dxaOrig="1760" w:dyaOrig="360" w14:anchorId="2531405D">
          <v:shape id="_x0000_i1057" type="#_x0000_t75" style="width:88.3pt;height:18.15pt" o:ole="">
            <v:imagedata r:id="rId75" o:title=""/>
          </v:shape>
          <o:OLEObject Type="Embed" ProgID="Equation.DSMT4" ShapeID="_x0000_i1057" DrawAspect="Content" ObjectID="_1789979865" r:id="rId76"/>
        </w:object>
      </w:r>
      <w:r>
        <w:t xml:space="preserve">, nhiệt độ </w:t>
      </w:r>
      <w:r>
        <w:rPr>
          <w:position w:val="-6"/>
        </w:rPr>
        <w:object w:dxaOrig="1060" w:dyaOrig="279" w14:anchorId="6D7F05A7">
          <v:shape id="_x0000_i1058" type="#_x0000_t75" style="width:53.2pt;height:15.05pt" o:ole="">
            <v:imagedata r:id="rId77" o:title=""/>
          </v:shape>
          <o:OLEObject Type="Embed" ProgID="Equation.DSMT4" ShapeID="_x0000_i1058" DrawAspect="Content" ObjectID="_1789979866" r:id="rId78"/>
        </w:object>
      </w:r>
      <w:r>
        <w:t xml:space="preserve"> có khối lượng riêng là </w:t>
      </w:r>
      <w:r>
        <w:rPr>
          <w:position w:val="-10"/>
        </w:rPr>
        <w:object w:dxaOrig="1200" w:dyaOrig="360" w14:anchorId="3D08B7A7">
          <v:shape id="_x0000_i1059" type="#_x0000_t75" style="width:61.35pt;height:18.15pt" o:ole="">
            <v:imagedata r:id="rId79" o:title=""/>
          </v:shape>
          <o:OLEObject Type="Embed" ProgID="Equation.DSMT4" ShapeID="_x0000_i1059" DrawAspect="Content" ObjectID="_1789979867" r:id="rId80"/>
        </w:object>
      </w:r>
      <w:r>
        <w:t>. Biết khối lượng mol của He là</w:t>
      </w:r>
      <w:r>
        <w:rPr>
          <w:position w:val="-10"/>
        </w:rPr>
        <w:object w:dxaOrig="880" w:dyaOrig="320" w14:anchorId="127A4F5F">
          <v:shape id="_x0000_i1060" type="#_x0000_t75" style="width:44.45pt;height:16.3pt" o:ole="">
            <v:imagedata r:id="rId81" o:title=""/>
          </v:shape>
          <o:OLEObject Type="Embed" ProgID="Equation.DSMT4" ShapeID="_x0000_i1060" DrawAspect="Content" ObjectID="_1789979868" r:id="rId82"/>
        </w:object>
      </w:r>
      <w:r>
        <w:t xml:space="preserve"> và của Ar là </w:t>
      </w:r>
      <w:r>
        <w:rPr>
          <w:position w:val="-10"/>
        </w:rPr>
        <w:object w:dxaOrig="980" w:dyaOrig="320" w14:anchorId="7943B0D9">
          <v:shape id="_x0000_i1061" type="#_x0000_t75" style="width:48.85pt;height:16.3pt" o:ole="">
            <v:imagedata r:id="rId83" o:title=""/>
          </v:shape>
          <o:OLEObject Type="Embed" ProgID="Equation.DSMT4" ShapeID="_x0000_i1061" DrawAspect="Content" ObjectID="_1789979869" r:id="rId84"/>
        </w:object>
      </w:r>
      <w:r>
        <w:t xml:space="preserve"> Cho hằng số khí R = 8,31 (J/mol.K).</w:t>
      </w:r>
    </w:p>
    <w:p w14:paraId="162542B7" w14:textId="77777777" w:rsidR="001F7F02" w:rsidRDefault="00000000">
      <w:r>
        <w:rPr>
          <w:b/>
          <w:bCs/>
        </w:rPr>
        <w:t xml:space="preserve">     a)</w:t>
      </w:r>
      <w:r>
        <w:t xml:space="preserve"> Số phân tử Helium trong </w:t>
      </w:r>
      <w:r>
        <w:rPr>
          <w:position w:val="-4"/>
        </w:rPr>
        <w:object w:dxaOrig="480" w:dyaOrig="300" w14:anchorId="34E45DA8">
          <v:shape id="_x0000_i1062" type="#_x0000_t75" style="width:23.15pt;height:16.3pt" o:ole="">
            <v:imagedata r:id="rId85" o:title=""/>
          </v:shape>
          <o:OLEObject Type="Embed" ProgID="Equation.DSMT4" ShapeID="_x0000_i1062" DrawAspect="Content" ObjectID="_1789979870" r:id="rId86"/>
        </w:object>
      </w:r>
      <w:r>
        <w:t xml:space="preserve"> hỗn hợp khí là </w:t>
      </w:r>
      <w:r>
        <w:rPr>
          <w:position w:val="-10"/>
        </w:rPr>
        <w:object w:dxaOrig="1200" w:dyaOrig="360" w14:anchorId="37E9D45E">
          <v:shape id="_x0000_i1063" type="#_x0000_t75" style="width:60.75pt;height:18.15pt" o:ole="">
            <v:imagedata r:id="rId87" o:title=""/>
          </v:shape>
          <o:OLEObject Type="Embed" ProgID="Equation.DSMT4" ShapeID="_x0000_i1063" DrawAspect="Content" ObjectID="_1789979871" r:id="rId88"/>
        </w:object>
      </w:r>
      <w:r>
        <w:t>.</w:t>
      </w:r>
    </w:p>
    <w:p w14:paraId="2E7D19BC" w14:textId="77777777" w:rsidR="001F7F02" w:rsidRDefault="00000000">
      <w:r>
        <w:rPr>
          <w:b/>
          <w:bCs/>
        </w:rPr>
        <w:t xml:space="preserve">     b)</w:t>
      </w:r>
      <w:r>
        <w:t xml:space="preserve"> Số phân tử Argon trong </w:t>
      </w:r>
      <w:r>
        <w:rPr>
          <w:position w:val="-4"/>
        </w:rPr>
        <w:object w:dxaOrig="480" w:dyaOrig="300" w14:anchorId="2084E7ED">
          <v:shape id="_x0000_i1064" type="#_x0000_t75" style="width:23.15pt;height:16.3pt" o:ole="">
            <v:imagedata r:id="rId89" o:title=""/>
          </v:shape>
          <o:OLEObject Type="Embed" ProgID="Equation.DSMT4" ShapeID="_x0000_i1064" DrawAspect="Content" ObjectID="_1789979872" r:id="rId90"/>
        </w:object>
      </w:r>
      <w:r>
        <w:t xml:space="preserve"> hỗn hợp khí là </w:t>
      </w:r>
      <w:r>
        <w:rPr>
          <w:position w:val="-10"/>
        </w:rPr>
        <w:object w:dxaOrig="1060" w:dyaOrig="360" w14:anchorId="25C23768">
          <v:shape id="_x0000_i1065" type="#_x0000_t75" style="width:52.6pt;height:18.15pt" o:ole="">
            <v:imagedata r:id="rId91" o:title=""/>
          </v:shape>
          <o:OLEObject Type="Embed" ProgID="Equation.DSMT4" ShapeID="_x0000_i1065" DrawAspect="Content" ObjectID="_1789979873" r:id="rId92"/>
        </w:object>
      </w:r>
      <w:r>
        <w:t>.</w:t>
      </w:r>
    </w:p>
    <w:p w14:paraId="1050FE11" w14:textId="77777777" w:rsidR="001F7F02" w:rsidRDefault="00000000">
      <w:r>
        <w:rPr>
          <w:b/>
          <w:bCs/>
        </w:rPr>
        <w:t xml:space="preserve">     c)</w:t>
      </w:r>
      <w:r>
        <w:t xml:space="preserve"> Khối lượng khí Argon trong hỗn hợp là </w:t>
      </w:r>
      <w:r>
        <w:rPr>
          <w:position w:val="-10"/>
        </w:rPr>
        <w:object w:dxaOrig="1060" w:dyaOrig="320" w14:anchorId="26D44F20">
          <v:shape id="_x0000_i1066" type="#_x0000_t75" style="width:53.2pt;height:16.3pt" o:ole="">
            <v:imagedata r:id="rId93" o:title=""/>
          </v:shape>
          <o:OLEObject Type="Embed" ProgID="Equation.DSMT4" ShapeID="_x0000_i1066" DrawAspect="Content" ObjectID="_1789979874" r:id="rId94"/>
        </w:object>
      </w:r>
    </w:p>
    <w:p w14:paraId="0E2F9192" w14:textId="77777777" w:rsidR="001F7F02" w:rsidRDefault="00000000">
      <w:r>
        <w:rPr>
          <w:b/>
          <w:bCs/>
        </w:rPr>
        <w:t xml:space="preserve">     d)</w:t>
      </w:r>
      <w:r>
        <w:t xml:space="preserve"> Khối lượng khí Helium trong </w:t>
      </w:r>
      <w:r>
        <w:rPr>
          <w:position w:val="-4"/>
        </w:rPr>
        <w:object w:dxaOrig="480" w:dyaOrig="300" w14:anchorId="39EC36E6">
          <v:shape id="_x0000_i1067" type="#_x0000_t75" style="width:23.15pt;height:16.3pt" o:ole="">
            <v:imagedata r:id="rId95" o:title=""/>
          </v:shape>
          <o:OLEObject Type="Embed" ProgID="Equation.DSMT4" ShapeID="_x0000_i1067" DrawAspect="Content" ObjectID="_1789979875" r:id="rId96"/>
        </w:object>
      </w:r>
      <w:r>
        <w:t xml:space="preserve"> hỗn hợp khí là </w:t>
      </w:r>
      <w:r>
        <w:rPr>
          <w:position w:val="-10"/>
        </w:rPr>
        <w:object w:dxaOrig="1100" w:dyaOrig="320" w14:anchorId="3602D8D7">
          <v:shape id="_x0000_i1068" type="#_x0000_t75" style="width:54.45pt;height:16.3pt" o:ole="">
            <v:imagedata r:id="rId97" o:title=""/>
          </v:shape>
          <o:OLEObject Type="Embed" ProgID="Equation.DSMT4" ShapeID="_x0000_i1068" DrawAspect="Content" ObjectID="_1789979876" r:id="rId98"/>
        </w:object>
      </w:r>
    </w:p>
    <w:p w14:paraId="51F034C7" w14:textId="77777777" w:rsidR="001F7F02" w:rsidRDefault="00000000">
      <w:r>
        <w:rPr>
          <w:b/>
          <w:bCs/>
        </w:rPr>
        <w:t>Câu 5.</w:t>
      </w:r>
      <w:r>
        <w:t xml:space="preserve"> Một vật dao động điều hòa theo phương trình </w:t>
      </w:r>
      <w:r>
        <w:rPr>
          <w:position w:val="-14"/>
        </w:rPr>
        <w:object w:dxaOrig="1780" w:dyaOrig="400" w14:anchorId="26458E4B">
          <v:shape id="_x0000_i1069" type="#_x0000_t75" style="width:87.65pt;height:21.3pt" o:ole="">
            <v:imagedata r:id="rId99" o:title=""/>
          </v:shape>
          <o:OLEObject Type="Embed" ProgID="Equation.DSMT4" ShapeID="_x0000_i1069" DrawAspect="Content" ObjectID="_1789979877" r:id="rId100"/>
        </w:object>
      </w:r>
      <w:r>
        <w:t xml:space="preserve">. Hình sau là đồ thị biểu diễn sự phụ thuộc của vận tốc v của vật theo thời gian t. </w:t>
      </w:r>
    </w:p>
    <w:p w14:paraId="07258C9D" w14:textId="77777777" w:rsidR="001F7F02" w:rsidRDefault="00000000">
      <w:pPr>
        <w:jc w:val="center"/>
      </w:pPr>
      <w:r>
        <w:rPr>
          <w:noProof/>
          <w:position w:val="-47"/>
        </w:rPr>
        <w:drawing>
          <wp:inline distT="0" distB="0" distL="0" distR="0" wp14:anchorId="55709316" wp14:editId="5CB5A238">
            <wp:extent cx="2286000" cy="1076325"/>
            <wp:effectExtent l="0" t="0" r="0" b="9525"/>
            <wp:docPr id="10104" name="Picture 10104"/>
            <wp:cNvGraphicFramePr/>
            <a:graphic xmlns:a="http://schemas.openxmlformats.org/drawingml/2006/main">
              <a:graphicData uri="http://schemas.openxmlformats.org/drawingml/2006/picture">
                <pic:pic xmlns:pic="http://schemas.openxmlformats.org/drawingml/2006/picture">
                  <pic:nvPicPr>
                    <pic:cNvPr id="10105" name="Picture 1010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86278" cy="1076456"/>
                    </a:xfrm>
                    <a:prstGeom prst="rect">
                      <a:avLst/>
                    </a:prstGeom>
                    <a:noFill/>
                  </pic:spPr>
                </pic:pic>
              </a:graphicData>
            </a:graphic>
          </wp:inline>
        </w:drawing>
      </w:r>
    </w:p>
    <w:p w14:paraId="4690201A" w14:textId="77777777" w:rsidR="001F7F02" w:rsidRDefault="00000000">
      <w:r>
        <w:rPr>
          <w:b/>
          <w:bCs/>
        </w:rPr>
        <w:t xml:space="preserve">     a)</w:t>
      </w:r>
      <w:r>
        <w:t xml:space="preserve"> Li độ của vật tại thời điểm </w:t>
      </w:r>
      <w:r>
        <w:rPr>
          <w:position w:val="-10"/>
        </w:rPr>
        <w:object w:dxaOrig="840" w:dyaOrig="320" w14:anchorId="330E2917">
          <v:shape id="_x0000_i1070" type="#_x0000_t75" style="width:41.95pt;height:15.65pt" o:ole="">
            <v:imagedata r:id="rId102" o:title=""/>
          </v:shape>
          <o:OLEObject Type="Embed" ProgID="Equation.DSMT4" ShapeID="_x0000_i1070" DrawAspect="Content" ObjectID="_1789979878" r:id="rId103"/>
        </w:object>
      </w:r>
      <w:r>
        <w:t>bằng 0.</w:t>
      </w:r>
    </w:p>
    <w:p w14:paraId="222C60B6" w14:textId="77777777" w:rsidR="001F7F02" w:rsidRDefault="00000000">
      <w:r>
        <w:rPr>
          <w:b/>
          <w:bCs/>
        </w:rPr>
        <w:t xml:space="preserve">     b)</w:t>
      </w:r>
      <w:r>
        <w:t xml:space="preserve"> Biên độ dao động của vật bằng 20 cm.</w:t>
      </w:r>
    </w:p>
    <w:p w14:paraId="1B86E2BD" w14:textId="77777777" w:rsidR="001F7F02" w:rsidRDefault="00000000">
      <w:r>
        <w:rPr>
          <w:b/>
          <w:bCs/>
        </w:rPr>
        <w:t xml:space="preserve">     c)</w:t>
      </w:r>
      <w:r>
        <w:t xml:space="preserve"> Tần số dao động của vật bằng </w:t>
      </w:r>
      <w:r>
        <w:rPr>
          <w:position w:val="-24"/>
        </w:rPr>
        <w:object w:dxaOrig="540" w:dyaOrig="620" w14:anchorId="414B16AC">
          <v:shape id="_x0000_i1071" type="#_x0000_t75" style="width:26.9pt;height:30.7pt" o:ole="">
            <v:imagedata r:id="rId104" o:title=""/>
          </v:shape>
          <o:OLEObject Type="Embed" ProgID="Equation.DSMT4" ShapeID="_x0000_i1071" DrawAspect="Content" ObjectID="_1789979879" r:id="rId105"/>
        </w:object>
      </w:r>
      <w:r>
        <w:t>.</w:t>
      </w:r>
    </w:p>
    <w:p w14:paraId="20B51E1D" w14:textId="77777777" w:rsidR="001F7F02" w:rsidRDefault="00000000">
      <w:r>
        <w:rPr>
          <w:b/>
          <w:bCs/>
        </w:rPr>
        <w:t xml:space="preserve">     d)</w:t>
      </w:r>
      <w:r>
        <w:t xml:space="preserve"> Ở thời điểm</w:t>
      </w:r>
      <w:r>
        <w:rPr>
          <w:position w:val="-10"/>
        </w:rPr>
        <w:object w:dxaOrig="880" w:dyaOrig="320" w14:anchorId="78B18A9D">
          <v:shape id="_x0000_i1072" type="#_x0000_t75" style="width:44.45pt;height:15.65pt" o:ole="">
            <v:imagedata r:id="rId106" o:title=""/>
          </v:shape>
          <o:OLEObject Type="Embed" ProgID="Equation.DSMT4" ShapeID="_x0000_i1072" DrawAspect="Content" ObjectID="_1789979880" r:id="rId107"/>
        </w:object>
      </w:r>
      <w:r>
        <w:t xml:space="preserve">, pha của dao động có giá trị bằng </w:t>
      </w:r>
      <w:r>
        <w:rPr>
          <w:position w:val="-24"/>
        </w:rPr>
        <w:object w:dxaOrig="540" w:dyaOrig="620" w14:anchorId="4E1FA9D6">
          <v:shape id="_x0000_i1073" type="#_x0000_t75" style="width:26.9pt;height:30.7pt" o:ole="">
            <v:imagedata r:id="rId108" o:title=""/>
          </v:shape>
          <o:OLEObject Type="Embed" ProgID="Equation.DSMT4" ShapeID="_x0000_i1073" DrawAspect="Content" ObjectID="_1789979881" r:id="rId109"/>
        </w:object>
      </w:r>
      <w:r>
        <w:t>.</w:t>
      </w:r>
    </w:p>
    <w:p w14:paraId="5F5113E0" w14:textId="77777777" w:rsidR="001F7F02" w:rsidRDefault="00000000">
      <w:r>
        <w:rPr>
          <w:b/>
          <w:bCs/>
        </w:rPr>
        <w:t>Câu 6.</w:t>
      </w:r>
      <w:r>
        <w:t xml:space="preserve"> Người ta đun sôi </w:t>
      </w:r>
      <w:r>
        <w:rPr>
          <w:position w:val="-10"/>
        </w:rPr>
        <w:object w:dxaOrig="660" w:dyaOrig="320" w14:anchorId="2FC359E0">
          <v:shape id="_x0000_i1074" type="#_x0000_t75" style="width:33.8pt;height:17.55pt" o:ole="">
            <v:imagedata r:id="rId110" o:title=""/>
          </v:shape>
          <o:OLEObject Type="Embed" ProgID="Equation.DSMT4" ShapeID="_x0000_i1074" DrawAspect="Content" ObjectID="_1789979882" r:id="rId111"/>
        </w:object>
      </w:r>
      <w:r>
        <w:t xml:space="preserve"> nước có nhiệt độ ban đầu </w:t>
      </w:r>
      <w:r>
        <w:rPr>
          <w:position w:val="-6"/>
        </w:rPr>
        <w:object w:dxaOrig="580" w:dyaOrig="320" w14:anchorId="745BA5C3">
          <v:shape id="_x0000_i1075" type="#_x0000_t75" style="width:29.45pt;height:17.55pt" o:ole="">
            <v:imagedata r:id="rId112" o:title=""/>
          </v:shape>
          <o:OLEObject Type="Embed" ProgID="Equation.DSMT4" ShapeID="_x0000_i1075" DrawAspect="Content" ObjectID="_1789979883" r:id="rId113"/>
        </w:object>
      </w:r>
      <w:r>
        <w:t xml:space="preserve"> chứa trong chiếc ấm bằng đồng khối lượng m</w:t>
      </w:r>
      <w:r>
        <w:rPr>
          <w:vertAlign w:val="subscript"/>
        </w:rPr>
        <w:t>2</w:t>
      </w:r>
      <w:r>
        <w:t xml:space="preserve"> = 0,4 kg. Sau khi sôi được một lúc đã có 0,1 lít nước biến thành hơi. Hãy xác định nhiệt lượng đã cung cấp cho ấm. Biết nhiệt hóa hơi của nước là 2,3.10</w:t>
      </w:r>
      <w:r>
        <w:rPr>
          <w:vertAlign w:val="superscript"/>
        </w:rPr>
        <w:t>3</w:t>
      </w:r>
      <w:r>
        <w:t xml:space="preserve"> kJ/kg, nhiệt dung riêng của nước và của đồng tương ứng là </w:t>
      </w:r>
      <w:r>
        <w:rPr>
          <w:position w:val="-12"/>
        </w:rPr>
        <w:object w:dxaOrig="1840" w:dyaOrig="360" w14:anchorId="7AF31D4D">
          <v:shape id="_x0000_i1076" type="#_x0000_t75" style="width:92.05pt;height:18.15pt" o:ole="">
            <v:imagedata r:id="rId114" o:title=""/>
          </v:shape>
          <o:OLEObject Type="Embed" ProgID="Equation.DSMT4" ShapeID="_x0000_i1076" DrawAspect="Content" ObjectID="_1789979884" r:id="rId115"/>
        </w:object>
      </w:r>
      <w:r>
        <w:t xml:space="preserve"> </w:t>
      </w:r>
      <w:r>
        <w:rPr>
          <w:position w:val="-12"/>
        </w:rPr>
        <w:object w:dxaOrig="1800" w:dyaOrig="360" w14:anchorId="5BB80FBA">
          <v:shape id="_x0000_i1077" type="#_x0000_t75" style="width:89.55pt;height:18.15pt" o:ole="">
            <v:imagedata r:id="rId116" o:title=""/>
          </v:shape>
          <o:OLEObject Type="Embed" ProgID="Equation.DSMT4" ShapeID="_x0000_i1077" DrawAspect="Content" ObjectID="_1789979885" r:id="rId117"/>
        </w:object>
      </w:r>
      <w:r>
        <w:t xml:space="preserve"> Coi rằng khối lượng riêng của nước D = 1000 kg/m</w:t>
      </w:r>
      <w:r>
        <w:rPr>
          <w:vertAlign w:val="superscript"/>
        </w:rPr>
        <w:t>3</w:t>
      </w:r>
    </w:p>
    <w:p w14:paraId="4474744E" w14:textId="77777777" w:rsidR="001F7F02" w:rsidRDefault="00000000">
      <w:r>
        <w:t>và không đổi trong quá trình đun.</w:t>
      </w:r>
    </w:p>
    <w:p w14:paraId="429EBECF" w14:textId="77777777" w:rsidR="001F7F02" w:rsidRDefault="00000000">
      <w:r>
        <w:rPr>
          <w:b/>
          <w:bCs/>
        </w:rPr>
        <w:t xml:space="preserve">     a)</w:t>
      </w:r>
      <w:r>
        <w:t xml:space="preserve"> Nhiệt lượng cần cung cấp cho 0,1 lít nước hóa hơi là </w:t>
      </w:r>
      <w:r>
        <w:rPr>
          <w:position w:val="-6"/>
        </w:rPr>
        <w:object w:dxaOrig="639" w:dyaOrig="279" w14:anchorId="3F403D0B">
          <v:shape id="_x0000_i1078" type="#_x0000_t75" style="width:31.3pt;height:14.4pt" o:ole="">
            <v:imagedata r:id="rId118" o:title=""/>
          </v:shape>
          <o:OLEObject Type="Embed" ProgID="Equation.DSMT4" ShapeID="_x0000_i1078" DrawAspect="Content" ObjectID="_1789979886" r:id="rId119"/>
        </w:object>
      </w:r>
    </w:p>
    <w:p w14:paraId="5F0AE94F" w14:textId="77777777" w:rsidR="001F7F02" w:rsidRDefault="00000000">
      <w:r>
        <w:rPr>
          <w:b/>
          <w:bCs/>
        </w:rPr>
        <w:t xml:space="preserve">     b)</w:t>
      </w:r>
      <w:r>
        <w:t xml:space="preserve"> Tổng nhiệt lượng đã cung cấp cho ấm nước để hoá hơi  là </w:t>
      </w:r>
      <w:r>
        <w:rPr>
          <w:position w:val="-6"/>
        </w:rPr>
        <w:object w:dxaOrig="1100" w:dyaOrig="279" w14:anchorId="1E72AD1C">
          <v:shape id="_x0000_i1079" type="#_x0000_t75" style="width:54.45pt;height:14.4pt" o:ole="">
            <v:imagedata r:id="rId120" o:title=""/>
          </v:shape>
          <o:OLEObject Type="Embed" ProgID="Equation.DSMT4" ShapeID="_x0000_i1079" DrawAspect="Content" ObjectID="_1789979887" r:id="rId121"/>
        </w:object>
      </w:r>
    </w:p>
    <w:p w14:paraId="40A55AEF" w14:textId="77777777" w:rsidR="001F7F02" w:rsidRDefault="00000000">
      <w:r>
        <w:rPr>
          <w:b/>
          <w:bCs/>
        </w:rPr>
        <w:t xml:space="preserve">     c)</w:t>
      </w:r>
      <w:r>
        <w:t xml:space="preserve"> Nhiệt lượng cần thiết để đưa ấm từ nhiệt độ </w:t>
      </w:r>
      <w:r>
        <w:rPr>
          <w:position w:val="-6"/>
        </w:rPr>
        <w:object w:dxaOrig="580" w:dyaOrig="320" w14:anchorId="3067C40B">
          <v:shape id="_x0000_i1080" type="#_x0000_t75" style="width:29.45pt;height:17.55pt" o:ole="">
            <v:imagedata r:id="rId112" o:title=""/>
          </v:shape>
          <o:OLEObject Type="Embed" ProgID="Equation.DSMT4" ShapeID="_x0000_i1080" DrawAspect="Content" ObjectID="_1789979888" r:id="rId122"/>
        </w:object>
      </w:r>
      <w:r>
        <w:t xml:space="preserve"> đến nhiệt độ sôi </w:t>
      </w:r>
      <w:r>
        <w:rPr>
          <w:position w:val="-6"/>
        </w:rPr>
        <w:object w:dxaOrig="680" w:dyaOrig="320" w14:anchorId="17D8AEAB">
          <v:shape id="_x0000_i1081" type="#_x0000_t75" style="width:35.05pt;height:16.3pt" o:ole="">
            <v:imagedata r:id="rId123" o:title=""/>
          </v:shape>
          <o:OLEObject Type="Embed" ProgID="Equation.DSMT4" ShapeID="_x0000_i1081" DrawAspect="Content" ObjectID="_1789979889" r:id="rId124"/>
        </w:object>
      </w:r>
      <w:r>
        <w:t xml:space="preserve">là </w:t>
      </w:r>
      <w:r>
        <w:rPr>
          <w:position w:val="-6"/>
        </w:rPr>
        <w:object w:dxaOrig="960" w:dyaOrig="279" w14:anchorId="6EB19356">
          <v:shape id="_x0000_i1082" type="#_x0000_t75" style="width:48.85pt;height:14.4pt" o:ole="">
            <v:imagedata r:id="rId125" o:title=""/>
          </v:shape>
          <o:OLEObject Type="Embed" ProgID="Equation.DSMT4" ShapeID="_x0000_i1082" DrawAspect="Content" ObjectID="_1789979890" r:id="rId126"/>
        </w:object>
      </w:r>
    </w:p>
    <w:p w14:paraId="229E577F" w14:textId="77777777" w:rsidR="001F7F02" w:rsidRDefault="00000000">
      <w:r>
        <w:rPr>
          <w:b/>
          <w:bCs/>
        </w:rPr>
        <w:t xml:space="preserve">     d)</w:t>
      </w:r>
      <w:r>
        <w:t xml:space="preserve"> Độ chênh lệch giữa nhiệt lượng cần cung cấp cho 0,1 lít nước hóa hơi và nhiệt lượng cần thiết để đưa ấm và nước từ nhiệt độ </w:t>
      </w:r>
      <w:r>
        <w:rPr>
          <w:position w:val="-6"/>
        </w:rPr>
        <w:object w:dxaOrig="580" w:dyaOrig="320" w14:anchorId="2D6E3371">
          <v:shape id="_x0000_i1083" type="#_x0000_t75" style="width:29.45pt;height:17.55pt" o:ole="">
            <v:imagedata r:id="rId112" o:title=""/>
          </v:shape>
          <o:OLEObject Type="Embed" ProgID="Equation.DSMT4" ShapeID="_x0000_i1083" DrawAspect="Content" ObjectID="_1789979891" r:id="rId127"/>
        </w:object>
      </w:r>
      <w:r>
        <w:t xml:space="preserve"> đến nhiệt độ sôi </w:t>
      </w:r>
      <w:r>
        <w:rPr>
          <w:position w:val="-6"/>
        </w:rPr>
        <w:object w:dxaOrig="680" w:dyaOrig="320" w14:anchorId="77B850C9">
          <v:shape id="_x0000_i1084" type="#_x0000_t75" style="width:35.05pt;height:16.3pt" o:ole="">
            <v:imagedata r:id="rId123" o:title=""/>
          </v:shape>
          <o:OLEObject Type="Embed" ProgID="Equation.DSMT4" ShapeID="_x0000_i1084" DrawAspect="Content" ObjectID="_1789979892" r:id="rId128"/>
        </w:object>
      </w:r>
      <w:r>
        <w:t xml:space="preserve">là </w:t>
      </w:r>
      <w:r>
        <w:rPr>
          <w:position w:val="-6"/>
        </w:rPr>
        <w:object w:dxaOrig="980" w:dyaOrig="279" w14:anchorId="75002DF2">
          <v:shape id="_x0000_i1085" type="#_x0000_t75" style="width:48.85pt;height:14.4pt" o:ole="">
            <v:imagedata r:id="rId129" o:title=""/>
          </v:shape>
          <o:OLEObject Type="Embed" ProgID="Equation.DSMT4" ShapeID="_x0000_i1085" DrawAspect="Content" ObjectID="_1789979893" r:id="rId130"/>
        </w:object>
      </w:r>
    </w:p>
    <w:p w14:paraId="2F8F605B" w14:textId="77777777" w:rsidR="001F7F02" w:rsidRDefault="00000000">
      <w:r>
        <w:rPr>
          <w:b/>
          <w:bCs/>
        </w:rPr>
        <w:t>PHẦN III. Câu trắc nghiệm trả lời ngắn. Thí sinh trả lời từ câu 1 đến câu 6.</w:t>
      </w:r>
    </w:p>
    <w:p w14:paraId="2A7045E5" w14:textId="77777777" w:rsidR="001F7F02" w:rsidRDefault="00000000">
      <w:r>
        <w:rPr>
          <w:b/>
          <w:bCs/>
        </w:rPr>
        <w:t>Câu 1.</w:t>
      </w:r>
      <w:r>
        <w:t xml:space="preserve"> Một lò xo nhẹ, chiều dài tự nhiên </w:t>
      </w:r>
      <w:r>
        <w:rPr>
          <w:position w:val="-12"/>
        </w:rPr>
        <w:object w:dxaOrig="200" w:dyaOrig="360" w14:anchorId="22EF91BB">
          <v:shape id="_x0000_i1086" type="#_x0000_t75" style="width:8.75pt;height:18.15pt" o:ole="">
            <v:imagedata r:id="rId131" o:title=""/>
          </v:shape>
          <o:OLEObject Type="Embed" ProgID="Equation.DSMT4" ShapeID="_x0000_i1086" DrawAspect="Content" ObjectID="_1789979894" r:id="rId132"/>
        </w:object>
      </w:r>
      <w:r>
        <w:t xml:space="preserve">, được gắn vào hai điểm A và B trên một mặt bàn nhẵn nằm ngang, chính giữa lò xo có gắn một vật nhỏ và lò xo đang bị kéo dãn. Tỉ số giữa các chu kì dao động nhỏ theo phương ngang và vuông góc với trục lò xo (hình 1a) và phương dọc theo trục lò xo (hình 1b) của vật nhỏ là </w:t>
      </w:r>
      <w:r>
        <w:rPr>
          <w:position w:val="-12"/>
        </w:rPr>
        <w:object w:dxaOrig="620" w:dyaOrig="360" w14:anchorId="5BB66D4D">
          <v:shape id="_x0000_i1087" type="#_x0000_t75" style="width:30.7pt;height:18.15pt" o:ole="">
            <v:imagedata r:id="rId133" o:title=""/>
          </v:shape>
          <o:OLEObject Type="Embed" ProgID="Equation.DSMT4" ShapeID="_x0000_i1087" DrawAspect="Content" ObjectID="_1789979895" r:id="rId134"/>
        </w:object>
      </w:r>
      <w:r>
        <w:t xml:space="preserve">. Sau khi tăng độ giãn lò xo lên thêm một lượng </w:t>
      </w:r>
      <w:r>
        <w:rPr>
          <w:position w:val="-10"/>
        </w:rPr>
        <w:object w:dxaOrig="1219" w:dyaOrig="320" w14:anchorId="008C0FEC">
          <v:shape id="_x0000_i1088" type="#_x0000_t75" style="width:61.35pt;height:16.3pt" o:ole="">
            <v:imagedata r:id="rId135" o:title=""/>
          </v:shape>
          <o:OLEObject Type="Embed" ProgID="Equation.DSMT4" ShapeID="_x0000_i1088" DrawAspect="Content" ObjectID="_1789979896" r:id="rId136"/>
        </w:object>
      </w:r>
      <w:r>
        <w:t xml:space="preserve">, tỉ số các chu kì trở thành </w:t>
      </w:r>
      <w:r>
        <w:rPr>
          <w:position w:val="-12"/>
        </w:rPr>
        <w:object w:dxaOrig="639" w:dyaOrig="360" w14:anchorId="184B8842">
          <v:shape id="_x0000_i1089" type="#_x0000_t75" style="width:31.3pt;height:18.15pt" o:ole="">
            <v:imagedata r:id="rId137" o:title=""/>
          </v:shape>
          <o:OLEObject Type="Embed" ProgID="Equation.DSMT4" ShapeID="_x0000_i1089" DrawAspect="Content" ObjectID="_1789979897" r:id="rId138"/>
        </w:object>
      </w:r>
      <w:r>
        <w:t xml:space="preserve">. Chiều dài tự nhiên </w:t>
      </w:r>
      <w:r>
        <w:rPr>
          <w:position w:val="-12"/>
        </w:rPr>
        <w:object w:dxaOrig="200" w:dyaOrig="360" w14:anchorId="24B7164F">
          <v:shape id="_x0000_i1090" type="#_x0000_t75" style="width:8.75pt;height:18.15pt" o:ole="">
            <v:imagedata r:id="rId131" o:title=""/>
          </v:shape>
          <o:OLEObject Type="Embed" ProgID="Equation.DSMT4" ShapeID="_x0000_i1090" DrawAspect="Content" ObjectID="_1789979898" r:id="rId139"/>
        </w:object>
      </w:r>
      <w:r>
        <w:t xml:space="preserve"> của lò xo là bao nhiêu cm?</w:t>
      </w:r>
    </w:p>
    <w:p w14:paraId="30363CEE" w14:textId="77777777" w:rsidR="001F7F02" w:rsidRDefault="00000000">
      <w:pPr>
        <w:jc w:val="center"/>
      </w:pPr>
      <w:r>
        <w:rPr>
          <w:noProof/>
          <w:position w:val="-37"/>
        </w:rPr>
        <w:drawing>
          <wp:inline distT="0" distB="0" distL="0" distR="0" wp14:anchorId="1EDF9ADF" wp14:editId="0BD34A68">
            <wp:extent cx="5298440" cy="914262"/>
            <wp:effectExtent l="0" t="0" r="0" b="635"/>
            <wp:docPr id="10149" name="Picture 10149"/>
            <wp:cNvGraphicFramePr/>
            <a:graphic xmlns:a="http://schemas.openxmlformats.org/drawingml/2006/main">
              <a:graphicData uri="http://schemas.openxmlformats.org/drawingml/2006/picture">
                <pic:pic xmlns:pic="http://schemas.openxmlformats.org/drawingml/2006/picture">
                  <pic:nvPicPr>
                    <pic:cNvPr id="10150" name="Picture 1015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415558" cy="934471"/>
                    </a:xfrm>
                    <a:prstGeom prst="rect">
                      <a:avLst/>
                    </a:prstGeom>
                    <a:noFill/>
                  </pic:spPr>
                </pic:pic>
              </a:graphicData>
            </a:graphic>
          </wp:inline>
        </w:drawing>
      </w:r>
    </w:p>
    <w:p w14:paraId="2BCC4F07" w14:textId="77777777" w:rsidR="001F7F02" w:rsidRDefault="00000000">
      <w:r>
        <w:rPr>
          <w:b/>
          <w:bCs/>
        </w:rPr>
        <w:lastRenderedPageBreak/>
        <w:t>Câu 2.</w:t>
      </w:r>
      <w:r>
        <w:t xml:space="preserve"> Cho mạch điện như trên hình vẽ. Khóa K có thể lần lượt đóng vào vị trí 1 hoặc 2. Giữa hai điện cực A và B có thể hoặc nối một vôn kế với điện trở trong </w:t>
      </w:r>
      <w:r>
        <w:rPr>
          <w:position w:val="-12"/>
        </w:rPr>
        <w:object w:dxaOrig="999" w:dyaOrig="360" w14:anchorId="0F12E4EE">
          <v:shape id="_x0000_i1091" type="#_x0000_t75" style="width:50.1pt;height:18.15pt" o:ole="">
            <v:imagedata r:id="rId141" o:title=""/>
          </v:shape>
          <o:OLEObject Type="Embed" ProgID="Equation.DSMT4" ShapeID="_x0000_i1091" DrawAspect="Content" ObjectID="_1789979899" r:id="rId142"/>
        </w:object>
      </w:r>
      <w:r>
        <w:t xml:space="preserve">, hoặc một ampe kế có điện trở trong </w:t>
      </w:r>
      <w:r>
        <w:rPr>
          <w:position w:val="-12"/>
        </w:rPr>
        <w:object w:dxaOrig="1060" w:dyaOrig="360" w14:anchorId="62E53712">
          <v:shape id="_x0000_i1092" type="#_x0000_t75" style="width:52.6pt;height:18.15pt" o:ole="">
            <v:imagedata r:id="rId143" o:title=""/>
          </v:shape>
          <o:OLEObject Type="Embed" ProgID="Equation.DSMT4" ShapeID="_x0000_i1092" DrawAspect="Content" ObjectID="_1789979900" r:id="rId144"/>
        </w:object>
      </w:r>
      <w:r>
        <w:t>. Lần lượt mắc vôn kế và ampe kế vào hai điểm A và B ta có:</w:t>
      </w:r>
    </w:p>
    <w:p w14:paraId="58008DD8" w14:textId="77777777" w:rsidR="001F7F02" w:rsidRDefault="00000000">
      <w:r>
        <w:t xml:space="preserve">Khi khóa K ở vị trí 1: </w:t>
      </w:r>
      <w:r>
        <w:rPr>
          <w:position w:val="-12"/>
        </w:rPr>
        <w:object w:dxaOrig="2520" w:dyaOrig="360" w14:anchorId="0E7E9402">
          <v:shape id="_x0000_i1093" type="#_x0000_t75" style="width:125.85pt;height:18.15pt" o:ole="">
            <v:imagedata r:id="rId145" o:title=""/>
          </v:shape>
          <o:OLEObject Type="Embed" ProgID="Equation.DSMT4" ShapeID="_x0000_i1093" DrawAspect="Content" ObjectID="_1789979901" r:id="rId146"/>
        </w:object>
      </w:r>
      <w:r>
        <w:t xml:space="preserve">.  Khi khóa K ở vị trí 2: </w:t>
      </w:r>
      <w:r>
        <w:rPr>
          <w:position w:val="-12"/>
        </w:rPr>
        <w:object w:dxaOrig="2780" w:dyaOrig="360" w14:anchorId="2900C015">
          <v:shape id="_x0000_i1094" type="#_x0000_t75" style="width:139.6pt;height:18.15pt" o:ole="">
            <v:imagedata r:id="rId147" o:title=""/>
          </v:shape>
          <o:OLEObject Type="Embed" ProgID="Equation.DSMT4" ShapeID="_x0000_i1094" DrawAspect="Content" ObjectID="_1789979902" r:id="rId148"/>
        </w:object>
      </w:r>
      <w:r>
        <w:t>.</w:t>
      </w:r>
    </w:p>
    <w:p w14:paraId="284E6A31" w14:textId="77777777" w:rsidR="001F7F02" w:rsidRDefault="00000000">
      <w:r>
        <w:t>Giá trị của điện trở R</w:t>
      </w:r>
      <w:r>
        <w:rPr>
          <w:vertAlign w:val="subscript"/>
        </w:rPr>
        <w:t xml:space="preserve">1 </w:t>
      </w:r>
      <w:r>
        <w:t xml:space="preserve">là bao nhiêu </w:t>
      </w:r>
      <w:r>
        <w:rPr>
          <w:position w:val="-4"/>
        </w:rPr>
        <w:object w:dxaOrig="260" w:dyaOrig="260" w14:anchorId="1CD5B7AE">
          <v:shape id="_x0000_i1095" type="#_x0000_t75" style="width:12.5pt;height:13.75pt" o:ole="">
            <v:imagedata r:id="rId149" o:title=""/>
          </v:shape>
          <o:OLEObject Type="Embed" ProgID="Equation.DSMT4" ShapeID="_x0000_i1095" DrawAspect="Content" ObjectID="_1789979903" r:id="rId150"/>
        </w:object>
      </w:r>
      <w:r>
        <w:t xml:space="preserve">? </w:t>
      </w:r>
      <w:r>
        <w:rPr>
          <w:b/>
          <w:bCs/>
          <w:i/>
          <w:iCs/>
        </w:rPr>
        <w:t>(Các phép tính trung gian lấy 3 chữ số có nghĩa. Kết quả cuối làm tròn đến 3 chữ số có nghĩa).</w:t>
      </w:r>
      <w:r>
        <w:t xml:space="preserve"> </w:t>
      </w:r>
    </w:p>
    <w:p w14:paraId="1BD8E483" w14:textId="77777777" w:rsidR="007E5401" w:rsidRDefault="007E5401" w:rsidP="007E5401">
      <w:pPr>
        <w:rPr>
          <w:b/>
          <w:bCs/>
        </w:rPr>
      </w:pPr>
      <w:r w:rsidRPr="002E5454">
        <w:drawing>
          <wp:inline distT="0" distB="0" distL="0" distR="0" wp14:anchorId="6AC3411E" wp14:editId="5FA5F955">
            <wp:extent cx="6297295" cy="1550670"/>
            <wp:effectExtent l="0" t="0" r="0" b="0"/>
            <wp:docPr id="53335539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6297295" cy="1550670"/>
                    </a:xfrm>
                    <a:prstGeom prst="rect">
                      <a:avLst/>
                    </a:prstGeom>
                    <a:noFill/>
                    <a:ln>
                      <a:noFill/>
                    </a:ln>
                  </pic:spPr>
                </pic:pic>
              </a:graphicData>
            </a:graphic>
          </wp:inline>
        </w:drawing>
      </w:r>
    </w:p>
    <w:p w14:paraId="0DE28B4B" w14:textId="77777777" w:rsidR="001F7F02" w:rsidRDefault="00000000">
      <w:r>
        <w:rPr>
          <w:b/>
          <w:bCs/>
        </w:rPr>
        <w:t>Câu 3.</w:t>
      </w:r>
      <w:r>
        <w:t xml:space="preserve"> Một tấm kim loại mỏng có chiều dày </w:t>
      </w:r>
      <w:r>
        <w:rPr>
          <w:i/>
          <w:iCs/>
        </w:rPr>
        <w:t>t</w:t>
      </w:r>
      <w:r>
        <w:t xml:space="preserve"> treo lơ lửng trong không khí ở nhiệt độ 300 K. Ánh nắng Mặt Trời chiếu trực tiếp vào mặt trên của tấm khiến nhiệt độ của nó là 360 K, còn nhiệt độ mặt dưới là 340 K. Nhiệt độ không khí được duy trì không đổi, năng lượng mất cho không khí từ một đơn vị diện tích bề mặt tấm kim loại trong một đơn vị thời gian tỉ lệ thuận với hiệu nhiệt độ giữa chúng, bỏ qua sự mất mát năng lượng ở các mặt bên của tấm kim loại. Nếu độ dày của tấm kim loại tăng lên gấp đôi thì nhiệt độ mặt dưới của tấm kim loại bằng bao nhiêu K? Biết nhiệt độ biến thiên đều từ mặt trên xuống mặt dưới của tấm kim loại và nhiệt độ các mặt giữ ổn định. </w:t>
      </w:r>
      <w:r>
        <w:rPr>
          <w:b/>
          <w:bCs/>
          <w:i/>
          <w:iCs/>
        </w:rPr>
        <w:t>(Kết quả làm tròn đến 3 chữ số có nghĩa).</w:t>
      </w:r>
    </w:p>
    <w:p w14:paraId="470666E1" w14:textId="77777777" w:rsidR="001F7F02" w:rsidRDefault="00000000">
      <w:r>
        <w:rPr>
          <w:b/>
          <w:bCs/>
        </w:rPr>
        <w:t>Câu 4.</w:t>
      </w:r>
      <w:r>
        <w:t xml:space="preserve"> Một lượng khí xác định thực hiện chu trình biến đổi trạng như đồ thị sau. Cho biết: t</w:t>
      </w:r>
      <w:r>
        <w:rPr>
          <w:vertAlign w:val="subscript"/>
        </w:rPr>
        <w:t>1</w:t>
      </w:r>
      <w:r>
        <w:t xml:space="preserve"> = 27</w:t>
      </w:r>
      <w:r>
        <w:rPr>
          <w:vertAlign w:val="superscript"/>
        </w:rPr>
        <w:t>0</w:t>
      </w:r>
      <w:r>
        <w:t>C; V</w:t>
      </w:r>
      <w:r>
        <w:rPr>
          <w:vertAlign w:val="subscript"/>
        </w:rPr>
        <w:t>1</w:t>
      </w:r>
      <w:r>
        <w:t xml:space="preserve"> = 5 lít; t</w:t>
      </w:r>
      <w:r>
        <w:rPr>
          <w:vertAlign w:val="subscript"/>
        </w:rPr>
        <w:t>3</w:t>
      </w:r>
      <w:r>
        <w:t xml:space="preserve"> = 127</w:t>
      </w:r>
      <w:r>
        <w:rPr>
          <w:vertAlign w:val="superscript"/>
        </w:rPr>
        <w:t>0</w:t>
      </w:r>
      <w:r>
        <w:t>C; V</w:t>
      </w:r>
      <w:r>
        <w:rPr>
          <w:vertAlign w:val="subscript"/>
        </w:rPr>
        <w:t>3</w:t>
      </w:r>
      <w:r>
        <w:t xml:space="preserve"> = 6 lít. Ở điều kiện chuẩn, khí có thể tích V</w:t>
      </w:r>
      <w:r>
        <w:rPr>
          <w:vertAlign w:val="subscript"/>
        </w:rPr>
        <w:t>0</w:t>
      </w:r>
      <w:r>
        <w:t xml:space="preserve"> = 8,19 lít, áp suất p</w:t>
      </w:r>
      <w:r>
        <w:rPr>
          <w:vertAlign w:val="subscript"/>
        </w:rPr>
        <w:t>0</w:t>
      </w:r>
      <w:r>
        <w:t xml:space="preserve"> = 1 atm = 1,013.10</w:t>
      </w:r>
      <w:r>
        <w:rPr>
          <w:vertAlign w:val="superscript"/>
        </w:rPr>
        <w:t>5</w:t>
      </w:r>
      <w:r>
        <w:t xml:space="preserve"> Pa. Công do khí thực hiện sau một chu trình biến đổi bằng bao nhiêu Jun? </w:t>
      </w:r>
      <w:r>
        <w:rPr>
          <w:b/>
          <w:bCs/>
          <w:i/>
          <w:iCs/>
        </w:rPr>
        <w:t>(Kết quả làm tròn đến 3 chữ số có nghĩa)</w:t>
      </w:r>
    </w:p>
    <w:bookmarkStart w:id="2" w:name="_Hlk179334878"/>
    <w:p w14:paraId="6A404F09" w14:textId="77777777" w:rsidR="004A0AB1" w:rsidRDefault="004A0AB1" w:rsidP="004A0AB1">
      <w:pPr>
        <w:jc w:val="center"/>
        <w:rPr>
          <w:b/>
          <w:bCs/>
        </w:rPr>
      </w:pPr>
      <w:r w:rsidRPr="00F976F3">
        <w:rPr>
          <w:rFonts w:cs="Times New Roman"/>
          <w:noProof/>
          <w:szCs w:val="24"/>
          <w:lang w:eastAsia="vi-VN"/>
        </w:rPr>
        <mc:AlternateContent>
          <mc:Choice Requires="wpg">
            <w:drawing>
              <wp:inline distT="0" distB="0" distL="0" distR="0" wp14:anchorId="4024F026" wp14:editId="271BC0F9">
                <wp:extent cx="1741170" cy="1295400"/>
                <wp:effectExtent l="0" t="0" r="0" b="0"/>
                <wp:docPr id="154249956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1295400"/>
                          <a:chOff x="7538" y="13553"/>
                          <a:chExt cx="2826" cy="2082"/>
                        </a:xfrm>
                      </wpg:grpSpPr>
                      <wps:wsp>
                        <wps:cNvPr id="1103567893" name="Text Box 455"/>
                        <wps:cNvSpPr txBox="1">
                          <a:spLocks noChangeArrowheads="1"/>
                        </wps:cNvSpPr>
                        <wps:spPr bwMode="auto">
                          <a:xfrm>
                            <a:off x="8362" y="1456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19899996" w14:textId="77777777" w:rsidR="004A0AB1" w:rsidRPr="0012365C" w:rsidRDefault="004A0AB1" w:rsidP="004A0AB1">
                              <w:pPr>
                                <w:jc w:val="center"/>
                                <w:rPr>
                                  <w:sz w:val="20"/>
                                  <w:szCs w:val="20"/>
                                </w:rPr>
                              </w:pPr>
                              <w:r>
                                <w:rPr>
                                  <w:sz w:val="20"/>
                                  <w:szCs w:val="20"/>
                                </w:rPr>
                                <w:t>2</w:t>
                              </w:r>
                            </w:p>
                          </w:txbxContent>
                        </wps:txbx>
                        <wps:bodyPr rot="0" vert="horz" wrap="square" lIns="18000" tIns="10800" rIns="18000" bIns="10800" anchor="t" anchorCtr="0" upright="1">
                          <a:noAutofit/>
                        </wps:bodyPr>
                      </wps:wsp>
                      <wps:wsp>
                        <wps:cNvPr id="2065301554" name="Text Box 456"/>
                        <wps:cNvSpPr txBox="1">
                          <a:spLocks noChangeArrowheads="1"/>
                        </wps:cNvSpPr>
                        <wps:spPr bwMode="auto">
                          <a:xfrm>
                            <a:off x="7928" y="1455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4ED5BD93" w14:textId="77777777" w:rsidR="004A0AB1" w:rsidRPr="0012365C" w:rsidRDefault="004A0AB1" w:rsidP="004A0AB1">
                              <w:pPr>
                                <w:jc w:val="center"/>
                                <w:rPr>
                                  <w:sz w:val="20"/>
                                  <w:szCs w:val="20"/>
                                </w:rPr>
                              </w:pPr>
                              <w:r>
                                <w:rPr>
                                  <w:sz w:val="20"/>
                                  <w:szCs w:val="20"/>
                                </w:rPr>
                                <w:t>1</w:t>
                              </w:r>
                            </w:p>
                          </w:txbxContent>
                        </wps:txbx>
                        <wps:bodyPr rot="0" vert="horz" wrap="square" lIns="18000" tIns="10800" rIns="18000" bIns="10800" anchor="t" anchorCtr="0" upright="1">
                          <a:noAutofit/>
                        </wps:bodyPr>
                      </wps:wsp>
                      <wps:wsp>
                        <wps:cNvPr id="440163334" name="Text Box 457"/>
                        <wps:cNvSpPr txBox="1">
                          <a:spLocks noChangeArrowheads="1"/>
                        </wps:cNvSpPr>
                        <wps:spPr bwMode="auto">
                          <a:xfrm>
                            <a:off x="8258" y="1373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78D67F13" w14:textId="77777777" w:rsidR="004A0AB1" w:rsidRPr="0012365C" w:rsidRDefault="004A0AB1" w:rsidP="004A0AB1">
                              <w:pPr>
                                <w:jc w:val="center"/>
                                <w:rPr>
                                  <w:sz w:val="20"/>
                                  <w:szCs w:val="20"/>
                                </w:rPr>
                              </w:pPr>
                              <w:r>
                                <w:rPr>
                                  <w:sz w:val="20"/>
                                  <w:szCs w:val="20"/>
                                </w:rPr>
                                <w:t>4</w:t>
                              </w:r>
                            </w:p>
                          </w:txbxContent>
                        </wps:txbx>
                        <wps:bodyPr rot="0" vert="horz" wrap="square" lIns="18000" tIns="10800" rIns="18000" bIns="10800" anchor="t" anchorCtr="0" upright="1">
                          <a:noAutofit/>
                        </wps:bodyPr>
                      </wps:wsp>
                      <wps:wsp>
                        <wps:cNvPr id="680221161" name="Line 458"/>
                        <wps:cNvCnPr>
                          <a:cxnSpLocks noChangeShapeType="1"/>
                        </wps:cNvCnPr>
                        <wps:spPr bwMode="auto">
                          <a:xfrm flipV="1">
                            <a:off x="7898" y="13679"/>
                            <a:ext cx="0" cy="162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9660022" name="Line 459"/>
                        <wps:cNvCnPr>
                          <a:cxnSpLocks noChangeShapeType="1"/>
                        </wps:cNvCnPr>
                        <wps:spPr bwMode="auto">
                          <a:xfrm flipV="1">
                            <a:off x="7898" y="15299"/>
                            <a:ext cx="216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1767238" name="Line 460"/>
                        <wps:cNvCnPr>
                          <a:cxnSpLocks noChangeShapeType="1"/>
                        </wps:cNvCnPr>
                        <wps:spPr bwMode="auto">
                          <a:xfrm flipV="1">
                            <a:off x="9698" y="13972"/>
                            <a:ext cx="0" cy="1327"/>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9408536" name="Line 461"/>
                        <wps:cNvCnPr>
                          <a:cxnSpLocks noChangeShapeType="1"/>
                        </wps:cNvCnPr>
                        <wps:spPr bwMode="auto">
                          <a:xfrm flipH="1">
                            <a:off x="7898" y="14039"/>
                            <a:ext cx="1800"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4046248" name="Line 462"/>
                        <wps:cNvCnPr>
                          <a:cxnSpLocks noChangeShapeType="1"/>
                        </wps:cNvCnPr>
                        <wps:spPr bwMode="auto">
                          <a:xfrm flipV="1">
                            <a:off x="7898" y="14039"/>
                            <a:ext cx="1800" cy="126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3293739" name="Line 463"/>
                        <wps:cNvCnPr>
                          <a:cxnSpLocks noChangeShapeType="1"/>
                        </wps:cNvCnPr>
                        <wps:spPr bwMode="auto">
                          <a:xfrm flipV="1">
                            <a:off x="8568" y="14039"/>
                            <a:ext cx="1140" cy="79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4850046" name="Line 464"/>
                        <wps:cNvCnPr>
                          <a:cxnSpLocks noChangeShapeType="1"/>
                        </wps:cNvCnPr>
                        <wps:spPr bwMode="auto">
                          <a:xfrm>
                            <a:off x="8571" y="14829"/>
                            <a:ext cx="0" cy="45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0233152" name="Line 465"/>
                        <wps:cNvCnPr>
                          <a:cxnSpLocks noChangeShapeType="1"/>
                        </wps:cNvCnPr>
                        <wps:spPr bwMode="auto">
                          <a:xfrm flipV="1">
                            <a:off x="7898" y="14039"/>
                            <a:ext cx="720" cy="126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0741865" name="Line 466"/>
                        <wps:cNvCnPr>
                          <a:cxnSpLocks noChangeShapeType="1"/>
                        </wps:cNvCnPr>
                        <wps:spPr bwMode="auto">
                          <a:xfrm flipH="1">
                            <a:off x="7898" y="14829"/>
                            <a:ext cx="663"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8575655" name="Line 467"/>
                        <wps:cNvCnPr>
                          <a:cxnSpLocks noChangeShapeType="1"/>
                        </wps:cNvCnPr>
                        <wps:spPr bwMode="auto">
                          <a:xfrm>
                            <a:off x="8178" y="14829"/>
                            <a:ext cx="0" cy="45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4574307" name="Line 468"/>
                        <wps:cNvCnPr>
                          <a:cxnSpLocks noChangeShapeType="1"/>
                        </wps:cNvCnPr>
                        <wps:spPr bwMode="auto">
                          <a:xfrm>
                            <a:off x="8188" y="14829"/>
                            <a:ext cx="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4697765" name="Line 469"/>
                        <wps:cNvCnPr>
                          <a:cxnSpLocks noChangeShapeType="1"/>
                        </wps:cNvCnPr>
                        <wps:spPr bwMode="auto">
                          <a:xfrm flipV="1">
                            <a:off x="8168" y="14039"/>
                            <a:ext cx="454" cy="77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397515" name="Line 470"/>
                        <wps:cNvCnPr>
                          <a:cxnSpLocks noChangeShapeType="1"/>
                        </wps:cNvCnPr>
                        <wps:spPr bwMode="auto">
                          <a:xfrm>
                            <a:off x="8618" y="14039"/>
                            <a:ext cx="10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1567104" name="Text Box 471"/>
                        <wps:cNvSpPr txBox="1">
                          <a:spLocks noChangeArrowheads="1"/>
                        </wps:cNvSpPr>
                        <wps:spPr bwMode="auto">
                          <a:xfrm>
                            <a:off x="7938" y="1355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57D5F177" w14:textId="77777777" w:rsidR="004A0AB1" w:rsidRPr="0012365C" w:rsidRDefault="004A0AB1" w:rsidP="004A0AB1">
                              <w:pPr>
                                <w:jc w:val="center"/>
                                <w:rPr>
                                  <w:sz w:val="20"/>
                                  <w:szCs w:val="20"/>
                                </w:rPr>
                              </w:pPr>
                              <w:r w:rsidRPr="0012365C">
                                <w:rPr>
                                  <w:sz w:val="20"/>
                                  <w:szCs w:val="20"/>
                                </w:rPr>
                                <w:t>V</w:t>
                              </w:r>
                            </w:p>
                          </w:txbxContent>
                        </wps:txbx>
                        <wps:bodyPr rot="0" vert="horz" wrap="square" lIns="18000" tIns="10800" rIns="18000" bIns="10800" anchor="t" anchorCtr="0" upright="1">
                          <a:noAutofit/>
                        </wps:bodyPr>
                      </wps:wsp>
                      <wps:wsp>
                        <wps:cNvPr id="1431096132" name="Text Box 472"/>
                        <wps:cNvSpPr txBox="1">
                          <a:spLocks noChangeArrowheads="1"/>
                        </wps:cNvSpPr>
                        <wps:spPr bwMode="auto">
                          <a:xfrm>
                            <a:off x="10058" y="1511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459D3BEB" w14:textId="77777777" w:rsidR="004A0AB1" w:rsidRPr="0012365C" w:rsidRDefault="004A0AB1" w:rsidP="004A0AB1">
                              <w:pPr>
                                <w:jc w:val="center"/>
                                <w:rPr>
                                  <w:sz w:val="20"/>
                                  <w:szCs w:val="20"/>
                                </w:rPr>
                              </w:pPr>
                              <w:r>
                                <w:rPr>
                                  <w:sz w:val="20"/>
                                  <w:szCs w:val="20"/>
                                </w:rPr>
                                <w:t>T</w:t>
                              </w:r>
                            </w:p>
                          </w:txbxContent>
                        </wps:txbx>
                        <wps:bodyPr rot="0" vert="horz" wrap="square" lIns="18000" tIns="10800" rIns="18000" bIns="10800" anchor="t" anchorCtr="0" upright="1">
                          <a:noAutofit/>
                        </wps:bodyPr>
                      </wps:wsp>
                      <wps:wsp>
                        <wps:cNvPr id="868678491" name="Text Box 473"/>
                        <wps:cNvSpPr txBox="1">
                          <a:spLocks noChangeArrowheads="1"/>
                        </wps:cNvSpPr>
                        <wps:spPr bwMode="auto">
                          <a:xfrm>
                            <a:off x="9738" y="1373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3C109078" w14:textId="77777777" w:rsidR="004A0AB1" w:rsidRPr="0012365C" w:rsidRDefault="004A0AB1" w:rsidP="004A0AB1">
                              <w:pPr>
                                <w:jc w:val="center"/>
                                <w:rPr>
                                  <w:sz w:val="20"/>
                                  <w:szCs w:val="20"/>
                                </w:rPr>
                              </w:pPr>
                              <w:r>
                                <w:rPr>
                                  <w:sz w:val="20"/>
                                  <w:szCs w:val="20"/>
                                </w:rPr>
                                <w:t>3</w:t>
                              </w:r>
                            </w:p>
                          </w:txbxContent>
                        </wps:txbx>
                        <wps:bodyPr rot="0" vert="horz" wrap="square" lIns="18000" tIns="10800" rIns="18000" bIns="10800" anchor="t" anchorCtr="0" upright="1">
                          <a:noAutofit/>
                        </wps:bodyPr>
                      </wps:wsp>
                      <wps:wsp>
                        <wps:cNvPr id="1569003185" name="Text Box 474"/>
                        <wps:cNvSpPr txBox="1">
                          <a:spLocks noChangeArrowheads="1"/>
                        </wps:cNvSpPr>
                        <wps:spPr bwMode="auto">
                          <a:xfrm>
                            <a:off x="801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62832D39" w14:textId="77777777" w:rsidR="004A0AB1" w:rsidRPr="0012365C" w:rsidRDefault="004A0AB1" w:rsidP="004A0AB1">
                              <w:pPr>
                                <w:jc w:val="center"/>
                                <w:rPr>
                                  <w:sz w:val="20"/>
                                  <w:szCs w:val="20"/>
                                  <w:vertAlign w:val="subscript"/>
                                </w:rPr>
                              </w:pPr>
                              <w:r>
                                <w:rPr>
                                  <w:sz w:val="20"/>
                                  <w:szCs w:val="20"/>
                                </w:rPr>
                                <w:t>T</w:t>
                              </w:r>
                              <w:r>
                                <w:rPr>
                                  <w:sz w:val="20"/>
                                  <w:szCs w:val="20"/>
                                  <w:vertAlign w:val="subscript"/>
                                </w:rPr>
                                <w:t>1</w:t>
                              </w:r>
                            </w:p>
                          </w:txbxContent>
                        </wps:txbx>
                        <wps:bodyPr rot="0" vert="horz" wrap="square" lIns="18000" tIns="10800" rIns="18000" bIns="10800" anchor="t" anchorCtr="0" upright="1">
                          <a:noAutofit/>
                        </wps:bodyPr>
                      </wps:wsp>
                      <wps:wsp>
                        <wps:cNvPr id="1737753983" name="Text Box 475"/>
                        <wps:cNvSpPr txBox="1">
                          <a:spLocks noChangeArrowheads="1"/>
                        </wps:cNvSpPr>
                        <wps:spPr bwMode="auto">
                          <a:xfrm>
                            <a:off x="841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5D6AD78B" w14:textId="77777777" w:rsidR="004A0AB1" w:rsidRPr="0012365C" w:rsidRDefault="004A0AB1" w:rsidP="004A0AB1">
                              <w:pPr>
                                <w:jc w:val="center"/>
                                <w:rPr>
                                  <w:sz w:val="20"/>
                                  <w:szCs w:val="20"/>
                                  <w:vertAlign w:val="subscript"/>
                                </w:rPr>
                              </w:pPr>
                              <w:r>
                                <w:rPr>
                                  <w:sz w:val="20"/>
                                  <w:szCs w:val="20"/>
                                </w:rPr>
                                <w:t>T</w:t>
                              </w:r>
                              <w:r>
                                <w:rPr>
                                  <w:sz w:val="20"/>
                                  <w:szCs w:val="20"/>
                                  <w:vertAlign w:val="subscript"/>
                                </w:rPr>
                                <w:t>2</w:t>
                              </w:r>
                            </w:p>
                          </w:txbxContent>
                        </wps:txbx>
                        <wps:bodyPr rot="0" vert="horz" wrap="square" lIns="18000" tIns="10800" rIns="18000" bIns="10800" anchor="t" anchorCtr="0" upright="1">
                          <a:noAutofit/>
                        </wps:bodyPr>
                      </wps:wsp>
                      <wps:wsp>
                        <wps:cNvPr id="1731320797" name="Text Box 476"/>
                        <wps:cNvSpPr txBox="1">
                          <a:spLocks noChangeArrowheads="1"/>
                        </wps:cNvSpPr>
                        <wps:spPr bwMode="auto">
                          <a:xfrm>
                            <a:off x="953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66DBE8A7" w14:textId="77777777" w:rsidR="004A0AB1" w:rsidRPr="0012365C" w:rsidRDefault="004A0AB1" w:rsidP="004A0AB1">
                              <w:pPr>
                                <w:jc w:val="center"/>
                                <w:rPr>
                                  <w:sz w:val="20"/>
                                  <w:szCs w:val="20"/>
                                  <w:vertAlign w:val="subscript"/>
                                </w:rPr>
                              </w:pPr>
                              <w:r>
                                <w:rPr>
                                  <w:sz w:val="20"/>
                                  <w:szCs w:val="20"/>
                                </w:rPr>
                                <w:t>T</w:t>
                              </w:r>
                              <w:r>
                                <w:rPr>
                                  <w:sz w:val="20"/>
                                  <w:szCs w:val="20"/>
                                  <w:vertAlign w:val="subscript"/>
                                </w:rPr>
                                <w:t>3</w:t>
                              </w:r>
                            </w:p>
                          </w:txbxContent>
                        </wps:txbx>
                        <wps:bodyPr rot="0" vert="horz" wrap="square" lIns="18000" tIns="10800" rIns="18000" bIns="10800" anchor="t" anchorCtr="0" upright="1">
                          <a:noAutofit/>
                        </wps:bodyPr>
                      </wps:wsp>
                      <wps:wsp>
                        <wps:cNvPr id="242321429" name="Text Box 477"/>
                        <wps:cNvSpPr txBox="1">
                          <a:spLocks noChangeArrowheads="1"/>
                        </wps:cNvSpPr>
                        <wps:spPr bwMode="auto">
                          <a:xfrm>
                            <a:off x="7538" y="1466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1D7943DC" w14:textId="77777777" w:rsidR="004A0AB1" w:rsidRPr="0012365C" w:rsidRDefault="004A0AB1" w:rsidP="004A0AB1">
                              <w:pPr>
                                <w:jc w:val="center"/>
                                <w:rPr>
                                  <w:sz w:val="20"/>
                                  <w:szCs w:val="20"/>
                                  <w:vertAlign w:val="subscript"/>
                                </w:rPr>
                              </w:pPr>
                              <w:r>
                                <w:rPr>
                                  <w:sz w:val="20"/>
                                  <w:szCs w:val="20"/>
                                </w:rPr>
                                <w:t>V</w:t>
                              </w:r>
                              <w:r>
                                <w:rPr>
                                  <w:sz w:val="20"/>
                                  <w:szCs w:val="20"/>
                                  <w:vertAlign w:val="subscript"/>
                                </w:rPr>
                                <w:t>1</w:t>
                              </w:r>
                            </w:p>
                          </w:txbxContent>
                        </wps:txbx>
                        <wps:bodyPr rot="0" vert="horz" wrap="square" lIns="18000" tIns="10800" rIns="18000" bIns="10800" anchor="t" anchorCtr="0" upright="1">
                          <a:noAutofit/>
                        </wps:bodyPr>
                      </wps:wsp>
                      <wps:wsp>
                        <wps:cNvPr id="1866531698" name="Text Box 478"/>
                        <wps:cNvSpPr txBox="1">
                          <a:spLocks noChangeArrowheads="1"/>
                        </wps:cNvSpPr>
                        <wps:spPr bwMode="auto">
                          <a:xfrm>
                            <a:off x="7538" y="1388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502D05B2" w14:textId="77777777" w:rsidR="004A0AB1" w:rsidRPr="0012365C" w:rsidRDefault="004A0AB1" w:rsidP="004A0AB1">
                              <w:pPr>
                                <w:jc w:val="center"/>
                                <w:rPr>
                                  <w:sz w:val="20"/>
                                  <w:szCs w:val="20"/>
                                  <w:vertAlign w:val="subscript"/>
                                </w:rPr>
                              </w:pPr>
                              <w:r>
                                <w:rPr>
                                  <w:sz w:val="20"/>
                                  <w:szCs w:val="20"/>
                                </w:rPr>
                                <w:t>V</w:t>
                              </w:r>
                              <w:r>
                                <w:rPr>
                                  <w:sz w:val="20"/>
                                  <w:szCs w:val="20"/>
                                  <w:vertAlign w:val="subscript"/>
                                </w:rPr>
                                <w:t>3</w:t>
                              </w:r>
                            </w:p>
                          </w:txbxContent>
                        </wps:txbx>
                        <wps:bodyPr rot="0" vert="horz" wrap="square" lIns="18000" tIns="10800" rIns="18000" bIns="10800" anchor="t" anchorCtr="0" upright="1">
                          <a:noAutofit/>
                        </wps:bodyPr>
                      </wps:wsp>
                      <wps:wsp>
                        <wps:cNvPr id="1575265752" name="Line 479"/>
                        <wps:cNvCnPr>
                          <a:cxnSpLocks noChangeShapeType="1"/>
                        </wps:cNvCnPr>
                        <wps:spPr bwMode="auto">
                          <a:xfrm>
                            <a:off x="8258" y="14829"/>
                            <a:ext cx="180" cy="0"/>
                          </a:xfrm>
                          <a:prstGeom prst="line">
                            <a:avLst/>
                          </a:prstGeom>
                          <a:noFill/>
                          <a:ln w="9525">
                            <a:solidFill>
                              <a:srgbClr val="000000"/>
                            </a:solidFill>
                            <a:prstDash val="lgDash"/>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5997037" name="Line 480"/>
                        <wps:cNvCnPr>
                          <a:cxnSpLocks noChangeShapeType="1"/>
                        </wps:cNvCnPr>
                        <wps:spPr bwMode="auto">
                          <a:xfrm flipV="1">
                            <a:off x="8978" y="14369"/>
                            <a:ext cx="249" cy="18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8862576" name="Line 481"/>
                        <wps:cNvCnPr>
                          <a:cxnSpLocks noChangeShapeType="1"/>
                        </wps:cNvCnPr>
                        <wps:spPr bwMode="auto">
                          <a:xfrm flipH="1" flipV="1">
                            <a:off x="8978" y="14039"/>
                            <a:ext cx="18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8801956" name="Line 482"/>
                        <wps:cNvCnPr>
                          <a:cxnSpLocks noChangeShapeType="1"/>
                        </wps:cNvCnPr>
                        <wps:spPr bwMode="auto">
                          <a:xfrm flipH="1">
                            <a:off x="8308" y="14259"/>
                            <a:ext cx="180" cy="306"/>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4024F026" id="Group 39" o:spid="_x0000_s1055" style="width:137.1pt;height:102pt;mso-position-horizontal-relative:char;mso-position-vertical-relative:line" coordorigin="7538,13553" coordsize="2826,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">
                <v:shape id="Text Box 455" o:spid="_x0000_s1056" type="#_x0000_t202" style="position:absolute;left:8362;top:1456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" filled="f" stroked="f">
                  <v:stroke dashstyle="longDash"/>
                  <v:textbox inset=".5mm,.3mm,.5mm,.3mm">
                    <w:txbxContent>
                      <w:p w14:paraId="19899996" w14:textId="77777777" w:rsidR="004A0AB1" w:rsidRPr="0012365C" w:rsidRDefault="004A0AB1" w:rsidP="004A0AB1">
                        <w:pPr>
                          <w:jc w:val="center"/>
                          <w:rPr>
                            <w:sz w:val="20"/>
                            <w:szCs w:val="20"/>
                          </w:rPr>
                        </w:pPr>
                        <w:r>
                          <w:rPr>
                            <w:sz w:val="20"/>
                            <w:szCs w:val="20"/>
                          </w:rPr>
                          <w:t>2</w:t>
                        </w:r>
                      </w:p>
                    </w:txbxContent>
                  </v:textbox>
                </v:shape>
                <v:shape id="Text Box 456" o:spid="_x0000_s1057" type="#_x0000_t202" style="position:absolute;left:7928;top:1455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" filled="f" stroked="f">
                  <v:stroke dashstyle="longDash"/>
                  <v:textbox inset=".5mm,.3mm,.5mm,.3mm">
                    <w:txbxContent>
                      <w:p w14:paraId="4ED5BD93" w14:textId="77777777" w:rsidR="004A0AB1" w:rsidRPr="0012365C" w:rsidRDefault="004A0AB1" w:rsidP="004A0AB1">
                        <w:pPr>
                          <w:jc w:val="center"/>
                          <w:rPr>
                            <w:sz w:val="20"/>
                            <w:szCs w:val="20"/>
                          </w:rPr>
                        </w:pPr>
                        <w:r>
                          <w:rPr>
                            <w:sz w:val="20"/>
                            <w:szCs w:val="20"/>
                          </w:rPr>
                          <w:t>1</w:t>
                        </w:r>
                      </w:p>
                    </w:txbxContent>
                  </v:textbox>
                </v:shape>
                <v:shape id="Text Box 457" o:spid="_x0000_s1058" type="#_x0000_t202" style="position:absolute;left:8258;top:1373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" filled="f" stroked="f">
                  <v:stroke dashstyle="longDash"/>
                  <v:textbox inset=".5mm,.3mm,.5mm,.3mm">
                    <w:txbxContent>
                      <w:p w14:paraId="78D67F13" w14:textId="77777777" w:rsidR="004A0AB1" w:rsidRPr="0012365C" w:rsidRDefault="004A0AB1" w:rsidP="004A0AB1">
                        <w:pPr>
                          <w:jc w:val="center"/>
                          <w:rPr>
                            <w:sz w:val="20"/>
                            <w:szCs w:val="20"/>
                          </w:rPr>
                        </w:pPr>
                        <w:r>
                          <w:rPr>
                            <w:sz w:val="20"/>
                            <w:szCs w:val="20"/>
                          </w:rPr>
                          <w:t>4</w:t>
                        </w:r>
                      </w:p>
                    </w:txbxContent>
                  </v:textbox>
                </v:shape>
                <v:line id="Line 458" o:spid="_x0000_s1059" style="position:absolute;flip:y;visibility:visible;mso-wrap-style:square" from="7898,13679" to="78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">
                  <v:stroke endarrow="open" endarrowwidth="narrow" endarrowlength="short"/>
                </v:line>
                <v:line id="Line 459" o:spid="_x0000_s1060" style="position:absolute;flip:y;visibility:visible;mso-wrap-style:square" from="7898,15299" to="1005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">
                  <v:stroke endarrow="open" endarrowwidth="narrow" endarrowlength="short"/>
                </v:line>
                <v:line id="Line 460" o:spid="_x0000_s1061" style="position:absolute;flip:y;visibility:visible;mso-wrap-style:square" from="9698,13972" to="96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">
                  <v:stroke dashstyle="longDash"/>
                </v:line>
                <v:line id="Line 461" o:spid="_x0000_s1062" style="position:absolute;flip:x;visibility:visible;mso-wrap-style:square" from="7898,14039" to="969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">
                  <v:stroke dashstyle="longDash"/>
                </v:line>
                <v:line id="Line 462" o:spid="_x0000_s1063" style="position:absolute;flip:y;visibility:visible;mso-wrap-style:square" from="7898,14039" to="96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">
                  <v:stroke dashstyle="longDash"/>
                </v:line>
                <v:line id="Line 463" o:spid="_x0000_s1064" style="position:absolute;flip:y;visibility:visible;mso-wrap-style:square" from="8568,14039" to="9708,1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" strokeweight="1pt"/>
                <v:line id="Line 464" o:spid="_x0000_s1065" style="position:absolute;visibility:visible;mso-wrap-style:square" from="8571,14829" to="8571,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">
                  <v:stroke dashstyle="longDash"/>
                </v:line>
                <v:line id="Line 465" o:spid="_x0000_s1066" style="position:absolute;flip:y;visibility:visible;mso-wrap-style:square" from="7898,14039" to="861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">
                  <v:stroke dashstyle="longDash"/>
                </v:line>
                <v:line id="Line 466" o:spid="_x0000_s1067" style="position:absolute;flip:x;visibility:visible;mso-wrap-style:square" from="7898,14829" to="8561,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">
                  <v:stroke dashstyle="longDash"/>
                </v:line>
                <v:line id="Line 467" o:spid="_x0000_s1068" style="position:absolute;visibility:visible;mso-wrap-style:square" from="8178,14829" to="8178,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">
                  <v:stroke dashstyle="longDash"/>
                </v:line>
                <v:line id="Line 468" o:spid="_x0000_s1069" style="position:absolute;visibility:visible;mso-wrap-style:square" from="8188,14829" to="8548,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" strokeweight="1pt"/>
                <v:line id="Line 469" o:spid="_x0000_s1070" style="position:absolute;flip:y;visibility:visible;mso-wrap-style:square" from="8168,14039" to="8622,1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" strokeweight="1pt"/>
                <v:line id="Line 470" o:spid="_x0000_s1071" style="position:absolute;visibility:visible;mso-wrap-style:square" from="8618,14039" to="969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" strokeweight="1pt"/>
                <v:shape id="Text Box 471" o:spid="_x0000_s1072" type="#_x0000_t202" style="position:absolute;left:7938;top:1355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" filled="f" stroked="f">
                  <v:stroke dashstyle="longDash"/>
                  <v:textbox inset=".5mm,.3mm,.5mm,.3mm">
                    <w:txbxContent>
                      <w:p w14:paraId="57D5F177" w14:textId="77777777" w:rsidR="004A0AB1" w:rsidRPr="0012365C" w:rsidRDefault="004A0AB1" w:rsidP="004A0AB1">
                        <w:pPr>
                          <w:jc w:val="center"/>
                          <w:rPr>
                            <w:sz w:val="20"/>
                            <w:szCs w:val="20"/>
                          </w:rPr>
                        </w:pPr>
                        <w:r w:rsidRPr="0012365C">
                          <w:rPr>
                            <w:sz w:val="20"/>
                            <w:szCs w:val="20"/>
                          </w:rPr>
                          <w:t>V</w:t>
                        </w:r>
                      </w:p>
                    </w:txbxContent>
                  </v:textbox>
                </v:shape>
                <v:shape id="Text Box 472" o:spid="_x0000_s1073" type="#_x0000_t202" style="position:absolute;left:10058;top:1511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" filled="f" stroked="f">
                  <v:stroke dashstyle="longDash"/>
                  <v:textbox inset=".5mm,.3mm,.5mm,.3mm">
                    <w:txbxContent>
                      <w:p w14:paraId="459D3BEB" w14:textId="77777777" w:rsidR="004A0AB1" w:rsidRPr="0012365C" w:rsidRDefault="004A0AB1" w:rsidP="004A0AB1">
                        <w:pPr>
                          <w:jc w:val="center"/>
                          <w:rPr>
                            <w:sz w:val="20"/>
                            <w:szCs w:val="20"/>
                          </w:rPr>
                        </w:pPr>
                        <w:r>
                          <w:rPr>
                            <w:sz w:val="20"/>
                            <w:szCs w:val="20"/>
                          </w:rPr>
                          <w:t>T</w:t>
                        </w:r>
                      </w:p>
                    </w:txbxContent>
                  </v:textbox>
                </v:shape>
                <v:shape id="Text Box 473" o:spid="_x0000_s1074" type="#_x0000_t202" style="position:absolute;left:9738;top:1373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" filled="f" stroked="f">
                  <v:stroke dashstyle="longDash"/>
                  <v:textbox inset=".5mm,.3mm,.5mm,.3mm">
                    <w:txbxContent>
                      <w:p w14:paraId="3C109078" w14:textId="77777777" w:rsidR="004A0AB1" w:rsidRPr="0012365C" w:rsidRDefault="004A0AB1" w:rsidP="004A0AB1">
                        <w:pPr>
                          <w:jc w:val="center"/>
                          <w:rPr>
                            <w:sz w:val="20"/>
                            <w:szCs w:val="20"/>
                          </w:rPr>
                        </w:pPr>
                        <w:r>
                          <w:rPr>
                            <w:sz w:val="20"/>
                            <w:szCs w:val="20"/>
                          </w:rPr>
                          <w:t>3</w:t>
                        </w:r>
                      </w:p>
                    </w:txbxContent>
                  </v:textbox>
                </v:shape>
                <v:shape id="Text Box 474" o:spid="_x0000_s1075" type="#_x0000_t202" style="position:absolute;left:801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" filled="f" stroked="f">
                  <v:stroke dashstyle="longDash"/>
                  <v:textbox inset=".5mm,.3mm,.5mm,.3mm">
                    <w:txbxContent>
                      <w:p w14:paraId="62832D39" w14:textId="77777777" w:rsidR="004A0AB1" w:rsidRPr="0012365C" w:rsidRDefault="004A0AB1" w:rsidP="004A0AB1">
                        <w:pPr>
                          <w:jc w:val="center"/>
                          <w:rPr>
                            <w:sz w:val="20"/>
                            <w:szCs w:val="20"/>
                            <w:vertAlign w:val="subscript"/>
                          </w:rPr>
                        </w:pPr>
                        <w:r>
                          <w:rPr>
                            <w:sz w:val="20"/>
                            <w:szCs w:val="20"/>
                          </w:rPr>
                          <w:t>T</w:t>
                        </w:r>
                        <w:r>
                          <w:rPr>
                            <w:sz w:val="20"/>
                            <w:szCs w:val="20"/>
                            <w:vertAlign w:val="subscript"/>
                          </w:rPr>
                          <w:t>1</w:t>
                        </w:r>
                      </w:p>
                    </w:txbxContent>
                  </v:textbox>
                </v:shape>
                <v:shape id="Text Box 475" o:spid="_x0000_s1076" type="#_x0000_t202" style="position:absolute;left:841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" filled="f" stroked="f">
                  <v:stroke dashstyle="longDash"/>
                  <v:textbox inset=".5mm,.3mm,.5mm,.3mm">
                    <w:txbxContent>
                      <w:p w14:paraId="5D6AD78B" w14:textId="77777777" w:rsidR="004A0AB1" w:rsidRPr="0012365C" w:rsidRDefault="004A0AB1" w:rsidP="004A0AB1">
                        <w:pPr>
                          <w:jc w:val="center"/>
                          <w:rPr>
                            <w:sz w:val="20"/>
                            <w:szCs w:val="20"/>
                            <w:vertAlign w:val="subscript"/>
                          </w:rPr>
                        </w:pPr>
                        <w:r>
                          <w:rPr>
                            <w:sz w:val="20"/>
                            <w:szCs w:val="20"/>
                          </w:rPr>
                          <w:t>T</w:t>
                        </w:r>
                        <w:r>
                          <w:rPr>
                            <w:sz w:val="20"/>
                            <w:szCs w:val="20"/>
                            <w:vertAlign w:val="subscript"/>
                          </w:rPr>
                          <w:t>2</w:t>
                        </w:r>
                      </w:p>
                    </w:txbxContent>
                  </v:textbox>
                </v:shape>
                <v:shape id="Text Box 476" o:spid="_x0000_s1077" type="#_x0000_t202" style="position:absolute;left:953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" filled="f" stroked="f">
                  <v:stroke dashstyle="longDash"/>
                  <v:textbox inset=".5mm,.3mm,.5mm,.3mm">
                    <w:txbxContent>
                      <w:p w14:paraId="66DBE8A7" w14:textId="77777777" w:rsidR="004A0AB1" w:rsidRPr="0012365C" w:rsidRDefault="004A0AB1" w:rsidP="004A0AB1">
                        <w:pPr>
                          <w:jc w:val="center"/>
                          <w:rPr>
                            <w:sz w:val="20"/>
                            <w:szCs w:val="20"/>
                            <w:vertAlign w:val="subscript"/>
                          </w:rPr>
                        </w:pPr>
                        <w:r>
                          <w:rPr>
                            <w:sz w:val="20"/>
                            <w:szCs w:val="20"/>
                          </w:rPr>
                          <w:t>T</w:t>
                        </w:r>
                        <w:r>
                          <w:rPr>
                            <w:sz w:val="20"/>
                            <w:szCs w:val="20"/>
                            <w:vertAlign w:val="subscript"/>
                          </w:rPr>
                          <w:t>3</w:t>
                        </w:r>
                      </w:p>
                    </w:txbxContent>
                  </v:textbox>
                </v:shape>
                <v:shape id="Text Box 477" o:spid="_x0000_s1078" type="#_x0000_t202" style="position:absolute;left:7538;top:1466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" filled="f" stroked="f">
                  <v:stroke dashstyle="longDash"/>
                  <v:textbox inset=".5mm,.3mm,.5mm,.3mm">
                    <w:txbxContent>
                      <w:p w14:paraId="1D7943DC" w14:textId="77777777" w:rsidR="004A0AB1" w:rsidRPr="0012365C" w:rsidRDefault="004A0AB1" w:rsidP="004A0AB1">
                        <w:pPr>
                          <w:jc w:val="center"/>
                          <w:rPr>
                            <w:sz w:val="20"/>
                            <w:szCs w:val="20"/>
                            <w:vertAlign w:val="subscript"/>
                          </w:rPr>
                        </w:pPr>
                        <w:r>
                          <w:rPr>
                            <w:sz w:val="20"/>
                            <w:szCs w:val="20"/>
                          </w:rPr>
                          <w:t>V</w:t>
                        </w:r>
                        <w:r>
                          <w:rPr>
                            <w:sz w:val="20"/>
                            <w:szCs w:val="20"/>
                            <w:vertAlign w:val="subscript"/>
                          </w:rPr>
                          <w:t>1</w:t>
                        </w:r>
                      </w:p>
                    </w:txbxContent>
                  </v:textbox>
                </v:shape>
                <v:shape id="Text Box 478" o:spid="_x0000_s1079" type="#_x0000_t202" style="position:absolute;left:7538;top:1388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" filled="f" stroked="f">
                  <v:stroke dashstyle="longDash"/>
                  <v:textbox inset=".5mm,.3mm,.5mm,.3mm">
                    <w:txbxContent>
                      <w:p w14:paraId="502D05B2" w14:textId="77777777" w:rsidR="004A0AB1" w:rsidRPr="0012365C" w:rsidRDefault="004A0AB1" w:rsidP="004A0AB1">
                        <w:pPr>
                          <w:jc w:val="center"/>
                          <w:rPr>
                            <w:sz w:val="20"/>
                            <w:szCs w:val="20"/>
                            <w:vertAlign w:val="subscript"/>
                          </w:rPr>
                        </w:pPr>
                        <w:r>
                          <w:rPr>
                            <w:sz w:val="20"/>
                            <w:szCs w:val="20"/>
                          </w:rPr>
                          <w:t>V</w:t>
                        </w:r>
                        <w:r>
                          <w:rPr>
                            <w:sz w:val="20"/>
                            <w:szCs w:val="20"/>
                            <w:vertAlign w:val="subscript"/>
                          </w:rPr>
                          <w:t>3</w:t>
                        </w:r>
                      </w:p>
                    </w:txbxContent>
                  </v:textbox>
                </v:shape>
                <v:line id="Line 479" o:spid="_x0000_s1080" style="position:absolute;visibility:visible;mso-wrap-style:square" from="8258,14829" to="8438,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">
                  <v:stroke dashstyle="longDash" endarrow="open" endarrowwidth="narrow" endarrowlength="short"/>
                </v:line>
                <v:line id="Line 480" o:spid="_x0000_s1081" style="position:absolute;flip:y;visibility:visible;mso-wrap-style:square" from="8978,14369" to="9227,1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">
                  <v:stroke endarrow="open" endarrowwidth="narrow" endarrowlength="short"/>
                </v:line>
                <v:line id="Line 481" o:spid="_x0000_s1082" style="position:absolute;flip:x y;visibility:visible;mso-wrap-style:square" from="8978,14039" to="915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">
                  <v:stroke endarrow="open" endarrowwidth="narrow" endarrowlength="short"/>
                </v:line>
                <v:line id="Line 482" o:spid="_x0000_s1083" style="position:absolute;flip:x;visibility:visible;mso-wrap-style:square" from="8308,14259" to="8488,1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">
                  <v:stroke endarrow="open" endarrowwidth="narrow" endarrowlength="short"/>
                </v:line>
                <w10:anchorlock/>
              </v:group>
            </w:pict>
          </mc:Fallback>
        </mc:AlternateContent>
      </w:r>
    </w:p>
    <w:bookmarkEnd w:id="2"/>
    <w:p w14:paraId="7DF00B07" w14:textId="2974587B" w:rsidR="001F7F02" w:rsidRDefault="00000000">
      <w:r>
        <w:rPr>
          <w:b/>
          <w:bCs/>
        </w:rPr>
        <w:t>Câu 5.</w:t>
      </w:r>
      <w:r>
        <w:t xml:space="preserve"> Trong một hình trụ đặt thẳng đứng, ở phía trên và phía dưới của một piston di động có chứa hai lượng khí lý tưởng bằng nhau như hình vẽ. Piston di chuyển không ma sát trong hình trụ. Ở nhiệt độ ban đầu, thể tích hai khí là </w:t>
      </w:r>
      <w:r>
        <w:rPr>
          <w:position w:val="-12"/>
        </w:rPr>
        <w:object w:dxaOrig="1520" w:dyaOrig="380" w14:anchorId="4DF43DB7">
          <v:shape id="_x0000_i1096" type="#_x0000_t75" style="width:75.15pt;height:18.8pt" o:ole="">
            <v:imagedata r:id="rId152" o:title=""/>
          </v:shape>
          <o:OLEObject Type="Embed" ProgID="Equation.DSMT4" ShapeID="_x0000_i1096" DrawAspect="Content" ObjectID="_1789979904" r:id="rId153"/>
        </w:object>
      </w:r>
      <w:r>
        <w:t xml:space="preserve">. Tỷ số </w:t>
      </w:r>
      <w:r>
        <w:rPr>
          <w:position w:val="-12"/>
        </w:rPr>
        <w:object w:dxaOrig="1140" w:dyaOrig="380" w14:anchorId="2DF07577">
          <v:shape id="_x0000_i1097" type="#_x0000_t75" style="width:56.95pt;height:18.8pt" o:ole="">
            <v:imagedata r:id="rId154" o:title=""/>
          </v:shape>
          <o:OLEObject Type="Embed" ProgID="Equation.DSMT4" ShapeID="_x0000_i1097" DrawAspect="Content" ObjectID="_1789979905" r:id="rId155"/>
        </w:object>
      </w:r>
      <w:r>
        <w:t xml:space="preserve"> sẽ bằng bao nhiêu khi nhiệt độ hai khối khí tăng lên k = 2 lần so với nhiệt độ ban đầu? </w:t>
      </w:r>
      <w:r>
        <w:rPr>
          <w:b/>
          <w:bCs/>
          <w:i/>
          <w:iCs/>
        </w:rPr>
        <w:t>(Kết quả làm tròn đến 3 chữ số có nghĩa).</w:t>
      </w:r>
    </w:p>
    <w:p w14:paraId="7CE3FA49" w14:textId="77777777" w:rsidR="001F7F02" w:rsidRDefault="00000000">
      <w:pPr>
        <w:jc w:val="center"/>
      </w:pPr>
      <w:r>
        <w:rPr>
          <w:noProof/>
          <w:position w:val="-55"/>
        </w:rPr>
        <w:drawing>
          <wp:inline distT="0" distB="0" distL="0" distR="0" wp14:anchorId="7CD723DA" wp14:editId="6487694A">
            <wp:extent cx="482918" cy="780098"/>
            <wp:effectExtent l="0" t="0" r="0" b="0"/>
            <wp:docPr id="10166" name="Picture 10166"/>
            <wp:cNvGraphicFramePr/>
            <a:graphic xmlns:a="http://schemas.openxmlformats.org/drawingml/2006/main">
              <a:graphicData uri="http://schemas.openxmlformats.org/drawingml/2006/picture">
                <pic:pic xmlns:pic="http://schemas.openxmlformats.org/drawingml/2006/picture">
                  <pic:nvPicPr>
                    <pic:cNvPr id="10167" name="Picture 1016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82918" cy="780098"/>
                    </a:xfrm>
                    <a:prstGeom prst="rect">
                      <a:avLst/>
                    </a:prstGeom>
                    <a:noFill/>
                  </pic:spPr>
                </pic:pic>
              </a:graphicData>
            </a:graphic>
          </wp:inline>
        </w:drawing>
      </w:r>
    </w:p>
    <w:p w14:paraId="5105AE57" w14:textId="77777777" w:rsidR="001F7F02" w:rsidRDefault="00000000">
      <w:r>
        <w:rPr>
          <w:b/>
          <w:bCs/>
        </w:rPr>
        <w:t>Câu 6.</w:t>
      </w:r>
      <w:r>
        <w:t xml:space="preserve"> Một bình cách nhiệt đựng nước đầy đến tận miệng ở nhiệt độ </w:t>
      </w:r>
      <w:r>
        <w:rPr>
          <w:position w:val="-12"/>
        </w:rPr>
        <w:object w:dxaOrig="960" w:dyaOrig="360" w14:anchorId="39DF28E7">
          <v:shape id="_x0000_i1098" type="#_x0000_t75" style="width:48.2pt;height:18.15pt" o:ole="">
            <v:imagedata r:id="rId157" o:title=""/>
          </v:shape>
          <o:OLEObject Type="Embed" ProgID="Equation.DSMT4" ShapeID="_x0000_i1098" DrawAspect="Content" ObjectID="_1789979906" r:id="rId158"/>
        </w:object>
      </w:r>
      <w:r>
        <w:t xml:space="preserve">. Người ta thả rất nhanh và nhẹ vào giữa bình một chi tiết máy làm bằng kim loại có khối lượng riêng </w:t>
      </w:r>
      <w:r>
        <w:rPr>
          <w:position w:val="-12"/>
        </w:rPr>
        <w:object w:dxaOrig="1719" w:dyaOrig="380" w14:anchorId="41310AC6">
          <v:shape id="_x0000_i1099" type="#_x0000_t75" style="width:85.75pt;height:18.8pt" o:ole="">
            <v:imagedata r:id="rId159" o:title=""/>
          </v:shape>
          <o:OLEObject Type="Embed" ProgID="Equation.DSMT4" ShapeID="_x0000_i1099" DrawAspect="Content" ObjectID="_1789979907" r:id="rId160"/>
        </w:object>
      </w:r>
      <w:r>
        <w:t xml:space="preserve"> được nung nóng đến nhiệt độ </w:t>
      </w:r>
      <w:r>
        <w:rPr>
          <w:position w:val="-12"/>
        </w:rPr>
        <w:object w:dxaOrig="980" w:dyaOrig="360" w14:anchorId="11771424">
          <v:shape id="_x0000_i1100" type="#_x0000_t75" style="width:49.45pt;height:18.15pt" o:ole="">
            <v:imagedata r:id="rId161" o:title=""/>
          </v:shape>
          <o:OLEObject Type="Embed" ProgID="Equation.DSMT4" ShapeID="_x0000_i1100" DrawAspect="Content" ObjectID="_1789979908" r:id="rId162"/>
        </w:object>
      </w:r>
      <w:r>
        <w:t xml:space="preserve"> và sau đó đóng chặt nắp bình. Sau khi có cân bằng nhiệt, nhiệt độ của nước trong bình </w:t>
      </w:r>
      <w:r>
        <w:rPr>
          <w:position w:val="-12"/>
        </w:rPr>
        <w:object w:dxaOrig="1180" w:dyaOrig="360" w14:anchorId="204C6420">
          <v:shape id="_x0000_i1101" type="#_x0000_t75" style="width:58.25pt;height:18.15pt" o:ole="">
            <v:imagedata r:id="rId163" o:title=""/>
          </v:shape>
          <o:OLEObject Type="Embed" ProgID="Equation.DSMT4" ShapeID="_x0000_i1101" DrawAspect="Content" ObjectID="_1789979909" r:id="rId164"/>
        </w:object>
      </w:r>
      <w:r>
        <w:t xml:space="preserve">. Nếu thả cùng lúc hai chi tiết máy giống như trên vào bình cách nhiệt đựng nước đầy giống như trên thì nhiệt độ sau khi cân bằng nhiệt là </w:t>
      </w:r>
      <w:r>
        <w:rPr>
          <w:position w:val="-14"/>
        </w:rPr>
        <w:object w:dxaOrig="1180" w:dyaOrig="380" w14:anchorId="2DA9D833">
          <v:shape id="_x0000_i1102" type="#_x0000_t75" style="width:58.25pt;height:18.8pt" o:ole="">
            <v:imagedata r:id="rId165" o:title=""/>
          </v:shape>
          <o:OLEObject Type="Embed" ProgID="Equation.DSMT4" ShapeID="_x0000_i1102" DrawAspect="Content" ObjectID="_1789979910" r:id="rId166"/>
        </w:object>
      </w:r>
      <w:r>
        <w:t xml:space="preserve">. Biết khối lượng riêng của nước </w:t>
      </w:r>
      <w:r>
        <w:rPr>
          <w:position w:val="-12"/>
        </w:rPr>
        <w:object w:dxaOrig="1719" w:dyaOrig="380" w14:anchorId="67D7D552">
          <v:shape id="_x0000_i1103" type="#_x0000_t75" style="width:85.75pt;height:18.8pt" o:ole="">
            <v:imagedata r:id="rId167" o:title=""/>
          </v:shape>
          <o:OLEObject Type="Embed" ProgID="Equation.DSMT4" ShapeID="_x0000_i1103" DrawAspect="Content" ObjectID="_1789979911" r:id="rId168"/>
        </w:object>
      </w:r>
      <w:r>
        <w:t xml:space="preserve"> không thay đổi. Nhiệt dung riêng của nước </w:t>
      </w:r>
      <w:r>
        <w:rPr>
          <w:position w:val="-12"/>
        </w:rPr>
        <w:object w:dxaOrig="2020" w:dyaOrig="360" w14:anchorId="5E1F9EDA">
          <v:shape id="_x0000_i1104" type="#_x0000_t75" style="width:100.8pt;height:18.15pt" o:ole="">
            <v:imagedata r:id="rId169" o:title=""/>
          </v:shape>
          <o:OLEObject Type="Embed" ProgID="Equation.DSMT4" ShapeID="_x0000_i1104" DrawAspect="Content" ObjectID="_1789979912" r:id="rId170"/>
        </w:object>
      </w:r>
      <w:r>
        <w:t xml:space="preserve">. Nhiệt dung riêng </w:t>
      </w:r>
      <w:r>
        <w:rPr>
          <w:position w:val="-12"/>
        </w:rPr>
        <w:object w:dxaOrig="220" w:dyaOrig="360" w14:anchorId="7E1DF8E5">
          <v:shape id="_x0000_i1105" type="#_x0000_t75" style="width:10.65pt;height:18.15pt" o:ole="">
            <v:imagedata r:id="rId171" o:title=""/>
          </v:shape>
          <o:OLEObject Type="Embed" ProgID="Equation.DSMT4" ShapeID="_x0000_i1105" DrawAspect="Content" ObjectID="_1789979913" r:id="rId172"/>
        </w:object>
      </w:r>
      <w:r>
        <w:t xml:space="preserve"> của kim loại làm chi tiết máy trên bằng bao nhiêu J/(kg.K)? </w:t>
      </w:r>
      <w:r>
        <w:rPr>
          <w:b/>
          <w:bCs/>
          <w:i/>
          <w:iCs/>
        </w:rPr>
        <w:t>(Kết quả làm tròn đến 3 chữ số có nghĩa).</w:t>
      </w:r>
    </w:p>
    <w:p w14:paraId="0316C3F5" w14:textId="22C03FE7" w:rsidR="009113A8" w:rsidRDefault="00B40B78" w:rsidP="005939C5">
      <w:pPr>
        <w:tabs>
          <w:tab w:val="left" w:pos="5387"/>
        </w:tabs>
        <w:jc w:val="center"/>
      </w:pPr>
      <w:r w:rsidRPr="00B40B78">
        <w:rPr>
          <w:b/>
          <w:lang w:val="vi"/>
        </w:rPr>
        <w:t>----HẾT---</w:t>
      </w:r>
    </w:p>
    <w:sectPr w:rsidR="009113A8" w:rsidSect="009D23AE">
      <w:footerReference w:type="default" r:id="rId173"/>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329E" w14:textId="77777777" w:rsidR="00695F49" w:rsidRDefault="00695F49" w:rsidP="009D23AE">
      <w:pPr>
        <w:spacing w:before="0" w:after="0"/>
      </w:pPr>
      <w:r>
        <w:separator/>
      </w:r>
    </w:p>
  </w:endnote>
  <w:endnote w:type="continuationSeparator" w:id="0">
    <w:p w14:paraId="4EDD1ED4" w14:textId="77777777" w:rsidR="00695F49" w:rsidRDefault="00695F4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EC4AA" w14:textId="77777777" w:rsidR="001F7F02" w:rsidRDefault="00000000">
    <w:pPr>
      <w:pBdr>
        <w:top w:val="single" w:sz="6" w:space="1" w:color="auto"/>
      </w:pBdr>
      <w:tabs>
        <w:tab w:val="right" w:pos="10489"/>
      </w:tabs>
      <w:spacing w:before="0" w:after="0"/>
      <w:jc w:val="left"/>
    </w:pPr>
    <w:r>
      <w:rPr>
        <w:color w:val="000000"/>
      </w:rPr>
      <w:t>Mã đề 123</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997E3" w14:textId="77777777" w:rsidR="00695F49" w:rsidRDefault="00695F49" w:rsidP="009D23AE">
      <w:pPr>
        <w:spacing w:before="0" w:after="0"/>
      </w:pPr>
      <w:r>
        <w:separator/>
      </w:r>
    </w:p>
  </w:footnote>
  <w:footnote w:type="continuationSeparator" w:id="0">
    <w:p w14:paraId="51AB5BCB" w14:textId="77777777" w:rsidR="00695F49" w:rsidRDefault="00695F4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0F7679"/>
    <w:rsid w:val="001F7F02"/>
    <w:rsid w:val="00204A9F"/>
    <w:rsid w:val="00242C05"/>
    <w:rsid w:val="00385EF5"/>
    <w:rsid w:val="00481BEF"/>
    <w:rsid w:val="004A0AB1"/>
    <w:rsid w:val="0056376F"/>
    <w:rsid w:val="005939C5"/>
    <w:rsid w:val="005970C9"/>
    <w:rsid w:val="005C2776"/>
    <w:rsid w:val="00695F49"/>
    <w:rsid w:val="00773F07"/>
    <w:rsid w:val="007B58FB"/>
    <w:rsid w:val="007E5401"/>
    <w:rsid w:val="00820DBD"/>
    <w:rsid w:val="00831427"/>
    <w:rsid w:val="00896591"/>
    <w:rsid w:val="009113A8"/>
    <w:rsid w:val="00926CEB"/>
    <w:rsid w:val="009778CB"/>
    <w:rsid w:val="009D23AE"/>
    <w:rsid w:val="009F6AD5"/>
    <w:rsid w:val="00AD3B56"/>
    <w:rsid w:val="00AF23CC"/>
    <w:rsid w:val="00B40B78"/>
    <w:rsid w:val="00B92ADB"/>
    <w:rsid w:val="00C01F36"/>
    <w:rsid w:val="00C41A5B"/>
    <w:rsid w:val="00C73C38"/>
    <w:rsid w:val="00CC0004"/>
    <w:rsid w:val="00E24F55"/>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FB6F"/>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oleObject" Target="embeddings/oleObject65.bin"/><Relationship Id="rId159" Type="http://schemas.openxmlformats.org/officeDocument/2006/relationships/image" Target="media/image80.wmf"/><Relationship Id="rId170" Type="http://schemas.openxmlformats.org/officeDocument/2006/relationships/oleObject" Target="embeddings/oleObject80.bin"/><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7.png"/><Relationship Id="rId128" Type="http://schemas.openxmlformats.org/officeDocument/2006/relationships/oleObject" Target="embeddings/oleObject60.bin"/><Relationship Id="rId149" Type="http://schemas.openxmlformats.org/officeDocument/2006/relationships/image" Target="media/image74.wmf"/><Relationship Id="rId5" Type="http://schemas.openxmlformats.org/officeDocument/2006/relationships/endnotes" Target="endnotes.xml"/><Relationship Id="rId95" Type="http://schemas.openxmlformats.org/officeDocument/2006/relationships/image" Target="media/image48.wmf"/><Relationship Id="rId160" Type="http://schemas.openxmlformats.org/officeDocument/2006/relationships/oleObject" Target="embeddings/oleObject75.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oleObject" Target="embeddings/oleObject66.bin"/><Relationship Id="rId85" Type="http://schemas.openxmlformats.org/officeDocument/2006/relationships/image" Target="media/image43.wmf"/><Relationship Id="rId150" Type="http://schemas.openxmlformats.org/officeDocument/2006/relationships/oleObject" Target="embeddings/oleObject71.bin"/><Relationship Id="rId171" Type="http://schemas.openxmlformats.org/officeDocument/2006/relationships/image" Target="media/image86.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5.wmf"/><Relationship Id="rId129" Type="http://schemas.openxmlformats.org/officeDocument/2006/relationships/image" Target="media/image64.wmf"/><Relationship Id="rId54" Type="http://schemas.openxmlformats.org/officeDocument/2006/relationships/image" Target="media/image26.wmf"/><Relationship Id="rId75" Type="http://schemas.openxmlformats.org/officeDocument/2006/relationships/image" Target="media/image38.wmf"/><Relationship Id="rId96" Type="http://schemas.openxmlformats.org/officeDocument/2006/relationships/oleObject" Target="embeddings/oleObject43.bin"/><Relationship Id="rId140" Type="http://schemas.openxmlformats.org/officeDocument/2006/relationships/image" Target="media/image69.png"/><Relationship Id="rId161" Type="http://schemas.openxmlformats.org/officeDocument/2006/relationships/image" Target="media/image8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png"/><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8.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41.wmf"/><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image" Target="media/image67.wmf"/><Relationship Id="rId151" Type="http://schemas.openxmlformats.org/officeDocument/2006/relationships/image" Target="media/image75.emf"/><Relationship Id="rId156" Type="http://schemas.openxmlformats.org/officeDocument/2006/relationships/image" Target="media/image78.png"/><Relationship Id="rId172" Type="http://schemas.openxmlformats.org/officeDocument/2006/relationships/oleObject" Target="embeddings/oleObject81.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image" Target="media/image63.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4.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oleObject" Target="embeddings/oleObject76.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2.bin"/><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9.wmf"/><Relationship Id="rId61" Type="http://schemas.openxmlformats.org/officeDocument/2006/relationships/oleObject" Target="embeddings/oleObject27.bin"/><Relationship Id="rId82" Type="http://schemas.openxmlformats.org/officeDocument/2006/relationships/oleObject" Target="embeddings/oleObject36.bin"/><Relationship Id="rId152" Type="http://schemas.openxmlformats.org/officeDocument/2006/relationships/image" Target="media/image76.wmf"/><Relationship Id="rId173" Type="http://schemas.openxmlformats.org/officeDocument/2006/relationships/footer" Target="footer1.xml"/><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7.bin"/><Relationship Id="rId163" Type="http://schemas.openxmlformats.org/officeDocument/2006/relationships/image" Target="media/image82.wmf"/><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9.wmf"/><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6.e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png"/><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7.bin"/><Relationship Id="rId169" Type="http://schemas.openxmlformats.org/officeDocument/2006/relationships/image" Target="media/image85.wmf"/><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oleObject" Target="embeddings/oleObject40.bin"/><Relationship Id="rId165" Type="http://schemas.openxmlformats.org/officeDocument/2006/relationships/image" Target="media/image83.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1.bin"/><Relationship Id="rId134" Type="http://schemas.openxmlformats.org/officeDocument/2006/relationships/oleObject" Target="embeddings/oleObject63.bin"/><Relationship Id="rId80" Type="http://schemas.openxmlformats.org/officeDocument/2006/relationships/oleObject" Target="embeddings/oleObject35.bin"/><Relationship Id="rId155" Type="http://schemas.openxmlformats.org/officeDocument/2006/relationships/oleObject" Target="embeddings/oleObject73.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6.bin"/><Relationship Id="rId124" Type="http://schemas.openxmlformats.org/officeDocument/2006/relationships/oleObject" Target="embeddings/oleObject57.bin"/><Relationship Id="rId70" Type="http://schemas.openxmlformats.org/officeDocument/2006/relationships/image" Target="media/image34.png"/><Relationship Id="rId91" Type="http://schemas.openxmlformats.org/officeDocument/2006/relationships/image" Target="media/image46.wmf"/><Relationship Id="rId145" Type="http://schemas.openxmlformats.org/officeDocument/2006/relationships/image" Target="media/image72.wmf"/><Relationship Id="rId166"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2332</Words>
  <Characters>13295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2024-10-09T04:31:00Z</cp:lastPrinted>
  <dcterms:created xsi:type="dcterms:W3CDTF">2022-08-12T10:34:00Z</dcterms:created>
  <dcterms:modified xsi:type="dcterms:W3CDTF">2024-10-09T04:31:00Z</dcterms:modified>
</cp:coreProperties>
</file>