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2264" w14:textId="0745D0BF" w:rsidR="00121CAE" w:rsidRPr="003F0D74" w:rsidRDefault="00121CAE" w:rsidP="00121CAE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3F0D74">
        <w:rPr>
          <w:rFonts w:ascii="Arial Unicode MS" w:eastAsia="Arial Unicode MS" w:hAnsi="Arial Unicode MS" w:cs="Arial Unicode MS"/>
          <w:b/>
          <w:sz w:val="32"/>
          <w:szCs w:val="32"/>
        </w:rPr>
        <w:t>ĐÁP ÁN TRẮC NGHIỆM</w:t>
      </w:r>
      <w:r w:rsidR="00D67C64">
        <w:rPr>
          <w:rFonts w:ascii="Arial Unicode MS" w:eastAsia="Arial Unicode MS" w:hAnsi="Arial Unicode MS" w:cs="Arial Unicode MS"/>
          <w:b/>
          <w:sz w:val="32"/>
          <w:szCs w:val="32"/>
        </w:rPr>
        <w:t xml:space="preserve"> TOÁN 11_HKII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1924"/>
        <w:gridCol w:w="1856"/>
        <w:gridCol w:w="1857"/>
        <w:gridCol w:w="1857"/>
      </w:tblGrid>
      <w:tr w:rsidR="00121CAE" w:rsidRPr="00DA4A9B" w14:paraId="578F58CB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7C91C29" w14:textId="77777777" w:rsidR="00121CAE" w:rsidRPr="00DA4A9B" w:rsidRDefault="00121CA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>Câu</w:t>
            </w:r>
          </w:p>
        </w:tc>
        <w:tc>
          <w:tcPr>
            <w:tcW w:w="1924" w:type="dxa"/>
            <w:vAlign w:val="center"/>
          </w:tcPr>
          <w:p w14:paraId="294A35D3" w14:textId="2E02A828" w:rsidR="00121CAE" w:rsidRPr="00DA4A9B" w:rsidRDefault="00121CA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 xml:space="preserve">ĐỀ </w:t>
            </w:r>
            <w:r w:rsidR="00D67C64">
              <w:rPr>
                <w:rFonts w:ascii="Arial Unicode MS" w:eastAsia="Arial Unicode MS" w:hAnsi="Arial Unicode MS" w:cs="Arial Unicode MS"/>
                <w:b/>
              </w:rPr>
              <w:t>221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EFFACD5" w14:textId="66117445" w:rsidR="00121CAE" w:rsidRPr="00DA4A9B" w:rsidRDefault="00121CA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>ĐỀ</w:t>
            </w:r>
            <w:r w:rsidR="00D67C64">
              <w:rPr>
                <w:rFonts w:ascii="Arial Unicode MS" w:eastAsia="Arial Unicode MS" w:hAnsi="Arial Unicode MS" w:cs="Arial Unicode MS"/>
                <w:b/>
              </w:rPr>
              <w:t xml:space="preserve"> 22</w:t>
            </w:r>
            <w:r w:rsidR="004E73CD" w:rsidRPr="00DA4A9B">
              <w:rPr>
                <w:rFonts w:ascii="Arial Unicode MS" w:eastAsia="Arial Unicode MS" w:hAnsi="Arial Unicode MS" w:cs="Arial Unicode MS"/>
                <w:b/>
              </w:rPr>
              <w:t>2</w:t>
            </w:r>
          </w:p>
        </w:tc>
        <w:tc>
          <w:tcPr>
            <w:tcW w:w="1857" w:type="dxa"/>
            <w:vAlign w:val="center"/>
          </w:tcPr>
          <w:p w14:paraId="51961E4D" w14:textId="62EF3FAB" w:rsidR="00121CAE" w:rsidRPr="00DA4A9B" w:rsidRDefault="00121CA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>ĐỀ</w:t>
            </w:r>
            <w:r w:rsidR="00D67C64">
              <w:rPr>
                <w:rFonts w:ascii="Arial Unicode MS" w:eastAsia="Arial Unicode MS" w:hAnsi="Arial Unicode MS" w:cs="Arial Unicode MS"/>
                <w:b/>
              </w:rPr>
              <w:t xml:space="preserve"> 22</w:t>
            </w:r>
            <w:r w:rsidR="004E73CD" w:rsidRPr="00DA4A9B">
              <w:rPr>
                <w:rFonts w:ascii="Arial Unicode MS" w:eastAsia="Arial Unicode MS" w:hAnsi="Arial Unicode MS" w:cs="Arial Unicode MS"/>
                <w:b/>
              </w:rPr>
              <w:t>3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07154F49" w14:textId="2121F799" w:rsidR="00121CAE" w:rsidRPr="00DA4A9B" w:rsidRDefault="00121CAE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A4A9B">
              <w:rPr>
                <w:rFonts w:ascii="Arial Unicode MS" w:eastAsia="Arial Unicode MS" w:hAnsi="Arial Unicode MS" w:cs="Arial Unicode MS"/>
                <w:b/>
              </w:rPr>
              <w:t xml:space="preserve">ĐỀ </w:t>
            </w:r>
            <w:r w:rsidR="00D67C64">
              <w:rPr>
                <w:rFonts w:ascii="Arial Unicode MS" w:eastAsia="Arial Unicode MS" w:hAnsi="Arial Unicode MS" w:cs="Arial Unicode MS"/>
                <w:b/>
              </w:rPr>
              <w:t>22</w:t>
            </w:r>
            <w:r w:rsidR="004E73CD" w:rsidRPr="00DA4A9B">
              <w:rPr>
                <w:rFonts w:ascii="Arial Unicode MS" w:eastAsia="Arial Unicode MS" w:hAnsi="Arial Unicode MS" w:cs="Arial Unicode MS"/>
                <w:b/>
              </w:rPr>
              <w:t>4</w:t>
            </w:r>
          </w:p>
        </w:tc>
      </w:tr>
      <w:tr w:rsidR="00121CAE" w:rsidRPr="00DA4A9B" w14:paraId="1FF19ABA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14E4335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2750B77" w14:textId="71A63786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7F45AB72" w14:textId="7A42D3AC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2ECF1EBD" w14:textId="641ACD41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ADB08E8" w14:textId="4075B620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20C7BBC0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2C9A15F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C407E25" w14:textId="10AD0B51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13439F8" w14:textId="70BF65D1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3BA0A17B" w14:textId="73410FED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C5FC2FA" w14:textId="7ED8C4BC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7CAAC402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97A80CE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BAC2052" w14:textId="5997CAD0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7560E08C" w14:textId="79B1F856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2093573E" w14:textId="220CE4B8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F86AD14" w14:textId="5D005BB4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043B992C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E2E8892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A3A2F05" w14:textId="2F4C63BB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52A8E76" w14:textId="3B90ED5C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0CA80ED3" w14:textId="63AF36CA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64D72D8" w14:textId="71CAE885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2BFF8F10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D6FD225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5DDD93E" w14:textId="209AD26E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AE3E67A" w14:textId="41EEAE79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440DD70C" w14:textId="53D5DC51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1FFC398" w14:textId="1047383F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76FF6120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0620216C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9AEE016" w14:textId="6E87831A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4D77A24" w14:textId="7CA83FCE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3975A23A" w14:textId="4E71EFB5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0DD5B2A" w14:textId="17457B2B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78F536AA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E3E0708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CA081DD" w14:textId="5FBD5EAD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4A2F1D2" w14:textId="5DA4B899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5A23ECEA" w14:textId="0405DC42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F44AEDE" w14:textId="5F92CF86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68AED512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23F048D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69E8B88" w14:textId="7EE5F1C7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B5BD96B" w14:textId="134A9BAD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4DB09ED5" w14:textId="6FDF79DC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0BCA3DBB" w14:textId="1E303CA5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1188ACCA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630FED7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0AD35C6" w14:textId="567964D0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FF4EB8F" w14:textId="30430A60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31FDA5E4" w14:textId="6B52DB5D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AD1E69B" w14:textId="3B934E2C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799096CC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3598B30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D3D870E" w14:textId="0A1D73C8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C72FD07" w14:textId="16F1C624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0261C053" w14:textId="64B67518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B1BEE44" w14:textId="1D2ACBB9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6C53CA3E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AF5F6D6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90B4AC9" w14:textId="26EF6892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140A8BC" w14:textId="544B0E92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7895F21C" w14:textId="46B712BA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B7616C2" w14:textId="0DD6349A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7D0F06A7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582AE72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16B4A6A" w14:textId="498B6342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C12C023" w14:textId="5E7AD96B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2661F3AE" w14:textId="785650D2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6CE2285" w14:textId="6DACBADB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60B73CD5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47F39AA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FD4187B" w14:textId="036BB9FD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6BC0BD6" w14:textId="29F3CAAB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571EF2D2" w14:textId="22676DAB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9565993" w14:textId="16894545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626E1218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0A5AED0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F304FEF" w14:textId="56CADEAC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B774CBB" w14:textId="08B2D213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4AC771A8" w14:textId="74E709D1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0601E0F" w14:textId="2B331626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6EC77D3D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3B90B18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CEB7288" w14:textId="3FCD5C6D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F95AAF0" w14:textId="4F31CF1C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3BCBA9BB" w14:textId="3FCF23EC" w:rsidR="00121CAE" w:rsidRPr="00DA4A9B" w:rsidRDefault="00A56BA5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0F3B3E08" w14:textId="61E57E7A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23704838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61C802C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E6E114B" w14:textId="445FA9AC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F9A4716" w14:textId="44E34574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7CA5CC7D" w14:textId="6C977B20" w:rsidR="00121CAE" w:rsidRPr="00DA4A9B" w:rsidRDefault="0088408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FA2CBC5" w14:textId="3C3203E2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7623997E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58F455E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464E365" w14:textId="1005B710" w:rsidR="00121CAE" w:rsidRPr="00DA4A9B" w:rsidRDefault="004F651D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D744EAB" w14:textId="5DEC5CA3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61FAB9B4" w14:textId="21AD482A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AB32872" w14:textId="65CBCEB7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059F5B8E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EC46F2F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0EA3404" w14:textId="1B79DF0A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3DA6468" w14:textId="4FAACFD3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3C4AB349" w14:textId="0FB62F6E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8CCD8A1" w14:textId="56C6259C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7249437E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D87F981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47B9610" w14:textId="2D6E4B51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438D99A" w14:textId="18F47677" w:rsidR="00121CAE" w:rsidRPr="00DA4A9B" w:rsidRDefault="00737F51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5400B11A" w14:textId="5B463CF7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39970937" w14:textId="68492EAE" w:rsidR="00121CAE" w:rsidRPr="00DA4A9B" w:rsidRDefault="005B40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71AEBEA3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FAF21AB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CABA8B6" w14:textId="7B4C1D3E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074373D" w14:textId="301D4EE2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6578195E" w14:textId="309DBDCD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B720ECD" w14:textId="5F929DB3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265A2617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7D47032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BE1071C" w14:textId="320AC3EB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52DA6196" w14:textId="6F67F8BC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1EDE9BF9" w14:textId="6F310F0A" w:rsidR="00121CAE" w:rsidRPr="00DA4A9B" w:rsidRDefault="0088408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D12692F" w14:textId="16B8B259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7B04AA5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B73F70D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AD99E7D" w14:textId="620AD387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9A2097C" w14:textId="02BE2CD3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0852BF5B" w14:textId="140128FD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983A959" w14:textId="469EBD66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1232ECD4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D09060E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E3A378D" w14:textId="5461D4FB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7A720EC9" w14:textId="54CA5D1D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04AE2AD0" w14:textId="0B8E3234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8AD0F5B" w14:textId="52D4CD51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09E84F1E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6B44187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C42C0F2" w14:textId="045A3B9E" w:rsidR="00121CAE" w:rsidRPr="00DA4A9B" w:rsidRDefault="004F651D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77F0C2C7" w14:textId="281A4DB5" w:rsidR="00121CAE" w:rsidRPr="00DA4A9B" w:rsidRDefault="0098424F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6A6D3557" w14:textId="6928A285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AA43DEB" w14:textId="7CB479E5" w:rsidR="00121CAE" w:rsidRPr="00DA4A9B" w:rsidRDefault="005B40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4D44886D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02FF75C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B314682" w14:textId="63B64F16" w:rsidR="00121CAE" w:rsidRPr="00DA4A9B" w:rsidRDefault="00D92800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C6ACB01" w14:textId="42410157" w:rsidR="00121CAE" w:rsidRPr="00DA4A9B" w:rsidRDefault="0098424F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57FAE723" w14:textId="56EFB9E8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F821AA2" w14:textId="704EB75E" w:rsidR="00121CAE" w:rsidRPr="00DA4A9B" w:rsidRDefault="005B40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528F565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93293B0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458BBD4" w14:textId="2B1E7C9C" w:rsidR="00121CAE" w:rsidRPr="00DA4A9B" w:rsidRDefault="00D92800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5B2A7547" w14:textId="136EAB19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06E206A7" w14:textId="45BBE135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825F0B0" w14:textId="3C0912ED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442AA4AD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FF14A75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6C26370" w14:textId="207074D2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A6D9FF9" w14:textId="0B437B01" w:rsidR="00121CAE" w:rsidRPr="00DA4A9B" w:rsidRDefault="0098424F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4A9ED698" w14:textId="53BB859F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A9B5577" w14:textId="4327E3AA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51AE247A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2FC50A6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4AEB4F1" w14:textId="153E6AE4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0D6043B7" w14:textId="6DDCF917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411285DE" w14:textId="5C01F6A8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EA66CF0" w14:textId="6C55DB3B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656A0546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0BA4EBD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66B6A26" w14:textId="16977510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01D40435" w14:textId="514CDEA4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3DB214E9" w14:textId="52607953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3D8F633" w14:textId="34C8448B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45B404AA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F594D49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FF6B0DB" w14:textId="4B729E2F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05EB720B" w14:textId="0D061A04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3482B11E" w14:textId="5A1B4D60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4D18A51" w14:textId="01FA67BC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145EDF0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623D34A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76D7614" w14:textId="072B53D5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D57BFF2" w14:textId="3E20B62A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3A6B8938" w14:textId="64744F1D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A7C0F2C" w14:textId="7E6A4599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436404F5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169FEE49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08523F7" w14:textId="243BD54B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5EC16C1B" w14:textId="07F93145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3D5D3C8C" w14:textId="4CB1EFC3" w:rsidR="00121CAE" w:rsidRPr="00DA4A9B" w:rsidRDefault="0088408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3CE8A08D" w14:textId="4C4C24F5" w:rsidR="00121CAE" w:rsidRPr="00DA4A9B" w:rsidRDefault="005B40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1795DFA7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F1F0CA2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53496B2" w14:textId="26725997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D85D740" w14:textId="7DE3C688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329F68A6" w14:textId="2E820D7E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87E7D33" w14:textId="7F3CFCE1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628850F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BB1C023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D2500F1" w14:textId="0BE3CA4E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FA1EBB4" w14:textId="26443E87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71DC1D2C" w14:textId="4E4C74E9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4581773" w14:textId="61BE3BC6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2C87A67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29825A6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1E91112" w14:textId="3CD4BAA6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540A91F" w14:textId="231F82E8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3CA4CBF9" w14:textId="662DFC30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931F4C3" w14:textId="5A07F478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381F2C89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FD3C564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A4881EA" w14:textId="48094181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AACE020" w14:textId="0AEDCB29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451EF79A" w14:textId="0D30ACB6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00DAFD4" w14:textId="7E3A7BC1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24654BA1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7668BAA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408E3D5" w14:textId="2622CB7B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4192B83" w14:textId="5F97A54E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74A6FEDA" w14:textId="1F5E6B7B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58BEF3A" w14:textId="24AA84FD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19651A02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C4F3E2F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47116153" w14:textId="1FE4EA74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00CF753D" w14:textId="57AD9121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31D14E99" w14:textId="044E0B5B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5C10838" w14:textId="3CBCAAB6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022ED398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3AC1B31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C9BEC56" w14:textId="2C032388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4C6684D" w14:textId="38A57921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6A9C0944" w14:textId="411641FA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7F1C77DA" w14:textId="2CEDE8ED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59202BB2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3FC70F8F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2ACB23F" w14:textId="0F76E583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63EF7CC" w14:textId="3F24AE2C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78B52FF0" w14:textId="0DEDFC33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9FCFA6E" w14:textId="3E0D99A6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79237F79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0A05834D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108AD43A" w14:textId="5F4F828B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8FC71D7" w14:textId="7D3A96E3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47A8047F" w14:textId="7DF0E4F9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3C1493E" w14:textId="2ACC4F12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1953E0EB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78C635B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FCC6FED" w14:textId="084FF1EE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20EEB715" w14:textId="4BBB788D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00F26E42" w14:textId="1D8D2A5B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F7C9458" w14:textId="7B02303D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4D864A44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3F4F870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7EBC791" w14:textId="7E00EC5B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1B53C837" w14:textId="720C9D40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7834A4D8" w14:textId="4B9EAF50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6A4DB85" w14:textId="1E019809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121CAE" w:rsidRPr="00DA4A9B" w14:paraId="6BDD418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5A98F095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8527CEA" w14:textId="04786868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F8EEF5A" w14:textId="68F98CE5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7" w:type="dxa"/>
            <w:vAlign w:val="center"/>
          </w:tcPr>
          <w:p w14:paraId="39814170" w14:textId="21B86A21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2EB83530" w14:textId="3E325F1F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121CAE" w:rsidRPr="00DA4A9B" w14:paraId="4C6FAEDD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7D55AC75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5AC60322" w14:textId="1A4A0F50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7973084A" w14:textId="489F15B7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4D11F006" w14:textId="3ACC3434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4431FACF" w14:textId="2D77F78A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6A8D1198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636BADBE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34F53275" w14:textId="263A2603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D9D8394" w14:textId="1A10F63C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5ECD8CC5" w14:textId="46FB7BEB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0E9E50C3" w14:textId="6E602359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6F98225F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DB687F7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6E8AFF0C" w14:textId="1FD1128A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656753E9" w14:textId="17C30CBA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480B08DB" w14:textId="38CDB5B9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6A5F9305" w14:textId="793912B4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121CAE" w:rsidRPr="00DA4A9B" w14:paraId="05D31490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23F83E08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0570747A" w14:textId="32C0FC9E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6312F4E" w14:textId="30CC0680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vAlign w:val="center"/>
          </w:tcPr>
          <w:p w14:paraId="67F0AC02" w14:textId="46C13B65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703BF6A" w14:textId="1D8F6985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5C3D7FE5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07A51B2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2F9CF1DB" w14:textId="30A813FD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32F73062" w14:textId="1E22288E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vAlign w:val="center"/>
          </w:tcPr>
          <w:p w14:paraId="5007E090" w14:textId="7E106C93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593EE0A8" w14:textId="21CFDCF9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</w:tr>
      <w:tr w:rsidR="00121CAE" w:rsidRPr="00DA4A9B" w14:paraId="04F75072" w14:textId="77777777" w:rsidTr="001C52B3">
        <w:trPr>
          <w:jc w:val="center"/>
        </w:trPr>
        <w:tc>
          <w:tcPr>
            <w:tcW w:w="895" w:type="dxa"/>
            <w:shd w:val="clear" w:color="auto" w:fill="DBDBDB" w:themeFill="accent3" w:themeFillTint="66"/>
            <w:vAlign w:val="center"/>
          </w:tcPr>
          <w:p w14:paraId="4C54F79C" w14:textId="77777777" w:rsidR="00121CAE" w:rsidRPr="00DA4A9B" w:rsidRDefault="00121CAE" w:rsidP="001C52B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924" w:type="dxa"/>
            <w:vAlign w:val="center"/>
          </w:tcPr>
          <w:p w14:paraId="72AC0B03" w14:textId="3B139B8A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6" w:type="dxa"/>
            <w:shd w:val="clear" w:color="auto" w:fill="C5E0B3" w:themeFill="accent6" w:themeFillTint="66"/>
            <w:vAlign w:val="center"/>
          </w:tcPr>
          <w:p w14:paraId="4D2F6F25" w14:textId="1F7A9113" w:rsidR="00121CAE" w:rsidRPr="00DA4A9B" w:rsidRDefault="00EF4634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1857" w:type="dxa"/>
            <w:vAlign w:val="center"/>
          </w:tcPr>
          <w:p w14:paraId="2FC7BE6D" w14:textId="57225044" w:rsidR="00121CAE" w:rsidRPr="00DA4A9B" w:rsidRDefault="00F5465B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1857" w:type="dxa"/>
            <w:shd w:val="clear" w:color="auto" w:fill="FBE4D5" w:themeFill="accent2" w:themeFillTint="33"/>
            <w:vAlign w:val="center"/>
          </w:tcPr>
          <w:p w14:paraId="1CE1293A" w14:textId="3E5D0523" w:rsidR="00121CAE" w:rsidRPr="00DA4A9B" w:rsidRDefault="00956952" w:rsidP="001C52B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</w:tbl>
    <w:p w14:paraId="6B0B1ED1" w14:textId="77777777" w:rsidR="00121CAE" w:rsidRDefault="00121CAE" w:rsidP="00121CAE">
      <w:pPr>
        <w:tabs>
          <w:tab w:val="left" w:pos="9348"/>
        </w:tabs>
        <w:spacing w:after="0"/>
        <w:rPr>
          <w:rFonts w:ascii="Arial Unicode MS" w:eastAsia="Arial Unicode MS" w:hAnsi="Arial Unicode MS" w:cs="Arial Unicode MS"/>
          <w:color w:val="1F4E79" w:themeColor="accent5" w:themeShade="80"/>
        </w:rPr>
      </w:pPr>
    </w:p>
    <w:p w14:paraId="0A5F1CF8" w14:textId="77777777" w:rsidR="00121CAE" w:rsidRDefault="00121CAE"/>
    <w:sectPr w:rsidR="00121CAE" w:rsidSect="00121CAE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E72"/>
    <w:multiLevelType w:val="hybridMultilevel"/>
    <w:tmpl w:val="3D4AC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45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AE"/>
    <w:rsid w:val="00121CAE"/>
    <w:rsid w:val="0038195C"/>
    <w:rsid w:val="004D67D3"/>
    <w:rsid w:val="004E73CD"/>
    <w:rsid w:val="004F651D"/>
    <w:rsid w:val="0050744F"/>
    <w:rsid w:val="00524A34"/>
    <w:rsid w:val="005B4034"/>
    <w:rsid w:val="00737F51"/>
    <w:rsid w:val="007706AE"/>
    <w:rsid w:val="007D5EF3"/>
    <w:rsid w:val="0088408B"/>
    <w:rsid w:val="00937ED7"/>
    <w:rsid w:val="00940F0C"/>
    <w:rsid w:val="00956952"/>
    <w:rsid w:val="00980F8D"/>
    <w:rsid w:val="0098424F"/>
    <w:rsid w:val="009908BF"/>
    <w:rsid w:val="00A56BA5"/>
    <w:rsid w:val="00B40751"/>
    <w:rsid w:val="00C71FE1"/>
    <w:rsid w:val="00C918C4"/>
    <w:rsid w:val="00D67C64"/>
    <w:rsid w:val="00D92800"/>
    <w:rsid w:val="00DA4A9B"/>
    <w:rsid w:val="00EF4634"/>
    <w:rsid w:val="00F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851E5"/>
  <w15:chartTrackingRefBased/>
  <w15:docId w15:val="{BA083EC6-2E45-471A-8151-D0F6F044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CAE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121CAE"/>
    <w:rPr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121CAE"/>
    <w:pPr>
      <w:spacing w:after="0" w:line="240" w:lineRule="auto"/>
      <w:ind w:left="720" w:firstLine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84</Words>
  <Characters>483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2022-03-17T07:21:00Z</dcterms:created>
  <dcterms:modified xsi:type="dcterms:W3CDTF">2022-04-26T07:52:00Z</dcterms:modified>
</cp:coreProperties>
</file>