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E90" w:rsidRDefault="009C7E90" w:rsidP="009C7E90">
      <w:pPr>
        <w:jc w:val="center"/>
        <w:rPr>
          <w:rFonts w:ascii="Times New Roman" w:hAnsi="Times New Roman"/>
          <w:b/>
          <w:sz w:val="28"/>
          <w:szCs w:val="28"/>
        </w:rPr>
      </w:pPr>
      <w:r>
        <w:rPr>
          <w:rFonts w:ascii="Times New Roman" w:hAnsi="Times New Roman"/>
          <w:b/>
          <w:sz w:val="28"/>
          <w:szCs w:val="28"/>
        </w:rPr>
        <w:t xml:space="preserve">ĐỀ 1 </w:t>
      </w:r>
      <w:r w:rsidRPr="005A77CE">
        <w:rPr>
          <w:rFonts w:ascii="Times New Roman" w:hAnsi="Times New Roman"/>
          <w:b/>
          <w:sz w:val="28"/>
          <w:szCs w:val="28"/>
        </w:rPr>
        <w:t>ĐÁP ÁN VÀ BIỂU ĐIỂM KIỂM TRA GIỮA HK 1 – KHỐI 9</w:t>
      </w:r>
      <w:r>
        <w:rPr>
          <w:rFonts w:ascii="Times New Roman" w:hAnsi="Times New Roman"/>
          <w:b/>
          <w:sz w:val="28"/>
          <w:szCs w:val="28"/>
        </w:rPr>
        <w:t xml:space="preserve"> (21 -22)</w:t>
      </w:r>
    </w:p>
    <w:tbl>
      <w:tblPr>
        <w:tblStyle w:val="TableGrid"/>
        <w:tblpPr w:leftFromText="180" w:rightFromText="180" w:vertAnchor="text" w:tblpY="1"/>
        <w:tblOverlap w:val="never"/>
        <w:tblW w:w="0" w:type="auto"/>
        <w:tblLook w:val="04A0" w:firstRow="1" w:lastRow="0" w:firstColumn="1" w:lastColumn="0" w:noHBand="0" w:noVBand="1"/>
      </w:tblPr>
      <w:tblGrid>
        <w:gridCol w:w="9246"/>
        <w:gridCol w:w="716"/>
      </w:tblGrid>
      <w:tr w:rsidR="009C7E90" w:rsidTr="000038BE">
        <w:tc>
          <w:tcPr>
            <w:tcW w:w="9464" w:type="dxa"/>
          </w:tcPr>
          <w:p w:rsidR="009C7E90" w:rsidRPr="005A77CE" w:rsidRDefault="009C7E90" w:rsidP="000038BE">
            <w:pPr>
              <w:spacing w:line="276" w:lineRule="auto"/>
              <w:jc w:val="both"/>
              <w:rPr>
                <w:rFonts w:ascii="Times New Roman" w:hAnsi="Times New Roman"/>
                <w:b/>
                <w:sz w:val="28"/>
                <w:szCs w:val="28"/>
                <w:u w:val="single"/>
              </w:rPr>
            </w:pPr>
            <w:r w:rsidRPr="005A77CE">
              <w:rPr>
                <w:rFonts w:ascii="Times New Roman" w:hAnsi="Times New Roman"/>
                <w:b/>
                <w:sz w:val="28"/>
                <w:szCs w:val="28"/>
                <w:u w:val="single"/>
              </w:rPr>
              <w:t>Bài 1(5.0đ)</w:t>
            </w:r>
          </w:p>
          <w:p w:rsidR="009C7E90" w:rsidRPr="005A77CE" w:rsidRDefault="009C7E90" w:rsidP="000038BE">
            <w:pPr>
              <w:spacing w:line="276" w:lineRule="auto"/>
              <w:jc w:val="both"/>
              <w:rPr>
                <w:rFonts w:ascii="Times New Roman" w:hAnsi="Times New Roman"/>
                <w:position w:val="-12"/>
                <w:sz w:val="28"/>
                <w:szCs w:val="28"/>
              </w:rPr>
            </w:pPr>
            <w:r w:rsidRPr="005A77CE">
              <w:rPr>
                <w:rFonts w:ascii="Times New Roman" w:hAnsi="Times New Roman"/>
                <w:sz w:val="28"/>
                <w:szCs w:val="28"/>
              </w:rPr>
              <w:t xml:space="preserve">a/ </w:t>
            </w:r>
            <w:r w:rsidR="00F82AEB" w:rsidRPr="0084138B">
              <w:rPr>
                <w:position w:val="-8"/>
                <w:szCs w:val="26"/>
              </w:rPr>
              <w:object w:dxaOrig="2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03.3pt;height:18.15pt" o:ole="">
                  <v:imagedata r:id="rId5" o:title=""/>
                </v:shape>
                <o:OLEObject Type="Embed" ProgID="Equation.DSMT4" ShapeID="_x0000_i1062" DrawAspect="Content" ObjectID="_1696160598" r:id="rId6"/>
              </w:object>
            </w:r>
          </w:p>
          <w:p w:rsidR="009C7E90" w:rsidRDefault="00F82AEB" w:rsidP="000038BE">
            <w:pPr>
              <w:jc w:val="both"/>
              <w:rPr>
                <w:rFonts w:ascii="Times New Roman" w:hAnsi="Times New Roman"/>
                <w:sz w:val="28"/>
                <w:szCs w:val="28"/>
              </w:rPr>
            </w:pPr>
            <w:r w:rsidRPr="009A4E11">
              <w:rPr>
                <w:rFonts w:ascii="Times New Roman" w:hAnsi="Times New Roman"/>
                <w:position w:val="-32"/>
                <w:sz w:val="28"/>
                <w:szCs w:val="28"/>
              </w:rPr>
              <w:object w:dxaOrig="1900" w:dyaOrig="760">
                <v:shape id="_x0000_i1063" type="#_x0000_t75" style="width:95.15pt;height:38.2pt" o:ole="">
                  <v:imagedata r:id="rId7" o:title=""/>
                </v:shape>
                <o:OLEObject Type="Embed" ProgID="Equation.DSMT4" ShapeID="_x0000_i1063" DrawAspect="Content" ObjectID="_1696160599" r:id="rId8"/>
              </w:object>
            </w:r>
          </w:p>
        </w:tc>
        <w:tc>
          <w:tcPr>
            <w:tcW w:w="724" w:type="dxa"/>
          </w:tcPr>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r>
              <w:rPr>
                <w:rFonts w:ascii="Times New Roman" w:hAnsi="Times New Roman"/>
                <w:sz w:val="28"/>
                <w:szCs w:val="28"/>
              </w:rPr>
              <w:t>1</w:t>
            </w:r>
          </w:p>
          <w:p w:rsidR="009C7E90" w:rsidRDefault="009C7E90" w:rsidP="000038BE">
            <w:pPr>
              <w:jc w:val="both"/>
              <w:rPr>
                <w:rFonts w:ascii="Times New Roman" w:hAnsi="Times New Roman"/>
                <w:sz w:val="28"/>
                <w:szCs w:val="28"/>
              </w:rPr>
            </w:pPr>
            <w:r>
              <w:rPr>
                <w:rFonts w:ascii="Times New Roman" w:hAnsi="Times New Roman"/>
                <w:sz w:val="28"/>
                <w:szCs w:val="28"/>
              </w:rPr>
              <w:t>1</w:t>
            </w:r>
          </w:p>
          <w:p w:rsidR="009C7E90" w:rsidRDefault="009C7E90" w:rsidP="000038BE">
            <w:pPr>
              <w:jc w:val="both"/>
              <w:rPr>
                <w:rFonts w:ascii="Times New Roman" w:hAnsi="Times New Roman"/>
                <w:sz w:val="28"/>
                <w:szCs w:val="28"/>
              </w:rPr>
            </w:pPr>
          </w:p>
        </w:tc>
      </w:tr>
      <w:tr w:rsidR="009C7E90" w:rsidTr="000038BE">
        <w:trPr>
          <w:trHeight w:val="2105"/>
        </w:trPr>
        <w:tc>
          <w:tcPr>
            <w:tcW w:w="9464" w:type="dxa"/>
          </w:tcPr>
          <w:p w:rsidR="009C7E90" w:rsidRPr="005A77CE" w:rsidRDefault="009C7E90" w:rsidP="000038BE">
            <w:pPr>
              <w:spacing w:line="276" w:lineRule="auto"/>
              <w:jc w:val="both"/>
              <w:rPr>
                <w:rFonts w:ascii="Times New Roman" w:hAnsi="Times New Roman"/>
                <w:position w:val="-30"/>
                <w:sz w:val="28"/>
                <w:szCs w:val="28"/>
              </w:rPr>
            </w:pPr>
            <w:r w:rsidRPr="005A77CE">
              <w:rPr>
                <w:rFonts w:ascii="Times New Roman" w:hAnsi="Times New Roman"/>
                <w:sz w:val="28"/>
                <w:szCs w:val="28"/>
              </w:rPr>
              <w:t xml:space="preserve">b/ </w:t>
            </w:r>
            <w:r w:rsidRPr="00503D0A">
              <w:rPr>
                <w:position w:val="-20"/>
                <w:szCs w:val="26"/>
              </w:rPr>
              <w:object w:dxaOrig="2380" w:dyaOrig="600">
                <v:shape id="_x0000_i1060" type="#_x0000_t75" style="width:118.95pt;height:30.05pt" o:ole="">
                  <v:imagedata r:id="rId9" o:title=""/>
                </v:shape>
                <o:OLEObject Type="Embed" ProgID="Equation.DSMT4" ShapeID="_x0000_i1060" DrawAspect="Content" ObjectID="_1696160600" r:id="rId10"/>
              </w:object>
            </w:r>
          </w:p>
          <w:p w:rsidR="009C7E90" w:rsidRPr="005A77CE" w:rsidRDefault="009C7E90" w:rsidP="000038BE">
            <w:pPr>
              <w:spacing w:line="276" w:lineRule="auto"/>
              <w:jc w:val="both"/>
              <w:rPr>
                <w:rFonts w:ascii="Times New Roman" w:hAnsi="Times New Roman"/>
                <w:position w:val="-30"/>
                <w:sz w:val="28"/>
                <w:szCs w:val="28"/>
              </w:rPr>
            </w:pPr>
            <w:r w:rsidRPr="00C731FE">
              <w:rPr>
                <w:rFonts w:ascii="Times New Roman" w:hAnsi="Times New Roman"/>
                <w:position w:val="-42"/>
                <w:sz w:val="28"/>
                <w:szCs w:val="28"/>
              </w:rPr>
              <w:object w:dxaOrig="2240" w:dyaOrig="1340">
                <v:shape id="_x0000_i1061" type="#_x0000_t75" style="width:112.05pt;height:67pt" o:ole="">
                  <v:imagedata r:id="rId11" o:title=""/>
                </v:shape>
                <o:OLEObject Type="Embed" ProgID="Equation.DSMT4" ShapeID="_x0000_i1061" DrawAspect="Content" ObjectID="_1696160601" r:id="rId12"/>
              </w:object>
            </w:r>
            <w:r w:rsidRPr="005A77CE">
              <w:rPr>
                <w:rFonts w:ascii="Times New Roman" w:hAnsi="Times New Roman"/>
                <w:position w:val="-30"/>
                <w:sz w:val="28"/>
                <w:szCs w:val="28"/>
              </w:rPr>
              <w:t xml:space="preserve"> </w:t>
            </w:r>
          </w:p>
          <w:p w:rsidR="009C7E90" w:rsidRDefault="009C7E90" w:rsidP="000038BE">
            <w:pPr>
              <w:jc w:val="both"/>
              <w:rPr>
                <w:rFonts w:ascii="Times New Roman" w:hAnsi="Times New Roman"/>
                <w:sz w:val="28"/>
                <w:szCs w:val="28"/>
              </w:rPr>
            </w:pPr>
          </w:p>
        </w:tc>
        <w:tc>
          <w:tcPr>
            <w:tcW w:w="724" w:type="dxa"/>
          </w:tcPr>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r>
              <w:rPr>
                <w:rFonts w:ascii="Times New Roman" w:hAnsi="Times New Roman"/>
                <w:sz w:val="28"/>
                <w:szCs w:val="28"/>
              </w:rPr>
              <w:t>0,5</w:t>
            </w:r>
          </w:p>
          <w:p w:rsidR="009C7E90" w:rsidRDefault="009C7E90" w:rsidP="000038BE">
            <w:pPr>
              <w:jc w:val="both"/>
              <w:rPr>
                <w:rFonts w:ascii="Times New Roman" w:hAnsi="Times New Roman"/>
                <w:sz w:val="28"/>
                <w:szCs w:val="28"/>
              </w:rPr>
            </w:pPr>
            <w:r>
              <w:rPr>
                <w:rFonts w:ascii="Times New Roman" w:hAnsi="Times New Roman"/>
                <w:sz w:val="28"/>
                <w:szCs w:val="28"/>
              </w:rPr>
              <w:t>0,5</w:t>
            </w:r>
          </w:p>
          <w:p w:rsidR="009C7E90" w:rsidRDefault="009C7E90" w:rsidP="000038BE">
            <w:pPr>
              <w:jc w:val="both"/>
              <w:rPr>
                <w:rFonts w:ascii="Times New Roman" w:hAnsi="Times New Roman"/>
                <w:sz w:val="28"/>
                <w:szCs w:val="28"/>
              </w:rPr>
            </w:pPr>
            <w:r>
              <w:rPr>
                <w:rFonts w:ascii="Times New Roman" w:hAnsi="Times New Roman"/>
                <w:sz w:val="28"/>
                <w:szCs w:val="28"/>
              </w:rPr>
              <w:t>0,5</w:t>
            </w:r>
          </w:p>
        </w:tc>
      </w:tr>
      <w:tr w:rsidR="009C7E90" w:rsidTr="000038BE">
        <w:tc>
          <w:tcPr>
            <w:tcW w:w="9464" w:type="dxa"/>
          </w:tcPr>
          <w:p w:rsidR="009C7E90" w:rsidRPr="005A77CE" w:rsidRDefault="009C7E90" w:rsidP="000038BE">
            <w:pPr>
              <w:spacing w:line="276" w:lineRule="auto"/>
              <w:jc w:val="both"/>
              <w:rPr>
                <w:rFonts w:ascii="Times New Roman" w:hAnsi="Times New Roman"/>
                <w:position w:val="-10"/>
                <w:sz w:val="28"/>
                <w:szCs w:val="28"/>
              </w:rPr>
            </w:pPr>
            <w:r>
              <w:rPr>
                <w:rFonts w:ascii="Times New Roman" w:hAnsi="Times New Roman"/>
                <w:sz w:val="28"/>
                <w:szCs w:val="28"/>
              </w:rPr>
              <w:t xml:space="preserve">  </w:t>
            </w:r>
            <w:r w:rsidR="00BB6EFA" w:rsidRPr="0084138B">
              <w:rPr>
                <w:rFonts w:ascii="Times New Roman" w:hAnsi="Times New Roman"/>
                <w:position w:val="-28"/>
                <w:sz w:val="26"/>
                <w:szCs w:val="26"/>
              </w:rPr>
              <w:object w:dxaOrig="2200" w:dyaOrig="720">
                <v:shape id="_x0000_i1064" type="#_x0000_t75" style="width:110.2pt;height:36.3pt" o:ole="">
                  <v:imagedata r:id="rId13" o:title=""/>
                </v:shape>
                <o:OLEObject Type="Embed" ProgID="Equation.DSMT4" ShapeID="_x0000_i1064" DrawAspect="Content" ObjectID="_1696160602" r:id="rId14"/>
              </w:object>
            </w:r>
          </w:p>
          <w:p w:rsidR="009C7E90" w:rsidRPr="005A77CE" w:rsidRDefault="00BB6EFA" w:rsidP="000038BE">
            <w:pPr>
              <w:spacing w:line="276" w:lineRule="auto"/>
              <w:jc w:val="both"/>
              <w:rPr>
                <w:rFonts w:ascii="Times New Roman" w:hAnsi="Times New Roman"/>
                <w:sz w:val="28"/>
                <w:szCs w:val="28"/>
              </w:rPr>
            </w:pPr>
            <w:r w:rsidRPr="00BB6EFA">
              <w:rPr>
                <w:rFonts w:ascii="Times New Roman" w:hAnsi="Times New Roman"/>
                <w:position w:val="-120"/>
                <w:sz w:val="28"/>
                <w:szCs w:val="28"/>
              </w:rPr>
              <w:object w:dxaOrig="3320" w:dyaOrig="2520">
                <v:shape id="_x0000_i1065" type="#_x0000_t75" style="width:166.55pt;height:125.85pt" o:ole="">
                  <v:imagedata r:id="rId15" o:title=""/>
                </v:shape>
                <o:OLEObject Type="Embed" ProgID="Equation.DSMT4" ShapeID="_x0000_i1065" DrawAspect="Content" ObjectID="_1696160603" r:id="rId16"/>
              </w:object>
            </w:r>
          </w:p>
          <w:p w:rsidR="009C7E90" w:rsidRDefault="009C7E90" w:rsidP="000038BE">
            <w:pPr>
              <w:jc w:val="both"/>
              <w:rPr>
                <w:rFonts w:ascii="Times New Roman" w:hAnsi="Times New Roman"/>
                <w:sz w:val="28"/>
                <w:szCs w:val="28"/>
              </w:rPr>
            </w:pPr>
          </w:p>
        </w:tc>
        <w:tc>
          <w:tcPr>
            <w:tcW w:w="724" w:type="dxa"/>
          </w:tcPr>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r>
              <w:rPr>
                <w:rFonts w:ascii="Times New Roman" w:hAnsi="Times New Roman"/>
                <w:sz w:val="28"/>
                <w:szCs w:val="28"/>
              </w:rPr>
              <w:t>0,5</w:t>
            </w: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r>
              <w:rPr>
                <w:rFonts w:ascii="Times New Roman" w:hAnsi="Times New Roman"/>
                <w:sz w:val="28"/>
                <w:szCs w:val="28"/>
              </w:rPr>
              <w:t>0,5</w:t>
            </w: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r>
              <w:rPr>
                <w:rFonts w:ascii="Times New Roman" w:hAnsi="Times New Roman"/>
                <w:sz w:val="28"/>
                <w:szCs w:val="28"/>
              </w:rPr>
              <w:t>0,5</w:t>
            </w:r>
          </w:p>
        </w:tc>
      </w:tr>
      <w:tr w:rsidR="009C7E90" w:rsidTr="000038BE">
        <w:tc>
          <w:tcPr>
            <w:tcW w:w="9464" w:type="dxa"/>
          </w:tcPr>
          <w:p w:rsidR="009C7E90" w:rsidRDefault="009C7E90" w:rsidP="000038BE">
            <w:pPr>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6432" behindDoc="0" locked="0" layoutInCell="1" allowOverlap="1" wp14:anchorId="68EAB2D3" wp14:editId="0EDB2F62">
                  <wp:simplePos x="0" y="0"/>
                  <wp:positionH relativeFrom="column">
                    <wp:posOffset>3047365</wp:posOffset>
                  </wp:positionH>
                  <wp:positionV relativeFrom="paragraph">
                    <wp:posOffset>38100</wp:posOffset>
                  </wp:positionV>
                  <wp:extent cx="2791838" cy="168090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1838" cy="1680904"/>
                          </a:xfrm>
                          <a:prstGeom prst="rect">
                            <a:avLst/>
                          </a:prstGeom>
                          <a:noFill/>
                          <a:ln>
                            <a:noFill/>
                          </a:ln>
                        </pic:spPr>
                      </pic:pic>
                    </a:graphicData>
                  </a:graphic>
                </wp:anchor>
              </w:drawing>
            </w:r>
            <w:r w:rsidRPr="005A77CE">
              <w:rPr>
                <w:rFonts w:ascii="Times New Roman" w:hAnsi="Times New Roman"/>
                <w:b/>
                <w:sz w:val="28"/>
                <w:szCs w:val="28"/>
                <w:u w:val="single"/>
              </w:rPr>
              <w:t>Bài 2 (3.0 điểm)</w:t>
            </w:r>
            <w:r w:rsidRPr="005A77CE">
              <w:rPr>
                <w:rFonts w:ascii="Times New Roman" w:hAnsi="Times New Roman"/>
                <w:sz w:val="28"/>
                <w:szCs w:val="28"/>
              </w:rPr>
              <w:t xml:space="preserve"> </w:t>
            </w:r>
          </w:p>
          <w:p w:rsidR="009C7E90" w:rsidRPr="005A77CE" w:rsidRDefault="009C7E90" w:rsidP="000038BE">
            <w:pPr>
              <w:jc w:val="both"/>
              <w:rPr>
                <w:rFonts w:ascii="Times New Roman" w:hAnsi="Times New Roman"/>
                <w:sz w:val="28"/>
                <w:szCs w:val="28"/>
              </w:rPr>
            </w:pPr>
          </w:p>
          <w:p w:rsidR="0057096C" w:rsidRDefault="0057096C" w:rsidP="0057096C">
            <w:pPr>
              <w:pStyle w:val="ListParagraph"/>
              <w:numPr>
                <w:ilvl w:val="0"/>
                <w:numId w:val="1"/>
              </w:numPr>
              <w:jc w:val="both"/>
              <w:rPr>
                <w:rFonts w:ascii="Times New Roman" w:hAnsi="Times New Roman"/>
                <w:b/>
                <w:sz w:val="28"/>
                <w:szCs w:val="28"/>
              </w:rPr>
            </w:pPr>
            <w:r>
              <w:rPr>
                <w:rFonts w:ascii="Times New Roman" w:hAnsi="Times New Roman"/>
                <w:b/>
                <w:sz w:val="28"/>
                <w:szCs w:val="28"/>
              </w:rPr>
              <w:t>Tính đúng mỗi cạnh 0,5đ</w:t>
            </w:r>
          </w:p>
          <w:p w:rsidR="0057096C" w:rsidRDefault="0057096C" w:rsidP="0057096C">
            <w:pPr>
              <w:pStyle w:val="ListParagraph"/>
              <w:numPr>
                <w:ilvl w:val="0"/>
                <w:numId w:val="1"/>
              </w:numPr>
              <w:jc w:val="both"/>
              <w:rPr>
                <w:rFonts w:ascii="Times New Roman" w:hAnsi="Times New Roman"/>
                <w:b/>
                <w:sz w:val="28"/>
                <w:szCs w:val="28"/>
              </w:rPr>
            </w:pPr>
            <w:r>
              <w:rPr>
                <w:rFonts w:ascii="Times New Roman" w:hAnsi="Times New Roman"/>
                <w:b/>
                <w:sz w:val="28"/>
                <w:szCs w:val="28"/>
              </w:rPr>
              <w:t>Tính đúng góc 0,5đ</w:t>
            </w:r>
          </w:p>
          <w:p w:rsidR="009C7E90" w:rsidRPr="0057096C" w:rsidRDefault="009C7E90" w:rsidP="000038BE">
            <w:pPr>
              <w:pStyle w:val="ListParagraph"/>
              <w:numPr>
                <w:ilvl w:val="0"/>
                <w:numId w:val="1"/>
              </w:numPr>
              <w:jc w:val="both"/>
              <w:rPr>
                <w:rFonts w:ascii="Times New Roman" w:hAnsi="Times New Roman"/>
                <w:b/>
                <w:sz w:val="28"/>
                <w:szCs w:val="28"/>
              </w:rPr>
            </w:pPr>
            <w:r w:rsidRPr="0057096C">
              <w:rPr>
                <w:rFonts w:ascii="Times New Roman" w:hAnsi="Times New Roman"/>
                <w:b/>
                <w:sz w:val="28"/>
                <w:szCs w:val="28"/>
              </w:rPr>
              <w:t xml:space="preserve">Cm: </w:t>
            </w:r>
            <w:r w:rsidRPr="0057096C">
              <w:rPr>
                <w:rFonts w:ascii="Times New Roman" w:hAnsi="Times New Roman"/>
                <w:sz w:val="28"/>
                <w:szCs w:val="28"/>
              </w:rPr>
              <w:t xml:space="preserve"> </w:t>
            </w:r>
            <w:r w:rsidRPr="0057096C">
              <w:rPr>
                <w:rFonts w:ascii="Times New Roman" w:hAnsi="Times New Roman"/>
                <w:b/>
                <w:sz w:val="28"/>
                <w:szCs w:val="28"/>
              </w:rPr>
              <w:t>AD.AB = HB.HC</w:t>
            </w:r>
          </w:p>
          <w:p w:rsidR="009C7E90" w:rsidRDefault="009C7E90" w:rsidP="000038BE">
            <w:pPr>
              <w:jc w:val="both"/>
              <w:rPr>
                <w:rFonts w:ascii="Times New Roman" w:hAnsi="Times New Roman"/>
                <w:sz w:val="28"/>
                <w:szCs w:val="28"/>
              </w:rPr>
            </w:pPr>
            <w:r w:rsidRPr="005A77CE">
              <w:rPr>
                <w:rFonts w:ascii="Times New Roman" w:hAnsi="Times New Roman"/>
                <w:sz w:val="28"/>
                <w:szCs w:val="28"/>
              </w:rPr>
              <w:sym w:font="Symbol" w:char="F044"/>
            </w:r>
            <w:r>
              <w:rPr>
                <w:rFonts w:ascii="Times New Roman" w:hAnsi="Times New Roman"/>
                <w:sz w:val="28"/>
                <w:szCs w:val="28"/>
              </w:rPr>
              <w:t>AHC vuông tại H, đường cao HK</w:t>
            </w:r>
            <w:r w:rsidRPr="005A77CE">
              <w:rPr>
                <w:rFonts w:ascii="Times New Roman" w:hAnsi="Times New Roman"/>
                <w:sz w:val="28"/>
                <w:szCs w:val="28"/>
              </w:rPr>
              <w:t xml:space="preserve"> </w:t>
            </w:r>
          </w:p>
          <w:p w:rsidR="009C7E90" w:rsidRPr="005A77CE" w:rsidRDefault="009C7E90" w:rsidP="000038BE">
            <w:pPr>
              <w:jc w:val="both"/>
              <w:rPr>
                <w:rFonts w:ascii="Times New Roman" w:hAnsi="Times New Roman"/>
                <w:sz w:val="28"/>
                <w:szCs w:val="28"/>
              </w:rPr>
            </w:pPr>
            <w:r w:rsidRPr="005A77CE">
              <w:rPr>
                <w:rFonts w:ascii="Times New Roman" w:hAnsi="Times New Roman"/>
                <w:sz w:val="28"/>
                <w:szCs w:val="28"/>
              </w:rPr>
              <w:sym w:font="Symbol" w:char="F0DE"/>
            </w:r>
            <w:r w:rsidRPr="005A77CE">
              <w:rPr>
                <w:rFonts w:ascii="Times New Roman" w:hAnsi="Times New Roman"/>
                <w:sz w:val="28"/>
                <w:szCs w:val="28"/>
              </w:rPr>
              <w:t xml:space="preserve"> AH</w:t>
            </w:r>
            <w:r w:rsidRPr="005A77CE">
              <w:rPr>
                <w:rFonts w:ascii="Times New Roman" w:hAnsi="Times New Roman"/>
                <w:sz w:val="28"/>
                <w:szCs w:val="28"/>
                <w:vertAlign w:val="superscript"/>
              </w:rPr>
              <w:t>2</w:t>
            </w:r>
            <w:r>
              <w:rPr>
                <w:rFonts w:ascii="Times New Roman" w:hAnsi="Times New Roman"/>
                <w:sz w:val="28"/>
                <w:szCs w:val="28"/>
              </w:rPr>
              <w:t xml:space="preserve"> = AK.AC</w:t>
            </w:r>
            <w:r w:rsidRPr="005A77CE">
              <w:rPr>
                <w:rFonts w:ascii="Times New Roman" w:hAnsi="Times New Roman"/>
                <w:sz w:val="28"/>
                <w:szCs w:val="28"/>
              </w:rPr>
              <w:t xml:space="preserve"> (htl)</w:t>
            </w:r>
            <w:r w:rsidR="0057096C">
              <w:rPr>
                <w:rFonts w:ascii="Times New Roman" w:hAnsi="Times New Roman"/>
                <w:sz w:val="28"/>
                <w:szCs w:val="28"/>
              </w:rPr>
              <w:t xml:space="preserve"> (0,25)</w:t>
            </w:r>
          </w:p>
          <w:p w:rsidR="009C7E90" w:rsidRDefault="009C7E90" w:rsidP="000038BE">
            <w:pPr>
              <w:jc w:val="both"/>
              <w:rPr>
                <w:rFonts w:ascii="Times New Roman" w:hAnsi="Times New Roman"/>
                <w:sz w:val="28"/>
                <w:szCs w:val="28"/>
              </w:rPr>
            </w:pPr>
            <w:r w:rsidRPr="005A77CE">
              <w:rPr>
                <w:rFonts w:ascii="Times New Roman" w:hAnsi="Times New Roman"/>
                <w:sz w:val="28"/>
                <w:szCs w:val="28"/>
              </w:rPr>
              <w:sym w:font="Symbol" w:char="F044"/>
            </w:r>
            <w:r>
              <w:rPr>
                <w:rFonts w:ascii="Times New Roman" w:hAnsi="Times New Roman"/>
                <w:sz w:val="28"/>
                <w:szCs w:val="28"/>
              </w:rPr>
              <w:t>ABC vuông tại A, đường cao AH</w:t>
            </w:r>
            <w:r w:rsidRPr="005A77CE">
              <w:rPr>
                <w:rFonts w:ascii="Times New Roman" w:hAnsi="Times New Roman"/>
                <w:sz w:val="28"/>
                <w:szCs w:val="28"/>
              </w:rPr>
              <w:t xml:space="preserve"> </w:t>
            </w:r>
          </w:p>
          <w:p w:rsidR="009C7E90" w:rsidRPr="005A77CE" w:rsidRDefault="009C7E90" w:rsidP="000038BE">
            <w:pPr>
              <w:jc w:val="both"/>
              <w:rPr>
                <w:rFonts w:ascii="Times New Roman" w:hAnsi="Times New Roman"/>
                <w:sz w:val="28"/>
                <w:szCs w:val="28"/>
              </w:rPr>
            </w:pPr>
            <w:r w:rsidRPr="005A77CE">
              <w:rPr>
                <w:rFonts w:ascii="Times New Roman" w:hAnsi="Times New Roman"/>
                <w:sz w:val="28"/>
                <w:szCs w:val="28"/>
              </w:rPr>
              <w:sym w:font="Symbol" w:char="F0DE"/>
            </w:r>
            <w:r w:rsidRPr="005A77CE">
              <w:rPr>
                <w:rFonts w:ascii="Times New Roman" w:hAnsi="Times New Roman"/>
                <w:sz w:val="28"/>
                <w:szCs w:val="28"/>
              </w:rPr>
              <w:t xml:space="preserve"> AH</w:t>
            </w:r>
            <w:r w:rsidRPr="005A77CE">
              <w:rPr>
                <w:rFonts w:ascii="Times New Roman" w:hAnsi="Times New Roman"/>
                <w:sz w:val="28"/>
                <w:szCs w:val="28"/>
                <w:vertAlign w:val="superscript"/>
              </w:rPr>
              <w:t>2</w:t>
            </w:r>
            <w:r>
              <w:rPr>
                <w:rFonts w:ascii="Times New Roman" w:hAnsi="Times New Roman"/>
                <w:sz w:val="28"/>
                <w:szCs w:val="28"/>
              </w:rPr>
              <w:t xml:space="preserve"> = HB.H</w:t>
            </w:r>
            <w:r w:rsidRPr="005A77CE">
              <w:rPr>
                <w:rFonts w:ascii="Times New Roman" w:hAnsi="Times New Roman"/>
                <w:sz w:val="28"/>
                <w:szCs w:val="28"/>
              </w:rPr>
              <w:t>C (htl)</w:t>
            </w:r>
            <w:r w:rsidR="0057096C">
              <w:rPr>
                <w:rFonts w:ascii="Times New Roman" w:hAnsi="Times New Roman"/>
                <w:sz w:val="28"/>
                <w:szCs w:val="28"/>
              </w:rPr>
              <w:t xml:space="preserve"> (0,25)</w:t>
            </w:r>
          </w:p>
          <w:p w:rsidR="009C7E90" w:rsidRPr="005A77CE" w:rsidRDefault="009C7E90" w:rsidP="000038BE">
            <w:pPr>
              <w:jc w:val="both"/>
              <w:rPr>
                <w:rFonts w:ascii="Times New Roman" w:hAnsi="Times New Roman"/>
                <w:sz w:val="28"/>
                <w:szCs w:val="28"/>
              </w:rPr>
            </w:pPr>
            <w:r w:rsidRPr="005A77CE">
              <w:rPr>
                <w:rFonts w:ascii="Times New Roman" w:hAnsi="Times New Roman"/>
                <w:sz w:val="28"/>
                <w:szCs w:val="28"/>
              </w:rPr>
              <w:sym w:font="Symbol" w:char="F0DE"/>
            </w:r>
            <w:r>
              <w:rPr>
                <w:rFonts w:ascii="Times New Roman" w:hAnsi="Times New Roman"/>
                <w:sz w:val="28"/>
                <w:szCs w:val="28"/>
              </w:rPr>
              <w:t xml:space="preserve"> AD.AB = HB.H</w:t>
            </w:r>
            <w:r w:rsidRPr="005A77CE">
              <w:rPr>
                <w:rFonts w:ascii="Times New Roman" w:hAnsi="Times New Roman"/>
                <w:sz w:val="28"/>
                <w:szCs w:val="28"/>
              </w:rPr>
              <w:t>C</w:t>
            </w:r>
            <w:r w:rsidR="0057096C">
              <w:rPr>
                <w:rFonts w:ascii="Times New Roman" w:hAnsi="Times New Roman"/>
                <w:sz w:val="28"/>
                <w:szCs w:val="28"/>
              </w:rPr>
              <w:t xml:space="preserve"> (0,5)</w:t>
            </w:r>
          </w:p>
          <w:p w:rsidR="009C7E90" w:rsidRDefault="009C7E90" w:rsidP="000038BE">
            <w:pPr>
              <w:jc w:val="both"/>
              <w:rPr>
                <w:rFonts w:ascii="Times New Roman" w:hAnsi="Times New Roman"/>
                <w:sz w:val="28"/>
                <w:szCs w:val="28"/>
              </w:rPr>
            </w:pPr>
          </w:p>
        </w:tc>
        <w:tc>
          <w:tcPr>
            <w:tcW w:w="724" w:type="dxa"/>
          </w:tcPr>
          <w:p w:rsidR="009C7E90" w:rsidRPr="0010334D" w:rsidRDefault="009C7E90" w:rsidP="000038BE">
            <w:pPr>
              <w:jc w:val="both"/>
              <w:rPr>
                <w:rFonts w:ascii="Times New Roman" w:hAnsi="Times New Roman"/>
                <w:sz w:val="28"/>
                <w:szCs w:val="28"/>
              </w:rPr>
            </w:pPr>
          </w:p>
        </w:tc>
      </w:tr>
      <w:tr w:rsidR="009C7E90" w:rsidTr="000038BE">
        <w:tc>
          <w:tcPr>
            <w:tcW w:w="9464" w:type="dxa"/>
          </w:tcPr>
          <w:p w:rsidR="009C7E90" w:rsidRDefault="009C7E90" w:rsidP="000038BE">
            <w:pPr>
              <w:jc w:val="both"/>
              <w:rPr>
                <w:rFonts w:ascii="Times New Roman" w:hAnsi="Times New Roman"/>
                <w:b/>
                <w:sz w:val="28"/>
                <w:szCs w:val="28"/>
              </w:rPr>
            </w:pPr>
            <w:r w:rsidRPr="00972578">
              <w:rPr>
                <w:rFonts w:ascii="Times New Roman" w:hAnsi="Times New Roman"/>
                <w:b/>
                <w:sz w:val="28"/>
                <w:szCs w:val="28"/>
                <w:u w:val="single"/>
              </w:rPr>
              <w:t>Bài 3:</w:t>
            </w:r>
            <w:r w:rsidRPr="005A77CE">
              <w:rPr>
                <w:rFonts w:ascii="Times New Roman" w:hAnsi="Times New Roman"/>
                <w:b/>
                <w:sz w:val="28"/>
                <w:szCs w:val="28"/>
              </w:rPr>
              <w:t>( 1.0 điểm)</w:t>
            </w:r>
          </w:p>
          <w:p w:rsidR="009C7E90" w:rsidRPr="0057096C" w:rsidRDefault="009C7E90" w:rsidP="0057096C">
            <w:pPr>
              <w:pStyle w:val="ListParagraph"/>
              <w:jc w:val="both"/>
              <w:rPr>
                <w:rFonts w:ascii="Times New Roman" w:hAnsi="Times New Roman" w:cs="Times New Roman"/>
                <w:b/>
                <w:sz w:val="28"/>
                <w:szCs w:val="28"/>
              </w:rPr>
            </w:pPr>
            <w:r w:rsidRPr="002B0506">
              <w:rPr>
                <w:rFonts w:ascii="Times New Roman" w:hAnsi="Times New Roman" w:cs="Times New Roman"/>
                <w:b/>
                <w:sz w:val="28"/>
                <w:szCs w:val="28"/>
              </w:rPr>
              <w:t>Nhân ngày “Phụ nữ Việt Nam 20/10”, cửa hàng giỏ xách giảm 30% cho tất cả sản phẩ</w:t>
            </w:r>
            <w:r>
              <w:rPr>
                <w:rFonts w:ascii="Times New Roman" w:hAnsi="Times New Roman" w:cs="Times New Roman"/>
                <w:b/>
                <w:sz w:val="28"/>
                <w:szCs w:val="28"/>
              </w:rPr>
              <w:t>m</w:t>
            </w:r>
            <w:r w:rsidRPr="002B0506">
              <w:rPr>
                <w:rFonts w:ascii="Times New Roman" w:hAnsi="Times New Roman" w:cs="Times New Roman"/>
                <w:b/>
                <w:sz w:val="28"/>
                <w:szCs w:val="28"/>
              </w:rPr>
              <w:t xml:space="preserve">. Nhân dịp này bạn An mua một cái giỏ xách và </w:t>
            </w:r>
            <w:r w:rsidRPr="002B0506">
              <w:rPr>
                <w:rFonts w:ascii="Times New Roman" w:hAnsi="Times New Roman" w:cs="Times New Roman"/>
                <w:b/>
                <w:sz w:val="28"/>
                <w:szCs w:val="28"/>
              </w:rPr>
              <w:lastRenderedPageBreak/>
              <w:t>một cái ví và phải trả tổng cộng là 693 000 đồng. Hỏi giá ban đầu của cái ví là bao nhiêu, biết giá niêm yết của một cái  giỏ xách là 500 000 đồng.</w:t>
            </w:r>
          </w:p>
          <w:p w:rsidR="009C7E90" w:rsidRDefault="009C7E90" w:rsidP="0057096C">
            <w:pPr>
              <w:spacing w:line="276" w:lineRule="auto"/>
              <w:ind w:left="720"/>
              <w:jc w:val="both"/>
              <w:rPr>
                <w:rFonts w:ascii="Times New Roman" w:hAnsi="Times New Roman"/>
                <w:sz w:val="28"/>
                <w:szCs w:val="28"/>
              </w:rPr>
            </w:pPr>
            <w:r>
              <w:rPr>
                <w:rFonts w:ascii="Times New Roman" w:hAnsi="Times New Roman"/>
                <w:sz w:val="28"/>
                <w:szCs w:val="28"/>
              </w:rPr>
              <w:t>Giá ban đầu của cái ví là:</w:t>
            </w:r>
          </w:p>
          <w:p w:rsidR="009C7E90" w:rsidRPr="005A77CE" w:rsidRDefault="009C7E90" w:rsidP="0057096C">
            <w:pPr>
              <w:spacing w:line="276" w:lineRule="auto"/>
              <w:ind w:left="720"/>
              <w:jc w:val="both"/>
              <w:rPr>
                <w:rFonts w:ascii="Times New Roman" w:hAnsi="Times New Roman"/>
                <w:sz w:val="28"/>
                <w:szCs w:val="28"/>
              </w:rPr>
            </w:pPr>
            <w:r>
              <w:rPr>
                <w:rFonts w:ascii="Times New Roman" w:hAnsi="Times New Roman"/>
                <w:sz w:val="28"/>
                <w:szCs w:val="28"/>
              </w:rPr>
              <w:t>(693 000 – 500 000.70%): 70% = 490 000 (đồng)</w:t>
            </w:r>
          </w:p>
          <w:p w:rsidR="009C7E90" w:rsidRDefault="009C7E90" w:rsidP="000038BE">
            <w:pPr>
              <w:jc w:val="both"/>
              <w:rPr>
                <w:rFonts w:ascii="Times New Roman" w:hAnsi="Times New Roman"/>
                <w:sz w:val="28"/>
                <w:szCs w:val="28"/>
              </w:rPr>
            </w:pPr>
          </w:p>
        </w:tc>
        <w:tc>
          <w:tcPr>
            <w:tcW w:w="724" w:type="dxa"/>
          </w:tcPr>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r>
              <w:rPr>
                <w:rFonts w:ascii="Times New Roman" w:hAnsi="Times New Roman"/>
                <w:sz w:val="28"/>
                <w:szCs w:val="28"/>
              </w:rPr>
              <w:t>1</w:t>
            </w:r>
          </w:p>
          <w:p w:rsidR="009C7E90" w:rsidRDefault="009C7E90" w:rsidP="000038BE">
            <w:pPr>
              <w:jc w:val="both"/>
              <w:rPr>
                <w:rFonts w:ascii="Times New Roman" w:hAnsi="Times New Roman"/>
                <w:sz w:val="28"/>
                <w:szCs w:val="28"/>
              </w:rPr>
            </w:pPr>
          </w:p>
        </w:tc>
      </w:tr>
      <w:tr w:rsidR="009C7E90" w:rsidTr="000038BE">
        <w:tc>
          <w:tcPr>
            <w:tcW w:w="9464" w:type="dxa"/>
          </w:tcPr>
          <w:p w:rsidR="009C7E90" w:rsidRDefault="009C7E90" w:rsidP="000038BE">
            <w:pPr>
              <w:jc w:val="both"/>
            </w:pPr>
          </w:p>
          <w:p w:rsidR="009C7E90" w:rsidRDefault="009C7E90" w:rsidP="000038BE">
            <w:pPr>
              <w:jc w:val="both"/>
              <w:rPr>
                <w:rFonts w:ascii="Times New Roman" w:hAnsi="Times New Roman"/>
                <w:b/>
                <w:sz w:val="28"/>
                <w:szCs w:val="28"/>
                <w:u w:val="single"/>
              </w:rPr>
            </w:pPr>
            <w:r w:rsidRPr="005A77CE">
              <w:rPr>
                <w:rFonts w:ascii="Times New Roman" w:hAnsi="Times New Roman"/>
                <w:b/>
                <w:sz w:val="28"/>
                <w:szCs w:val="28"/>
                <w:u w:val="single"/>
              </w:rPr>
              <w:t xml:space="preserve">Bài 4: (1.0 điểm) </w:t>
            </w:r>
          </w:p>
          <w:p w:rsidR="0057096C" w:rsidRPr="00BD25AD" w:rsidRDefault="0057096C" w:rsidP="0057096C">
            <w:pPr>
              <w:jc w:val="both"/>
              <w:rPr>
                <w:rFonts w:ascii="Times New Roman" w:eastAsia="Calibri" w:hAnsi="Times New Roman"/>
                <w:sz w:val="28"/>
                <w:szCs w:val="28"/>
              </w:rPr>
            </w:pPr>
            <w:r>
              <w:rPr>
                <w:rFonts w:ascii="Times New Roman" w:eastAsia="Calibri" w:hAnsi="Times New Roman"/>
                <w:sz w:val="28"/>
                <w:szCs w:val="28"/>
              </w:rPr>
              <w:t>Một cột cờ có bóng trên mặt đất dài 10m, biết góc tạo bởi tia nắng và mặt đất là 31</w:t>
            </w:r>
            <w:r>
              <w:rPr>
                <w:rFonts w:ascii="Times New Roman" w:eastAsia="Calibri" w:hAnsi="Times New Roman"/>
                <w:sz w:val="28"/>
                <w:szCs w:val="28"/>
                <w:vertAlign w:val="superscript"/>
              </w:rPr>
              <w:t>0</w:t>
            </w:r>
            <w:r>
              <w:rPr>
                <w:rFonts w:ascii="Times New Roman" w:eastAsia="Calibri" w:hAnsi="Times New Roman"/>
                <w:sz w:val="28"/>
                <w:szCs w:val="28"/>
              </w:rPr>
              <w:t xml:space="preserve"> (xem hình vẽ). Tính chiều cao cột cờ</w:t>
            </w:r>
          </w:p>
          <w:p w:rsidR="009C7E90" w:rsidRDefault="009C7E90" w:rsidP="000038BE">
            <w:pPr>
              <w:pStyle w:val="ListParagraph"/>
              <w:ind w:left="709"/>
              <w:jc w:val="both"/>
              <w:rPr>
                <w:rFonts w:ascii="Times New Roman" w:eastAsia="Calibri" w:hAnsi="Times New Roman"/>
                <w:b/>
                <w:sz w:val="28"/>
                <w:szCs w:val="28"/>
              </w:rPr>
            </w:pPr>
          </w:p>
          <w:p w:rsidR="009C7E90" w:rsidRPr="00E5193E" w:rsidRDefault="0057096C" w:rsidP="0057096C">
            <w:pPr>
              <w:pStyle w:val="ListParagraph"/>
              <w:ind w:left="709"/>
              <w:jc w:val="center"/>
              <w:rPr>
                <w:rFonts w:ascii="Times New Roman" w:eastAsia="Calibri" w:hAnsi="Times New Roman"/>
                <w:b/>
                <w:sz w:val="28"/>
                <w:szCs w:val="28"/>
              </w:rPr>
            </w:pPr>
            <w:r w:rsidRPr="00BD25AD">
              <w:rPr>
                <w:rFonts w:ascii="Times New Roman" w:hAnsi="Times New Roman"/>
                <w:noProof/>
                <w:sz w:val="28"/>
                <w:szCs w:val="28"/>
              </w:rPr>
              <w:drawing>
                <wp:inline distT="0" distB="0" distL="0" distR="0" wp14:anchorId="16C227F8" wp14:editId="318411B6">
                  <wp:extent cx="2791852" cy="23057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4853" cy="2316505"/>
                          </a:xfrm>
                          <a:prstGeom prst="rect">
                            <a:avLst/>
                          </a:prstGeom>
                          <a:noFill/>
                          <a:ln>
                            <a:noFill/>
                          </a:ln>
                        </pic:spPr>
                      </pic:pic>
                    </a:graphicData>
                  </a:graphic>
                </wp:inline>
              </w:drawing>
            </w:r>
          </w:p>
          <w:p w:rsidR="009C7E90" w:rsidRPr="00A26FB2" w:rsidRDefault="009C7E90" w:rsidP="000038BE">
            <w:pPr>
              <w:jc w:val="both"/>
            </w:pPr>
          </w:p>
          <w:p w:rsidR="009C7E90" w:rsidRPr="00A26FB2" w:rsidRDefault="009C7E90" w:rsidP="000038BE">
            <w:pPr>
              <w:tabs>
                <w:tab w:val="right" w:pos="582"/>
              </w:tabs>
              <w:jc w:val="both"/>
              <w:rPr>
                <w:rFonts w:ascii="Times New Roman" w:hAnsi="Times New Roman"/>
                <w:sz w:val="28"/>
                <w:szCs w:val="28"/>
              </w:rPr>
            </w:pPr>
            <w:r w:rsidRPr="00A26FB2">
              <w:rPr>
                <w:rFonts w:ascii="Times New Roman" w:hAnsi="Times New Roman"/>
                <w:sz w:val="28"/>
                <w:szCs w:val="28"/>
              </w:rPr>
              <w:sym w:font="Symbol" w:char="F044"/>
            </w:r>
            <w:r w:rsidR="0057096C">
              <w:rPr>
                <w:rFonts w:ascii="Times New Roman" w:hAnsi="Times New Roman"/>
                <w:sz w:val="28"/>
                <w:szCs w:val="28"/>
              </w:rPr>
              <w:t>ABC</w:t>
            </w:r>
            <w:r w:rsidRPr="00A26FB2">
              <w:rPr>
                <w:rFonts w:ascii="Times New Roman" w:hAnsi="Times New Roman"/>
                <w:sz w:val="28"/>
                <w:szCs w:val="28"/>
              </w:rPr>
              <w:t xml:space="preserve"> vuông tại </w:t>
            </w:r>
            <w:r w:rsidR="0057096C">
              <w:rPr>
                <w:rFonts w:ascii="Times New Roman" w:hAnsi="Times New Roman"/>
                <w:sz w:val="28"/>
                <w:szCs w:val="28"/>
              </w:rPr>
              <w:t>A</w:t>
            </w:r>
            <w:r w:rsidRPr="00A26FB2">
              <w:rPr>
                <w:rFonts w:ascii="Times New Roman" w:hAnsi="Times New Roman"/>
                <w:sz w:val="28"/>
                <w:szCs w:val="28"/>
              </w:rPr>
              <w:t xml:space="preserve"> </w:t>
            </w:r>
            <w:r w:rsidRPr="00A26FB2">
              <w:rPr>
                <w:rFonts w:ascii="Times New Roman" w:hAnsi="Times New Roman"/>
                <w:sz w:val="28"/>
                <w:szCs w:val="28"/>
              </w:rPr>
              <w:sym w:font="Symbol" w:char="F0DE"/>
            </w:r>
            <w:r w:rsidR="0057096C">
              <w:rPr>
                <w:rFonts w:ascii="Times New Roman" w:hAnsi="Times New Roman"/>
                <w:sz w:val="28"/>
                <w:szCs w:val="28"/>
              </w:rPr>
              <w:t>A</w:t>
            </w:r>
            <w:r>
              <w:rPr>
                <w:rFonts w:ascii="Times New Roman" w:hAnsi="Times New Roman"/>
                <w:sz w:val="28"/>
                <w:szCs w:val="28"/>
              </w:rPr>
              <w:t xml:space="preserve">B = </w:t>
            </w:r>
            <w:r w:rsidR="0057096C">
              <w:rPr>
                <w:rFonts w:ascii="Times New Roman" w:hAnsi="Times New Roman"/>
                <w:sz w:val="28"/>
                <w:szCs w:val="28"/>
              </w:rPr>
              <w:t>A</w:t>
            </w:r>
            <w:r>
              <w:rPr>
                <w:rFonts w:ascii="Times New Roman" w:hAnsi="Times New Roman"/>
                <w:sz w:val="28"/>
                <w:szCs w:val="28"/>
              </w:rPr>
              <w:t>C.tanC = 10.tan 31</w:t>
            </w:r>
            <w:r w:rsidRPr="00A26FB2">
              <w:rPr>
                <w:rFonts w:ascii="Times New Roman" w:hAnsi="Times New Roman"/>
                <w:sz w:val="28"/>
                <w:szCs w:val="28"/>
                <w:vertAlign w:val="superscript"/>
              </w:rPr>
              <w:t>0</w:t>
            </w:r>
            <w:r>
              <w:rPr>
                <w:rFonts w:ascii="Times New Roman" w:hAnsi="Times New Roman"/>
                <w:sz w:val="28"/>
                <w:szCs w:val="28"/>
              </w:rPr>
              <w:t xml:space="preserve"> = 6</w:t>
            </w:r>
            <w:r w:rsidRPr="00A26FB2">
              <w:rPr>
                <w:rFonts w:ascii="Times New Roman" w:hAnsi="Times New Roman"/>
                <w:sz w:val="28"/>
                <w:szCs w:val="28"/>
              </w:rPr>
              <w:t xml:space="preserve"> m</w:t>
            </w:r>
          </w:p>
          <w:p w:rsidR="009C7E90" w:rsidRPr="00F75D9A" w:rsidRDefault="009C7E90" w:rsidP="0057096C">
            <w:pPr>
              <w:tabs>
                <w:tab w:val="right" w:pos="582"/>
              </w:tabs>
              <w:jc w:val="both"/>
              <w:rPr>
                <w:rFonts w:ascii="Times New Roman" w:hAnsi="Times New Roman"/>
                <w:sz w:val="28"/>
                <w:szCs w:val="28"/>
              </w:rPr>
            </w:pPr>
            <w:r w:rsidRPr="00A26FB2">
              <w:rPr>
                <w:rFonts w:ascii="Times New Roman" w:hAnsi="Times New Roman"/>
                <w:sz w:val="28"/>
                <w:szCs w:val="28"/>
              </w:rPr>
              <w:t xml:space="preserve">Vậy </w:t>
            </w:r>
            <w:r>
              <w:rPr>
                <w:rFonts w:ascii="Times New Roman" w:hAnsi="Times New Roman"/>
                <w:sz w:val="28"/>
                <w:szCs w:val="28"/>
              </w:rPr>
              <w:t>chiều cao cột cờ</w:t>
            </w:r>
            <w:r w:rsidRPr="00A26FB2">
              <w:rPr>
                <w:rFonts w:ascii="Times New Roman" w:hAnsi="Times New Roman"/>
                <w:sz w:val="28"/>
                <w:szCs w:val="28"/>
              </w:rPr>
              <w:t xml:space="preserve"> là </w:t>
            </w:r>
            <w:r w:rsidR="0057096C">
              <w:rPr>
                <w:rFonts w:ascii="Times New Roman" w:hAnsi="Times New Roman"/>
                <w:sz w:val="28"/>
                <w:szCs w:val="28"/>
              </w:rPr>
              <w:t>6</w:t>
            </w:r>
            <w:r w:rsidRPr="00A26FB2">
              <w:rPr>
                <w:rFonts w:ascii="Times New Roman" w:hAnsi="Times New Roman"/>
                <w:sz w:val="28"/>
                <w:szCs w:val="28"/>
              </w:rPr>
              <w:t xml:space="preserve"> m.</w:t>
            </w:r>
          </w:p>
        </w:tc>
        <w:tc>
          <w:tcPr>
            <w:tcW w:w="724" w:type="dxa"/>
          </w:tcPr>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r>
              <w:rPr>
                <w:rFonts w:ascii="Times New Roman" w:hAnsi="Times New Roman"/>
                <w:sz w:val="28"/>
                <w:szCs w:val="28"/>
              </w:rPr>
              <w:t xml:space="preserve">       0,5     0,5</w:t>
            </w:r>
          </w:p>
          <w:p w:rsidR="009C7E90" w:rsidRDefault="009C7E90" w:rsidP="000038BE">
            <w:pPr>
              <w:jc w:val="both"/>
              <w:rPr>
                <w:rFonts w:ascii="Times New Roman" w:hAnsi="Times New Roman"/>
                <w:sz w:val="28"/>
                <w:szCs w:val="28"/>
              </w:rPr>
            </w:pPr>
          </w:p>
          <w:p w:rsidR="009C7E90" w:rsidRDefault="009C7E90" w:rsidP="000038BE">
            <w:pPr>
              <w:jc w:val="both"/>
              <w:rPr>
                <w:rFonts w:ascii="Times New Roman" w:hAnsi="Times New Roman"/>
                <w:sz w:val="28"/>
                <w:szCs w:val="28"/>
              </w:rPr>
            </w:pPr>
            <w:r>
              <w:rPr>
                <w:rFonts w:ascii="Times New Roman" w:hAnsi="Times New Roman"/>
                <w:sz w:val="28"/>
                <w:szCs w:val="28"/>
              </w:rPr>
              <w:t xml:space="preserve">      </w:t>
            </w:r>
          </w:p>
        </w:tc>
      </w:tr>
    </w:tbl>
    <w:p w:rsidR="009C7E90" w:rsidRDefault="009C7E90" w:rsidP="009C7E90">
      <w:pPr>
        <w:jc w:val="both"/>
        <w:rPr>
          <w:rFonts w:ascii="Times New Roman" w:hAnsi="Times New Roman"/>
          <w:b/>
          <w:sz w:val="28"/>
          <w:szCs w:val="28"/>
        </w:rPr>
      </w:pPr>
    </w:p>
    <w:p w:rsidR="009C7E90" w:rsidRDefault="009C7E90" w:rsidP="009C7E90">
      <w:pPr>
        <w:jc w:val="both"/>
        <w:rPr>
          <w:rFonts w:ascii="Times New Roman" w:hAnsi="Times New Roman"/>
          <w:b/>
          <w:sz w:val="28"/>
          <w:szCs w:val="28"/>
        </w:rPr>
      </w:pPr>
    </w:p>
    <w:p w:rsidR="009C7E90" w:rsidRDefault="009C7E90" w:rsidP="009C7E90">
      <w:pPr>
        <w:jc w:val="both"/>
        <w:rPr>
          <w:rFonts w:ascii="Times New Roman" w:hAnsi="Times New Roman"/>
          <w:b/>
          <w:sz w:val="28"/>
          <w:szCs w:val="28"/>
        </w:rPr>
      </w:pPr>
    </w:p>
    <w:p w:rsidR="00BB6EFA" w:rsidRDefault="00BB6EFA">
      <w:pPr>
        <w:spacing w:after="160" w:line="259" w:lineRule="auto"/>
        <w:rPr>
          <w:rFonts w:ascii="Times New Roman" w:hAnsi="Times New Roman"/>
          <w:b/>
          <w:sz w:val="28"/>
          <w:szCs w:val="28"/>
        </w:rPr>
      </w:pPr>
      <w:r>
        <w:rPr>
          <w:rFonts w:ascii="Times New Roman" w:hAnsi="Times New Roman"/>
          <w:b/>
          <w:sz w:val="28"/>
          <w:szCs w:val="28"/>
        </w:rPr>
        <w:br w:type="page"/>
      </w:r>
    </w:p>
    <w:p w:rsidR="009C7E90" w:rsidRPr="003B6751" w:rsidRDefault="009C7E90" w:rsidP="009C7E90">
      <w:pPr>
        <w:jc w:val="center"/>
        <w:rPr>
          <w:rFonts w:ascii="Times New Roman" w:hAnsi="Times New Roman"/>
          <w:b/>
          <w:sz w:val="28"/>
          <w:szCs w:val="28"/>
        </w:rPr>
      </w:pPr>
      <w:r w:rsidRPr="003B6751">
        <w:rPr>
          <w:rFonts w:ascii="Times New Roman" w:hAnsi="Times New Roman"/>
          <w:b/>
          <w:sz w:val="28"/>
          <w:szCs w:val="28"/>
        </w:rPr>
        <w:lastRenderedPageBreak/>
        <w:t>MA TRẬN ĐỀ THI GIỮA HK 1 (21 – 22 )</w:t>
      </w:r>
      <w:r w:rsidRPr="003B6751">
        <w:rPr>
          <w:rFonts w:ascii="Times New Roman" w:hAnsi="Times New Roman"/>
          <w:b/>
          <w:sz w:val="28"/>
          <w:szCs w:val="28"/>
        </w:rPr>
        <w:br w:type="textWrapping" w:clear="all"/>
      </w:r>
    </w:p>
    <w:tbl>
      <w:tblPr>
        <w:tblStyle w:val="TableGrid"/>
        <w:tblW w:w="10816" w:type="dxa"/>
        <w:jc w:val="center"/>
        <w:tblLook w:val="04A0" w:firstRow="1" w:lastRow="0" w:firstColumn="1" w:lastColumn="0" w:noHBand="0" w:noVBand="1"/>
      </w:tblPr>
      <w:tblGrid>
        <w:gridCol w:w="1795"/>
        <w:gridCol w:w="1728"/>
        <w:gridCol w:w="2241"/>
        <w:gridCol w:w="1975"/>
        <w:gridCol w:w="1376"/>
        <w:gridCol w:w="1701"/>
      </w:tblGrid>
      <w:tr w:rsidR="009C7E90" w:rsidTr="009C7E90">
        <w:trPr>
          <w:trHeight w:val="314"/>
          <w:jc w:val="center"/>
        </w:trPr>
        <w:tc>
          <w:tcPr>
            <w:tcW w:w="1795" w:type="dxa"/>
            <w:vMerge w:val="restart"/>
            <w:tcBorders>
              <w:tl2br w:val="single" w:sz="4" w:space="0" w:color="auto"/>
            </w:tcBorders>
          </w:tcPr>
          <w:p w:rsidR="009C7E90" w:rsidRPr="00562DD6" w:rsidRDefault="009C7E90" w:rsidP="000038BE">
            <w:pPr>
              <w:jc w:val="both"/>
              <w:rPr>
                <w:rFonts w:ascii="Times New Roman" w:hAnsi="Times New Roman"/>
                <w:b/>
                <w:sz w:val="28"/>
                <w:szCs w:val="28"/>
              </w:rPr>
            </w:pPr>
            <w:r w:rsidRPr="00562DD6">
              <w:rPr>
                <w:rFonts w:ascii="Times New Roman" w:hAnsi="Times New Roman"/>
                <w:b/>
                <w:sz w:val="28"/>
                <w:szCs w:val="28"/>
              </w:rPr>
              <w:t xml:space="preserve">         </w:t>
            </w:r>
            <w:r>
              <w:rPr>
                <w:rFonts w:ascii="Times New Roman" w:hAnsi="Times New Roman"/>
                <w:b/>
                <w:sz w:val="28"/>
                <w:szCs w:val="28"/>
              </w:rPr>
              <w:t>Cấp độ</w:t>
            </w:r>
          </w:p>
          <w:p w:rsidR="009C7E90" w:rsidRPr="00562DD6" w:rsidRDefault="009C7E90" w:rsidP="000038BE">
            <w:pPr>
              <w:jc w:val="both"/>
              <w:rPr>
                <w:rFonts w:ascii="Times New Roman" w:hAnsi="Times New Roman"/>
                <w:b/>
                <w:sz w:val="28"/>
                <w:szCs w:val="28"/>
              </w:rPr>
            </w:pPr>
          </w:p>
          <w:p w:rsidR="009C7E90" w:rsidRPr="00562DD6" w:rsidRDefault="009C7E90" w:rsidP="000038BE">
            <w:pPr>
              <w:jc w:val="both"/>
              <w:rPr>
                <w:rFonts w:ascii="Times New Roman" w:hAnsi="Times New Roman"/>
                <w:b/>
                <w:sz w:val="28"/>
                <w:szCs w:val="28"/>
              </w:rPr>
            </w:pPr>
            <w:r>
              <w:rPr>
                <w:rFonts w:ascii="Times New Roman" w:hAnsi="Times New Roman"/>
                <w:b/>
                <w:sz w:val="28"/>
                <w:szCs w:val="28"/>
              </w:rPr>
              <w:t>Chủ đề</w:t>
            </w:r>
          </w:p>
        </w:tc>
        <w:tc>
          <w:tcPr>
            <w:tcW w:w="1728" w:type="dxa"/>
            <w:vMerge w:val="restart"/>
          </w:tcPr>
          <w:p w:rsidR="009C7E90" w:rsidRPr="00562DD6" w:rsidRDefault="009C7E90" w:rsidP="000038BE">
            <w:pPr>
              <w:jc w:val="both"/>
              <w:rPr>
                <w:rFonts w:ascii="Times New Roman" w:hAnsi="Times New Roman"/>
                <w:b/>
                <w:sz w:val="28"/>
                <w:szCs w:val="28"/>
              </w:rPr>
            </w:pPr>
            <w:r w:rsidRPr="00562DD6">
              <w:rPr>
                <w:rFonts w:ascii="Times New Roman" w:hAnsi="Times New Roman"/>
                <w:b/>
                <w:sz w:val="28"/>
                <w:szCs w:val="28"/>
              </w:rPr>
              <w:t>Nhận biết</w:t>
            </w:r>
          </w:p>
        </w:tc>
        <w:tc>
          <w:tcPr>
            <w:tcW w:w="2241" w:type="dxa"/>
            <w:vMerge w:val="restart"/>
          </w:tcPr>
          <w:p w:rsidR="009C7E90" w:rsidRPr="00562DD6" w:rsidRDefault="009C7E90" w:rsidP="000038BE">
            <w:pPr>
              <w:jc w:val="both"/>
              <w:rPr>
                <w:rFonts w:ascii="Times New Roman" w:hAnsi="Times New Roman"/>
                <w:b/>
                <w:sz w:val="28"/>
                <w:szCs w:val="28"/>
              </w:rPr>
            </w:pPr>
            <w:r w:rsidRPr="00562DD6">
              <w:rPr>
                <w:rFonts w:ascii="Times New Roman" w:hAnsi="Times New Roman"/>
                <w:b/>
                <w:sz w:val="28"/>
                <w:szCs w:val="28"/>
              </w:rPr>
              <w:t>Thông hiểu</w:t>
            </w:r>
          </w:p>
        </w:tc>
        <w:tc>
          <w:tcPr>
            <w:tcW w:w="3351" w:type="dxa"/>
            <w:gridSpan w:val="2"/>
          </w:tcPr>
          <w:p w:rsidR="009C7E90" w:rsidRPr="00562DD6" w:rsidRDefault="009C7E90" w:rsidP="009C7E90">
            <w:pPr>
              <w:jc w:val="center"/>
              <w:rPr>
                <w:rFonts w:ascii="Times New Roman" w:hAnsi="Times New Roman"/>
                <w:b/>
                <w:sz w:val="28"/>
                <w:szCs w:val="28"/>
              </w:rPr>
            </w:pPr>
            <w:r w:rsidRPr="00562DD6">
              <w:rPr>
                <w:rFonts w:ascii="Times New Roman" w:hAnsi="Times New Roman"/>
                <w:b/>
                <w:sz w:val="28"/>
                <w:szCs w:val="28"/>
              </w:rPr>
              <w:t>Vận dụng</w:t>
            </w:r>
          </w:p>
        </w:tc>
        <w:tc>
          <w:tcPr>
            <w:tcW w:w="1701" w:type="dxa"/>
            <w:vMerge w:val="restart"/>
          </w:tcPr>
          <w:p w:rsidR="009C7E90" w:rsidRPr="00562DD6" w:rsidRDefault="009C7E90" w:rsidP="000038BE">
            <w:pPr>
              <w:jc w:val="both"/>
              <w:rPr>
                <w:rFonts w:ascii="Times New Roman" w:hAnsi="Times New Roman"/>
                <w:b/>
                <w:sz w:val="28"/>
                <w:szCs w:val="28"/>
              </w:rPr>
            </w:pPr>
            <w:r w:rsidRPr="00562DD6">
              <w:rPr>
                <w:rFonts w:ascii="Times New Roman" w:hAnsi="Times New Roman"/>
                <w:b/>
                <w:sz w:val="28"/>
                <w:szCs w:val="28"/>
              </w:rPr>
              <w:t>Cộng</w:t>
            </w:r>
          </w:p>
        </w:tc>
      </w:tr>
      <w:tr w:rsidR="009C7E90" w:rsidTr="009C7E90">
        <w:trPr>
          <w:trHeight w:val="148"/>
          <w:jc w:val="center"/>
        </w:trPr>
        <w:tc>
          <w:tcPr>
            <w:tcW w:w="1795" w:type="dxa"/>
            <w:vMerge/>
          </w:tcPr>
          <w:p w:rsidR="009C7E90" w:rsidRPr="00870651" w:rsidRDefault="009C7E90" w:rsidP="000038BE">
            <w:pPr>
              <w:jc w:val="both"/>
              <w:rPr>
                <w:rFonts w:ascii="Times New Roman" w:hAnsi="Times New Roman"/>
                <w:noProof/>
                <w:sz w:val="28"/>
                <w:szCs w:val="28"/>
              </w:rPr>
            </w:pPr>
          </w:p>
        </w:tc>
        <w:tc>
          <w:tcPr>
            <w:tcW w:w="1728" w:type="dxa"/>
            <w:vMerge/>
          </w:tcPr>
          <w:p w:rsidR="009C7E90" w:rsidRPr="00870651" w:rsidRDefault="009C7E90" w:rsidP="000038BE">
            <w:pPr>
              <w:jc w:val="both"/>
              <w:rPr>
                <w:rFonts w:ascii="Times New Roman" w:hAnsi="Times New Roman"/>
                <w:sz w:val="28"/>
                <w:szCs w:val="28"/>
              </w:rPr>
            </w:pPr>
          </w:p>
        </w:tc>
        <w:tc>
          <w:tcPr>
            <w:tcW w:w="2241" w:type="dxa"/>
            <w:vMerge/>
          </w:tcPr>
          <w:p w:rsidR="009C7E90" w:rsidRPr="00870651" w:rsidRDefault="009C7E90" w:rsidP="000038BE">
            <w:pPr>
              <w:jc w:val="both"/>
              <w:rPr>
                <w:rFonts w:ascii="Times New Roman" w:hAnsi="Times New Roman"/>
                <w:sz w:val="28"/>
                <w:szCs w:val="28"/>
              </w:rPr>
            </w:pPr>
          </w:p>
        </w:tc>
        <w:tc>
          <w:tcPr>
            <w:tcW w:w="1975" w:type="dxa"/>
          </w:tcPr>
          <w:p w:rsidR="009C7E90" w:rsidRPr="00562DD6" w:rsidRDefault="009C7E90" w:rsidP="000038BE">
            <w:pPr>
              <w:jc w:val="both"/>
              <w:rPr>
                <w:rFonts w:ascii="Times New Roman" w:hAnsi="Times New Roman"/>
                <w:b/>
                <w:sz w:val="28"/>
                <w:szCs w:val="28"/>
              </w:rPr>
            </w:pPr>
            <w:r w:rsidRPr="00562DD6">
              <w:rPr>
                <w:rFonts w:ascii="Times New Roman" w:hAnsi="Times New Roman"/>
                <w:b/>
                <w:sz w:val="28"/>
                <w:szCs w:val="28"/>
              </w:rPr>
              <w:t>Cấp độ thấp</w:t>
            </w:r>
          </w:p>
        </w:tc>
        <w:tc>
          <w:tcPr>
            <w:tcW w:w="1376" w:type="dxa"/>
          </w:tcPr>
          <w:p w:rsidR="009C7E90" w:rsidRPr="00562DD6" w:rsidRDefault="009C7E90" w:rsidP="000038BE">
            <w:pPr>
              <w:jc w:val="both"/>
              <w:rPr>
                <w:rFonts w:ascii="Times New Roman" w:hAnsi="Times New Roman"/>
                <w:b/>
                <w:sz w:val="28"/>
                <w:szCs w:val="28"/>
              </w:rPr>
            </w:pPr>
            <w:r>
              <w:rPr>
                <w:rFonts w:ascii="Times New Roman" w:hAnsi="Times New Roman"/>
                <w:b/>
                <w:sz w:val="28"/>
                <w:szCs w:val="28"/>
              </w:rPr>
              <w:t xml:space="preserve">Cấp độ </w:t>
            </w:r>
            <w:r w:rsidRPr="00562DD6">
              <w:rPr>
                <w:rFonts w:ascii="Times New Roman" w:hAnsi="Times New Roman"/>
                <w:b/>
                <w:sz w:val="28"/>
                <w:szCs w:val="28"/>
              </w:rPr>
              <w:t>cao</w:t>
            </w:r>
          </w:p>
        </w:tc>
        <w:tc>
          <w:tcPr>
            <w:tcW w:w="1701" w:type="dxa"/>
            <w:vMerge/>
          </w:tcPr>
          <w:p w:rsidR="009C7E90" w:rsidRPr="00870651" w:rsidRDefault="009C7E90" w:rsidP="000038BE">
            <w:pPr>
              <w:jc w:val="both"/>
              <w:rPr>
                <w:rFonts w:ascii="Times New Roman" w:hAnsi="Times New Roman"/>
                <w:sz w:val="28"/>
                <w:szCs w:val="28"/>
              </w:rPr>
            </w:pPr>
          </w:p>
        </w:tc>
      </w:tr>
      <w:tr w:rsidR="009C7E90" w:rsidTr="009C7E90">
        <w:trPr>
          <w:trHeight w:val="3772"/>
          <w:jc w:val="center"/>
        </w:trPr>
        <w:tc>
          <w:tcPr>
            <w:tcW w:w="1795" w:type="dxa"/>
            <w:tcBorders>
              <w:bottom w:val="dashSmallGap" w:sz="4" w:space="0" w:color="auto"/>
            </w:tcBorders>
          </w:tcPr>
          <w:p w:rsidR="009C7E90" w:rsidRDefault="009C7E90" w:rsidP="000038BE">
            <w:pPr>
              <w:jc w:val="both"/>
              <w:rPr>
                <w:rFonts w:ascii="Times New Roman" w:hAnsi="Times New Roman"/>
                <w:b/>
                <w:noProof/>
                <w:sz w:val="28"/>
                <w:szCs w:val="28"/>
              </w:rPr>
            </w:pPr>
            <w:r w:rsidRPr="0028168A">
              <w:rPr>
                <w:rFonts w:ascii="Times New Roman" w:hAnsi="Times New Roman"/>
                <w:b/>
                <w:noProof/>
                <w:sz w:val="28"/>
                <w:szCs w:val="28"/>
              </w:rPr>
              <w:t xml:space="preserve">1. </w:t>
            </w:r>
            <w:r>
              <w:rPr>
                <w:rFonts w:ascii="Times New Roman" w:hAnsi="Times New Roman"/>
                <w:b/>
                <w:noProof/>
                <w:sz w:val="28"/>
                <w:szCs w:val="28"/>
              </w:rPr>
              <w:t>Các phép tính với căn bậc hai.</w:t>
            </w:r>
          </w:p>
          <w:p w:rsidR="009C7E90" w:rsidRPr="0028168A" w:rsidRDefault="009C7E90" w:rsidP="000038BE">
            <w:pPr>
              <w:jc w:val="both"/>
              <w:rPr>
                <w:rFonts w:ascii="Times New Roman" w:hAnsi="Times New Roman"/>
                <w:b/>
                <w:noProof/>
                <w:sz w:val="28"/>
                <w:szCs w:val="28"/>
              </w:rPr>
            </w:pPr>
            <w:r>
              <w:rPr>
                <w:rFonts w:ascii="Times New Roman" w:hAnsi="Times New Roman"/>
                <w:b/>
                <w:noProof/>
                <w:sz w:val="28"/>
                <w:szCs w:val="28"/>
              </w:rPr>
              <w:t>Biến đổi căn thức</w:t>
            </w:r>
          </w:p>
        </w:tc>
        <w:tc>
          <w:tcPr>
            <w:tcW w:w="1728" w:type="dxa"/>
            <w:tcBorders>
              <w:bottom w:val="dashSmallGap" w:sz="4" w:space="0" w:color="auto"/>
            </w:tcBorders>
          </w:tcPr>
          <w:p w:rsidR="009C7E90" w:rsidRDefault="009C7E90" w:rsidP="000038BE">
            <w:pPr>
              <w:jc w:val="both"/>
              <w:rPr>
                <w:rFonts w:ascii="Times New Roman" w:hAnsi="Times New Roman"/>
                <w:sz w:val="28"/>
                <w:szCs w:val="28"/>
              </w:rPr>
            </w:pPr>
            <w:r>
              <w:rPr>
                <w:rFonts w:ascii="Times New Roman" w:hAnsi="Times New Roman"/>
                <w:sz w:val="28"/>
                <w:szCs w:val="28"/>
              </w:rPr>
              <w:t>-Biết đưa thừa số ra ngoài dấu căn để được căn thức đồng dạng</w:t>
            </w:r>
          </w:p>
          <w:p w:rsidR="009C7E90" w:rsidRDefault="009C7E90" w:rsidP="000038BE">
            <w:pPr>
              <w:jc w:val="both"/>
              <w:rPr>
                <w:rFonts w:ascii="Times New Roman" w:hAnsi="Times New Roman"/>
                <w:sz w:val="28"/>
                <w:szCs w:val="28"/>
              </w:rPr>
            </w:pPr>
            <w:r>
              <w:rPr>
                <w:rFonts w:ascii="Times New Roman" w:hAnsi="Times New Roman"/>
                <w:sz w:val="28"/>
                <w:szCs w:val="28"/>
              </w:rPr>
              <w:t xml:space="preserve"> -</w:t>
            </w:r>
            <w:r w:rsidRPr="00870651">
              <w:rPr>
                <w:rFonts w:ascii="Times New Roman" w:hAnsi="Times New Roman"/>
                <w:sz w:val="28"/>
                <w:szCs w:val="28"/>
              </w:rPr>
              <w:t xml:space="preserve">Nhận biết </w:t>
            </w:r>
            <w:r>
              <w:rPr>
                <w:rFonts w:ascii="Times New Roman" w:hAnsi="Times New Roman"/>
                <w:sz w:val="28"/>
                <w:szCs w:val="28"/>
              </w:rPr>
              <w:t>được hằng đẳng thức</w:t>
            </w:r>
          </w:p>
          <w:p w:rsidR="009C7E90" w:rsidRDefault="009C7E90" w:rsidP="000038BE">
            <w:pPr>
              <w:jc w:val="both"/>
              <w:rPr>
                <w:rFonts w:ascii="Times New Roman" w:hAnsi="Times New Roman"/>
                <w:sz w:val="28"/>
                <w:szCs w:val="28"/>
              </w:rPr>
            </w:pPr>
            <w:r w:rsidRPr="00254158">
              <w:rPr>
                <w:rFonts w:ascii="Times New Roman" w:hAnsi="Times New Roman"/>
                <w:position w:val="-14"/>
                <w:sz w:val="28"/>
                <w:szCs w:val="28"/>
              </w:rPr>
              <w:object w:dxaOrig="999" w:dyaOrig="460">
                <v:shape id="_x0000_i1032" type="#_x0000_t75" style="width:50.1pt;height:23.15pt" o:ole="">
                  <v:imagedata r:id="rId19" o:title=""/>
                </v:shape>
                <o:OLEObject Type="Embed" ProgID="Equation.DSMT4" ShapeID="_x0000_i1032" DrawAspect="Content" ObjectID="_1696160604" r:id="rId20"/>
              </w:object>
            </w:r>
          </w:p>
          <w:p w:rsidR="009C7E90" w:rsidRDefault="009C7E90" w:rsidP="000038BE">
            <w:pPr>
              <w:jc w:val="both"/>
              <w:rPr>
                <w:rFonts w:ascii="Times New Roman" w:hAnsi="Times New Roman"/>
                <w:sz w:val="28"/>
                <w:szCs w:val="28"/>
              </w:rPr>
            </w:pPr>
          </w:p>
          <w:p w:rsidR="009C7E90" w:rsidRPr="00870651" w:rsidRDefault="009C7E90" w:rsidP="000038BE">
            <w:pPr>
              <w:jc w:val="both"/>
              <w:rPr>
                <w:rFonts w:ascii="Times New Roman" w:hAnsi="Times New Roman"/>
                <w:sz w:val="28"/>
                <w:szCs w:val="28"/>
              </w:rPr>
            </w:pPr>
          </w:p>
        </w:tc>
        <w:tc>
          <w:tcPr>
            <w:tcW w:w="2241" w:type="dxa"/>
            <w:tcBorders>
              <w:bottom w:val="dashSmallGap" w:sz="4" w:space="0" w:color="auto"/>
            </w:tcBorders>
          </w:tcPr>
          <w:p w:rsidR="009C7E90" w:rsidRPr="00870651" w:rsidRDefault="009C7E90" w:rsidP="000038BE">
            <w:pPr>
              <w:jc w:val="both"/>
              <w:rPr>
                <w:rFonts w:ascii="Times New Roman" w:hAnsi="Times New Roman"/>
                <w:sz w:val="28"/>
                <w:szCs w:val="28"/>
              </w:rPr>
            </w:pPr>
            <w:r>
              <w:rPr>
                <w:rFonts w:ascii="Times New Roman" w:hAnsi="Times New Roman"/>
                <w:sz w:val="28"/>
                <w:szCs w:val="28"/>
              </w:rPr>
              <w:t>Biết phân tích đa thức thành  nhân tử để rút gọn phân thức, biết trục căn thức ở mẫu.</w:t>
            </w:r>
            <w:r w:rsidRPr="00870651">
              <w:rPr>
                <w:rFonts w:ascii="Times New Roman" w:hAnsi="Times New Roman"/>
                <w:sz w:val="28"/>
                <w:szCs w:val="28"/>
              </w:rPr>
              <w:t xml:space="preserve"> </w:t>
            </w:r>
          </w:p>
        </w:tc>
        <w:tc>
          <w:tcPr>
            <w:tcW w:w="1975" w:type="dxa"/>
            <w:tcBorders>
              <w:bottom w:val="dashSmallGap" w:sz="4" w:space="0" w:color="auto"/>
            </w:tcBorders>
          </w:tcPr>
          <w:p w:rsidR="009C7E90" w:rsidRPr="00870651" w:rsidRDefault="009C7E90" w:rsidP="000038BE">
            <w:pPr>
              <w:jc w:val="both"/>
              <w:rPr>
                <w:rFonts w:ascii="Times New Roman" w:hAnsi="Times New Roman"/>
                <w:sz w:val="28"/>
                <w:szCs w:val="28"/>
              </w:rPr>
            </w:pPr>
          </w:p>
        </w:tc>
        <w:tc>
          <w:tcPr>
            <w:tcW w:w="1376" w:type="dxa"/>
            <w:tcBorders>
              <w:bottom w:val="dashSmallGap" w:sz="4" w:space="0" w:color="auto"/>
            </w:tcBorders>
          </w:tcPr>
          <w:p w:rsidR="009C7E90" w:rsidRPr="00870651" w:rsidRDefault="009C7E90" w:rsidP="000038BE">
            <w:pPr>
              <w:jc w:val="both"/>
              <w:rPr>
                <w:rFonts w:ascii="Times New Roman" w:hAnsi="Times New Roman"/>
                <w:sz w:val="28"/>
                <w:szCs w:val="28"/>
              </w:rPr>
            </w:pPr>
          </w:p>
        </w:tc>
        <w:tc>
          <w:tcPr>
            <w:tcW w:w="1701" w:type="dxa"/>
            <w:tcBorders>
              <w:bottom w:val="dashSmallGap" w:sz="4" w:space="0" w:color="auto"/>
            </w:tcBorders>
          </w:tcPr>
          <w:p w:rsidR="009C7E90" w:rsidRPr="00870651" w:rsidRDefault="009C7E90" w:rsidP="000038BE">
            <w:pPr>
              <w:jc w:val="both"/>
              <w:rPr>
                <w:rFonts w:ascii="Times New Roman" w:hAnsi="Times New Roman"/>
                <w:sz w:val="28"/>
                <w:szCs w:val="28"/>
              </w:rPr>
            </w:pPr>
          </w:p>
        </w:tc>
      </w:tr>
      <w:tr w:rsidR="009C7E90" w:rsidTr="009C7E90">
        <w:trPr>
          <w:trHeight w:val="990"/>
          <w:jc w:val="center"/>
        </w:trPr>
        <w:tc>
          <w:tcPr>
            <w:tcW w:w="1795" w:type="dxa"/>
            <w:tcBorders>
              <w:top w:val="dashSmallGap" w:sz="4" w:space="0" w:color="auto"/>
            </w:tcBorders>
          </w:tcPr>
          <w:p w:rsidR="009C7E90" w:rsidRPr="00562DD6" w:rsidRDefault="009C7E90" w:rsidP="000038BE">
            <w:pPr>
              <w:jc w:val="both"/>
              <w:rPr>
                <w:rFonts w:ascii="Times New Roman" w:hAnsi="Times New Roman"/>
                <w:i/>
                <w:sz w:val="28"/>
                <w:szCs w:val="28"/>
              </w:rPr>
            </w:pPr>
            <w:r w:rsidRPr="00562DD6">
              <w:rPr>
                <w:rFonts w:ascii="Times New Roman" w:hAnsi="Times New Roman"/>
                <w:i/>
                <w:sz w:val="28"/>
                <w:szCs w:val="28"/>
              </w:rPr>
              <w:t>Số câu,</w:t>
            </w:r>
          </w:p>
          <w:p w:rsidR="009C7E90" w:rsidRPr="00562DD6" w:rsidRDefault="009C7E90" w:rsidP="000038BE">
            <w:pPr>
              <w:jc w:val="both"/>
              <w:rPr>
                <w:rFonts w:ascii="Times New Roman" w:hAnsi="Times New Roman"/>
                <w:i/>
                <w:sz w:val="28"/>
                <w:szCs w:val="28"/>
              </w:rPr>
            </w:pPr>
            <w:r w:rsidRPr="00562DD6">
              <w:rPr>
                <w:rFonts w:ascii="Times New Roman" w:hAnsi="Times New Roman"/>
                <w:i/>
                <w:sz w:val="28"/>
                <w:szCs w:val="28"/>
              </w:rPr>
              <w:t xml:space="preserve"> số điểm, phần trăm</w:t>
            </w:r>
          </w:p>
        </w:tc>
        <w:tc>
          <w:tcPr>
            <w:tcW w:w="1728" w:type="dxa"/>
            <w:tcBorders>
              <w:top w:val="dashSmallGap" w:sz="4" w:space="0" w:color="auto"/>
            </w:tcBorders>
          </w:tcPr>
          <w:p w:rsidR="009C7E90" w:rsidRPr="00562DD6" w:rsidRDefault="009C7E90" w:rsidP="000038BE">
            <w:pPr>
              <w:jc w:val="both"/>
              <w:rPr>
                <w:rFonts w:ascii="Times New Roman" w:hAnsi="Times New Roman"/>
                <w:i/>
                <w:sz w:val="28"/>
                <w:szCs w:val="28"/>
              </w:rPr>
            </w:pPr>
            <w:r>
              <w:rPr>
                <w:rFonts w:ascii="Times New Roman" w:hAnsi="Times New Roman"/>
                <w:i/>
                <w:sz w:val="28"/>
                <w:szCs w:val="28"/>
              </w:rPr>
              <w:t>2</w:t>
            </w:r>
            <w:r w:rsidRPr="00562DD6">
              <w:rPr>
                <w:rFonts w:ascii="Times New Roman" w:hAnsi="Times New Roman"/>
                <w:i/>
                <w:sz w:val="28"/>
                <w:szCs w:val="28"/>
              </w:rPr>
              <w:t xml:space="preserve"> câu,</w:t>
            </w:r>
          </w:p>
          <w:p w:rsidR="009C7E90" w:rsidRPr="00562DD6" w:rsidRDefault="009C7E90" w:rsidP="000038BE">
            <w:pPr>
              <w:jc w:val="both"/>
              <w:rPr>
                <w:rFonts w:ascii="Times New Roman" w:hAnsi="Times New Roman"/>
                <w:i/>
                <w:sz w:val="28"/>
                <w:szCs w:val="28"/>
              </w:rPr>
            </w:pPr>
            <w:r>
              <w:rPr>
                <w:rFonts w:ascii="Times New Roman" w:hAnsi="Times New Roman"/>
                <w:i/>
                <w:sz w:val="28"/>
                <w:szCs w:val="28"/>
              </w:rPr>
              <w:t>3,5</w:t>
            </w:r>
            <w:r w:rsidRPr="00562DD6">
              <w:rPr>
                <w:rFonts w:ascii="Times New Roman" w:hAnsi="Times New Roman"/>
                <w:i/>
                <w:sz w:val="28"/>
                <w:szCs w:val="28"/>
              </w:rPr>
              <w:t xml:space="preserve"> điểm</w:t>
            </w:r>
          </w:p>
          <w:p w:rsidR="009C7E90" w:rsidRPr="00562DD6" w:rsidRDefault="009C7E90" w:rsidP="000038BE">
            <w:pPr>
              <w:jc w:val="both"/>
              <w:rPr>
                <w:rFonts w:ascii="Times New Roman" w:hAnsi="Times New Roman"/>
                <w:i/>
                <w:sz w:val="28"/>
                <w:szCs w:val="28"/>
              </w:rPr>
            </w:pPr>
            <w:r>
              <w:rPr>
                <w:rFonts w:ascii="Times New Roman" w:hAnsi="Times New Roman"/>
                <w:i/>
                <w:sz w:val="28"/>
                <w:szCs w:val="28"/>
              </w:rPr>
              <w:t>35</w:t>
            </w:r>
            <w:r w:rsidRPr="00562DD6">
              <w:rPr>
                <w:rFonts w:ascii="Times New Roman" w:hAnsi="Times New Roman"/>
                <w:i/>
                <w:sz w:val="28"/>
                <w:szCs w:val="28"/>
              </w:rPr>
              <w:t>%</w:t>
            </w:r>
          </w:p>
        </w:tc>
        <w:tc>
          <w:tcPr>
            <w:tcW w:w="2241" w:type="dxa"/>
            <w:tcBorders>
              <w:top w:val="dashSmallGap" w:sz="4" w:space="0" w:color="auto"/>
            </w:tcBorders>
          </w:tcPr>
          <w:p w:rsidR="009C7E90" w:rsidRPr="00562DD6" w:rsidRDefault="009C7E90" w:rsidP="000038BE">
            <w:pPr>
              <w:jc w:val="both"/>
              <w:rPr>
                <w:rFonts w:ascii="Times New Roman" w:hAnsi="Times New Roman"/>
                <w:i/>
                <w:sz w:val="28"/>
                <w:szCs w:val="28"/>
              </w:rPr>
            </w:pPr>
            <w:r w:rsidRPr="00562DD6">
              <w:rPr>
                <w:rFonts w:ascii="Times New Roman" w:hAnsi="Times New Roman"/>
                <w:i/>
                <w:sz w:val="28"/>
                <w:szCs w:val="28"/>
              </w:rPr>
              <w:t>1 câu</w:t>
            </w:r>
          </w:p>
          <w:p w:rsidR="009C7E90" w:rsidRPr="00562DD6" w:rsidRDefault="009C7E90" w:rsidP="000038BE">
            <w:pPr>
              <w:jc w:val="both"/>
              <w:rPr>
                <w:rFonts w:ascii="Times New Roman" w:hAnsi="Times New Roman"/>
                <w:i/>
                <w:sz w:val="28"/>
                <w:szCs w:val="28"/>
              </w:rPr>
            </w:pPr>
            <w:r>
              <w:rPr>
                <w:rFonts w:ascii="Times New Roman" w:hAnsi="Times New Roman"/>
                <w:i/>
                <w:sz w:val="28"/>
                <w:szCs w:val="28"/>
              </w:rPr>
              <w:t>1,5</w:t>
            </w:r>
            <w:r w:rsidRPr="00562DD6">
              <w:rPr>
                <w:rFonts w:ascii="Times New Roman" w:hAnsi="Times New Roman"/>
                <w:i/>
                <w:sz w:val="28"/>
                <w:szCs w:val="28"/>
              </w:rPr>
              <w:t xml:space="preserve"> điểm</w:t>
            </w:r>
          </w:p>
          <w:p w:rsidR="009C7E90" w:rsidRPr="00562DD6" w:rsidRDefault="009C7E90" w:rsidP="000038BE">
            <w:pPr>
              <w:jc w:val="both"/>
              <w:rPr>
                <w:rFonts w:ascii="Times New Roman" w:hAnsi="Times New Roman"/>
                <w:i/>
                <w:sz w:val="28"/>
                <w:szCs w:val="28"/>
              </w:rPr>
            </w:pPr>
            <w:r>
              <w:rPr>
                <w:rFonts w:ascii="Times New Roman" w:hAnsi="Times New Roman"/>
                <w:i/>
                <w:sz w:val="28"/>
                <w:szCs w:val="28"/>
              </w:rPr>
              <w:t>15</w:t>
            </w:r>
            <w:r w:rsidRPr="00562DD6">
              <w:rPr>
                <w:rFonts w:ascii="Times New Roman" w:hAnsi="Times New Roman"/>
                <w:i/>
                <w:sz w:val="28"/>
                <w:szCs w:val="28"/>
              </w:rPr>
              <w:t>%</w:t>
            </w:r>
          </w:p>
        </w:tc>
        <w:tc>
          <w:tcPr>
            <w:tcW w:w="1975" w:type="dxa"/>
            <w:tcBorders>
              <w:top w:val="dashSmallGap" w:sz="4" w:space="0" w:color="auto"/>
            </w:tcBorders>
          </w:tcPr>
          <w:p w:rsidR="009C7E90" w:rsidRPr="00562DD6" w:rsidRDefault="009C7E90" w:rsidP="000038BE">
            <w:pPr>
              <w:tabs>
                <w:tab w:val="left" w:pos="506"/>
                <w:tab w:val="center" w:pos="867"/>
              </w:tabs>
              <w:jc w:val="both"/>
              <w:rPr>
                <w:rFonts w:ascii="Times New Roman" w:hAnsi="Times New Roman"/>
                <w:i/>
                <w:sz w:val="28"/>
                <w:szCs w:val="28"/>
              </w:rPr>
            </w:pPr>
            <w:r>
              <w:rPr>
                <w:rFonts w:ascii="Times New Roman" w:hAnsi="Times New Roman"/>
                <w:i/>
                <w:sz w:val="28"/>
                <w:szCs w:val="28"/>
              </w:rPr>
              <w:tab/>
            </w:r>
          </w:p>
          <w:p w:rsidR="009C7E90" w:rsidRPr="00562DD6" w:rsidRDefault="009C7E90" w:rsidP="000038BE">
            <w:pPr>
              <w:jc w:val="both"/>
              <w:rPr>
                <w:rFonts w:ascii="Times New Roman" w:hAnsi="Times New Roman"/>
                <w:i/>
                <w:sz w:val="28"/>
                <w:szCs w:val="28"/>
              </w:rPr>
            </w:pPr>
          </w:p>
        </w:tc>
        <w:tc>
          <w:tcPr>
            <w:tcW w:w="1376" w:type="dxa"/>
            <w:tcBorders>
              <w:top w:val="dashSmallGap" w:sz="4" w:space="0" w:color="auto"/>
            </w:tcBorders>
          </w:tcPr>
          <w:p w:rsidR="009C7E90" w:rsidRPr="00562DD6" w:rsidRDefault="009C7E90" w:rsidP="000038BE">
            <w:pPr>
              <w:jc w:val="both"/>
              <w:rPr>
                <w:rFonts w:ascii="Times New Roman" w:hAnsi="Times New Roman"/>
                <w:i/>
                <w:sz w:val="28"/>
                <w:szCs w:val="28"/>
              </w:rPr>
            </w:pPr>
          </w:p>
        </w:tc>
        <w:tc>
          <w:tcPr>
            <w:tcW w:w="1701" w:type="dxa"/>
            <w:tcBorders>
              <w:top w:val="dashSmallGap" w:sz="4" w:space="0" w:color="auto"/>
            </w:tcBorders>
          </w:tcPr>
          <w:p w:rsidR="009C7E90" w:rsidRPr="00562DD6" w:rsidRDefault="009C7E90" w:rsidP="000038BE">
            <w:pPr>
              <w:jc w:val="both"/>
              <w:rPr>
                <w:rFonts w:ascii="Times New Roman" w:hAnsi="Times New Roman"/>
                <w:i/>
                <w:sz w:val="28"/>
                <w:szCs w:val="28"/>
              </w:rPr>
            </w:pPr>
            <w:r w:rsidRPr="00562DD6">
              <w:rPr>
                <w:rFonts w:ascii="Times New Roman" w:hAnsi="Times New Roman"/>
                <w:i/>
                <w:sz w:val="28"/>
                <w:szCs w:val="28"/>
              </w:rPr>
              <w:t>3 câu</w:t>
            </w:r>
          </w:p>
          <w:p w:rsidR="009C7E90" w:rsidRPr="00562DD6" w:rsidRDefault="009C7E90" w:rsidP="000038BE">
            <w:pPr>
              <w:jc w:val="both"/>
              <w:rPr>
                <w:rFonts w:ascii="Times New Roman" w:hAnsi="Times New Roman"/>
                <w:i/>
                <w:sz w:val="28"/>
                <w:szCs w:val="28"/>
              </w:rPr>
            </w:pPr>
            <w:r>
              <w:rPr>
                <w:rFonts w:ascii="Times New Roman" w:hAnsi="Times New Roman"/>
                <w:i/>
                <w:sz w:val="28"/>
                <w:szCs w:val="28"/>
              </w:rPr>
              <w:t>5</w:t>
            </w:r>
            <w:r w:rsidRPr="00562DD6">
              <w:rPr>
                <w:rFonts w:ascii="Times New Roman" w:hAnsi="Times New Roman"/>
                <w:i/>
                <w:sz w:val="28"/>
                <w:szCs w:val="28"/>
              </w:rPr>
              <w:t xml:space="preserve"> điểm</w:t>
            </w:r>
          </w:p>
          <w:p w:rsidR="009C7E90" w:rsidRPr="00562DD6" w:rsidRDefault="009C7E90" w:rsidP="000038BE">
            <w:pPr>
              <w:jc w:val="both"/>
              <w:rPr>
                <w:rFonts w:ascii="Times New Roman" w:hAnsi="Times New Roman"/>
                <w:i/>
                <w:sz w:val="28"/>
                <w:szCs w:val="28"/>
              </w:rPr>
            </w:pPr>
            <w:r>
              <w:rPr>
                <w:rFonts w:ascii="Times New Roman" w:hAnsi="Times New Roman"/>
                <w:i/>
                <w:sz w:val="28"/>
                <w:szCs w:val="28"/>
              </w:rPr>
              <w:t>5</w:t>
            </w:r>
            <w:r w:rsidRPr="00562DD6">
              <w:rPr>
                <w:rFonts w:ascii="Times New Roman" w:hAnsi="Times New Roman"/>
                <w:i/>
                <w:sz w:val="28"/>
                <w:szCs w:val="28"/>
              </w:rPr>
              <w:t>0%</w:t>
            </w:r>
          </w:p>
        </w:tc>
      </w:tr>
      <w:tr w:rsidR="009C7E90" w:rsidTr="009C7E90">
        <w:trPr>
          <w:trHeight w:val="2640"/>
          <w:jc w:val="center"/>
        </w:trPr>
        <w:tc>
          <w:tcPr>
            <w:tcW w:w="1795" w:type="dxa"/>
            <w:tcBorders>
              <w:bottom w:val="dashSmallGap" w:sz="4" w:space="0" w:color="auto"/>
            </w:tcBorders>
          </w:tcPr>
          <w:p w:rsidR="009C7E90" w:rsidRDefault="009C7E90" w:rsidP="000038BE">
            <w:pPr>
              <w:jc w:val="both"/>
              <w:rPr>
                <w:rFonts w:ascii="Times New Roman" w:hAnsi="Times New Roman"/>
                <w:b/>
                <w:sz w:val="28"/>
                <w:szCs w:val="28"/>
              </w:rPr>
            </w:pPr>
            <w:r w:rsidRPr="00562DD6">
              <w:rPr>
                <w:rFonts w:ascii="Times New Roman" w:hAnsi="Times New Roman"/>
                <w:b/>
                <w:sz w:val="28"/>
                <w:szCs w:val="28"/>
              </w:rPr>
              <w:t xml:space="preserve">2. </w:t>
            </w:r>
            <w:r>
              <w:rPr>
                <w:rFonts w:ascii="Times New Roman" w:hAnsi="Times New Roman"/>
                <w:b/>
                <w:sz w:val="28"/>
                <w:szCs w:val="28"/>
              </w:rPr>
              <w:t>Hệ thức lượng trong tam giác vuông</w:t>
            </w:r>
          </w:p>
          <w:p w:rsidR="009C7E90" w:rsidRPr="00562DD6" w:rsidRDefault="009C7E90" w:rsidP="000038BE">
            <w:pPr>
              <w:jc w:val="both"/>
              <w:rPr>
                <w:rFonts w:ascii="Times New Roman" w:hAnsi="Times New Roman"/>
                <w:b/>
                <w:sz w:val="28"/>
                <w:szCs w:val="28"/>
              </w:rPr>
            </w:pPr>
            <w:r>
              <w:rPr>
                <w:rFonts w:ascii="Times New Roman" w:hAnsi="Times New Roman"/>
                <w:b/>
                <w:sz w:val="28"/>
                <w:szCs w:val="28"/>
              </w:rPr>
              <w:t>Tỉ số lượng giác của góc nhọn</w:t>
            </w:r>
          </w:p>
        </w:tc>
        <w:tc>
          <w:tcPr>
            <w:tcW w:w="1728" w:type="dxa"/>
            <w:tcBorders>
              <w:bottom w:val="dashSmallGap" w:sz="4" w:space="0" w:color="auto"/>
            </w:tcBorders>
          </w:tcPr>
          <w:p w:rsidR="009C7E90" w:rsidRPr="00870651" w:rsidRDefault="009C7E90" w:rsidP="000038BE">
            <w:pPr>
              <w:jc w:val="both"/>
              <w:rPr>
                <w:rFonts w:ascii="Times New Roman" w:hAnsi="Times New Roman"/>
                <w:sz w:val="28"/>
                <w:szCs w:val="28"/>
              </w:rPr>
            </w:pPr>
            <w:r w:rsidRPr="00870651">
              <w:rPr>
                <w:rFonts w:ascii="Times New Roman" w:hAnsi="Times New Roman"/>
                <w:sz w:val="28"/>
                <w:szCs w:val="28"/>
              </w:rPr>
              <w:t xml:space="preserve">Vận dụng </w:t>
            </w:r>
            <w:r>
              <w:rPr>
                <w:rFonts w:ascii="Times New Roman" w:hAnsi="Times New Roman"/>
                <w:sz w:val="28"/>
                <w:szCs w:val="28"/>
              </w:rPr>
              <w:t>hệ thức lượng trong tam giác vuông để chứng minh đẳng thức</w:t>
            </w:r>
          </w:p>
        </w:tc>
        <w:tc>
          <w:tcPr>
            <w:tcW w:w="2241" w:type="dxa"/>
            <w:tcBorders>
              <w:bottom w:val="dashSmallGap" w:sz="4" w:space="0" w:color="auto"/>
            </w:tcBorders>
          </w:tcPr>
          <w:p w:rsidR="009C7E90" w:rsidRPr="00870651" w:rsidRDefault="009C7E90" w:rsidP="000038BE">
            <w:pPr>
              <w:jc w:val="both"/>
              <w:rPr>
                <w:rFonts w:ascii="Times New Roman" w:hAnsi="Times New Roman"/>
                <w:sz w:val="28"/>
                <w:szCs w:val="28"/>
              </w:rPr>
            </w:pPr>
            <w:r w:rsidRPr="00870651">
              <w:rPr>
                <w:rFonts w:ascii="Times New Roman" w:hAnsi="Times New Roman"/>
                <w:sz w:val="28"/>
                <w:szCs w:val="28"/>
              </w:rPr>
              <w:t>Sử dụ</w:t>
            </w:r>
            <w:r>
              <w:rPr>
                <w:rFonts w:ascii="Times New Roman" w:hAnsi="Times New Roman"/>
                <w:sz w:val="28"/>
                <w:szCs w:val="28"/>
              </w:rPr>
              <w:t>ng tỉ số lượng giác để chứng minh đẳng  thức</w:t>
            </w:r>
          </w:p>
        </w:tc>
        <w:tc>
          <w:tcPr>
            <w:tcW w:w="1975" w:type="dxa"/>
            <w:tcBorders>
              <w:bottom w:val="dashSmallGap" w:sz="4" w:space="0" w:color="auto"/>
            </w:tcBorders>
          </w:tcPr>
          <w:p w:rsidR="009C7E90" w:rsidRPr="00870651" w:rsidRDefault="009C7E90" w:rsidP="000038BE">
            <w:pPr>
              <w:jc w:val="both"/>
              <w:rPr>
                <w:rFonts w:ascii="Times New Roman" w:hAnsi="Times New Roman"/>
                <w:sz w:val="28"/>
                <w:szCs w:val="28"/>
              </w:rPr>
            </w:pPr>
          </w:p>
        </w:tc>
        <w:tc>
          <w:tcPr>
            <w:tcW w:w="1376" w:type="dxa"/>
            <w:tcBorders>
              <w:bottom w:val="dashSmallGap" w:sz="4" w:space="0" w:color="auto"/>
            </w:tcBorders>
          </w:tcPr>
          <w:p w:rsidR="009C7E90" w:rsidRPr="00870651" w:rsidRDefault="009C7E90" w:rsidP="000038BE">
            <w:pPr>
              <w:jc w:val="both"/>
              <w:rPr>
                <w:rFonts w:ascii="Times New Roman" w:hAnsi="Times New Roman"/>
                <w:sz w:val="28"/>
                <w:szCs w:val="28"/>
              </w:rPr>
            </w:pPr>
          </w:p>
        </w:tc>
        <w:tc>
          <w:tcPr>
            <w:tcW w:w="1701" w:type="dxa"/>
            <w:tcBorders>
              <w:bottom w:val="dashSmallGap" w:sz="4" w:space="0" w:color="auto"/>
            </w:tcBorders>
          </w:tcPr>
          <w:p w:rsidR="009C7E90" w:rsidRPr="00870651" w:rsidRDefault="009C7E90" w:rsidP="000038BE">
            <w:pPr>
              <w:jc w:val="both"/>
              <w:rPr>
                <w:rFonts w:ascii="Times New Roman" w:hAnsi="Times New Roman"/>
                <w:sz w:val="28"/>
                <w:szCs w:val="28"/>
              </w:rPr>
            </w:pPr>
          </w:p>
        </w:tc>
      </w:tr>
      <w:tr w:rsidR="009C7E90" w:rsidTr="009C7E90">
        <w:trPr>
          <w:trHeight w:val="974"/>
          <w:jc w:val="center"/>
        </w:trPr>
        <w:tc>
          <w:tcPr>
            <w:tcW w:w="1795" w:type="dxa"/>
            <w:tcBorders>
              <w:top w:val="dashSmallGap" w:sz="4" w:space="0" w:color="auto"/>
            </w:tcBorders>
          </w:tcPr>
          <w:p w:rsidR="009C7E90" w:rsidRPr="00562DD6" w:rsidRDefault="009C7E90" w:rsidP="000038BE">
            <w:pPr>
              <w:jc w:val="both"/>
              <w:rPr>
                <w:rFonts w:ascii="Times New Roman" w:hAnsi="Times New Roman"/>
                <w:i/>
                <w:sz w:val="28"/>
                <w:szCs w:val="28"/>
              </w:rPr>
            </w:pPr>
            <w:r w:rsidRPr="00562DD6">
              <w:rPr>
                <w:rFonts w:ascii="Times New Roman" w:hAnsi="Times New Roman"/>
                <w:i/>
                <w:sz w:val="28"/>
                <w:szCs w:val="28"/>
              </w:rPr>
              <w:t>Số câu,</w:t>
            </w:r>
          </w:p>
          <w:p w:rsidR="009C7E90" w:rsidRPr="00562DD6" w:rsidRDefault="009C7E90" w:rsidP="000038BE">
            <w:pPr>
              <w:jc w:val="both"/>
              <w:rPr>
                <w:rFonts w:ascii="Times New Roman" w:hAnsi="Times New Roman"/>
                <w:i/>
                <w:sz w:val="28"/>
                <w:szCs w:val="28"/>
              </w:rPr>
            </w:pPr>
            <w:r w:rsidRPr="00562DD6">
              <w:rPr>
                <w:rFonts w:ascii="Times New Roman" w:hAnsi="Times New Roman"/>
                <w:i/>
                <w:sz w:val="28"/>
                <w:szCs w:val="28"/>
              </w:rPr>
              <w:t>số điểm, phầm trăm</w:t>
            </w:r>
          </w:p>
        </w:tc>
        <w:tc>
          <w:tcPr>
            <w:tcW w:w="1728" w:type="dxa"/>
            <w:tcBorders>
              <w:top w:val="dashSmallGap" w:sz="4" w:space="0" w:color="auto"/>
            </w:tcBorders>
          </w:tcPr>
          <w:p w:rsidR="009C7E90" w:rsidRPr="00562DD6" w:rsidRDefault="0057096C" w:rsidP="000038BE">
            <w:pPr>
              <w:jc w:val="both"/>
              <w:rPr>
                <w:rFonts w:ascii="Times New Roman" w:hAnsi="Times New Roman"/>
                <w:i/>
                <w:sz w:val="28"/>
                <w:szCs w:val="28"/>
              </w:rPr>
            </w:pPr>
            <w:r>
              <w:rPr>
                <w:rFonts w:ascii="Times New Roman" w:hAnsi="Times New Roman"/>
                <w:i/>
                <w:sz w:val="28"/>
                <w:szCs w:val="28"/>
              </w:rPr>
              <w:t>2</w:t>
            </w:r>
            <w:r w:rsidR="009C7E90" w:rsidRPr="00562DD6">
              <w:rPr>
                <w:rFonts w:ascii="Times New Roman" w:hAnsi="Times New Roman"/>
                <w:i/>
                <w:sz w:val="28"/>
                <w:szCs w:val="28"/>
              </w:rPr>
              <w:t xml:space="preserve"> câu</w:t>
            </w:r>
          </w:p>
          <w:p w:rsidR="009C7E90" w:rsidRPr="00562DD6" w:rsidRDefault="009C7E90" w:rsidP="000038BE">
            <w:pPr>
              <w:jc w:val="both"/>
              <w:rPr>
                <w:rFonts w:ascii="Times New Roman" w:hAnsi="Times New Roman"/>
                <w:i/>
                <w:sz w:val="28"/>
                <w:szCs w:val="28"/>
              </w:rPr>
            </w:pPr>
            <w:r>
              <w:rPr>
                <w:rFonts w:ascii="Times New Roman" w:hAnsi="Times New Roman"/>
                <w:i/>
                <w:sz w:val="28"/>
                <w:szCs w:val="28"/>
              </w:rPr>
              <w:t>2</w:t>
            </w:r>
            <w:r w:rsidRPr="00562DD6">
              <w:rPr>
                <w:rFonts w:ascii="Times New Roman" w:hAnsi="Times New Roman"/>
                <w:i/>
                <w:sz w:val="28"/>
                <w:szCs w:val="28"/>
              </w:rPr>
              <w:t xml:space="preserve"> điểm</w:t>
            </w:r>
          </w:p>
          <w:p w:rsidR="009C7E90" w:rsidRPr="00562DD6" w:rsidRDefault="009C7E90" w:rsidP="000038BE">
            <w:pPr>
              <w:jc w:val="both"/>
              <w:rPr>
                <w:rFonts w:ascii="Times New Roman" w:hAnsi="Times New Roman"/>
                <w:i/>
                <w:sz w:val="28"/>
                <w:szCs w:val="28"/>
              </w:rPr>
            </w:pPr>
            <w:r>
              <w:rPr>
                <w:rFonts w:ascii="Times New Roman" w:hAnsi="Times New Roman"/>
                <w:i/>
                <w:sz w:val="28"/>
                <w:szCs w:val="28"/>
              </w:rPr>
              <w:t>2</w:t>
            </w:r>
            <w:r w:rsidRPr="00562DD6">
              <w:rPr>
                <w:rFonts w:ascii="Times New Roman" w:hAnsi="Times New Roman"/>
                <w:i/>
                <w:sz w:val="28"/>
                <w:szCs w:val="28"/>
              </w:rPr>
              <w:t>0%</w:t>
            </w:r>
          </w:p>
        </w:tc>
        <w:tc>
          <w:tcPr>
            <w:tcW w:w="2241" w:type="dxa"/>
            <w:tcBorders>
              <w:top w:val="dashSmallGap" w:sz="4" w:space="0" w:color="auto"/>
            </w:tcBorders>
          </w:tcPr>
          <w:p w:rsidR="009C7E90" w:rsidRPr="00562DD6" w:rsidRDefault="009C7E90" w:rsidP="000038BE">
            <w:pPr>
              <w:jc w:val="both"/>
              <w:rPr>
                <w:rFonts w:ascii="Times New Roman" w:hAnsi="Times New Roman"/>
                <w:i/>
                <w:sz w:val="28"/>
                <w:szCs w:val="28"/>
              </w:rPr>
            </w:pPr>
            <w:r w:rsidRPr="00562DD6">
              <w:rPr>
                <w:rFonts w:ascii="Times New Roman" w:hAnsi="Times New Roman"/>
                <w:i/>
                <w:sz w:val="28"/>
                <w:szCs w:val="28"/>
              </w:rPr>
              <w:t>1 câu</w:t>
            </w:r>
          </w:p>
          <w:p w:rsidR="009C7E90" w:rsidRPr="00562DD6" w:rsidRDefault="009C7E90" w:rsidP="000038BE">
            <w:pPr>
              <w:jc w:val="both"/>
              <w:rPr>
                <w:rFonts w:ascii="Times New Roman" w:hAnsi="Times New Roman"/>
                <w:i/>
                <w:sz w:val="28"/>
                <w:szCs w:val="28"/>
              </w:rPr>
            </w:pPr>
            <w:r w:rsidRPr="00562DD6">
              <w:rPr>
                <w:rFonts w:ascii="Times New Roman" w:hAnsi="Times New Roman"/>
                <w:i/>
                <w:sz w:val="28"/>
                <w:szCs w:val="28"/>
              </w:rPr>
              <w:t>1 điểm</w:t>
            </w:r>
          </w:p>
          <w:p w:rsidR="009C7E90" w:rsidRPr="00562DD6" w:rsidRDefault="009C7E90" w:rsidP="000038BE">
            <w:pPr>
              <w:jc w:val="both"/>
              <w:rPr>
                <w:rFonts w:ascii="Times New Roman" w:hAnsi="Times New Roman"/>
                <w:i/>
                <w:sz w:val="28"/>
                <w:szCs w:val="28"/>
              </w:rPr>
            </w:pPr>
            <w:r w:rsidRPr="00562DD6">
              <w:rPr>
                <w:rFonts w:ascii="Times New Roman" w:hAnsi="Times New Roman"/>
                <w:i/>
                <w:sz w:val="28"/>
                <w:szCs w:val="28"/>
              </w:rPr>
              <w:t>10%</w:t>
            </w:r>
          </w:p>
        </w:tc>
        <w:tc>
          <w:tcPr>
            <w:tcW w:w="1975" w:type="dxa"/>
            <w:tcBorders>
              <w:top w:val="dashSmallGap" w:sz="4" w:space="0" w:color="auto"/>
            </w:tcBorders>
          </w:tcPr>
          <w:p w:rsidR="009C7E90" w:rsidRPr="00562DD6" w:rsidRDefault="009C7E90" w:rsidP="000038BE">
            <w:pPr>
              <w:jc w:val="both"/>
              <w:rPr>
                <w:rFonts w:ascii="Times New Roman" w:hAnsi="Times New Roman"/>
                <w:i/>
                <w:sz w:val="28"/>
                <w:szCs w:val="28"/>
              </w:rPr>
            </w:pPr>
          </w:p>
        </w:tc>
        <w:tc>
          <w:tcPr>
            <w:tcW w:w="1376" w:type="dxa"/>
            <w:tcBorders>
              <w:top w:val="dashSmallGap" w:sz="4" w:space="0" w:color="auto"/>
            </w:tcBorders>
          </w:tcPr>
          <w:p w:rsidR="009C7E90" w:rsidRPr="00562DD6" w:rsidRDefault="009C7E90" w:rsidP="000038BE">
            <w:pPr>
              <w:jc w:val="both"/>
              <w:rPr>
                <w:rFonts w:ascii="Times New Roman" w:hAnsi="Times New Roman"/>
                <w:i/>
                <w:sz w:val="28"/>
                <w:szCs w:val="28"/>
              </w:rPr>
            </w:pPr>
          </w:p>
        </w:tc>
        <w:tc>
          <w:tcPr>
            <w:tcW w:w="1701" w:type="dxa"/>
            <w:tcBorders>
              <w:top w:val="dashSmallGap" w:sz="4" w:space="0" w:color="auto"/>
            </w:tcBorders>
          </w:tcPr>
          <w:p w:rsidR="009C7E90" w:rsidRDefault="0057096C" w:rsidP="000038BE">
            <w:pPr>
              <w:jc w:val="both"/>
              <w:rPr>
                <w:rFonts w:ascii="Times New Roman" w:hAnsi="Times New Roman"/>
                <w:i/>
                <w:sz w:val="28"/>
                <w:szCs w:val="28"/>
              </w:rPr>
            </w:pPr>
            <w:r>
              <w:rPr>
                <w:rFonts w:ascii="Times New Roman" w:hAnsi="Times New Roman"/>
                <w:i/>
                <w:sz w:val="28"/>
                <w:szCs w:val="28"/>
              </w:rPr>
              <w:t>3</w:t>
            </w:r>
            <w:r w:rsidR="009C7E90">
              <w:rPr>
                <w:rFonts w:ascii="Times New Roman" w:hAnsi="Times New Roman"/>
                <w:i/>
                <w:sz w:val="28"/>
                <w:szCs w:val="28"/>
              </w:rPr>
              <w:t xml:space="preserve"> câu , </w:t>
            </w:r>
          </w:p>
          <w:p w:rsidR="009C7E90" w:rsidRPr="00562DD6" w:rsidRDefault="009C7E90" w:rsidP="000038BE">
            <w:pPr>
              <w:jc w:val="both"/>
              <w:rPr>
                <w:rFonts w:ascii="Times New Roman" w:hAnsi="Times New Roman"/>
                <w:i/>
                <w:sz w:val="28"/>
                <w:szCs w:val="28"/>
              </w:rPr>
            </w:pPr>
            <w:r>
              <w:rPr>
                <w:rFonts w:ascii="Times New Roman" w:hAnsi="Times New Roman"/>
                <w:i/>
                <w:sz w:val="28"/>
                <w:szCs w:val="28"/>
              </w:rPr>
              <w:t>3</w:t>
            </w:r>
            <w:r w:rsidRPr="00562DD6">
              <w:rPr>
                <w:rFonts w:ascii="Times New Roman" w:hAnsi="Times New Roman"/>
                <w:i/>
                <w:sz w:val="28"/>
                <w:szCs w:val="28"/>
              </w:rPr>
              <w:t xml:space="preserve"> điể</w:t>
            </w:r>
            <w:r>
              <w:rPr>
                <w:rFonts w:ascii="Times New Roman" w:hAnsi="Times New Roman"/>
                <w:i/>
                <w:sz w:val="28"/>
                <w:szCs w:val="28"/>
              </w:rPr>
              <w:t>m, 3</w:t>
            </w:r>
            <w:r w:rsidRPr="00562DD6">
              <w:rPr>
                <w:rFonts w:ascii="Times New Roman" w:hAnsi="Times New Roman"/>
                <w:i/>
                <w:sz w:val="28"/>
                <w:szCs w:val="28"/>
              </w:rPr>
              <w:t>0%</w:t>
            </w:r>
          </w:p>
        </w:tc>
      </w:tr>
      <w:tr w:rsidR="009C7E90" w:rsidTr="009C7E90">
        <w:trPr>
          <w:trHeight w:val="1650"/>
          <w:jc w:val="center"/>
        </w:trPr>
        <w:tc>
          <w:tcPr>
            <w:tcW w:w="1795" w:type="dxa"/>
            <w:tcBorders>
              <w:bottom w:val="dashSmallGap" w:sz="4" w:space="0" w:color="auto"/>
            </w:tcBorders>
          </w:tcPr>
          <w:p w:rsidR="009C7E90" w:rsidRPr="00562DD6" w:rsidRDefault="009C7E90" w:rsidP="000038BE">
            <w:pPr>
              <w:jc w:val="both"/>
              <w:rPr>
                <w:rFonts w:ascii="Times New Roman" w:hAnsi="Times New Roman"/>
                <w:b/>
                <w:sz w:val="28"/>
                <w:szCs w:val="28"/>
              </w:rPr>
            </w:pPr>
            <w:r w:rsidRPr="00562DD6">
              <w:rPr>
                <w:rFonts w:ascii="Times New Roman" w:hAnsi="Times New Roman"/>
                <w:b/>
                <w:sz w:val="28"/>
                <w:szCs w:val="28"/>
              </w:rPr>
              <w:t xml:space="preserve">3. </w:t>
            </w:r>
            <w:r>
              <w:rPr>
                <w:rFonts w:ascii="Times New Roman" w:hAnsi="Times New Roman"/>
                <w:b/>
                <w:sz w:val="28"/>
                <w:szCs w:val="28"/>
              </w:rPr>
              <w:t>Toán thực tế có nội dung mua bán</w:t>
            </w:r>
          </w:p>
        </w:tc>
        <w:tc>
          <w:tcPr>
            <w:tcW w:w="1728" w:type="dxa"/>
            <w:tcBorders>
              <w:bottom w:val="dashSmallGap" w:sz="4" w:space="0" w:color="auto"/>
            </w:tcBorders>
          </w:tcPr>
          <w:p w:rsidR="009C7E90" w:rsidRPr="00870651" w:rsidRDefault="009C7E90" w:rsidP="000038BE">
            <w:pPr>
              <w:jc w:val="both"/>
              <w:rPr>
                <w:rFonts w:ascii="Times New Roman" w:hAnsi="Times New Roman"/>
                <w:sz w:val="28"/>
                <w:szCs w:val="28"/>
              </w:rPr>
            </w:pPr>
          </w:p>
        </w:tc>
        <w:tc>
          <w:tcPr>
            <w:tcW w:w="2241" w:type="dxa"/>
            <w:tcBorders>
              <w:bottom w:val="dashSmallGap" w:sz="4" w:space="0" w:color="auto"/>
            </w:tcBorders>
          </w:tcPr>
          <w:p w:rsidR="009C7E90" w:rsidRPr="00870651" w:rsidRDefault="009C7E90" w:rsidP="000038BE">
            <w:pPr>
              <w:jc w:val="both"/>
              <w:rPr>
                <w:rFonts w:ascii="Times New Roman" w:hAnsi="Times New Roman"/>
                <w:sz w:val="28"/>
                <w:szCs w:val="28"/>
              </w:rPr>
            </w:pPr>
            <w:r>
              <w:rPr>
                <w:rFonts w:ascii="Times New Roman" w:hAnsi="Times New Roman"/>
                <w:sz w:val="28"/>
                <w:szCs w:val="28"/>
              </w:rPr>
              <w:t>Vận dụng tăng, giảm % so với giá niêm yết để tính giá gốc của sản phẩm.</w:t>
            </w:r>
          </w:p>
        </w:tc>
        <w:tc>
          <w:tcPr>
            <w:tcW w:w="1975" w:type="dxa"/>
            <w:tcBorders>
              <w:bottom w:val="dashSmallGap" w:sz="4" w:space="0" w:color="auto"/>
            </w:tcBorders>
          </w:tcPr>
          <w:p w:rsidR="009C7E90" w:rsidRPr="00870651" w:rsidRDefault="009C7E90" w:rsidP="000038BE">
            <w:pPr>
              <w:jc w:val="both"/>
              <w:rPr>
                <w:rFonts w:ascii="Times New Roman" w:hAnsi="Times New Roman"/>
                <w:sz w:val="28"/>
                <w:szCs w:val="28"/>
              </w:rPr>
            </w:pPr>
          </w:p>
        </w:tc>
        <w:tc>
          <w:tcPr>
            <w:tcW w:w="1376" w:type="dxa"/>
            <w:tcBorders>
              <w:bottom w:val="dashSmallGap" w:sz="4" w:space="0" w:color="auto"/>
            </w:tcBorders>
          </w:tcPr>
          <w:p w:rsidR="009C7E90" w:rsidRPr="00870651" w:rsidRDefault="009C7E90" w:rsidP="000038BE">
            <w:pPr>
              <w:jc w:val="both"/>
              <w:rPr>
                <w:rFonts w:ascii="Times New Roman" w:hAnsi="Times New Roman"/>
                <w:sz w:val="28"/>
                <w:szCs w:val="28"/>
              </w:rPr>
            </w:pPr>
          </w:p>
        </w:tc>
        <w:tc>
          <w:tcPr>
            <w:tcW w:w="1701" w:type="dxa"/>
            <w:tcBorders>
              <w:bottom w:val="dashSmallGap" w:sz="4" w:space="0" w:color="auto"/>
            </w:tcBorders>
          </w:tcPr>
          <w:p w:rsidR="009C7E90" w:rsidRPr="00870651" w:rsidRDefault="009C7E90" w:rsidP="000038BE">
            <w:pPr>
              <w:jc w:val="both"/>
              <w:rPr>
                <w:rFonts w:ascii="Times New Roman" w:hAnsi="Times New Roman"/>
                <w:sz w:val="28"/>
                <w:szCs w:val="28"/>
              </w:rPr>
            </w:pPr>
          </w:p>
        </w:tc>
      </w:tr>
      <w:tr w:rsidR="009C7E90" w:rsidTr="009C7E90">
        <w:trPr>
          <w:trHeight w:val="990"/>
          <w:jc w:val="center"/>
        </w:trPr>
        <w:tc>
          <w:tcPr>
            <w:tcW w:w="1795" w:type="dxa"/>
            <w:tcBorders>
              <w:top w:val="dashSmallGap" w:sz="4" w:space="0" w:color="auto"/>
            </w:tcBorders>
          </w:tcPr>
          <w:p w:rsidR="009C7E90" w:rsidRPr="00562DD6" w:rsidRDefault="009C7E90" w:rsidP="000038BE">
            <w:pPr>
              <w:jc w:val="both"/>
              <w:rPr>
                <w:rFonts w:ascii="Times New Roman" w:hAnsi="Times New Roman"/>
                <w:i/>
                <w:sz w:val="28"/>
                <w:szCs w:val="28"/>
              </w:rPr>
            </w:pPr>
            <w:r w:rsidRPr="00562DD6">
              <w:rPr>
                <w:rFonts w:ascii="Times New Roman" w:hAnsi="Times New Roman"/>
                <w:i/>
                <w:sz w:val="28"/>
                <w:szCs w:val="28"/>
              </w:rPr>
              <w:t>Số câu, số điểm, phần trăm</w:t>
            </w:r>
          </w:p>
        </w:tc>
        <w:tc>
          <w:tcPr>
            <w:tcW w:w="1728" w:type="dxa"/>
            <w:tcBorders>
              <w:top w:val="dashSmallGap" w:sz="4" w:space="0" w:color="auto"/>
            </w:tcBorders>
          </w:tcPr>
          <w:p w:rsidR="009C7E90" w:rsidRPr="00562DD6" w:rsidRDefault="009C7E90" w:rsidP="000038BE">
            <w:pPr>
              <w:jc w:val="both"/>
              <w:rPr>
                <w:rFonts w:ascii="Times New Roman" w:hAnsi="Times New Roman"/>
                <w:i/>
                <w:sz w:val="28"/>
                <w:szCs w:val="28"/>
              </w:rPr>
            </w:pPr>
          </w:p>
        </w:tc>
        <w:tc>
          <w:tcPr>
            <w:tcW w:w="2241" w:type="dxa"/>
            <w:tcBorders>
              <w:top w:val="dashSmallGap" w:sz="4" w:space="0" w:color="auto"/>
            </w:tcBorders>
          </w:tcPr>
          <w:p w:rsidR="009C7E90" w:rsidRPr="00562DD6" w:rsidRDefault="009C7E90" w:rsidP="000038BE">
            <w:pPr>
              <w:jc w:val="both"/>
              <w:rPr>
                <w:rFonts w:ascii="Times New Roman" w:hAnsi="Times New Roman"/>
                <w:i/>
                <w:sz w:val="28"/>
                <w:szCs w:val="28"/>
              </w:rPr>
            </w:pPr>
            <w:r w:rsidRPr="00562DD6">
              <w:rPr>
                <w:rFonts w:ascii="Times New Roman" w:hAnsi="Times New Roman"/>
                <w:i/>
                <w:sz w:val="28"/>
                <w:szCs w:val="28"/>
              </w:rPr>
              <w:t>1 câu</w:t>
            </w:r>
          </w:p>
          <w:p w:rsidR="009C7E90" w:rsidRPr="00562DD6" w:rsidRDefault="009C7E90" w:rsidP="000038BE">
            <w:pPr>
              <w:jc w:val="both"/>
              <w:rPr>
                <w:rFonts w:ascii="Times New Roman" w:hAnsi="Times New Roman"/>
                <w:i/>
                <w:sz w:val="28"/>
                <w:szCs w:val="28"/>
              </w:rPr>
            </w:pPr>
            <w:r>
              <w:rPr>
                <w:rFonts w:ascii="Times New Roman" w:hAnsi="Times New Roman"/>
                <w:i/>
                <w:sz w:val="28"/>
                <w:szCs w:val="28"/>
              </w:rPr>
              <w:t>1</w:t>
            </w:r>
            <w:r w:rsidRPr="00562DD6">
              <w:rPr>
                <w:rFonts w:ascii="Times New Roman" w:hAnsi="Times New Roman"/>
                <w:i/>
                <w:sz w:val="28"/>
                <w:szCs w:val="28"/>
              </w:rPr>
              <w:t xml:space="preserve"> điểm</w:t>
            </w:r>
          </w:p>
          <w:p w:rsidR="009C7E90" w:rsidRPr="00562DD6" w:rsidRDefault="009C7E90" w:rsidP="000038BE">
            <w:pPr>
              <w:jc w:val="both"/>
              <w:rPr>
                <w:rFonts w:ascii="Times New Roman" w:hAnsi="Times New Roman"/>
                <w:i/>
                <w:sz w:val="28"/>
                <w:szCs w:val="28"/>
              </w:rPr>
            </w:pPr>
            <w:r>
              <w:rPr>
                <w:rFonts w:ascii="Times New Roman" w:hAnsi="Times New Roman"/>
                <w:i/>
                <w:sz w:val="28"/>
                <w:szCs w:val="28"/>
              </w:rPr>
              <w:t>1</w:t>
            </w:r>
            <w:r w:rsidRPr="00562DD6">
              <w:rPr>
                <w:rFonts w:ascii="Times New Roman" w:hAnsi="Times New Roman"/>
                <w:i/>
                <w:sz w:val="28"/>
                <w:szCs w:val="28"/>
              </w:rPr>
              <w:t>0%</w:t>
            </w:r>
          </w:p>
        </w:tc>
        <w:tc>
          <w:tcPr>
            <w:tcW w:w="1975" w:type="dxa"/>
            <w:tcBorders>
              <w:top w:val="dashSmallGap" w:sz="4" w:space="0" w:color="auto"/>
            </w:tcBorders>
          </w:tcPr>
          <w:p w:rsidR="009C7E90" w:rsidRPr="00562DD6" w:rsidRDefault="009C7E90" w:rsidP="000038BE">
            <w:pPr>
              <w:jc w:val="both"/>
              <w:rPr>
                <w:rFonts w:ascii="Times New Roman" w:hAnsi="Times New Roman"/>
                <w:i/>
                <w:sz w:val="28"/>
                <w:szCs w:val="28"/>
              </w:rPr>
            </w:pPr>
          </w:p>
        </w:tc>
        <w:tc>
          <w:tcPr>
            <w:tcW w:w="1376" w:type="dxa"/>
            <w:tcBorders>
              <w:top w:val="dashSmallGap" w:sz="4" w:space="0" w:color="auto"/>
            </w:tcBorders>
          </w:tcPr>
          <w:p w:rsidR="009C7E90" w:rsidRPr="00562DD6" w:rsidRDefault="009C7E90" w:rsidP="000038BE">
            <w:pPr>
              <w:jc w:val="both"/>
              <w:rPr>
                <w:rFonts w:ascii="Times New Roman" w:hAnsi="Times New Roman"/>
                <w:i/>
                <w:sz w:val="28"/>
                <w:szCs w:val="28"/>
              </w:rPr>
            </w:pPr>
          </w:p>
        </w:tc>
        <w:tc>
          <w:tcPr>
            <w:tcW w:w="1701" w:type="dxa"/>
            <w:tcBorders>
              <w:top w:val="dashSmallGap" w:sz="4" w:space="0" w:color="auto"/>
            </w:tcBorders>
          </w:tcPr>
          <w:p w:rsidR="009C7E90" w:rsidRPr="00562DD6" w:rsidRDefault="009C7E90" w:rsidP="000038BE">
            <w:pPr>
              <w:jc w:val="both"/>
              <w:rPr>
                <w:rFonts w:ascii="Times New Roman" w:hAnsi="Times New Roman"/>
                <w:i/>
                <w:sz w:val="28"/>
                <w:szCs w:val="28"/>
              </w:rPr>
            </w:pPr>
            <w:r w:rsidRPr="00562DD6">
              <w:rPr>
                <w:rFonts w:ascii="Times New Roman" w:hAnsi="Times New Roman"/>
                <w:i/>
                <w:sz w:val="28"/>
                <w:szCs w:val="28"/>
              </w:rPr>
              <w:t>1 câu,</w:t>
            </w:r>
          </w:p>
          <w:p w:rsidR="009C7E90" w:rsidRPr="00562DD6" w:rsidRDefault="009C7E90" w:rsidP="000038BE">
            <w:pPr>
              <w:jc w:val="both"/>
              <w:rPr>
                <w:rFonts w:ascii="Times New Roman" w:hAnsi="Times New Roman"/>
                <w:i/>
                <w:sz w:val="28"/>
                <w:szCs w:val="28"/>
              </w:rPr>
            </w:pPr>
            <w:r>
              <w:rPr>
                <w:rFonts w:ascii="Times New Roman" w:hAnsi="Times New Roman"/>
                <w:i/>
                <w:sz w:val="28"/>
                <w:szCs w:val="28"/>
              </w:rPr>
              <w:t>1</w:t>
            </w:r>
            <w:r w:rsidRPr="00562DD6">
              <w:rPr>
                <w:rFonts w:ascii="Times New Roman" w:hAnsi="Times New Roman"/>
                <w:i/>
                <w:sz w:val="28"/>
                <w:szCs w:val="28"/>
              </w:rPr>
              <w:t xml:space="preserve"> điể</w:t>
            </w:r>
            <w:r>
              <w:rPr>
                <w:rFonts w:ascii="Times New Roman" w:hAnsi="Times New Roman"/>
                <w:i/>
                <w:sz w:val="28"/>
                <w:szCs w:val="28"/>
              </w:rPr>
              <w:t>m, 1</w:t>
            </w:r>
            <w:r w:rsidRPr="00562DD6">
              <w:rPr>
                <w:rFonts w:ascii="Times New Roman" w:hAnsi="Times New Roman"/>
                <w:i/>
                <w:sz w:val="28"/>
                <w:szCs w:val="28"/>
              </w:rPr>
              <w:t>0%</w:t>
            </w:r>
          </w:p>
        </w:tc>
      </w:tr>
      <w:tr w:rsidR="009C7E90" w:rsidTr="009C7E90">
        <w:trPr>
          <w:trHeight w:val="1634"/>
          <w:jc w:val="center"/>
        </w:trPr>
        <w:tc>
          <w:tcPr>
            <w:tcW w:w="1795" w:type="dxa"/>
            <w:tcBorders>
              <w:bottom w:val="dashSmallGap" w:sz="4" w:space="0" w:color="auto"/>
            </w:tcBorders>
          </w:tcPr>
          <w:p w:rsidR="009C7E90" w:rsidRPr="00562DD6" w:rsidRDefault="009C7E90" w:rsidP="000038BE">
            <w:pPr>
              <w:jc w:val="both"/>
              <w:rPr>
                <w:rFonts w:ascii="Times New Roman" w:hAnsi="Times New Roman"/>
                <w:b/>
                <w:sz w:val="28"/>
                <w:szCs w:val="28"/>
              </w:rPr>
            </w:pPr>
            <w:r w:rsidRPr="00562DD6">
              <w:rPr>
                <w:rFonts w:ascii="Times New Roman" w:hAnsi="Times New Roman"/>
                <w:b/>
                <w:sz w:val="28"/>
                <w:szCs w:val="28"/>
              </w:rPr>
              <w:lastRenderedPageBreak/>
              <w:t xml:space="preserve">4. </w:t>
            </w:r>
            <w:r>
              <w:rPr>
                <w:rFonts w:ascii="Times New Roman" w:hAnsi="Times New Roman"/>
                <w:b/>
                <w:sz w:val="28"/>
                <w:szCs w:val="28"/>
              </w:rPr>
              <w:t>Ứng dụng thực tế của tỉ số lượng giác.</w:t>
            </w:r>
          </w:p>
        </w:tc>
        <w:tc>
          <w:tcPr>
            <w:tcW w:w="1728" w:type="dxa"/>
            <w:tcBorders>
              <w:bottom w:val="dashSmallGap" w:sz="4" w:space="0" w:color="auto"/>
            </w:tcBorders>
          </w:tcPr>
          <w:p w:rsidR="009C7E90" w:rsidRPr="00870651" w:rsidRDefault="009C7E90" w:rsidP="000038BE">
            <w:pPr>
              <w:jc w:val="both"/>
              <w:rPr>
                <w:rFonts w:ascii="Times New Roman" w:hAnsi="Times New Roman"/>
                <w:sz w:val="28"/>
                <w:szCs w:val="28"/>
              </w:rPr>
            </w:pPr>
          </w:p>
        </w:tc>
        <w:tc>
          <w:tcPr>
            <w:tcW w:w="2241" w:type="dxa"/>
            <w:tcBorders>
              <w:bottom w:val="dashSmallGap" w:sz="4" w:space="0" w:color="auto"/>
            </w:tcBorders>
          </w:tcPr>
          <w:p w:rsidR="009C7E90" w:rsidRPr="00870651" w:rsidRDefault="009C7E90" w:rsidP="000038BE">
            <w:pPr>
              <w:jc w:val="both"/>
              <w:rPr>
                <w:rFonts w:ascii="Times New Roman" w:hAnsi="Times New Roman"/>
                <w:sz w:val="28"/>
                <w:szCs w:val="28"/>
              </w:rPr>
            </w:pPr>
            <w:r>
              <w:rPr>
                <w:rFonts w:ascii="Times New Roman" w:hAnsi="Times New Roman"/>
                <w:sz w:val="28"/>
                <w:szCs w:val="28"/>
              </w:rPr>
              <w:t>Vận dụng tỉ số lượng giác của góc nhọn để tính khoảng cách của 2 vật.</w:t>
            </w:r>
          </w:p>
        </w:tc>
        <w:tc>
          <w:tcPr>
            <w:tcW w:w="1975" w:type="dxa"/>
            <w:tcBorders>
              <w:bottom w:val="dashSmallGap" w:sz="4" w:space="0" w:color="auto"/>
            </w:tcBorders>
          </w:tcPr>
          <w:p w:rsidR="009C7E90" w:rsidRPr="00870651" w:rsidRDefault="009C7E90" w:rsidP="000038BE">
            <w:pPr>
              <w:jc w:val="both"/>
              <w:rPr>
                <w:rFonts w:ascii="Times New Roman" w:hAnsi="Times New Roman"/>
                <w:sz w:val="28"/>
                <w:szCs w:val="28"/>
              </w:rPr>
            </w:pPr>
          </w:p>
        </w:tc>
        <w:tc>
          <w:tcPr>
            <w:tcW w:w="1376" w:type="dxa"/>
            <w:tcBorders>
              <w:bottom w:val="dashSmallGap" w:sz="4" w:space="0" w:color="auto"/>
            </w:tcBorders>
          </w:tcPr>
          <w:p w:rsidR="009C7E90" w:rsidRPr="00870651" w:rsidRDefault="009C7E90" w:rsidP="000038BE">
            <w:pPr>
              <w:jc w:val="both"/>
              <w:rPr>
                <w:rFonts w:ascii="Times New Roman" w:hAnsi="Times New Roman"/>
                <w:sz w:val="28"/>
                <w:szCs w:val="28"/>
              </w:rPr>
            </w:pPr>
          </w:p>
        </w:tc>
        <w:tc>
          <w:tcPr>
            <w:tcW w:w="1701" w:type="dxa"/>
            <w:tcBorders>
              <w:bottom w:val="dashSmallGap" w:sz="4" w:space="0" w:color="auto"/>
            </w:tcBorders>
          </w:tcPr>
          <w:p w:rsidR="009C7E90" w:rsidRPr="00870651" w:rsidRDefault="009C7E90" w:rsidP="000038BE">
            <w:pPr>
              <w:jc w:val="both"/>
              <w:rPr>
                <w:rFonts w:ascii="Times New Roman" w:hAnsi="Times New Roman"/>
                <w:sz w:val="28"/>
                <w:szCs w:val="28"/>
              </w:rPr>
            </w:pPr>
          </w:p>
        </w:tc>
      </w:tr>
      <w:tr w:rsidR="009C7E90" w:rsidRPr="00562DD6" w:rsidTr="009C7E90">
        <w:trPr>
          <w:trHeight w:val="1005"/>
          <w:jc w:val="center"/>
        </w:trPr>
        <w:tc>
          <w:tcPr>
            <w:tcW w:w="1795" w:type="dxa"/>
            <w:tcBorders>
              <w:top w:val="dashSmallGap" w:sz="4" w:space="0" w:color="auto"/>
            </w:tcBorders>
          </w:tcPr>
          <w:p w:rsidR="009C7E90" w:rsidRPr="00562DD6" w:rsidRDefault="009C7E90" w:rsidP="000038BE">
            <w:pPr>
              <w:jc w:val="both"/>
              <w:rPr>
                <w:rFonts w:ascii="Times New Roman" w:hAnsi="Times New Roman"/>
                <w:i/>
                <w:sz w:val="28"/>
                <w:szCs w:val="28"/>
              </w:rPr>
            </w:pPr>
            <w:r w:rsidRPr="00562DD6">
              <w:rPr>
                <w:rFonts w:ascii="Times New Roman" w:hAnsi="Times New Roman"/>
                <w:i/>
                <w:sz w:val="28"/>
                <w:szCs w:val="28"/>
              </w:rPr>
              <w:t>Số câu, số điểm, phần trăm</w:t>
            </w:r>
          </w:p>
        </w:tc>
        <w:tc>
          <w:tcPr>
            <w:tcW w:w="1728" w:type="dxa"/>
            <w:tcBorders>
              <w:top w:val="dashSmallGap" w:sz="4" w:space="0" w:color="auto"/>
            </w:tcBorders>
          </w:tcPr>
          <w:p w:rsidR="009C7E90" w:rsidRPr="00562DD6" w:rsidRDefault="009C7E90" w:rsidP="000038BE">
            <w:pPr>
              <w:jc w:val="both"/>
              <w:rPr>
                <w:rFonts w:ascii="Times New Roman" w:hAnsi="Times New Roman"/>
                <w:i/>
                <w:sz w:val="28"/>
                <w:szCs w:val="28"/>
              </w:rPr>
            </w:pPr>
          </w:p>
        </w:tc>
        <w:tc>
          <w:tcPr>
            <w:tcW w:w="2241" w:type="dxa"/>
            <w:tcBorders>
              <w:top w:val="dashSmallGap" w:sz="4" w:space="0" w:color="auto"/>
            </w:tcBorders>
          </w:tcPr>
          <w:p w:rsidR="009C7E90" w:rsidRPr="00562DD6" w:rsidRDefault="009C7E90" w:rsidP="000038BE">
            <w:pPr>
              <w:jc w:val="both"/>
              <w:rPr>
                <w:rFonts w:ascii="Times New Roman" w:hAnsi="Times New Roman"/>
                <w:i/>
                <w:sz w:val="28"/>
                <w:szCs w:val="28"/>
              </w:rPr>
            </w:pPr>
            <w:r>
              <w:rPr>
                <w:rFonts w:ascii="Times New Roman" w:hAnsi="Times New Roman"/>
                <w:i/>
                <w:sz w:val="28"/>
                <w:szCs w:val="28"/>
              </w:rPr>
              <w:t>1</w:t>
            </w:r>
            <w:r w:rsidRPr="00562DD6">
              <w:rPr>
                <w:rFonts w:ascii="Times New Roman" w:hAnsi="Times New Roman"/>
                <w:i/>
                <w:sz w:val="28"/>
                <w:szCs w:val="28"/>
              </w:rPr>
              <w:t xml:space="preserve"> câu</w:t>
            </w:r>
          </w:p>
          <w:p w:rsidR="009C7E90" w:rsidRPr="00562DD6" w:rsidRDefault="009C7E90" w:rsidP="000038BE">
            <w:pPr>
              <w:jc w:val="both"/>
              <w:rPr>
                <w:rFonts w:ascii="Times New Roman" w:hAnsi="Times New Roman"/>
                <w:i/>
                <w:sz w:val="28"/>
                <w:szCs w:val="28"/>
              </w:rPr>
            </w:pPr>
            <w:r>
              <w:rPr>
                <w:rFonts w:ascii="Times New Roman" w:hAnsi="Times New Roman"/>
                <w:i/>
                <w:sz w:val="28"/>
                <w:szCs w:val="28"/>
              </w:rPr>
              <w:t xml:space="preserve">         1</w:t>
            </w:r>
            <w:r w:rsidRPr="00562DD6">
              <w:rPr>
                <w:rFonts w:ascii="Times New Roman" w:hAnsi="Times New Roman"/>
                <w:i/>
                <w:sz w:val="28"/>
                <w:szCs w:val="28"/>
              </w:rPr>
              <w:t xml:space="preserve"> điểm</w:t>
            </w:r>
          </w:p>
          <w:p w:rsidR="009C7E90" w:rsidRPr="00562DD6" w:rsidRDefault="009C7E90" w:rsidP="000038BE">
            <w:pPr>
              <w:jc w:val="both"/>
              <w:rPr>
                <w:rFonts w:ascii="Times New Roman" w:hAnsi="Times New Roman"/>
                <w:i/>
                <w:sz w:val="28"/>
                <w:szCs w:val="28"/>
              </w:rPr>
            </w:pPr>
            <w:r>
              <w:rPr>
                <w:rFonts w:ascii="Times New Roman" w:hAnsi="Times New Roman"/>
                <w:i/>
                <w:sz w:val="28"/>
                <w:szCs w:val="28"/>
              </w:rPr>
              <w:t>1</w:t>
            </w:r>
            <w:r w:rsidRPr="00562DD6">
              <w:rPr>
                <w:rFonts w:ascii="Times New Roman" w:hAnsi="Times New Roman"/>
                <w:i/>
                <w:sz w:val="28"/>
                <w:szCs w:val="28"/>
              </w:rPr>
              <w:t>0%</w:t>
            </w:r>
          </w:p>
        </w:tc>
        <w:tc>
          <w:tcPr>
            <w:tcW w:w="1975" w:type="dxa"/>
            <w:tcBorders>
              <w:top w:val="dashSmallGap" w:sz="4" w:space="0" w:color="auto"/>
            </w:tcBorders>
          </w:tcPr>
          <w:p w:rsidR="009C7E90" w:rsidRPr="00562DD6" w:rsidRDefault="009C7E90" w:rsidP="000038BE">
            <w:pPr>
              <w:jc w:val="both"/>
              <w:rPr>
                <w:rFonts w:ascii="Times New Roman" w:hAnsi="Times New Roman"/>
                <w:i/>
                <w:sz w:val="28"/>
                <w:szCs w:val="28"/>
              </w:rPr>
            </w:pPr>
          </w:p>
        </w:tc>
        <w:tc>
          <w:tcPr>
            <w:tcW w:w="1376" w:type="dxa"/>
            <w:tcBorders>
              <w:top w:val="dashSmallGap" w:sz="4" w:space="0" w:color="auto"/>
            </w:tcBorders>
          </w:tcPr>
          <w:p w:rsidR="009C7E90" w:rsidRPr="00562DD6" w:rsidRDefault="009C7E90" w:rsidP="000038BE">
            <w:pPr>
              <w:jc w:val="both"/>
              <w:rPr>
                <w:rFonts w:ascii="Times New Roman" w:hAnsi="Times New Roman"/>
                <w:i/>
                <w:sz w:val="28"/>
                <w:szCs w:val="28"/>
              </w:rPr>
            </w:pPr>
          </w:p>
        </w:tc>
        <w:tc>
          <w:tcPr>
            <w:tcW w:w="1701" w:type="dxa"/>
            <w:tcBorders>
              <w:top w:val="dashSmallGap" w:sz="4" w:space="0" w:color="auto"/>
            </w:tcBorders>
          </w:tcPr>
          <w:p w:rsidR="009C7E90" w:rsidRDefault="009C7E90" w:rsidP="000038BE">
            <w:pPr>
              <w:jc w:val="both"/>
              <w:rPr>
                <w:rFonts w:ascii="Times New Roman" w:hAnsi="Times New Roman"/>
                <w:i/>
                <w:sz w:val="28"/>
                <w:szCs w:val="28"/>
              </w:rPr>
            </w:pPr>
            <w:r>
              <w:rPr>
                <w:rFonts w:ascii="Times New Roman" w:hAnsi="Times New Roman"/>
                <w:i/>
                <w:sz w:val="28"/>
                <w:szCs w:val="28"/>
              </w:rPr>
              <w:t>1</w:t>
            </w:r>
            <w:r w:rsidRPr="00562DD6">
              <w:rPr>
                <w:rFonts w:ascii="Times New Roman" w:hAnsi="Times New Roman"/>
                <w:i/>
                <w:sz w:val="28"/>
                <w:szCs w:val="28"/>
              </w:rPr>
              <w:t xml:space="preserve"> câu,</w:t>
            </w:r>
          </w:p>
          <w:p w:rsidR="009C7E90" w:rsidRDefault="009C7E90" w:rsidP="000038BE">
            <w:pPr>
              <w:jc w:val="both"/>
              <w:rPr>
                <w:rFonts w:ascii="Times New Roman" w:hAnsi="Times New Roman"/>
                <w:i/>
                <w:sz w:val="28"/>
                <w:szCs w:val="28"/>
              </w:rPr>
            </w:pPr>
            <w:r>
              <w:rPr>
                <w:rFonts w:ascii="Times New Roman" w:hAnsi="Times New Roman"/>
                <w:i/>
                <w:sz w:val="28"/>
                <w:szCs w:val="28"/>
              </w:rPr>
              <w:t xml:space="preserve">1 </w:t>
            </w:r>
            <w:r w:rsidRPr="00562DD6">
              <w:rPr>
                <w:rFonts w:ascii="Times New Roman" w:hAnsi="Times New Roman"/>
                <w:i/>
                <w:sz w:val="28"/>
                <w:szCs w:val="28"/>
              </w:rPr>
              <w:t>điể</w:t>
            </w:r>
            <w:r>
              <w:rPr>
                <w:rFonts w:ascii="Times New Roman" w:hAnsi="Times New Roman"/>
                <w:i/>
                <w:sz w:val="28"/>
                <w:szCs w:val="28"/>
              </w:rPr>
              <w:t xml:space="preserve">m, </w:t>
            </w:r>
          </w:p>
          <w:p w:rsidR="009C7E90" w:rsidRPr="00562DD6" w:rsidRDefault="009C7E90" w:rsidP="000038BE">
            <w:pPr>
              <w:jc w:val="both"/>
              <w:rPr>
                <w:rFonts w:ascii="Times New Roman" w:hAnsi="Times New Roman"/>
                <w:i/>
                <w:sz w:val="28"/>
                <w:szCs w:val="28"/>
              </w:rPr>
            </w:pPr>
            <w:r>
              <w:rPr>
                <w:rFonts w:ascii="Times New Roman" w:hAnsi="Times New Roman"/>
                <w:i/>
                <w:sz w:val="28"/>
                <w:szCs w:val="28"/>
              </w:rPr>
              <w:t>1</w:t>
            </w:r>
            <w:r w:rsidRPr="00562DD6">
              <w:rPr>
                <w:rFonts w:ascii="Times New Roman" w:hAnsi="Times New Roman"/>
                <w:i/>
                <w:sz w:val="28"/>
                <w:szCs w:val="28"/>
              </w:rPr>
              <w:t>0%</w:t>
            </w:r>
          </w:p>
        </w:tc>
      </w:tr>
      <w:tr w:rsidR="009C7E90" w:rsidTr="009C7E90">
        <w:trPr>
          <w:trHeight w:val="660"/>
          <w:jc w:val="center"/>
        </w:trPr>
        <w:tc>
          <w:tcPr>
            <w:tcW w:w="1795" w:type="dxa"/>
          </w:tcPr>
          <w:p w:rsidR="009C7E90" w:rsidRPr="00562DD6" w:rsidRDefault="009C7E90" w:rsidP="000038BE">
            <w:pPr>
              <w:jc w:val="both"/>
              <w:rPr>
                <w:rFonts w:ascii="Times New Roman" w:hAnsi="Times New Roman"/>
                <w:b/>
                <w:i/>
                <w:sz w:val="28"/>
                <w:szCs w:val="28"/>
              </w:rPr>
            </w:pPr>
            <w:r w:rsidRPr="00562DD6">
              <w:rPr>
                <w:rFonts w:ascii="Times New Roman" w:hAnsi="Times New Roman"/>
                <w:b/>
                <w:i/>
                <w:sz w:val="28"/>
                <w:szCs w:val="28"/>
              </w:rPr>
              <w:t>Cộng</w:t>
            </w:r>
          </w:p>
        </w:tc>
        <w:tc>
          <w:tcPr>
            <w:tcW w:w="1728" w:type="dxa"/>
          </w:tcPr>
          <w:p w:rsidR="009C7E90" w:rsidRDefault="0057096C" w:rsidP="000038BE">
            <w:pPr>
              <w:jc w:val="both"/>
              <w:rPr>
                <w:rFonts w:ascii="Times New Roman" w:hAnsi="Times New Roman"/>
                <w:b/>
                <w:i/>
                <w:sz w:val="28"/>
                <w:szCs w:val="28"/>
              </w:rPr>
            </w:pPr>
            <w:r>
              <w:rPr>
                <w:rFonts w:ascii="Times New Roman" w:hAnsi="Times New Roman"/>
                <w:b/>
                <w:i/>
                <w:sz w:val="28"/>
                <w:szCs w:val="28"/>
              </w:rPr>
              <w:t>4</w:t>
            </w:r>
            <w:r w:rsidR="009C7E90" w:rsidRPr="00562DD6">
              <w:rPr>
                <w:rFonts w:ascii="Times New Roman" w:hAnsi="Times New Roman"/>
                <w:b/>
                <w:i/>
                <w:sz w:val="28"/>
                <w:szCs w:val="28"/>
              </w:rPr>
              <w:t xml:space="preserve"> câu</w:t>
            </w:r>
          </w:p>
          <w:p w:rsidR="009C7E90" w:rsidRDefault="009C7E90" w:rsidP="000038BE">
            <w:pPr>
              <w:jc w:val="both"/>
              <w:rPr>
                <w:rFonts w:ascii="Times New Roman" w:hAnsi="Times New Roman"/>
                <w:b/>
                <w:i/>
                <w:sz w:val="28"/>
                <w:szCs w:val="28"/>
              </w:rPr>
            </w:pPr>
            <w:r>
              <w:rPr>
                <w:rFonts w:ascii="Times New Roman" w:hAnsi="Times New Roman"/>
                <w:b/>
                <w:i/>
                <w:sz w:val="28"/>
                <w:szCs w:val="28"/>
              </w:rPr>
              <w:t>5,5điểm</w:t>
            </w:r>
          </w:p>
          <w:p w:rsidR="009C7E90" w:rsidRPr="00562DD6" w:rsidRDefault="009C7E90" w:rsidP="000038BE">
            <w:pPr>
              <w:jc w:val="both"/>
              <w:rPr>
                <w:rFonts w:ascii="Times New Roman" w:hAnsi="Times New Roman"/>
                <w:b/>
                <w:i/>
                <w:sz w:val="28"/>
                <w:szCs w:val="28"/>
              </w:rPr>
            </w:pPr>
            <w:r>
              <w:rPr>
                <w:rFonts w:ascii="Times New Roman" w:hAnsi="Times New Roman"/>
                <w:b/>
                <w:i/>
                <w:sz w:val="28"/>
                <w:szCs w:val="28"/>
              </w:rPr>
              <w:t>55%</w:t>
            </w:r>
          </w:p>
        </w:tc>
        <w:tc>
          <w:tcPr>
            <w:tcW w:w="2241" w:type="dxa"/>
          </w:tcPr>
          <w:p w:rsidR="009C7E90" w:rsidRPr="00562DD6" w:rsidRDefault="009C7E90" w:rsidP="000038BE">
            <w:pPr>
              <w:jc w:val="both"/>
              <w:rPr>
                <w:rFonts w:ascii="Times New Roman" w:hAnsi="Times New Roman"/>
                <w:b/>
                <w:i/>
                <w:sz w:val="28"/>
                <w:szCs w:val="28"/>
              </w:rPr>
            </w:pPr>
            <w:r>
              <w:rPr>
                <w:rFonts w:ascii="Times New Roman" w:hAnsi="Times New Roman"/>
                <w:b/>
                <w:i/>
                <w:sz w:val="28"/>
                <w:szCs w:val="28"/>
              </w:rPr>
              <w:t>4</w:t>
            </w:r>
            <w:r w:rsidRPr="00562DD6">
              <w:rPr>
                <w:rFonts w:ascii="Times New Roman" w:hAnsi="Times New Roman"/>
                <w:b/>
                <w:i/>
                <w:sz w:val="28"/>
                <w:szCs w:val="28"/>
              </w:rPr>
              <w:t xml:space="preserve"> câu</w:t>
            </w:r>
          </w:p>
          <w:p w:rsidR="009C7E90" w:rsidRDefault="009C7E90" w:rsidP="000038BE">
            <w:pPr>
              <w:jc w:val="both"/>
              <w:rPr>
                <w:rFonts w:ascii="Times New Roman" w:hAnsi="Times New Roman"/>
                <w:b/>
                <w:i/>
                <w:sz w:val="28"/>
                <w:szCs w:val="28"/>
              </w:rPr>
            </w:pPr>
            <w:r>
              <w:rPr>
                <w:rFonts w:ascii="Times New Roman" w:hAnsi="Times New Roman"/>
                <w:b/>
                <w:i/>
                <w:sz w:val="28"/>
                <w:szCs w:val="28"/>
              </w:rPr>
              <w:t>4,5điểm</w:t>
            </w:r>
          </w:p>
          <w:p w:rsidR="009C7E90" w:rsidRPr="00562DD6" w:rsidRDefault="009C7E90" w:rsidP="000038BE">
            <w:pPr>
              <w:jc w:val="both"/>
              <w:rPr>
                <w:rFonts w:ascii="Times New Roman" w:hAnsi="Times New Roman"/>
                <w:b/>
                <w:i/>
                <w:sz w:val="28"/>
                <w:szCs w:val="28"/>
              </w:rPr>
            </w:pPr>
            <w:r>
              <w:rPr>
                <w:rFonts w:ascii="Times New Roman" w:hAnsi="Times New Roman"/>
                <w:b/>
                <w:i/>
                <w:sz w:val="28"/>
                <w:szCs w:val="28"/>
              </w:rPr>
              <w:t>45%</w:t>
            </w:r>
          </w:p>
        </w:tc>
        <w:tc>
          <w:tcPr>
            <w:tcW w:w="1975" w:type="dxa"/>
          </w:tcPr>
          <w:p w:rsidR="009C7E90" w:rsidRPr="00562DD6" w:rsidRDefault="009C7E90" w:rsidP="000038BE">
            <w:pPr>
              <w:jc w:val="both"/>
              <w:rPr>
                <w:rFonts w:ascii="Times New Roman" w:hAnsi="Times New Roman"/>
                <w:b/>
                <w:i/>
                <w:sz w:val="28"/>
                <w:szCs w:val="28"/>
              </w:rPr>
            </w:pPr>
          </w:p>
        </w:tc>
        <w:tc>
          <w:tcPr>
            <w:tcW w:w="1376" w:type="dxa"/>
          </w:tcPr>
          <w:p w:rsidR="009C7E90" w:rsidRPr="00562DD6" w:rsidRDefault="009C7E90" w:rsidP="000038BE">
            <w:pPr>
              <w:jc w:val="both"/>
              <w:rPr>
                <w:rFonts w:ascii="Times New Roman" w:hAnsi="Times New Roman"/>
                <w:b/>
                <w:i/>
                <w:sz w:val="28"/>
                <w:szCs w:val="28"/>
              </w:rPr>
            </w:pPr>
          </w:p>
        </w:tc>
        <w:tc>
          <w:tcPr>
            <w:tcW w:w="1701" w:type="dxa"/>
          </w:tcPr>
          <w:p w:rsidR="009C7E90" w:rsidRDefault="0057096C" w:rsidP="000038BE">
            <w:pPr>
              <w:jc w:val="both"/>
              <w:rPr>
                <w:rFonts w:ascii="Times New Roman" w:hAnsi="Times New Roman"/>
                <w:b/>
                <w:i/>
                <w:sz w:val="28"/>
                <w:szCs w:val="28"/>
              </w:rPr>
            </w:pPr>
            <w:r>
              <w:rPr>
                <w:rFonts w:ascii="Times New Roman" w:hAnsi="Times New Roman"/>
                <w:b/>
                <w:i/>
                <w:sz w:val="28"/>
                <w:szCs w:val="28"/>
              </w:rPr>
              <w:t>8</w:t>
            </w:r>
            <w:r w:rsidR="009C7E90" w:rsidRPr="00562DD6">
              <w:rPr>
                <w:rFonts w:ascii="Times New Roman" w:hAnsi="Times New Roman"/>
                <w:b/>
                <w:i/>
                <w:sz w:val="28"/>
                <w:szCs w:val="28"/>
              </w:rPr>
              <w:t xml:space="preserve"> câu</w:t>
            </w:r>
          </w:p>
          <w:p w:rsidR="009C7E90" w:rsidRDefault="009C7E90" w:rsidP="000038BE">
            <w:pPr>
              <w:jc w:val="both"/>
              <w:rPr>
                <w:rFonts w:ascii="Times New Roman" w:hAnsi="Times New Roman"/>
                <w:b/>
                <w:i/>
                <w:sz w:val="28"/>
                <w:szCs w:val="28"/>
              </w:rPr>
            </w:pPr>
            <w:r>
              <w:rPr>
                <w:rFonts w:ascii="Times New Roman" w:hAnsi="Times New Roman"/>
                <w:b/>
                <w:i/>
                <w:sz w:val="28"/>
                <w:szCs w:val="28"/>
              </w:rPr>
              <w:t>10điểm</w:t>
            </w:r>
          </w:p>
          <w:p w:rsidR="009C7E90" w:rsidRPr="00562DD6" w:rsidRDefault="009C7E90" w:rsidP="000038BE">
            <w:pPr>
              <w:jc w:val="both"/>
              <w:rPr>
                <w:rFonts w:ascii="Times New Roman" w:hAnsi="Times New Roman"/>
                <w:b/>
                <w:i/>
                <w:sz w:val="28"/>
                <w:szCs w:val="28"/>
              </w:rPr>
            </w:pPr>
            <w:r>
              <w:rPr>
                <w:rFonts w:ascii="Times New Roman" w:hAnsi="Times New Roman"/>
                <w:b/>
                <w:i/>
                <w:sz w:val="28"/>
                <w:szCs w:val="28"/>
              </w:rPr>
              <w:t>100%</w:t>
            </w:r>
          </w:p>
        </w:tc>
      </w:tr>
    </w:tbl>
    <w:p w:rsidR="009C7E90" w:rsidRPr="00AB65E3" w:rsidRDefault="009C7E90" w:rsidP="009C7E90">
      <w:pPr>
        <w:jc w:val="both"/>
        <w:rPr>
          <w:rFonts w:ascii="Times New Roman" w:hAnsi="Times New Roman"/>
          <w:sz w:val="28"/>
          <w:szCs w:val="28"/>
        </w:rPr>
      </w:pPr>
    </w:p>
    <w:p w:rsidR="009C7E90" w:rsidRPr="005A77CE" w:rsidRDefault="009C7E90" w:rsidP="009C7E90">
      <w:pPr>
        <w:jc w:val="both"/>
        <w:rPr>
          <w:rFonts w:ascii="Times New Roman" w:hAnsi="Times New Roman"/>
          <w:sz w:val="28"/>
          <w:szCs w:val="28"/>
        </w:rPr>
      </w:pPr>
    </w:p>
    <w:p w:rsidR="009C7E90" w:rsidRPr="005A77CE" w:rsidRDefault="009C7E90" w:rsidP="009C7E90">
      <w:pPr>
        <w:jc w:val="both"/>
        <w:rPr>
          <w:rFonts w:ascii="Times New Roman" w:hAnsi="Times New Roman"/>
          <w:sz w:val="28"/>
          <w:szCs w:val="28"/>
        </w:rPr>
      </w:pPr>
      <w:bookmarkStart w:id="0" w:name="_GoBack"/>
      <w:bookmarkEnd w:id="0"/>
    </w:p>
    <w:p w:rsidR="009C7E90" w:rsidRPr="005A77CE" w:rsidRDefault="009C7E90" w:rsidP="009C7E90">
      <w:pPr>
        <w:jc w:val="both"/>
        <w:rPr>
          <w:rFonts w:ascii="Times New Roman" w:hAnsi="Times New Roman"/>
          <w:sz w:val="28"/>
          <w:szCs w:val="28"/>
        </w:rPr>
      </w:pPr>
    </w:p>
    <w:p w:rsidR="009C7E90" w:rsidRDefault="009C7E90" w:rsidP="009C7E90">
      <w:pPr>
        <w:jc w:val="both"/>
      </w:pPr>
    </w:p>
    <w:p w:rsidR="00AB0656" w:rsidRDefault="00AB0656"/>
    <w:sectPr w:rsidR="00AB0656" w:rsidSect="003E2D88">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77D4E"/>
    <w:multiLevelType w:val="hybridMultilevel"/>
    <w:tmpl w:val="21C031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90"/>
    <w:rsid w:val="002C5CD2"/>
    <w:rsid w:val="0057096C"/>
    <w:rsid w:val="009C7E90"/>
    <w:rsid w:val="00AB0656"/>
    <w:rsid w:val="00BB6EFA"/>
    <w:rsid w:val="00F8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F04D"/>
  <w15:chartTrackingRefBased/>
  <w15:docId w15:val="{D9700AA7-6269-4F2F-8EF0-6C6E2892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E9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E9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353</Words>
  <Characters>2018</Characters>
  <DocSecurity>0</DocSecurity>
  <Lines>16</Lines>
  <Paragraphs>4</Paragraphs>
  <ScaleCrop>false</ScaleCrop>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2021-10-19T02:44:00Z</dcterms:created>
  <dcterms:modified xsi:type="dcterms:W3CDTF">2021-10-19T07:56:00Z</dcterms:modified>
</cp:coreProperties>
</file>