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50" w:type="dxa"/>
        <w:jc w:val="center"/>
        <w:tblLook w:val="01E0" w:firstRow="1" w:lastRow="1" w:firstColumn="1" w:lastColumn="1" w:noHBand="0" w:noVBand="0"/>
      </w:tblPr>
      <w:tblGrid>
        <w:gridCol w:w="4680"/>
        <w:gridCol w:w="6570"/>
      </w:tblGrid>
      <w:tr w:rsidR="00BC3747" w:rsidRPr="00BC3747" w:rsidTr="00586515">
        <w:trPr>
          <w:jc w:val="center"/>
        </w:trPr>
        <w:tc>
          <w:tcPr>
            <w:tcW w:w="4680" w:type="dxa"/>
          </w:tcPr>
          <w:p w:rsidR="00BC3747" w:rsidRPr="00BC3747" w:rsidRDefault="00BC3747" w:rsidP="00090C9D">
            <w:pPr>
              <w:jc w:val="center"/>
              <w:rPr>
                <w:b/>
                <w:szCs w:val="28"/>
              </w:rPr>
            </w:pPr>
            <w:bookmarkStart w:id="0" w:name="OLE_LINK11"/>
            <w:r w:rsidRPr="00BC3747">
              <w:rPr>
                <w:b/>
                <w:szCs w:val="28"/>
              </w:rPr>
              <w:t>TRƯỜNG THPT CHUYÊN LÊ QUÝ ĐÔN</w:t>
            </w:r>
          </w:p>
          <w:p w:rsidR="00BC3747" w:rsidRPr="00BC3747" w:rsidRDefault="00BC3747" w:rsidP="00090C9D">
            <w:pPr>
              <w:jc w:val="center"/>
              <w:rPr>
                <w:b/>
                <w:szCs w:val="28"/>
              </w:rPr>
            </w:pPr>
            <w:r w:rsidRPr="00BC3747">
              <w:rPr>
                <w:b/>
                <w:szCs w:val="28"/>
              </w:rPr>
              <w:t>TỈNH BÌNH ĐỊNH</w:t>
            </w:r>
          </w:p>
          <w:p w:rsidR="00BC3747" w:rsidRPr="00BC3747" w:rsidRDefault="00BC3747" w:rsidP="00090C9D">
            <w:pPr>
              <w:jc w:val="center"/>
              <w:rPr>
                <w:b/>
                <w:szCs w:val="28"/>
              </w:rPr>
            </w:pPr>
            <w:r w:rsidRPr="00BC3747">
              <w:rPr>
                <w:b/>
                <w:noProof/>
                <w:szCs w:val="28"/>
              </w:rPr>
              <mc:AlternateContent>
                <mc:Choice Requires="wps">
                  <w:drawing>
                    <wp:anchor distT="0" distB="0" distL="114300" distR="114300" simplePos="0" relativeHeight="251660288" behindDoc="0" locked="0" layoutInCell="1" allowOverlap="1" wp14:anchorId="6947435D" wp14:editId="6DF0402B">
                      <wp:simplePos x="0" y="0"/>
                      <wp:positionH relativeFrom="column">
                        <wp:posOffset>1032510</wp:posOffset>
                      </wp:positionH>
                      <wp:positionV relativeFrom="paragraph">
                        <wp:posOffset>12065</wp:posOffset>
                      </wp:positionV>
                      <wp:extent cx="811987"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81198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4D907"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1.3pt,.95pt" to="14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" strokecolor="black [3213]">
                      <v:stroke joinstyle="miter"/>
                    </v:line>
                  </w:pict>
                </mc:Fallback>
              </mc:AlternateContent>
            </w:r>
          </w:p>
          <w:p w:rsidR="00BC3747" w:rsidRPr="00616B73" w:rsidRDefault="00BC3747" w:rsidP="00090C9D">
            <w:pPr>
              <w:jc w:val="center"/>
              <w:rPr>
                <w:szCs w:val="28"/>
              </w:rPr>
            </w:pPr>
            <w:r w:rsidRPr="00616B73">
              <w:rPr>
                <w:szCs w:val="28"/>
              </w:rPr>
              <w:t>ĐỀ THI ĐỀ XUẤT</w:t>
            </w:r>
          </w:p>
          <w:p w:rsidR="00BC3747" w:rsidRPr="00BC3747" w:rsidRDefault="00BC3747" w:rsidP="00090C9D">
            <w:pPr>
              <w:jc w:val="center"/>
              <w:rPr>
                <w:i/>
                <w:szCs w:val="28"/>
              </w:rPr>
            </w:pPr>
            <w:r w:rsidRPr="00BC3747">
              <w:rPr>
                <w:i/>
                <w:szCs w:val="28"/>
              </w:rPr>
              <w:t>(Đề thi gồ</w:t>
            </w:r>
            <w:r w:rsidR="005450C3">
              <w:rPr>
                <w:i/>
                <w:szCs w:val="28"/>
              </w:rPr>
              <w:t>m 10 câu, 05</w:t>
            </w:r>
            <w:r w:rsidRPr="00BC3747">
              <w:rPr>
                <w:i/>
                <w:szCs w:val="28"/>
              </w:rPr>
              <w:t xml:space="preserve"> trang)</w:t>
            </w:r>
          </w:p>
        </w:tc>
        <w:tc>
          <w:tcPr>
            <w:tcW w:w="6570" w:type="dxa"/>
          </w:tcPr>
          <w:p w:rsidR="00BC3747" w:rsidRPr="00BC3747" w:rsidRDefault="00BC3747" w:rsidP="00090C9D">
            <w:pPr>
              <w:jc w:val="center"/>
              <w:rPr>
                <w:b/>
                <w:szCs w:val="28"/>
              </w:rPr>
            </w:pPr>
            <w:r w:rsidRPr="00BC3747">
              <w:rPr>
                <w:b/>
                <w:szCs w:val="28"/>
              </w:rPr>
              <w:t>KỲ THI  HỌC SINH GIỎI CÁC TRƯỜNG THPT CHUYÊN</w:t>
            </w:r>
          </w:p>
          <w:p w:rsidR="00BC3747" w:rsidRPr="00BC3747" w:rsidRDefault="00BC3747" w:rsidP="00090C9D">
            <w:pPr>
              <w:jc w:val="center"/>
              <w:rPr>
                <w:b/>
                <w:szCs w:val="28"/>
              </w:rPr>
            </w:pPr>
            <w:r w:rsidRPr="00BC3747">
              <w:rPr>
                <w:b/>
                <w:szCs w:val="28"/>
              </w:rPr>
              <w:t>KHU VỰC DUYÊN HẢI VÀ ĐỒNG BẰNG BẮC BỘ</w:t>
            </w:r>
          </w:p>
          <w:p w:rsidR="00BC3747" w:rsidRPr="00BC3747" w:rsidRDefault="00BC3747" w:rsidP="00090C9D">
            <w:pPr>
              <w:jc w:val="center"/>
              <w:rPr>
                <w:b/>
                <w:szCs w:val="28"/>
              </w:rPr>
            </w:pPr>
            <w:r w:rsidRPr="00BC3747">
              <w:rPr>
                <w:b/>
                <w:szCs w:val="28"/>
              </w:rPr>
              <w:t>LẦN THỨ</w:t>
            </w:r>
            <w:r w:rsidR="00FF3F42">
              <w:rPr>
                <w:b/>
                <w:szCs w:val="28"/>
              </w:rPr>
              <w:t xml:space="preserve"> X</w:t>
            </w:r>
            <w:r w:rsidR="005C2F50">
              <w:rPr>
                <w:b/>
                <w:szCs w:val="28"/>
              </w:rPr>
              <w:t>I</w:t>
            </w:r>
            <w:r w:rsidR="00620F71">
              <w:rPr>
                <w:b/>
                <w:szCs w:val="28"/>
              </w:rPr>
              <w:t>V, NĂM 2023</w:t>
            </w:r>
          </w:p>
          <w:p w:rsidR="00BC3747" w:rsidRPr="00BC3747" w:rsidRDefault="00BC3747" w:rsidP="00090C9D">
            <w:pPr>
              <w:jc w:val="center"/>
              <w:rPr>
                <w:b/>
                <w:szCs w:val="28"/>
              </w:rPr>
            </w:pPr>
            <w:r w:rsidRPr="00BC3747">
              <w:rPr>
                <w:noProof/>
                <w:szCs w:val="28"/>
              </w:rPr>
              <mc:AlternateContent>
                <mc:Choice Requires="wps">
                  <w:drawing>
                    <wp:anchor distT="0" distB="0" distL="114300" distR="114300" simplePos="0" relativeHeight="251659264" behindDoc="0" locked="0" layoutInCell="1" allowOverlap="1" wp14:anchorId="34DA955A" wp14:editId="40A06E8B">
                      <wp:simplePos x="0" y="0"/>
                      <wp:positionH relativeFrom="column">
                        <wp:posOffset>1567084</wp:posOffset>
                      </wp:positionH>
                      <wp:positionV relativeFrom="paragraph">
                        <wp:posOffset>13970</wp:posOffset>
                      </wp:positionV>
                      <wp:extent cx="890071" cy="0"/>
                      <wp:effectExtent l="0" t="0" r="2476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0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42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1pt" to="1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" strokeweight="1pt"/>
                  </w:pict>
                </mc:Fallback>
              </mc:AlternateContent>
            </w:r>
          </w:p>
          <w:p w:rsidR="00BC3747" w:rsidRPr="00BC3747" w:rsidRDefault="00BC3747" w:rsidP="00090C9D">
            <w:pPr>
              <w:jc w:val="center"/>
              <w:rPr>
                <w:b/>
                <w:szCs w:val="28"/>
              </w:rPr>
            </w:pPr>
            <w:r w:rsidRPr="00BC3747">
              <w:rPr>
                <w:b/>
                <w:szCs w:val="28"/>
              </w:rPr>
              <w:t>ĐỀ THI MÔN: SINH HỌC LỚ</w:t>
            </w:r>
            <w:r w:rsidR="00620F71">
              <w:rPr>
                <w:b/>
                <w:szCs w:val="28"/>
              </w:rPr>
              <w:t>P 10</w:t>
            </w:r>
          </w:p>
          <w:p w:rsidR="00BC3747" w:rsidRPr="00BC3747" w:rsidRDefault="00BC3747" w:rsidP="00090C9D">
            <w:pPr>
              <w:jc w:val="center"/>
              <w:rPr>
                <w:szCs w:val="28"/>
              </w:rPr>
            </w:pPr>
            <w:r w:rsidRPr="00BC3747">
              <w:rPr>
                <w:szCs w:val="28"/>
              </w:rPr>
              <w:t xml:space="preserve">Thời gian: </w:t>
            </w:r>
            <w:r w:rsidRPr="00BC3747">
              <w:rPr>
                <w:b/>
                <w:szCs w:val="28"/>
              </w:rPr>
              <w:t>180 phút</w:t>
            </w:r>
            <w:r w:rsidRPr="00BC3747">
              <w:rPr>
                <w:szCs w:val="28"/>
              </w:rPr>
              <w:t xml:space="preserve"> (</w:t>
            </w:r>
            <w:r w:rsidRPr="00BC3747">
              <w:rPr>
                <w:i/>
                <w:szCs w:val="28"/>
              </w:rPr>
              <w:t>Không kể thời gian giao đề</w:t>
            </w:r>
            <w:r w:rsidRPr="00BC3747">
              <w:rPr>
                <w:szCs w:val="28"/>
              </w:rPr>
              <w:t>)</w:t>
            </w:r>
          </w:p>
        </w:tc>
      </w:tr>
    </w:tbl>
    <w:bookmarkEnd w:id="0"/>
    <w:p w:rsidR="00094EAC" w:rsidRDefault="00094EAC" w:rsidP="00090C9D">
      <w:pPr>
        <w:pStyle w:val="NoSpacing"/>
        <w:spacing w:line="276" w:lineRule="auto"/>
        <w:rPr>
          <w:b/>
          <w:sz w:val="28"/>
          <w:szCs w:val="28"/>
        </w:rPr>
      </w:pPr>
      <w:r w:rsidRPr="00ED2A4C">
        <w:rPr>
          <w:b/>
          <w:sz w:val="28"/>
          <w:szCs w:val="28"/>
        </w:rPr>
        <w:t xml:space="preserve">Câu 1: (2,0 điểm) </w:t>
      </w:r>
      <w:r w:rsidR="00FB6AC0" w:rsidRPr="00ED2A4C">
        <w:rPr>
          <w:b/>
          <w:sz w:val="28"/>
          <w:szCs w:val="28"/>
        </w:rPr>
        <w:t>Thành phần hóa học tế bào</w:t>
      </w:r>
    </w:p>
    <w:p w:rsidR="00ED2A4C" w:rsidRDefault="003D47C3" w:rsidP="00090C9D">
      <w:pPr>
        <w:pStyle w:val="NoSpacing"/>
        <w:spacing w:line="276" w:lineRule="auto"/>
        <w:rPr>
          <w:sz w:val="28"/>
          <w:szCs w:val="28"/>
        </w:rPr>
      </w:pPr>
      <w:r>
        <w:rPr>
          <w:sz w:val="28"/>
          <w:szCs w:val="28"/>
        </w:rPr>
        <w:t>Biể</w:t>
      </w:r>
      <w:r w:rsidRPr="003D47C3">
        <w:rPr>
          <w:sz w:val="28"/>
          <w:szCs w:val="28"/>
        </w:rPr>
        <w:t xml:space="preserve">u đồ </w:t>
      </w:r>
      <w:r w:rsidR="00FF3F42">
        <w:rPr>
          <w:sz w:val="28"/>
          <w:szCs w:val="28"/>
        </w:rPr>
        <w:t>ở hình 1</w:t>
      </w:r>
      <w:r w:rsidRPr="003D47C3">
        <w:rPr>
          <w:sz w:val="28"/>
          <w:szCs w:val="28"/>
        </w:rPr>
        <w:t xml:space="preserve"> thể hiện nồng độ của một số acid amin tự</w:t>
      </w:r>
      <w:r>
        <w:rPr>
          <w:sz w:val="28"/>
          <w:szCs w:val="28"/>
        </w:rPr>
        <w:t xml:space="preserve"> do ở thực vật thích nghi </w:t>
      </w:r>
      <w:r w:rsidRPr="003D47C3">
        <w:rPr>
          <w:sz w:val="28"/>
          <w:szCs w:val="28"/>
        </w:rPr>
        <w:t>với ánh sáng và thích nghi với bóng tối.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1"/>
      </w:tblGrid>
      <w:tr w:rsidR="00FF3F42" w:rsidTr="00FF3F42">
        <w:tc>
          <w:tcPr>
            <w:tcW w:w="5240" w:type="dxa"/>
          </w:tcPr>
          <w:p w:rsidR="00FF3F42" w:rsidRPr="003D47C3" w:rsidRDefault="00FF3F42" w:rsidP="00090C9D">
            <w:pPr>
              <w:pStyle w:val="NoSpacing"/>
              <w:spacing w:line="276" w:lineRule="auto"/>
              <w:rPr>
                <w:sz w:val="28"/>
                <w:szCs w:val="28"/>
              </w:rPr>
            </w:pPr>
            <w:r>
              <w:rPr>
                <w:sz w:val="28"/>
                <w:szCs w:val="28"/>
              </w:rPr>
              <w:t>a) Trong số</w:t>
            </w:r>
            <w:r w:rsidRPr="003D47C3">
              <w:rPr>
                <w:sz w:val="28"/>
                <w:szCs w:val="28"/>
              </w:rPr>
              <w:t xml:space="preserve"> các acid amin đã trình bày,</w:t>
            </w:r>
            <w:r>
              <w:rPr>
                <w:sz w:val="28"/>
                <w:szCs w:val="28"/>
              </w:rPr>
              <w:t xml:space="preserve"> </w:t>
            </w:r>
            <w:r w:rsidRPr="003D47C3">
              <w:rPr>
                <w:sz w:val="28"/>
                <w:szCs w:val="28"/>
              </w:rPr>
              <w:t>acid amin nào chi phối nhiều nhất tới sự thích nghi sáng-tối?</w:t>
            </w:r>
          </w:p>
          <w:p w:rsidR="00FF3F42" w:rsidRPr="003D47C3" w:rsidRDefault="00FF3F42" w:rsidP="00090C9D">
            <w:pPr>
              <w:pStyle w:val="NoSpacing"/>
              <w:spacing w:line="276" w:lineRule="auto"/>
              <w:rPr>
                <w:sz w:val="28"/>
                <w:szCs w:val="28"/>
              </w:rPr>
            </w:pPr>
            <w:r>
              <w:rPr>
                <w:sz w:val="28"/>
                <w:szCs w:val="28"/>
              </w:rPr>
              <w:t>b)</w:t>
            </w:r>
            <w:r w:rsidRPr="003D47C3">
              <w:rPr>
                <w:sz w:val="28"/>
                <w:szCs w:val="28"/>
              </w:rPr>
              <w:t xml:space="preserve"> Đề xuất một lời giải thích sinh hóa cho sự khác biệt nhận thấ</w:t>
            </w:r>
            <w:r>
              <w:rPr>
                <w:sz w:val="28"/>
                <w:szCs w:val="28"/>
              </w:rPr>
              <w:t>y đư</w:t>
            </w:r>
            <w:r w:rsidRPr="003D47C3">
              <w:rPr>
                <w:sz w:val="28"/>
                <w:szCs w:val="28"/>
              </w:rPr>
              <w:t>ợc.</w:t>
            </w:r>
          </w:p>
          <w:p w:rsidR="00FF3F42" w:rsidRDefault="00FF3F42" w:rsidP="00090C9D">
            <w:pPr>
              <w:pStyle w:val="NoSpacing"/>
              <w:spacing w:line="276" w:lineRule="auto"/>
              <w:rPr>
                <w:sz w:val="28"/>
                <w:szCs w:val="28"/>
              </w:rPr>
            </w:pPr>
            <w:r>
              <w:rPr>
                <w:sz w:val="28"/>
                <w:szCs w:val="28"/>
              </w:rPr>
              <w:t>c) Mă</w:t>
            </w:r>
            <w:r w:rsidRPr="003D47C3">
              <w:rPr>
                <w:sz w:val="28"/>
                <w:szCs w:val="28"/>
              </w:rPr>
              <w:t>ng tây trắng, một món ăn ngon, là kết quả của việc trồ</w:t>
            </w:r>
            <w:r>
              <w:rPr>
                <w:sz w:val="28"/>
                <w:szCs w:val="28"/>
              </w:rPr>
              <w:t>ng cây mă</w:t>
            </w:r>
            <w:r w:rsidRPr="003D47C3">
              <w:rPr>
                <w:sz w:val="28"/>
                <w:szCs w:val="28"/>
              </w:rPr>
              <w:t>ng tây trong bóng tối. Theo bạn, hóa chất nào có th</w:t>
            </w:r>
            <w:r>
              <w:rPr>
                <w:sz w:val="28"/>
                <w:szCs w:val="28"/>
              </w:rPr>
              <w:t>ể làm tă</w:t>
            </w:r>
            <w:r w:rsidRPr="003D47C3">
              <w:rPr>
                <w:sz w:val="28"/>
                <w:szCs w:val="28"/>
              </w:rPr>
              <w:t>ng hương vị củ</w:t>
            </w:r>
            <w:r>
              <w:rPr>
                <w:sz w:val="28"/>
                <w:szCs w:val="28"/>
              </w:rPr>
              <w:t>a măng tây trắ</w:t>
            </w:r>
            <w:r w:rsidRPr="003D47C3">
              <w:rPr>
                <w:sz w:val="28"/>
                <w:szCs w:val="28"/>
              </w:rPr>
              <w:t>ng?</w:t>
            </w:r>
          </w:p>
          <w:p w:rsidR="00FF3F42" w:rsidRDefault="00FF3F42" w:rsidP="00090C9D">
            <w:pPr>
              <w:pStyle w:val="NoSpacing"/>
              <w:spacing w:line="276" w:lineRule="auto"/>
              <w:rPr>
                <w:sz w:val="28"/>
                <w:szCs w:val="28"/>
              </w:rPr>
            </w:pPr>
          </w:p>
        </w:tc>
        <w:tc>
          <w:tcPr>
            <w:tcW w:w="5241" w:type="dxa"/>
          </w:tcPr>
          <w:p w:rsidR="00FF3F42" w:rsidRDefault="00FF3F42" w:rsidP="00090C9D">
            <w:pPr>
              <w:pStyle w:val="NoSpacing"/>
              <w:spacing w:line="276" w:lineRule="auto"/>
              <w:jc w:val="center"/>
              <w:rPr>
                <w:sz w:val="28"/>
                <w:szCs w:val="28"/>
              </w:rPr>
            </w:pPr>
            <w:r>
              <w:rPr>
                <w:noProof/>
                <w:sz w:val="28"/>
                <w:szCs w:val="28"/>
              </w:rPr>
              <w:drawing>
                <wp:inline distT="0" distB="0" distL="0" distR="0" wp14:anchorId="3B7893D1" wp14:editId="1BCB814F">
                  <wp:extent cx="2366757" cy="211409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2329" cy="2128001"/>
                          </a:xfrm>
                          <a:prstGeom prst="rect">
                            <a:avLst/>
                          </a:prstGeom>
                          <a:noFill/>
                          <a:ln>
                            <a:noFill/>
                          </a:ln>
                        </pic:spPr>
                      </pic:pic>
                    </a:graphicData>
                  </a:graphic>
                </wp:inline>
              </w:drawing>
            </w:r>
          </w:p>
          <w:p w:rsidR="00FF3F42" w:rsidRPr="00FF3F42" w:rsidRDefault="00FF3F42" w:rsidP="00090C9D">
            <w:pPr>
              <w:pStyle w:val="NoSpacing"/>
              <w:spacing w:line="276" w:lineRule="auto"/>
              <w:jc w:val="center"/>
              <w:rPr>
                <w:b/>
                <w:i/>
                <w:sz w:val="28"/>
                <w:szCs w:val="28"/>
              </w:rPr>
            </w:pPr>
            <w:r w:rsidRPr="00FF3F42">
              <w:rPr>
                <w:b/>
                <w:i/>
                <w:sz w:val="28"/>
                <w:szCs w:val="28"/>
              </w:rPr>
              <w:t>Hình 1</w:t>
            </w:r>
          </w:p>
        </w:tc>
      </w:tr>
    </w:tbl>
    <w:p w:rsidR="00A603B6" w:rsidRDefault="00A603B6" w:rsidP="00090C9D">
      <w:pPr>
        <w:pStyle w:val="NoSpacing"/>
        <w:spacing w:line="276" w:lineRule="auto"/>
        <w:rPr>
          <w:b/>
          <w:sz w:val="28"/>
          <w:szCs w:val="28"/>
        </w:rPr>
      </w:pPr>
      <w:r w:rsidRPr="00ED2A4C">
        <w:rPr>
          <w:b/>
          <w:sz w:val="28"/>
          <w:szCs w:val="28"/>
        </w:rPr>
        <w:t xml:space="preserve">Câu 2: (2,0 điểm) </w:t>
      </w:r>
      <w:r w:rsidR="00FB6AC0" w:rsidRPr="00ED2A4C">
        <w:rPr>
          <w:b/>
          <w:sz w:val="28"/>
          <w:szCs w:val="28"/>
        </w:rPr>
        <w:t>Cấu trúc tế bào</w:t>
      </w:r>
      <w:r w:rsidR="00FC56D7" w:rsidRPr="00ED2A4C">
        <w:rPr>
          <w:b/>
          <w:sz w:val="28"/>
          <w:szCs w:val="28"/>
        </w:rPr>
        <w:tab/>
      </w:r>
    </w:p>
    <w:p w:rsidR="00ED2A4C" w:rsidRDefault="00335307" w:rsidP="00335307">
      <w:pPr>
        <w:pStyle w:val="NoSpacing"/>
        <w:rPr>
          <w:sz w:val="28"/>
          <w:szCs w:val="28"/>
        </w:rPr>
      </w:pPr>
      <w:r w:rsidRPr="00335307">
        <w:rPr>
          <w:sz w:val="28"/>
          <w:szCs w:val="28"/>
        </w:rPr>
        <w:t>Hai loại mẫu tế bào khác nhau (mẫu A và mẫu B) phân lập từ cùng một người được xử</w:t>
      </w:r>
      <w:r>
        <w:rPr>
          <w:sz w:val="28"/>
          <w:szCs w:val="28"/>
        </w:rPr>
        <w:t xml:space="preserve"> lý phá màng </w:t>
      </w:r>
      <w:r w:rsidRPr="00335307">
        <w:rPr>
          <w:sz w:val="28"/>
          <w:szCs w:val="28"/>
        </w:rPr>
        <w:t>tế bào. Sau đó tiến hành ly tâm phân đoạn các thành phần trong từng mẫu. Kết quả thí nghiệm được thể</w:t>
      </w:r>
      <w:r>
        <w:rPr>
          <w:sz w:val="28"/>
          <w:szCs w:val="28"/>
        </w:rPr>
        <w:t xml:space="preserve"> </w:t>
      </w:r>
      <w:r w:rsidRPr="00335307">
        <w:rPr>
          <w:sz w:val="28"/>
          <w:szCs w:val="28"/>
        </w:rPr>
        <w:t>hiệ</w:t>
      </w:r>
      <w:r>
        <w:rPr>
          <w:sz w:val="28"/>
          <w:szCs w:val="28"/>
        </w:rPr>
        <w:t>n như h</w:t>
      </w:r>
      <w:r w:rsidRPr="00335307">
        <w:rPr>
          <w:sz w:val="28"/>
          <w:szCs w:val="28"/>
        </w:rPr>
        <w:t>ình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296"/>
      </w:tblGrid>
      <w:tr w:rsidR="00335307" w:rsidTr="00335307">
        <w:tc>
          <w:tcPr>
            <w:tcW w:w="5195" w:type="dxa"/>
          </w:tcPr>
          <w:p w:rsidR="00335307" w:rsidRPr="00335307" w:rsidRDefault="00335307" w:rsidP="00335307">
            <w:pPr>
              <w:pStyle w:val="NoSpacing"/>
              <w:rPr>
                <w:sz w:val="28"/>
                <w:szCs w:val="28"/>
              </w:rPr>
            </w:pPr>
            <w:r w:rsidRPr="00335307">
              <w:rPr>
                <w:sz w:val="28"/>
                <w:szCs w:val="28"/>
              </w:rPr>
              <w:t>a) Dựa trên dữ liệu được cung cấp, hãy mô tả sự khác biệt chính giữa hai loại tế bào A và tế</w:t>
            </w:r>
            <w:r>
              <w:rPr>
                <w:sz w:val="28"/>
                <w:szCs w:val="28"/>
              </w:rPr>
              <w:t xml:space="preserve"> </w:t>
            </w:r>
            <w:r w:rsidRPr="00335307">
              <w:rPr>
                <w:sz w:val="28"/>
                <w:szCs w:val="28"/>
              </w:rPr>
              <w:t>bào B. Từ</w:t>
            </w:r>
            <w:r>
              <w:rPr>
                <w:sz w:val="28"/>
                <w:szCs w:val="28"/>
              </w:rPr>
              <w:t xml:space="preserve"> </w:t>
            </w:r>
            <w:r w:rsidRPr="00335307">
              <w:rPr>
                <w:sz w:val="28"/>
                <w:szCs w:val="28"/>
              </w:rPr>
              <w:t>đó, hãy đề xuất chức năng khác nhau cho từng loại tế bào.</w:t>
            </w:r>
          </w:p>
          <w:p w:rsidR="00335307" w:rsidRPr="00335307" w:rsidRDefault="00335307" w:rsidP="00335307">
            <w:pPr>
              <w:pStyle w:val="NoSpacing"/>
              <w:rPr>
                <w:sz w:val="28"/>
                <w:szCs w:val="28"/>
              </w:rPr>
            </w:pPr>
            <w:r w:rsidRPr="00335307">
              <w:rPr>
                <w:sz w:val="28"/>
                <w:szCs w:val="28"/>
              </w:rPr>
              <w:t>b) Dự đoán tên loại tế bào của tế bào A và tế bào B. Giải thích.</w:t>
            </w:r>
          </w:p>
          <w:p w:rsidR="00335307" w:rsidRDefault="00335307" w:rsidP="00335307">
            <w:pPr>
              <w:pStyle w:val="NoSpacing"/>
              <w:rPr>
                <w:sz w:val="28"/>
                <w:szCs w:val="28"/>
              </w:rPr>
            </w:pPr>
            <w:r w:rsidRPr="00335307">
              <w:rPr>
                <w:sz w:val="28"/>
                <w:szCs w:val="28"/>
              </w:rPr>
              <w:t>c) Vì sao hai loại tế bào này được phân lập từ cùng một cơ thể nhưng lại có đặc điểm tế</w:t>
            </w:r>
            <w:r>
              <w:rPr>
                <w:sz w:val="28"/>
                <w:szCs w:val="28"/>
              </w:rPr>
              <w:t xml:space="preserve"> bào </w:t>
            </w:r>
            <w:r w:rsidRPr="00335307">
              <w:rPr>
                <w:sz w:val="28"/>
                <w:szCs w:val="28"/>
              </w:rPr>
              <w:t>khác biệ</w:t>
            </w:r>
            <w:r>
              <w:rPr>
                <w:sz w:val="28"/>
                <w:szCs w:val="28"/>
              </w:rPr>
              <w:t xml:space="preserve">t </w:t>
            </w:r>
            <w:r w:rsidRPr="00335307">
              <w:rPr>
                <w:sz w:val="28"/>
                <w:szCs w:val="28"/>
              </w:rPr>
              <w:t>nhau?</w:t>
            </w:r>
          </w:p>
        </w:tc>
        <w:tc>
          <w:tcPr>
            <w:tcW w:w="5296" w:type="dxa"/>
          </w:tcPr>
          <w:p w:rsidR="00335307" w:rsidRDefault="00335307" w:rsidP="00335307">
            <w:pPr>
              <w:pStyle w:val="NoSpacing"/>
              <w:rPr>
                <w:sz w:val="28"/>
                <w:szCs w:val="28"/>
              </w:rPr>
            </w:pPr>
            <w:r>
              <w:rPr>
                <w:noProof/>
                <w:sz w:val="28"/>
                <w:szCs w:val="28"/>
              </w:rPr>
              <w:drawing>
                <wp:inline distT="0" distB="0" distL="0" distR="0" wp14:anchorId="160ADDE7" wp14:editId="39EFA40F">
                  <wp:extent cx="3087992" cy="18946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7569" cy="1906649"/>
                          </a:xfrm>
                          <a:prstGeom prst="rect">
                            <a:avLst/>
                          </a:prstGeom>
                          <a:noFill/>
                          <a:ln>
                            <a:noFill/>
                          </a:ln>
                        </pic:spPr>
                      </pic:pic>
                    </a:graphicData>
                  </a:graphic>
                </wp:inline>
              </w:drawing>
            </w:r>
          </w:p>
          <w:p w:rsidR="00335307" w:rsidRPr="00335307" w:rsidRDefault="00335307" w:rsidP="00335307">
            <w:pPr>
              <w:pStyle w:val="NoSpacing"/>
              <w:jc w:val="center"/>
              <w:rPr>
                <w:b/>
                <w:i/>
                <w:sz w:val="28"/>
                <w:szCs w:val="28"/>
              </w:rPr>
            </w:pPr>
            <w:r w:rsidRPr="00335307">
              <w:rPr>
                <w:b/>
                <w:i/>
                <w:sz w:val="28"/>
                <w:szCs w:val="28"/>
              </w:rPr>
              <w:t>Hình 2</w:t>
            </w:r>
          </w:p>
        </w:tc>
      </w:tr>
    </w:tbl>
    <w:p w:rsidR="00BC3747" w:rsidRPr="00ED2A4C" w:rsidRDefault="00BC3747" w:rsidP="00913335">
      <w:pPr>
        <w:pStyle w:val="NoSpacing"/>
        <w:spacing w:line="276" w:lineRule="auto"/>
        <w:rPr>
          <w:b/>
          <w:sz w:val="28"/>
          <w:szCs w:val="28"/>
        </w:rPr>
      </w:pPr>
      <w:r w:rsidRPr="00ED2A4C">
        <w:rPr>
          <w:b/>
          <w:sz w:val="28"/>
          <w:szCs w:val="28"/>
        </w:rPr>
        <w:t>Câu 3: (2</w:t>
      </w:r>
      <w:r w:rsidR="00A603B6" w:rsidRPr="00ED2A4C">
        <w:rPr>
          <w:b/>
          <w:sz w:val="28"/>
          <w:szCs w:val="28"/>
        </w:rPr>
        <w:t>,0</w:t>
      </w:r>
      <w:r w:rsidRPr="00ED2A4C">
        <w:rPr>
          <w:b/>
          <w:sz w:val="28"/>
          <w:szCs w:val="28"/>
        </w:rPr>
        <w:t xml:space="preserve"> điểm) </w:t>
      </w:r>
      <w:r w:rsidR="00FB6AC0" w:rsidRPr="00ED2A4C">
        <w:rPr>
          <w:b/>
          <w:sz w:val="28"/>
          <w:szCs w:val="28"/>
        </w:rPr>
        <w:t>Chuyển hóa vật chất và năng lượng trong tế bào (Đồng hóa + dị hóa)</w:t>
      </w:r>
    </w:p>
    <w:p w:rsidR="00335307" w:rsidRDefault="00504DEC" w:rsidP="00913335">
      <w:pPr>
        <w:pStyle w:val="NoSpacing"/>
        <w:spacing w:line="276" w:lineRule="auto"/>
        <w:rPr>
          <w:noProof/>
          <w:sz w:val="28"/>
          <w:szCs w:val="28"/>
        </w:rPr>
      </w:pPr>
      <w:r w:rsidRPr="00504DEC">
        <w:rPr>
          <w:noProof/>
          <w:sz w:val="28"/>
          <w:szCs w:val="28"/>
        </w:rPr>
        <w:t>Trong các thí nghiệm để xác định các phản ứng phụ về trao đổi chất có thể xảy ra bởi một sản phẩm công nghiệp mới có tên X941, tốc độ tiêu thụ oxy của các ti thể cô lập đã được thử nghiệm. Các ty thể được duy trì trong một dung dịch có nồng độ cao của oxy hòa tan và phosphate vô cơ.</w:t>
      </w:r>
      <w:r w:rsidR="0047583C">
        <w:rPr>
          <w:noProof/>
          <w:sz w:val="28"/>
          <w:szCs w:val="28"/>
        </w:rPr>
        <w:t xml:space="preserve"> </w:t>
      </w:r>
      <w:r w:rsidR="001D43EF">
        <w:rPr>
          <w:noProof/>
          <w:sz w:val="28"/>
          <w:szCs w:val="28"/>
        </w:rPr>
        <w:t>Hình A (thí nghiệm A)</w:t>
      </w:r>
      <w:r w:rsidRPr="00504DEC">
        <w:rPr>
          <w:noProof/>
          <w:sz w:val="28"/>
          <w:szCs w:val="28"/>
        </w:rPr>
        <w:t xml:space="preserve"> cho thấy kết quả của một thí nghiệm đối c</w:t>
      </w:r>
      <w:r w:rsidR="0047583C">
        <w:rPr>
          <w:noProof/>
          <w:sz w:val="28"/>
          <w:szCs w:val="28"/>
        </w:rPr>
        <w:t>hứ</w:t>
      </w:r>
      <w:r w:rsidRPr="00504DEC">
        <w:rPr>
          <w:noProof/>
          <w:sz w:val="28"/>
          <w:szCs w:val="28"/>
        </w:rPr>
        <w:t>ng.</w:t>
      </w:r>
      <w:r w:rsidR="0047583C">
        <w:rPr>
          <w:noProof/>
          <w:sz w:val="28"/>
          <w:szCs w:val="28"/>
        </w:rPr>
        <w:t xml:space="preserve"> </w:t>
      </w:r>
      <w:r w:rsidRPr="00504DEC">
        <w:rPr>
          <w:noProof/>
          <w:sz w:val="28"/>
          <w:szCs w:val="28"/>
        </w:rPr>
        <w:t>Acid pyruvic,</w:t>
      </w:r>
      <w:r w:rsidR="0047583C">
        <w:rPr>
          <w:noProof/>
          <w:sz w:val="28"/>
          <w:szCs w:val="28"/>
        </w:rPr>
        <w:t xml:space="preserve"> tiề</w:t>
      </w:r>
      <w:r w:rsidRPr="00504DEC">
        <w:rPr>
          <w:noProof/>
          <w:sz w:val="28"/>
          <w:szCs w:val="28"/>
        </w:rPr>
        <w:t xml:space="preserve">n chất chuyển hóa chính của chu trình acid citric đã được thêm vào các ty thể cô lập, sau đó một thời gian ngắn là thì </w:t>
      </w:r>
      <w:r w:rsidR="0047583C">
        <w:rPr>
          <w:noProof/>
          <w:sz w:val="28"/>
          <w:szCs w:val="28"/>
        </w:rPr>
        <w:t xml:space="preserve">bổ </w:t>
      </w:r>
      <w:r w:rsidR="001D43EF">
        <w:rPr>
          <w:noProof/>
          <w:sz w:val="28"/>
          <w:szCs w:val="28"/>
        </w:rPr>
        <w:t>sung ADP. Hình B (thí nghiệm B)</w:t>
      </w:r>
      <w:r w:rsidRPr="00504DEC">
        <w:rPr>
          <w:noProof/>
          <w:sz w:val="28"/>
          <w:szCs w:val="28"/>
        </w:rPr>
        <w:t xml:space="preserve"> minh họa tác dụng của việc thêm X941 thay vì ADP.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6336"/>
      </w:tblGrid>
      <w:tr w:rsidR="0047583C" w:rsidTr="0047583C">
        <w:tc>
          <w:tcPr>
            <w:tcW w:w="4335" w:type="dxa"/>
          </w:tcPr>
          <w:p w:rsidR="0047583C" w:rsidRPr="0047583C" w:rsidRDefault="0047583C" w:rsidP="0047583C">
            <w:pPr>
              <w:pStyle w:val="NoSpacing"/>
              <w:rPr>
                <w:noProof/>
                <w:sz w:val="28"/>
                <w:szCs w:val="28"/>
              </w:rPr>
            </w:pPr>
            <w:r>
              <w:rPr>
                <w:noProof/>
                <w:sz w:val="28"/>
                <w:szCs w:val="28"/>
              </w:rPr>
              <w:lastRenderedPageBreak/>
              <w:t>a)</w:t>
            </w:r>
            <w:r w:rsidR="001D43EF">
              <w:rPr>
                <w:noProof/>
                <w:sz w:val="28"/>
                <w:szCs w:val="28"/>
              </w:rPr>
              <w:t xml:space="preserve"> </w:t>
            </w:r>
            <w:r>
              <w:rPr>
                <w:noProof/>
                <w:sz w:val="28"/>
                <w:szCs w:val="28"/>
              </w:rPr>
              <w:t>Trong h</w:t>
            </w:r>
            <w:r w:rsidRPr="0047583C">
              <w:rPr>
                <w:noProof/>
                <w:sz w:val="28"/>
                <w:szCs w:val="28"/>
              </w:rPr>
              <w:t>ình B, việc bổ sung X941 dẫn đến sự cạn kiệt gần như hoàn toàn O</w:t>
            </w:r>
            <w:r w:rsidRPr="0047583C">
              <w:rPr>
                <w:noProof/>
                <w:sz w:val="28"/>
                <w:szCs w:val="28"/>
                <w:vertAlign w:val="subscript"/>
              </w:rPr>
              <w:t>2</w:t>
            </w:r>
            <w:r>
              <w:rPr>
                <w:noProof/>
                <w:sz w:val="28"/>
                <w:szCs w:val="28"/>
              </w:rPr>
              <w:t xml:space="preserve"> </w:t>
            </w:r>
            <w:r w:rsidRPr="0047583C">
              <w:rPr>
                <w:noProof/>
                <w:sz w:val="28"/>
                <w:szCs w:val="28"/>
              </w:rPr>
              <w:t>trong hỗn hợp thử nghiệm. Một thí nghiệm khác cho thấy sự suy giảm này xảy ra ngay cả khi không có phosphate vô cơ. Hãy đưa ra một giả thuyế</w:t>
            </w:r>
            <w:r>
              <w:rPr>
                <w:noProof/>
                <w:sz w:val="28"/>
                <w:szCs w:val="28"/>
              </w:rPr>
              <w:t>t về tác động của X941 và giả</w:t>
            </w:r>
            <w:r w:rsidRPr="0047583C">
              <w:rPr>
                <w:noProof/>
                <w:sz w:val="28"/>
                <w:szCs w:val="28"/>
              </w:rPr>
              <w:t>i thích.</w:t>
            </w:r>
          </w:p>
          <w:p w:rsidR="0047583C" w:rsidRDefault="0047583C" w:rsidP="0047583C">
            <w:pPr>
              <w:pStyle w:val="NoSpacing"/>
              <w:rPr>
                <w:noProof/>
                <w:sz w:val="28"/>
                <w:szCs w:val="28"/>
              </w:rPr>
            </w:pPr>
            <w:r>
              <w:rPr>
                <w:noProof/>
                <w:sz w:val="28"/>
                <w:szCs w:val="28"/>
              </w:rPr>
              <w:t>b)</w:t>
            </w:r>
            <w:r w:rsidRPr="0047583C">
              <w:rPr>
                <w:noProof/>
                <w:sz w:val="28"/>
                <w:szCs w:val="28"/>
              </w:rPr>
              <w:t xml:space="preserve"> Giải thích tại sao lượng oxy ở thí nghiệm A đượ</w:t>
            </w:r>
            <w:r>
              <w:rPr>
                <w:noProof/>
                <w:sz w:val="28"/>
                <w:szCs w:val="28"/>
              </w:rPr>
              <w:t>c tiêu thụ ít hơ</w:t>
            </w:r>
            <w:r w:rsidRPr="0047583C">
              <w:rPr>
                <w:noProof/>
                <w:sz w:val="28"/>
                <w:szCs w:val="28"/>
              </w:rPr>
              <w:t>n so vớ</w:t>
            </w:r>
            <w:r>
              <w:rPr>
                <w:noProof/>
                <w:sz w:val="28"/>
                <w:szCs w:val="28"/>
              </w:rPr>
              <w:t>i thí nghiệm B.</w:t>
            </w:r>
          </w:p>
        </w:tc>
        <w:tc>
          <w:tcPr>
            <w:tcW w:w="6156" w:type="dxa"/>
          </w:tcPr>
          <w:p w:rsidR="0047583C" w:rsidRDefault="0047583C" w:rsidP="00090C9D">
            <w:pPr>
              <w:pStyle w:val="NoSpacing"/>
              <w:spacing w:line="276" w:lineRule="auto"/>
              <w:rPr>
                <w:noProof/>
                <w:sz w:val="28"/>
                <w:szCs w:val="28"/>
              </w:rPr>
            </w:pPr>
            <w:r>
              <w:rPr>
                <w:noProof/>
                <w:sz w:val="28"/>
                <w:szCs w:val="28"/>
              </w:rPr>
              <w:drawing>
                <wp:inline distT="0" distB="0" distL="0" distR="0" wp14:anchorId="20557185" wp14:editId="08F0C43A">
                  <wp:extent cx="3885860" cy="2074459"/>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9817" cy="2081910"/>
                          </a:xfrm>
                          <a:prstGeom prst="rect">
                            <a:avLst/>
                          </a:prstGeom>
                          <a:noFill/>
                          <a:ln>
                            <a:noFill/>
                          </a:ln>
                        </pic:spPr>
                      </pic:pic>
                    </a:graphicData>
                  </a:graphic>
                </wp:inline>
              </w:drawing>
            </w:r>
          </w:p>
        </w:tc>
      </w:tr>
    </w:tbl>
    <w:p w:rsidR="0047583C" w:rsidRPr="0047583C" w:rsidRDefault="0047583C" w:rsidP="0047583C">
      <w:pPr>
        <w:pStyle w:val="NoSpacing"/>
        <w:rPr>
          <w:noProof/>
          <w:sz w:val="28"/>
          <w:szCs w:val="28"/>
        </w:rPr>
      </w:pPr>
      <w:r>
        <w:rPr>
          <w:noProof/>
          <w:sz w:val="28"/>
          <w:szCs w:val="28"/>
        </w:rPr>
        <w:t>c)</w:t>
      </w:r>
      <w:r w:rsidRPr="0047583C">
        <w:rPr>
          <w:noProof/>
          <w:sz w:val="28"/>
          <w:szCs w:val="28"/>
        </w:rPr>
        <w:t xml:space="preserve"> Nếu X941 là một ionophore (là những thực thể hòa tan trong lipid vận chuyển các ion qua màng tế bào), điề</w:t>
      </w:r>
      <w:r>
        <w:rPr>
          <w:noProof/>
          <w:sz w:val="28"/>
          <w:szCs w:val="28"/>
        </w:rPr>
        <w:t>u nào sau đây mô tả tố</w:t>
      </w:r>
      <w:r w:rsidRPr="0047583C">
        <w:rPr>
          <w:noProof/>
          <w:sz w:val="28"/>
          <w:szCs w:val="28"/>
        </w:rPr>
        <w:t>t nhất phương thức hoạt động của nó?</w:t>
      </w:r>
    </w:p>
    <w:p w:rsidR="0047583C" w:rsidRPr="0047583C" w:rsidRDefault="0047583C" w:rsidP="0047583C">
      <w:pPr>
        <w:pStyle w:val="NoSpacing"/>
        <w:rPr>
          <w:noProof/>
          <w:sz w:val="28"/>
          <w:szCs w:val="28"/>
        </w:rPr>
      </w:pPr>
      <w:r>
        <w:rPr>
          <w:noProof/>
          <w:sz w:val="28"/>
          <w:szCs w:val="28"/>
        </w:rPr>
        <w:t>(1) Nó sắp xếp lại màng ty thể</w:t>
      </w:r>
      <w:r w:rsidRPr="0047583C">
        <w:rPr>
          <w:noProof/>
          <w:sz w:val="28"/>
          <w:szCs w:val="28"/>
        </w:rPr>
        <w:t>, do dó cho phép O</w:t>
      </w:r>
      <w:r w:rsidRPr="0047583C">
        <w:rPr>
          <w:noProof/>
          <w:sz w:val="28"/>
          <w:szCs w:val="28"/>
          <w:vertAlign w:val="subscript"/>
        </w:rPr>
        <w:t>2</w:t>
      </w:r>
      <w:r>
        <w:rPr>
          <w:noProof/>
          <w:sz w:val="28"/>
          <w:szCs w:val="28"/>
        </w:rPr>
        <w:t xml:space="preserve"> nhận các điệ</w:t>
      </w:r>
      <w:r w:rsidRPr="0047583C">
        <w:rPr>
          <w:noProof/>
          <w:sz w:val="28"/>
          <w:szCs w:val="28"/>
        </w:rPr>
        <w:t>n tử</w:t>
      </w:r>
      <w:r>
        <w:rPr>
          <w:noProof/>
          <w:sz w:val="28"/>
          <w:szCs w:val="28"/>
        </w:rPr>
        <w:t xml:space="preserve"> có năng lượng cao hơ</w:t>
      </w:r>
      <w:r w:rsidRPr="0047583C">
        <w:rPr>
          <w:noProof/>
          <w:sz w:val="28"/>
          <w:szCs w:val="28"/>
        </w:rPr>
        <w:t>n.</w:t>
      </w:r>
    </w:p>
    <w:p w:rsidR="0047583C" w:rsidRPr="0047583C" w:rsidRDefault="0047583C" w:rsidP="0047583C">
      <w:pPr>
        <w:pStyle w:val="NoSpacing"/>
        <w:rPr>
          <w:noProof/>
          <w:sz w:val="28"/>
          <w:szCs w:val="28"/>
        </w:rPr>
      </w:pPr>
      <w:r>
        <w:rPr>
          <w:noProof/>
          <w:sz w:val="28"/>
          <w:szCs w:val="28"/>
        </w:rPr>
        <w:t>(2</w:t>
      </w:r>
      <w:r w:rsidRPr="0047583C">
        <w:rPr>
          <w:noProof/>
          <w:sz w:val="28"/>
          <w:szCs w:val="28"/>
        </w:rPr>
        <w:t>) Nó cho phép O</w:t>
      </w:r>
      <w:r>
        <w:rPr>
          <w:noProof/>
          <w:sz w:val="28"/>
          <w:szCs w:val="28"/>
          <w:vertAlign w:val="subscript"/>
        </w:rPr>
        <w:t>2</w:t>
      </w:r>
      <w:r w:rsidRPr="0047583C">
        <w:rPr>
          <w:noProof/>
          <w:sz w:val="28"/>
          <w:szCs w:val="28"/>
        </w:rPr>
        <w:t xml:space="preserve"> khuếch tán qua màng trong ti thể nhanh hơn.</w:t>
      </w:r>
    </w:p>
    <w:p w:rsidR="0047583C" w:rsidRPr="0047583C" w:rsidRDefault="0047583C" w:rsidP="0047583C">
      <w:pPr>
        <w:pStyle w:val="NoSpacing"/>
        <w:rPr>
          <w:noProof/>
          <w:sz w:val="28"/>
          <w:szCs w:val="28"/>
        </w:rPr>
      </w:pPr>
      <w:r>
        <w:rPr>
          <w:noProof/>
          <w:sz w:val="28"/>
          <w:szCs w:val="28"/>
        </w:rPr>
        <w:t>(3) Nó cô lậ</w:t>
      </w:r>
      <w:r w:rsidRPr="0047583C">
        <w:rPr>
          <w:noProof/>
          <w:sz w:val="28"/>
          <w:szCs w:val="28"/>
        </w:rPr>
        <w:t>p các ion đượ</w:t>
      </w:r>
      <w:r>
        <w:rPr>
          <w:noProof/>
          <w:sz w:val="28"/>
          <w:szCs w:val="28"/>
        </w:rPr>
        <w:t>c biêt là ngăn cả</w:t>
      </w:r>
      <w:r w:rsidRPr="0047583C">
        <w:rPr>
          <w:noProof/>
          <w:sz w:val="28"/>
          <w:szCs w:val="28"/>
        </w:rPr>
        <w:t>n sự</w:t>
      </w:r>
      <w:r>
        <w:rPr>
          <w:noProof/>
          <w:sz w:val="28"/>
          <w:szCs w:val="28"/>
        </w:rPr>
        <w:t xml:space="preserve"> chuyể</w:t>
      </w:r>
      <w:r w:rsidRPr="0047583C">
        <w:rPr>
          <w:noProof/>
          <w:sz w:val="28"/>
          <w:szCs w:val="28"/>
        </w:rPr>
        <w:t>n electron đến O</w:t>
      </w:r>
      <w:r w:rsidRPr="0047583C">
        <w:rPr>
          <w:noProof/>
          <w:sz w:val="28"/>
          <w:szCs w:val="28"/>
          <w:vertAlign w:val="subscript"/>
        </w:rPr>
        <w:t>2</w:t>
      </w:r>
      <w:r w:rsidRPr="0047583C">
        <w:rPr>
          <w:noProof/>
          <w:sz w:val="28"/>
          <w:szCs w:val="28"/>
        </w:rPr>
        <w:t>.</w:t>
      </w:r>
    </w:p>
    <w:p w:rsidR="0047583C" w:rsidRPr="0047583C" w:rsidRDefault="0047583C" w:rsidP="0047583C">
      <w:pPr>
        <w:pStyle w:val="NoSpacing"/>
        <w:rPr>
          <w:noProof/>
          <w:sz w:val="28"/>
          <w:szCs w:val="28"/>
        </w:rPr>
      </w:pPr>
      <w:r>
        <w:rPr>
          <w:noProof/>
          <w:sz w:val="28"/>
          <w:szCs w:val="28"/>
        </w:rPr>
        <w:t>(4</w:t>
      </w:r>
      <w:r w:rsidRPr="0047583C">
        <w:rPr>
          <w:noProof/>
          <w:sz w:val="28"/>
          <w:szCs w:val="28"/>
        </w:rPr>
        <w:t>) Nó cho phép các proton khuế</w:t>
      </w:r>
      <w:r>
        <w:rPr>
          <w:noProof/>
          <w:sz w:val="28"/>
          <w:szCs w:val="28"/>
        </w:rPr>
        <w:t>ch tán qua màng trong ty thể</w:t>
      </w:r>
      <w:r w:rsidRPr="0047583C">
        <w:rPr>
          <w:noProof/>
          <w:sz w:val="28"/>
          <w:szCs w:val="28"/>
        </w:rPr>
        <w:t>, do đó làm tiêu tán gradient proton.</w:t>
      </w:r>
    </w:p>
    <w:p w:rsidR="0047583C" w:rsidRPr="00335307" w:rsidRDefault="0047583C" w:rsidP="00090C9D">
      <w:pPr>
        <w:pStyle w:val="NoSpacing"/>
        <w:spacing w:line="276" w:lineRule="auto"/>
        <w:rPr>
          <w:noProof/>
          <w:sz w:val="28"/>
          <w:szCs w:val="28"/>
        </w:rPr>
      </w:pPr>
      <w:r>
        <w:rPr>
          <w:noProof/>
          <w:sz w:val="28"/>
          <w:szCs w:val="28"/>
        </w:rPr>
        <w:t>(5</w:t>
      </w:r>
      <w:r w:rsidRPr="0047583C">
        <w:rPr>
          <w:noProof/>
          <w:sz w:val="28"/>
          <w:szCs w:val="28"/>
        </w:rPr>
        <w:t>)</w:t>
      </w:r>
      <w:r>
        <w:rPr>
          <w:noProof/>
          <w:sz w:val="28"/>
          <w:szCs w:val="28"/>
        </w:rPr>
        <w:t xml:space="preserve"> Nó hoạt động như một chất cho đ</w:t>
      </w:r>
      <w:r w:rsidRPr="0047583C">
        <w:rPr>
          <w:noProof/>
          <w:sz w:val="28"/>
          <w:szCs w:val="28"/>
        </w:rPr>
        <w:t>iệ</w:t>
      </w:r>
      <w:r>
        <w:rPr>
          <w:noProof/>
          <w:sz w:val="28"/>
          <w:szCs w:val="28"/>
        </w:rPr>
        <w:t>n tử</w:t>
      </w:r>
      <w:r w:rsidRPr="0047583C">
        <w:rPr>
          <w:noProof/>
          <w:sz w:val="28"/>
          <w:szCs w:val="28"/>
        </w:rPr>
        <w:t>, do đó cung cấp cho hệ thố</w:t>
      </w:r>
      <w:r>
        <w:rPr>
          <w:noProof/>
          <w:sz w:val="28"/>
          <w:szCs w:val="28"/>
        </w:rPr>
        <w:t>ng vậ</w:t>
      </w:r>
      <w:r w:rsidRPr="0047583C">
        <w:rPr>
          <w:noProof/>
          <w:sz w:val="28"/>
          <w:szCs w:val="28"/>
        </w:rPr>
        <w:t>n chuyên điện tử một số lượ</w:t>
      </w:r>
      <w:r>
        <w:rPr>
          <w:noProof/>
          <w:sz w:val="28"/>
          <w:szCs w:val="28"/>
        </w:rPr>
        <w:t>ng lớ</w:t>
      </w:r>
      <w:r w:rsidRPr="0047583C">
        <w:rPr>
          <w:noProof/>
          <w:sz w:val="28"/>
          <w:szCs w:val="28"/>
        </w:rPr>
        <w:t>n các điện tử để khử O</w:t>
      </w:r>
      <w:r w:rsidRPr="0047583C">
        <w:rPr>
          <w:noProof/>
          <w:sz w:val="28"/>
          <w:szCs w:val="28"/>
          <w:vertAlign w:val="subscript"/>
        </w:rPr>
        <w:t>2</w:t>
      </w:r>
      <w:r w:rsidRPr="0047583C">
        <w:rPr>
          <w:noProof/>
          <w:sz w:val="28"/>
          <w:szCs w:val="28"/>
        </w:rPr>
        <w:t>.</w:t>
      </w:r>
    </w:p>
    <w:p w:rsidR="0039031B" w:rsidRDefault="00A14A0A" w:rsidP="00090C9D">
      <w:pPr>
        <w:pStyle w:val="NoSpacing"/>
        <w:spacing w:line="276" w:lineRule="auto"/>
        <w:rPr>
          <w:b/>
          <w:noProof/>
          <w:sz w:val="28"/>
          <w:szCs w:val="28"/>
        </w:rPr>
      </w:pPr>
      <w:r>
        <w:rPr>
          <w:b/>
          <w:sz w:val="28"/>
          <w:szCs w:val="28"/>
        </w:rPr>
        <w:t>Câu 4</w:t>
      </w:r>
      <w:r w:rsidR="0039031B" w:rsidRPr="00ED2A4C">
        <w:rPr>
          <w:b/>
          <w:sz w:val="28"/>
          <w:szCs w:val="28"/>
        </w:rPr>
        <w:t xml:space="preserve">: (2,0 điểm) </w:t>
      </w:r>
      <w:r w:rsidR="00FB6AC0" w:rsidRPr="00ED2A4C">
        <w:rPr>
          <w:b/>
          <w:noProof/>
          <w:sz w:val="28"/>
          <w:szCs w:val="28"/>
        </w:rPr>
        <w:t>Truyền tin tế bào, phương án thực hành</w:t>
      </w:r>
    </w:p>
    <w:p w:rsidR="0023515A" w:rsidRPr="0023515A" w:rsidRDefault="0023515A" w:rsidP="00090C9D">
      <w:pPr>
        <w:pStyle w:val="NoSpacing"/>
        <w:spacing w:line="276" w:lineRule="auto"/>
        <w:rPr>
          <w:noProof/>
          <w:sz w:val="28"/>
          <w:szCs w:val="28"/>
        </w:rPr>
      </w:pPr>
      <w:r w:rsidRPr="0023515A">
        <w:rPr>
          <w:noProof/>
          <w:sz w:val="28"/>
          <w:szCs w:val="28"/>
        </w:rPr>
        <w:t>Lớp tế bào biểu mô ruột gấp nếp thành các đỉnh gọi là nhung mao và những rãnh tương ứng xung quanh được gọi là các xoang. Những tế bào trong vùng rãnh tiết ra một loại protein gọi là Netrin-1, làm nồng độ của chúng tương đối cao trong các rãnh. Netrin-1 là phối tử (ligand) của một protein thụ thể được tìm thấy trên bề mặt của tất cả các tế bào biểu mô ruột, giúp khởi phát một con đường truyền tin nhằm thúc đẩy sự tăng trưởng tế bào. Tế bào biểu mô ruột sẽ trải qua apoptosis (sự tự chết theo chương trình) trong trường hợp không được phối tử Netrin-1 liên kết.</w:t>
      </w:r>
    </w:p>
    <w:p w:rsidR="0023515A" w:rsidRPr="0023515A" w:rsidRDefault="0023515A" w:rsidP="00CE7FFE">
      <w:pPr>
        <w:pStyle w:val="NoSpacing"/>
        <w:rPr>
          <w:noProof/>
          <w:sz w:val="28"/>
          <w:szCs w:val="28"/>
        </w:rPr>
      </w:pPr>
      <w:r w:rsidRPr="0023515A">
        <w:rPr>
          <w:noProof/>
          <w:sz w:val="28"/>
          <w:szCs w:val="28"/>
        </w:rPr>
        <w:t>a) Ví dụ này đặc trưng cho kiểu truyền tin nào (nội tiết, cận tiết, tự tiết)? Giải thích.</w:t>
      </w:r>
    </w:p>
    <w:p w:rsidR="0023515A" w:rsidRPr="0023515A" w:rsidRDefault="0023515A" w:rsidP="00CE7FFE">
      <w:pPr>
        <w:pStyle w:val="NoSpacing"/>
        <w:rPr>
          <w:noProof/>
          <w:sz w:val="28"/>
          <w:szCs w:val="28"/>
        </w:rPr>
      </w:pPr>
      <w:r w:rsidRPr="0023515A">
        <w:rPr>
          <w:noProof/>
          <w:sz w:val="28"/>
          <w:szCs w:val="28"/>
        </w:rPr>
        <w:t>b) Dự đoán vị trí tế bào tăng trưởng và chết nhiều nhất trong biểu mô và giải thích.</w:t>
      </w:r>
    </w:p>
    <w:p w:rsidR="006B1CCB" w:rsidRPr="006B1CCB" w:rsidRDefault="0023515A" w:rsidP="00CE7FFE">
      <w:pPr>
        <w:pStyle w:val="NoSpacing"/>
        <w:rPr>
          <w:noProof/>
          <w:sz w:val="28"/>
          <w:szCs w:val="28"/>
        </w:rPr>
      </w:pPr>
      <w:r w:rsidRPr="0023515A">
        <w:rPr>
          <w:noProof/>
          <w:sz w:val="28"/>
          <w:szCs w:val="28"/>
        </w:rPr>
        <w:t>c) Sự thiếu hụt thụ thể Netrin-1 thường liên kết với một số bệnh ung thư ruột kết. Giải thích mối liên hệ giữa con đường truyền tín hiệu này và sự hình thành khối u.</w:t>
      </w:r>
    </w:p>
    <w:p w:rsidR="00C16F3D" w:rsidRDefault="00A14A0A" w:rsidP="00090C9D">
      <w:pPr>
        <w:pStyle w:val="NoSpacing"/>
        <w:spacing w:line="276" w:lineRule="auto"/>
        <w:rPr>
          <w:b/>
          <w:sz w:val="28"/>
          <w:szCs w:val="28"/>
        </w:rPr>
      </w:pPr>
      <w:r>
        <w:rPr>
          <w:b/>
          <w:sz w:val="28"/>
          <w:szCs w:val="28"/>
        </w:rPr>
        <w:t>Câu 5</w:t>
      </w:r>
      <w:r w:rsidR="00C16F3D" w:rsidRPr="00ED2A4C">
        <w:rPr>
          <w:b/>
          <w:sz w:val="28"/>
          <w:szCs w:val="28"/>
        </w:rPr>
        <w:t xml:space="preserve">: (2,0 điểm) </w:t>
      </w:r>
      <w:r w:rsidR="00ED2A4C" w:rsidRPr="00ED2A4C">
        <w:rPr>
          <w:b/>
          <w:sz w:val="28"/>
          <w:szCs w:val="28"/>
        </w:rPr>
        <w:t>Phân bào</w:t>
      </w:r>
      <w:r w:rsidR="00C16F3D" w:rsidRPr="00ED2A4C">
        <w:rPr>
          <w:b/>
          <w:sz w:val="28"/>
          <w:szCs w:val="28"/>
        </w:rPr>
        <w:t xml:space="preserve"> </w:t>
      </w:r>
    </w:p>
    <w:p w:rsidR="002F0336" w:rsidRPr="002F0336" w:rsidRDefault="002F0336" w:rsidP="00090C9D">
      <w:pPr>
        <w:pStyle w:val="NoSpacing"/>
        <w:spacing w:line="276" w:lineRule="auto"/>
        <w:rPr>
          <w:sz w:val="28"/>
          <w:szCs w:val="28"/>
          <w:lang w:bidi="en-US"/>
        </w:rPr>
      </w:pPr>
      <w:r w:rsidRPr="002F0336">
        <w:rPr>
          <w:sz w:val="28"/>
          <w:szCs w:val="28"/>
          <w:lang w:val="es-MX"/>
        </w:rPr>
        <w:t>Nghiên cứu về sự điều hoà chu kỳ tế bào ở người cho thấy protein p16 (khối lượng phân tử 16kDa) có vai trò quan trọng trong quá trình chuyển tiếp từ pha G</w:t>
      </w:r>
      <w:r w:rsidRPr="002F0336">
        <w:rPr>
          <w:sz w:val="28"/>
          <w:szCs w:val="28"/>
          <w:vertAlign w:val="subscript"/>
          <w:lang w:val="es-MX"/>
        </w:rPr>
        <w:t>1</w:t>
      </w:r>
      <w:r w:rsidRPr="002F0336">
        <w:rPr>
          <w:sz w:val="28"/>
          <w:szCs w:val="28"/>
          <w:lang w:val="es-MX"/>
        </w:rPr>
        <w:t xml:space="preserve"> sang pha S, làm chậm sự tiến triển của chu kỳ tế bào. Bản chất của protein p16 là một chất ức chế enzim kinaza phụ thuộc cyclin (Cdk). Khi không có p16, Cdk4 kết hợp với cyclin D và tạo thành phức hệ protein có hoạt tính, phức hệ này photphorin hoá một protein có tên là</w:t>
      </w:r>
      <w:r w:rsidRPr="002F0336">
        <w:rPr>
          <w:i/>
          <w:iCs/>
          <w:sz w:val="28"/>
          <w:szCs w:val="28"/>
          <w:lang w:bidi="en-US"/>
        </w:rPr>
        <w:t xml:space="preserve"> </w:t>
      </w:r>
      <w:bookmarkStart w:id="1" w:name="OLE_LINK2"/>
      <w:bookmarkStart w:id="2" w:name="OLE_LINK3"/>
      <w:r w:rsidRPr="002F0336">
        <w:rPr>
          <w:i/>
          <w:iCs/>
          <w:sz w:val="28"/>
          <w:szCs w:val="28"/>
          <w:lang w:bidi="en-US"/>
        </w:rPr>
        <w:t>retinolastoma</w:t>
      </w:r>
      <w:bookmarkEnd w:id="1"/>
      <w:bookmarkEnd w:id="2"/>
      <w:r w:rsidRPr="002F0336">
        <w:rPr>
          <w:sz w:val="28"/>
          <w:szCs w:val="28"/>
          <w:lang w:bidi="en-US"/>
        </w:rPr>
        <w:t xml:space="preserve">, làm giải phóng yếu tố phiên mã E2F1 (vốn bình thường ở trạng thái liên kết với </w:t>
      </w:r>
      <w:r w:rsidRPr="002F0336">
        <w:rPr>
          <w:i/>
          <w:iCs/>
          <w:sz w:val="28"/>
          <w:szCs w:val="28"/>
          <w:lang w:bidi="en-US"/>
        </w:rPr>
        <w:t>retinolastoma)</w:t>
      </w:r>
      <w:r w:rsidRPr="002F0336">
        <w:rPr>
          <w:sz w:val="28"/>
          <w:szCs w:val="28"/>
          <w:lang w:bidi="en-US"/>
        </w:rPr>
        <w:t>.</w:t>
      </w:r>
    </w:p>
    <w:p w:rsidR="002F0336" w:rsidRPr="002F0336" w:rsidRDefault="002F0336" w:rsidP="00090C9D">
      <w:pPr>
        <w:pStyle w:val="NoSpacing"/>
        <w:spacing w:line="276" w:lineRule="auto"/>
        <w:rPr>
          <w:sz w:val="28"/>
          <w:szCs w:val="28"/>
          <w:lang w:bidi="en-US"/>
        </w:rPr>
      </w:pPr>
      <w:r>
        <w:rPr>
          <w:sz w:val="28"/>
          <w:szCs w:val="28"/>
          <w:lang w:bidi="en-US"/>
        </w:rPr>
        <w:t>a)</w:t>
      </w:r>
      <w:r w:rsidRPr="002F0336">
        <w:rPr>
          <w:sz w:val="28"/>
          <w:szCs w:val="28"/>
          <w:lang w:bidi="en-US"/>
        </w:rPr>
        <w:t xml:space="preserve"> Tại sao sự chuyển tiếp từ pha G</w:t>
      </w:r>
      <w:r w:rsidRPr="002F0336">
        <w:rPr>
          <w:sz w:val="28"/>
          <w:szCs w:val="28"/>
          <w:vertAlign w:val="subscript"/>
          <w:lang w:bidi="en-US"/>
        </w:rPr>
        <w:t>1</w:t>
      </w:r>
      <w:r w:rsidRPr="002F0336">
        <w:rPr>
          <w:sz w:val="28"/>
          <w:szCs w:val="28"/>
          <w:lang w:bidi="en-US"/>
        </w:rPr>
        <w:t xml:space="preserve"> sang S lại là mấu chốt quan trọng nhất trong điều hoà chu kỳ tế bào?</w:t>
      </w:r>
    </w:p>
    <w:p w:rsidR="002F0336" w:rsidRPr="002F0336" w:rsidRDefault="002F0336" w:rsidP="00090C9D">
      <w:pPr>
        <w:pStyle w:val="NoSpacing"/>
        <w:spacing w:line="276" w:lineRule="auto"/>
        <w:rPr>
          <w:sz w:val="28"/>
          <w:szCs w:val="28"/>
          <w:lang w:bidi="en-US"/>
        </w:rPr>
      </w:pPr>
      <w:r>
        <w:rPr>
          <w:sz w:val="28"/>
          <w:szCs w:val="28"/>
          <w:lang w:bidi="en-US"/>
        </w:rPr>
        <w:t>b)</w:t>
      </w:r>
      <w:r w:rsidRPr="002F0336">
        <w:rPr>
          <w:sz w:val="28"/>
          <w:szCs w:val="28"/>
          <w:lang w:bidi="en-US"/>
        </w:rPr>
        <w:t xml:space="preserve"> Yếu tố phiên mã E2F1 có thể có vai trò gì trong sự diễn tiến của chu kỳ tế bào?</w:t>
      </w:r>
    </w:p>
    <w:p w:rsidR="002F0336" w:rsidRPr="002F0336" w:rsidRDefault="002F0336" w:rsidP="00090C9D">
      <w:pPr>
        <w:pStyle w:val="NoSpacing"/>
        <w:spacing w:line="276" w:lineRule="auto"/>
        <w:rPr>
          <w:sz w:val="28"/>
          <w:szCs w:val="28"/>
          <w:lang w:bidi="en-US"/>
        </w:rPr>
      </w:pPr>
      <w:r>
        <w:rPr>
          <w:sz w:val="28"/>
          <w:szCs w:val="28"/>
          <w:lang w:bidi="en-US"/>
        </w:rPr>
        <w:t>c)</w:t>
      </w:r>
      <w:r w:rsidRPr="002F0336">
        <w:rPr>
          <w:sz w:val="28"/>
          <w:szCs w:val="28"/>
          <w:lang w:bidi="en-US"/>
        </w:rPr>
        <w:t xml:space="preserve"> Các phát hiện gần đây cho thấy hàm lượng protein p16 trong tế bào người già cao hơn hơn so với người trẻ tuổi. Ý nghĩa của điều này đối với hiện tượng lão hóa là gì?</w:t>
      </w:r>
    </w:p>
    <w:p w:rsidR="002F0336" w:rsidRPr="002F0336" w:rsidRDefault="002F0336" w:rsidP="00090C9D">
      <w:pPr>
        <w:pStyle w:val="NoSpacing"/>
        <w:spacing w:line="276" w:lineRule="auto"/>
        <w:rPr>
          <w:sz w:val="28"/>
          <w:szCs w:val="28"/>
          <w:lang w:bidi="en-US"/>
        </w:rPr>
      </w:pPr>
      <w:r>
        <w:rPr>
          <w:sz w:val="28"/>
          <w:szCs w:val="28"/>
          <w:lang w:bidi="en-US"/>
        </w:rPr>
        <w:lastRenderedPageBreak/>
        <w:t>d)</w:t>
      </w:r>
      <w:r w:rsidRPr="002F0336">
        <w:rPr>
          <w:sz w:val="28"/>
          <w:szCs w:val="28"/>
          <w:lang w:bidi="en-US"/>
        </w:rPr>
        <w:t xml:space="preserve"> Thuốc điều trị ung thư thường được dùng phối hợp không chỉ một loại để tác động tới nhiều giai đoạn của chu kỳ tế bào. Tại sao điều này là một cách điều trị tốt hơn so với việc sử dụng một loại thuốc duy nhất?</w:t>
      </w:r>
    </w:p>
    <w:p w:rsidR="007A31E4" w:rsidRDefault="00A14A0A" w:rsidP="00090C9D">
      <w:pPr>
        <w:pStyle w:val="NoSpacing"/>
        <w:spacing w:line="276" w:lineRule="auto"/>
        <w:rPr>
          <w:b/>
          <w:sz w:val="28"/>
          <w:szCs w:val="28"/>
        </w:rPr>
      </w:pPr>
      <w:r>
        <w:rPr>
          <w:b/>
          <w:sz w:val="28"/>
          <w:szCs w:val="28"/>
        </w:rPr>
        <w:t>Câu 6</w:t>
      </w:r>
      <w:r w:rsidR="007A31E4" w:rsidRPr="00ED2A4C">
        <w:rPr>
          <w:b/>
          <w:sz w:val="28"/>
          <w:szCs w:val="28"/>
        </w:rPr>
        <w:t xml:space="preserve">: (2,0 điểm) </w:t>
      </w:r>
      <w:r w:rsidR="00ED2A4C" w:rsidRPr="00ED2A4C">
        <w:rPr>
          <w:b/>
          <w:sz w:val="28"/>
          <w:szCs w:val="28"/>
        </w:rPr>
        <w:t>Cấu trúc, chuyển hóa vật chất ở vi sinh vật</w:t>
      </w:r>
    </w:p>
    <w:p w:rsidR="00FD7938" w:rsidRDefault="00FD7938" w:rsidP="00FD7938">
      <w:pPr>
        <w:pStyle w:val="NoSpacing"/>
        <w:spacing w:line="276" w:lineRule="auto"/>
        <w:rPr>
          <w:sz w:val="28"/>
          <w:szCs w:val="28"/>
        </w:rPr>
      </w:pPr>
      <w:r>
        <w:rPr>
          <w:sz w:val="28"/>
          <w:szCs w:val="28"/>
        </w:rPr>
        <w:t xml:space="preserve">a) </w:t>
      </w:r>
      <w:r w:rsidRPr="00FD7938">
        <w:rPr>
          <w:sz w:val="28"/>
          <w:szCs w:val="28"/>
        </w:rPr>
        <w:t>Nấm men có thể chuyển hóa glucose theo con đường hô hấp hiếu khí hoặc lên men rượu tùy thuộc vào điều kiện môi trường. Tế bào nấm men được nuôi cấy trong dung dịch glucose ở 2 điều kiện A và B, kết quả lượng khí được hấp thụ và thoát ra thể hiện trong bảng</w:t>
      </w:r>
      <w:r w:rsidR="00913335">
        <w:rPr>
          <w:sz w:val="28"/>
          <w:szCs w:val="28"/>
        </w:rPr>
        <w:t xml:space="preserve"> 6.1</w:t>
      </w:r>
      <w:r w:rsidRPr="00FD7938">
        <w:rPr>
          <w:sz w:val="28"/>
          <w:szCs w:val="28"/>
        </w:rPr>
        <w:t>:</w:t>
      </w:r>
    </w:p>
    <w:p w:rsidR="00913335" w:rsidRPr="00913335" w:rsidRDefault="00913335" w:rsidP="00913335">
      <w:pPr>
        <w:pStyle w:val="NoSpacing"/>
        <w:spacing w:line="276" w:lineRule="auto"/>
        <w:jc w:val="center"/>
        <w:rPr>
          <w:b/>
          <w:i/>
          <w:sz w:val="28"/>
          <w:szCs w:val="28"/>
        </w:rPr>
      </w:pPr>
      <w:r>
        <w:rPr>
          <w:b/>
          <w:i/>
          <w:sz w:val="28"/>
          <w:szCs w:val="28"/>
        </w:rPr>
        <w:t>B</w:t>
      </w:r>
      <w:r w:rsidRPr="00913335">
        <w:rPr>
          <w:b/>
          <w:i/>
          <w:sz w:val="28"/>
          <w:szCs w:val="28"/>
        </w:rPr>
        <w:t>ảng 6</w:t>
      </w:r>
      <w:r>
        <w:rPr>
          <w:b/>
          <w:i/>
          <w:sz w:val="28"/>
          <w:szCs w:val="28"/>
        </w:rPr>
        <w:t>.1</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977"/>
        <w:gridCol w:w="3118"/>
      </w:tblGrid>
      <w:tr w:rsidR="00FD7938" w:rsidRPr="00FD7938" w:rsidTr="00147F6F">
        <w:trPr>
          <w:jc w:val="center"/>
        </w:trPr>
        <w:tc>
          <w:tcPr>
            <w:tcW w:w="1838" w:type="dxa"/>
            <w:shd w:val="clear" w:color="auto" w:fill="D9D9D9"/>
            <w:vAlign w:val="center"/>
          </w:tcPr>
          <w:p w:rsidR="00FD7938" w:rsidRPr="00FD7938" w:rsidRDefault="00FD7938" w:rsidP="00CE7FFE">
            <w:pPr>
              <w:pStyle w:val="NoSpacing"/>
              <w:jc w:val="center"/>
              <w:rPr>
                <w:sz w:val="28"/>
                <w:szCs w:val="28"/>
              </w:rPr>
            </w:pPr>
            <w:r w:rsidRPr="00FD7938">
              <w:rPr>
                <w:sz w:val="28"/>
                <w:szCs w:val="28"/>
              </w:rPr>
              <w:t>Điều kiện</w:t>
            </w:r>
          </w:p>
        </w:tc>
        <w:tc>
          <w:tcPr>
            <w:tcW w:w="2977" w:type="dxa"/>
            <w:shd w:val="clear" w:color="auto" w:fill="D9D9D9"/>
            <w:vAlign w:val="center"/>
          </w:tcPr>
          <w:p w:rsidR="00FD7938" w:rsidRPr="00FD7938" w:rsidRDefault="00FD7938" w:rsidP="00CE7FFE">
            <w:pPr>
              <w:pStyle w:val="NoSpacing"/>
              <w:jc w:val="center"/>
              <w:rPr>
                <w:sz w:val="28"/>
                <w:szCs w:val="28"/>
              </w:rPr>
            </w:pPr>
            <w:r w:rsidRPr="00FD7938">
              <w:rPr>
                <w:sz w:val="28"/>
                <w:szCs w:val="28"/>
              </w:rPr>
              <w:t>Lượng O</w:t>
            </w:r>
            <w:r w:rsidRPr="00FD7938">
              <w:rPr>
                <w:sz w:val="28"/>
                <w:szCs w:val="28"/>
                <w:vertAlign w:val="subscript"/>
              </w:rPr>
              <w:t>2</w:t>
            </w:r>
            <w:r w:rsidRPr="00FD7938">
              <w:rPr>
                <w:sz w:val="28"/>
                <w:szCs w:val="28"/>
              </w:rPr>
              <w:t xml:space="preserve"> hấp thụ (ml)</w:t>
            </w:r>
          </w:p>
        </w:tc>
        <w:tc>
          <w:tcPr>
            <w:tcW w:w="3118" w:type="dxa"/>
            <w:shd w:val="clear" w:color="auto" w:fill="D9D9D9"/>
            <w:vAlign w:val="center"/>
          </w:tcPr>
          <w:p w:rsidR="00FD7938" w:rsidRPr="00FD7938" w:rsidRDefault="00FD7938" w:rsidP="00CE7FFE">
            <w:pPr>
              <w:pStyle w:val="NoSpacing"/>
              <w:jc w:val="center"/>
              <w:rPr>
                <w:sz w:val="28"/>
                <w:szCs w:val="28"/>
              </w:rPr>
            </w:pPr>
            <w:r w:rsidRPr="00FD7938">
              <w:rPr>
                <w:sz w:val="28"/>
                <w:szCs w:val="28"/>
              </w:rPr>
              <w:t>Lượng CO</w:t>
            </w:r>
            <w:r w:rsidRPr="00FD7938">
              <w:rPr>
                <w:sz w:val="28"/>
                <w:szCs w:val="28"/>
                <w:vertAlign w:val="subscript"/>
              </w:rPr>
              <w:t>2</w:t>
            </w:r>
            <w:r w:rsidRPr="00FD7938">
              <w:rPr>
                <w:sz w:val="28"/>
                <w:szCs w:val="28"/>
              </w:rPr>
              <w:t xml:space="preserve"> thoát ra (ml)</w:t>
            </w:r>
          </w:p>
        </w:tc>
      </w:tr>
      <w:tr w:rsidR="00FD7938" w:rsidRPr="00FD7938" w:rsidTr="00147F6F">
        <w:trPr>
          <w:jc w:val="center"/>
        </w:trPr>
        <w:tc>
          <w:tcPr>
            <w:tcW w:w="1838" w:type="dxa"/>
            <w:vAlign w:val="center"/>
          </w:tcPr>
          <w:p w:rsidR="00FD7938" w:rsidRPr="00FD7938" w:rsidRDefault="00FD7938" w:rsidP="00CE7FFE">
            <w:pPr>
              <w:pStyle w:val="NoSpacing"/>
              <w:jc w:val="center"/>
              <w:rPr>
                <w:sz w:val="28"/>
                <w:szCs w:val="28"/>
              </w:rPr>
            </w:pPr>
            <w:r w:rsidRPr="00FD7938">
              <w:rPr>
                <w:sz w:val="28"/>
                <w:szCs w:val="28"/>
              </w:rPr>
              <w:t>A</w:t>
            </w:r>
          </w:p>
        </w:tc>
        <w:tc>
          <w:tcPr>
            <w:tcW w:w="2977" w:type="dxa"/>
            <w:vAlign w:val="center"/>
          </w:tcPr>
          <w:p w:rsidR="00FD7938" w:rsidRPr="00FD7938" w:rsidRDefault="00FD7938" w:rsidP="00CE7FFE">
            <w:pPr>
              <w:pStyle w:val="NoSpacing"/>
              <w:jc w:val="center"/>
              <w:rPr>
                <w:sz w:val="28"/>
                <w:szCs w:val="28"/>
              </w:rPr>
            </w:pPr>
            <w:r w:rsidRPr="00FD7938">
              <w:rPr>
                <w:sz w:val="28"/>
                <w:szCs w:val="28"/>
              </w:rPr>
              <w:t>0</w:t>
            </w:r>
          </w:p>
        </w:tc>
        <w:tc>
          <w:tcPr>
            <w:tcW w:w="3118" w:type="dxa"/>
            <w:vAlign w:val="center"/>
          </w:tcPr>
          <w:p w:rsidR="00FD7938" w:rsidRPr="00FD7938" w:rsidRDefault="00FD7938" w:rsidP="00CE7FFE">
            <w:pPr>
              <w:pStyle w:val="NoSpacing"/>
              <w:jc w:val="center"/>
              <w:rPr>
                <w:sz w:val="28"/>
                <w:szCs w:val="28"/>
              </w:rPr>
            </w:pPr>
            <w:r w:rsidRPr="00FD7938">
              <w:rPr>
                <w:sz w:val="28"/>
                <w:szCs w:val="28"/>
              </w:rPr>
              <w:t>20</w:t>
            </w:r>
          </w:p>
        </w:tc>
      </w:tr>
      <w:tr w:rsidR="00FD7938" w:rsidRPr="00FD7938" w:rsidTr="00147F6F">
        <w:trPr>
          <w:jc w:val="center"/>
        </w:trPr>
        <w:tc>
          <w:tcPr>
            <w:tcW w:w="1838" w:type="dxa"/>
            <w:vAlign w:val="center"/>
          </w:tcPr>
          <w:p w:rsidR="00FD7938" w:rsidRPr="00FD7938" w:rsidRDefault="00FD7938" w:rsidP="00CE7FFE">
            <w:pPr>
              <w:pStyle w:val="NoSpacing"/>
              <w:jc w:val="center"/>
              <w:rPr>
                <w:sz w:val="28"/>
                <w:szCs w:val="28"/>
              </w:rPr>
            </w:pPr>
            <w:r w:rsidRPr="00FD7938">
              <w:rPr>
                <w:sz w:val="28"/>
                <w:szCs w:val="28"/>
              </w:rPr>
              <w:t>B</w:t>
            </w:r>
          </w:p>
        </w:tc>
        <w:tc>
          <w:tcPr>
            <w:tcW w:w="2977" w:type="dxa"/>
            <w:vAlign w:val="center"/>
          </w:tcPr>
          <w:p w:rsidR="00FD7938" w:rsidRPr="00FD7938" w:rsidRDefault="00FD7938" w:rsidP="00CE7FFE">
            <w:pPr>
              <w:pStyle w:val="NoSpacing"/>
              <w:jc w:val="center"/>
              <w:rPr>
                <w:sz w:val="28"/>
                <w:szCs w:val="28"/>
              </w:rPr>
            </w:pPr>
            <w:r w:rsidRPr="00FD7938">
              <w:rPr>
                <w:sz w:val="28"/>
                <w:szCs w:val="28"/>
              </w:rPr>
              <w:t>30</w:t>
            </w:r>
          </w:p>
        </w:tc>
        <w:tc>
          <w:tcPr>
            <w:tcW w:w="3118" w:type="dxa"/>
            <w:vAlign w:val="center"/>
          </w:tcPr>
          <w:p w:rsidR="00FD7938" w:rsidRPr="00FD7938" w:rsidRDefault="00FD7938" w:rsidP="00CE7FFE">
            <w:pPr>
              <w:pStyle w:val="NoSpacing"/>
              <w:jc w:val="center"/>
              <w:rPr>
                <w:sz w:val="28"/>
                <w:szCs w:val="28"/>
              </w:rPr>
            </w:pPr>
            <w:r w:rsidRPr="00FD7938">
              <w:rPr>
                <w:sz w:val="28"/>
                <w:szCs w:val="28"/>
              </w:rPr>
              <w:t>40</w:t>
            </w:r>
          </w:p>
        </w:tc>
      </w:tr>
    </w:tbl>
    <w:p w:rsidR="00FD7938" w:rsidRPr="00FD7938" w:rsidRDefault="00FD7938" w:rsidP="00FD7938">
      <w:pPr>
        <w:pStyle w:val="NoSpacing"/>
        <w:spacing w:line="276" w:lineRule="auto"/>
        <w:rPr>
          <w:sz w:val="28"/>
          <w:szCs w:val="28"/>
        </w:rPr>
      </w:pPr>
      <w:r w:rsidRPr="00FD7938">
        <w:rPr>
          <w:sz w:val="28"/>
          <w:szCs w:val="28"/>
        </w:rPr>
        <w:t>Glucose được chuyển hóa như thế nào trong từng điều kiện A và B? Biết rằng cả điều kiện A và B cùng chuyển hóa một lượng glucose tương đương nhau.</w:t>
      </w:r>
    </w:p>
    <w:p w:rsidR="00FD7938" w:rsidRDefault="00FD7938" w:rsidP="00FD7938">
      <w:pPr>
        <w:rPr>
          <w:rFonts w:eastAsia="Times New Roman" w:cs="Times New Roman"/>
          <w:sz w:val="28"/>
          <w:szCs w:val="26"/>
        </w:rPr>
      </w:pPr>
      <w:r w:rsidRPr="00FD7938">
        <w:rPr>
          <w:rFonts w:eastAsia="Times New Roman" w:cs="Times New Roman"/>
          <w:sz w:val="28"/>
          <w:szCs w:val="26"/>
        </w:rPr>
        <w:t xml:space="preserve">b) Một phòng thí </w:t>
      </w:r>
      <w:r w:rsidRPr="00FD7938">
        <w:rPr>
          <w:rFonts w:eastAsia="Calibri" w:cs="Times New Roman"/>
          <w:color w:val="000000"/>
          <w:sz w:val="28"/>
          <w:szCs w:val="26"/>
        </w:rPr>
        <w:t>nghiệm</w:t>
      </w:r>
      <w:r w:rsidRPr="00FD7938">
        <w:rPr>
          <w:rFonts w:eastAsia="Times New Roman" w:cs="Times New Roman"/>
          <w:sz w:val="28"/>
          <w:szCs w:val="26"/>
        </w:rPr>
        <w:t xml:space="preserve"> vi sinh học gần đây đã phân lập vi sinh vật </w:t>
      </w:r>
      <w:r w:rsidRPr="00FD7938">
        <w:rPr>
          <w:rFonts w:eastAsia="Times New Roman" w:cs="Times New Roman"/>
          <w:i/>
          <w:sz w:val="28"/>
          <w:szCs w:val="26"/>
        </w:rPr>
        <w:t>Thermus szegediensis</w:t>
      </w:r>
      <w:r w:rsidRPr="00FD7938">
        <w:rPr>
          <w:rFonts w:eastAsia="Times New Roman" w:cs="Times New Roman"/>
          <w:sz w:val="28"/>
          <w:szCs w:val="26"/>
        </w:rPr>
        <w:t xml:space="preserve"> từ một suối nước nóng. Trong một chuỗi thí các thí nghiệm (Exp), đầu tiên họ nuôi cấy </w:t>
      </w:r>
      <w:r w:rsidRPr="00FD7938">
        <w:rPr>
          <w:rFonts w:eastAsia="Times New Roman" w:cs="Times New Roman"/>
          <w:i/>
          <w:sz w:val="28"/>
          <w:szCs w:val="26"/>
        </w:rPr>
        <w:t>T. Szegediensis</w:t>
      </w:r>
      <w:r w:rsidRPr="00FD7938">
        <w:rPr>
          <w:rFonts w:eastAsia="Times New Roman" w:cs="Times New Roman"/>
          <w:sz w:val="28"/>
          <w:szCs w:val="26"/>
        </w:rPr>
        <w:t xml:space="preserve"> trong các điều kiện khác nhau để kiểm tra nhu cầu dinh dưỡng của nó. Các</w:t>
      </w:r>
      <w:r w:rsidRPr="00FD7938">
        <w:rPr>
          <w:rFonts w:eastAsia="Times New Roman" w:cs="Times New Roman"/>
          <w:i/>
          <w:sz w:val="28"/>
          <w:szCs w:val="26"/>
        </w:rPr>
        <w:t xml:space="preserve"> </w:t>
      </w:r>
      <w:r w:rsidRPr="00FD7938">
        <w:rPr>
          <w:rFonts w:eastAsia="Times New Roman" w:cs="Times New Roman"/>
          <w:sz w:val="28"/>
          <w:szCs w:val="26"/>
        </w:rPr>
        <w:t xml:space="preserve">điều kiện và kết quả được thể hiện ở bảng </w:t>
      </w:r>
      <w:r w:rsidR="00913335">
        <w:rPr>
          <w:rFonts w:eastAsia="Times New Roman" w:cs="Times New Roman"/>
          <w:sz w:val="28"/>
          <w:szCs w:val="26"/>
        </w:rPr>
        <w:t>6.2</w:t>
      </w:r>
      <w:r w:rsidRPr="00FD7938">
        <w:rPr>
          <w:rFonts w:eastAsia="Times New Roman" w:cs="Times New Roman"/>
          <w:sz w:val="28"/>
          <w:szCs w:val="26"/>
        </w:rPr>
        <w:t>:</w:t>
      </w:r>
    </w:p>
    <w:p w:rsidR="00913335" w:rsidRPr="00913335" w:rsidRDefault="00913335" w:rsidP="00913335">
      <w:pPr>
        <w:pStyle w:val="NoSpacing"/>
        <w:spacing w:line="276" w:lineRule="auto"/>
        <w:jc w:val="center"/>
        <w:rPr>
          <w:b/>
          <w:i/>
          <w:sz w:val="28"/>
          <w:szCs w:val="28"/>
        </w:rPr>
      </w:pPr>
      <w:r>
        <w:rPr>
          <w:b/>
          <w:i/>
          <w:sz w:val="28"/>
          <w:szCs w:val="28"/>
        </w:rPr>
        <w:t>B</w:t>
      </w:r>
      <w:r w:rsidRPr="00913335">
        <w:rPr>
          <w:b/>
          <w:i/>
          <w:sz w:val="28"/>
          <w:szCs w:val="28"/>
        </w:rPr>
        <w:t>ảng 6</w:t>
      </w:r>
      <w:r>
        <w:rPr>
          <w:b/>
          <w:i/>
          <w:sz w:val="28"/>
          <w:szCs w:val="28"/>
        </w:rPr>
        <w:t>.2</w:t>
      </w:r>
    </w:p>
    <w:tbl>
      <w:tblPr>
        <w:tblStyle w:val="TableGrid"/>
        <w:tblW w:w="0" w:type="auto"/>
        <w:tblLook w:val="04A0" w:firstRow="1" w:lastRow="0" w:firstColumn="1" w:lastColumn="0" w:noHBand="0" w:noVBand="1"/>
      </w:tblPr>
      <w:tblGrid>
        <w:gridCol w:w="3256"/>
        <w:gridCol w:w="1701"/>
        <w:gridCol w:w="1842"/>
        <w:gridCol w:w="1843"/>
        <w:gridCol w:w="1701"/>
      </w:tblGrid>
      <w:tr w:rsidR="00FD7938" w:rsidTr="00FD7938">
        <w:tc>
          <w:tcPr>
            <w:tcW w:w="3256"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Các điều kiện</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Thí nghiệm 1</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Thí nghiệm 2</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Thí nghiệm 3</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Thí nghiệm 4</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Ánh sáng</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Ôxy</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Nitơ</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Phốt pho</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Các  muối ở suối nước nóng</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Glucose</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Các khoáng vi lượng</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w:t>
            </w:r>
          </w:p>
        </w:tc>
      </w:tr>
      <w:tr w:rsidR="00FD7938" w:rsidTr="00FD7938">
        <w:tc>
          <w:tcPr>
            <w:tcW w:w="3256" w:type="dxa"/>
            <w:vAlign w:val="bottom"/>
          </w:tcPr>
          <w:p w:rsidR="00FD7938" w:rsidRPr="00E856D1" w:rsidRDefault="00FD7938" w:rsidP="00CE7FFE">
            <w:pPr>
              <w:spacing w:line="240" w:lineRule="auto"/>
              <w:rPr>
                <w:rFonts w:eastAsia="Times New Roman" w:cs="Times New Roman"/>
                <w:sz w:val="26"/>
                <w:szCs w:val="26"/>
              </w:rPr>
            </w:pPr>
            <w:r w:rsidRPr="00E856D1">
              <w:rPr>
                <w:rFonts w:eastAsia="Times New Roman" w:cs="Times New Roman"/>
                <w:sz w:val="26"/>
                <w:szCs w:val="26"/>
              </w:rPr>
              <w:t>Sự sinh trưởng</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Có</w:t>
            </w:r>
          </w:p>
        </w:tc>
        <w:tc>
          <w:tcPr>
            <w:tcW w:w="1842"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Có</w:t>
            </w:r>
          </w:p>
        </w:tc>
        <w:tc>
          <w:tcPr>
            <w:tcW w:w="1843"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Có</w:t>
            </w:r>
          </w:p>
        </w:tc>
        <w:tc>
          <w:tcPr>
            <w:tcW w:w="1701" w:type="dxa"/>
            <w:vAlign w:val="bottom"/>
          </w:tcPr>
          <w:p w:rsidR="00FD7938" w:rsidRPr="00E856D1" w:rsidRDefault="00FD7938" w:rsidP="00CE7FFE">
            <w:pPr>
              <w:spacing w:line="240" w:lineRule="auto"/>
              <w:jc w:val="center"/>
              <w:rPr>
                <w:rFonts w:eastAsia="Times New Roman" w:cs="Times New Roman"/>
                <w:b/>
                <w:sz w:val="26"/>
                <w:szCs w:val="26"/>
              </w:rPr>
            </w:pPr>
            <w:r w:rsidRPr="00E856D1">
              <w:rPr>
                <w:rFonts w:eastAsia="Times New Roman" w:cs="Times New Roman"/>
                <w:b/>
                <w:sz w:val="26"/>
                <w:szCs w:val="26"/>
              </w:rPr>
              <w:t>Có</w:t>
            </w:r>
          </w:p>
        </w:tc>
      </w:tr>
    </w:tbl>
    <w:p w:rsidR="00AD1598" w:rsidRPr="00AD1598" w:rsidRDefault="00FD7938" w:rsidP="00090C9D">
      <w:pPr>
        <w:pStyle w:val="NoSpacing"/>
        <w:spacing w:line="276" w:lineRule="auto"/>
        <w:rPr>
          <w:sz w:val="28"/>
          <w:szCs w:val="28"/>
        </w:rPr>
      </w:pPr>
      <w:r w:rsidRPr="00FD7938">
        <w:rPr>
          <w:sz w:val="28"/>
          <w:szCs w:val="28"/>
        </w:rPr>
        <w:t xml:space="preserve">Loài </w:t>
      </w:r>
      <w:r w:rsidRPr="00FD7938">
        <w:rPr>
          <w:i/>
          <w:sz w:val="28"/>
          <w:szCs w:val="28"/>
        </w:rPr>
        <w:t>T. Szegediensis</w:t>
      </w:r>
      <w:r>
        <w:rPr>
          <w:i/>
          <w:sz w:val="28"/>
          <w:szCs w:val="28"/>
        </w:rPr>
        <w:t xml:space="preserve"> </w:t>
      </w:r>
      <w:r w:rsidRPr="00FD7938">
        <w:rPr>
          <w:sz w:val="28"/>
          <w:szCs w:val="28"/>
        </w:rPr>
        <w:t>dinh dưỡng bằng phương thứ</w:t>
      </w:r>
      <w:r w:rsidR="00913335">
        <w:rPr>
          <w:sz w:val="28"/>
          <w:szCs w:val="28"/>
        </w:rPr>
        <w:t>c nào? Giải thích.</w:t>
      </w:r>
    </w:p>
    <w:p w:rsidR="003A68A9" w:rsidRDefault="00A14A0A" w:rsidP="00090C9D">
      <w:pPr>
        <w:pStyle w:val="NoSpacing"/>
        <w:spacing w:line="276" w:lineRule="auto"/>
        <w:rPr>
          <w:b/>
          <w:sz w:val="28"/>
          <w:szCs w:val="28"/>
        </w:rPr>
      </w:pPr>
      <w:r>
        <w:rPr>
          <w:b/>
          <w:sz w:val="28"/>
          <w:szCs w:val="28"/>
        </w:rPr>
        <w:t>Câu 7</w:t>
      </w:r>
      <w:r w:rsidR="003A68A9" w:rsidRPr="00ED2A4C">
        <w:rPr>
          <w:b/>
          <w:sz w:val="28"/>
          <w:szCs w:val="28"/>
        </w:rPr>
        <w:t xml:space="preserve">: (2,0 điểm) </w:t>
      </w:r>
      <w:r w:rsidR="00ED2A4C" w:rsidRPr="00ED2A4C">
        <w:rPr>
          <w:b/>
          <w:sz w:val="28"/>
          <w:szCs w:val="28"/>
        </w:rPr>
        <w:t>Sinh trưởng và sinh sản ở vi sinh vật</w:t>
      </w:r>
    </w:p>
    <w:p w:rsidR="00A1525F" w:rsidRDefault="00A1525F" w:rsidP="00090C9D">
      <w:pPr>
        <w:pStyle w:val="NoSpacing"/>
        <w:spacing w:line="276" w:lineRule="auto"/>
        <w:rPr>
          <w:sz w:val="28"/>
          <w:szCs w:val="28"/>
        </w:rPr>
      </w:pPr>
      <w:r w:rsidRPr="00A1525F">
        <w:rPr>
          <w:sz w:val="28"/>
          <w:szCs w:val="28"/>
        </w:rPr>
        <w:t>Nghiên cứu sự</w:t>
      </w:r>
      <w:r w:rsidR="00E324B3">
        <w:rPr>
          <w:sz w:val="28"/>
          <w:szCs w:val="28"/>
        </w:rPr>
        <w:t xml:space="preserve"> m</w:t>
      </w:r>
      <w:r w:rsidRPr="00A1525F">
        <w:rPr>
          <w:sz w:val="28"/>
          <w:szCs w:val="28"/>
        </w:rPr>
        <w:t xml:space="preserve">ẫn cảm của vi khuẩn </w:t>
      </w:r>
      <w:r w:rsidRPr="00A1525F">
        <w:rPr>
          <w:i/>
          <w:sz w:val="28"/>
          <w:szCs w:val="28"/>
        </w:rPr>
        <w:t>Bacillus stearothermophilus</w:t>
      </w:r>
      <w:r w:rsidRPr="00A1525F">
        <w:rPr>
          <w:sz w:val="28"/>
          <w:szCs w:val="28"/>
        </w:rPr>
        <w:t xml:space="preserve"> đối với kháng sinh penicilin, người ta dùng phương pháp pha loãng trong môi trường lỏng chứa chất dinh dưỡng của vi khuẩn, cấy cùng một lượng tế bào vào một dãy ống nghiệm có nồng độ kháng sinh tăng dần. Sau 24 giờ nuôi trong tủ ấm, các kết quả được thể hiệ</w:t>
      </w:r>
      <w:r>
        <w:rPr>
          <w:sz w:val="28"/>
          <w:szCs w:val="28"/>
        </w:rPr>
        <w:t>n trong h</w:t>
      </w:r>
      <w:r w:rsidRPr="00A1525F">
        <w:rPr>
          <w:sz w:val="28"/>
          <w:szCs w:val="28"/>
        </w:rPr>
        <w:t>ì</w:t>
      </w:r>
      <w:r w:rsidR="00A14A0A">
        <w:rPr>
          <w:sz w:val="28"/>
          <w:szCs w:val="28"/>
        </w:rPr>
        <w:t>nh 7</w:t>
      </w:r>
      <w:r w:rsidRPr="00A1525F">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1"/>
      </w:tblGrid>
      <w:tr w:rsidR="00AD1598" w:rsidTr="00AD1598">
        <w:tc>
          <w:tcPr>
            <w:tcW w:w="10481" w:type="dxa"/>
          </w:tcPr>
          <w:p w:rsidR="00AD1598" w:rsidRDefault="00AD1598" w:rsidP="00AD1598">
            <w:pPr>
              <w:pStyle w:val="NoSpacing"/>
              <w:spacing w:line="276" w:lineRule="auto"/>
              <w:jc w:val="center"/>
              <w:rPr>
                <w:sz w:val="28"/>
                <w:szCs w:val="28"/>
              </w:rPr>
            </w:pPr>
            <w:r>
              <w:rPr>
                <w:noProof/>
                <w:sz w:val="28"/>
                <w:szCs w:val="28"/>
              </w:rPr>
              <w:drawing>
                <wp:inline distT="0" distB="0" distL="0" distR="0" wp14:anchorId="7D0FC985" wp14:editId="61B2EECC">
                  <wp:extent cx="5669280" cy="1725715"/>
                  <wp:effectExtent l="0" t="0" r="762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480" cy="1732473"/>
                          </a:xfrm>
                          <a:prstGeom prst="rect">
                            <a:avLst/>
                          </a:prstGeom>
                          <a:noFill/>
                          <a:ln>
                            <a:noFill/>
                          </a:ln>
                        </pic:spPr>
                      </pic:pic>
                    </a:graphicData>
                  </a:graphic>
                </wp:inline>
              </w:drawing>
            </w:r>
          </w:p>
          <w:p w:rsidR="00AD1598" w:rsidRPr="00CE7FFE" w:rsidRDefault="00A14A0A" w:rsidP="00CE7FFE">
            <w:pPr>
              <w:pStyle w:val="NoSpacing"/>
              <w:spacing w:line="276" w:lineRule="auto"/>
              <w:jc w:val="center"/>
              <w:rPr>
                <w:b/>
                <w:i/>
                <w:sz w:val="28"/>
                <w:szCs w:val="28"/>
              </w:rPr>
            </w:pPr>
            <w:r>
              <w:rPr>
                <w:b/>
                <w:i/>
                <w:sz w:val="28"/>
                <w:szCs w:val="28"/>
              </w:rPr>
              <w:t>Hình 7</w:t>
            </w:r>
          </w:p>
        </w:tc>
      </w:tr>
    </w:tbl>
    <w:p w:rsidR="00721A77" w:rsidRPr="00721A77" w:rsidRDefault="00721A77" w:rsidP="00090C9D">
      <w:pPr>
        <w:pStyle w:val="NoSpacing"/>
        <w:spacing w:line="276" w:lineRule="auto"/>
        <w:rPr>
          <w:sz w:val="28"/>
          <w:szCs w:val="28"/>
        </w:rPr>
      </w:pPr>
      <w:r>
        <w:rPr>
          <w:sz w:val="28"/>
          <w:szCs w:val="28"/>
        </w:rPr>
        <w:lastRenderedPageBreak/>
        <w:t xml:space="preserve">a) </w:t>
      </w:r>
      <w:r w:rsidRPr="00721A77">
        <w:rPr>
          <w:sz w:val="28"/>
          <w:szCs w:val="28"/>
        </w:rPr>
        <w:t>Giải thích kết quả thí nghiệm. Nồng độ kháng sinh tối thiểu để ức chế sự sinh trưởng của vi khuẩn là bao nhiêu?</w:t>
      </w:r>
    </w:p>
    <w:p w:rsidR="00721A77" w:rsidRDefault="00721A77" w:rsidP="00090C9D">
      <w:pPr>
        <w:pStyle w:val="NoSpacing"/>
        <w:spacing w:line="276" w:lineRule="auto"/>
        <w:rPr>
          <w:sz w:val="28"/>
          <w:szCs w:val="28"/>
        </w:rPr>
      </w:pPr>
      <w:r>
        <w:rPr>
          <w:sz w:val="28"/>
          <w:szCs w:val="28"/>
        </w:rPr>
        <w:t xml:space="preserve">b) </w:t>
      </w:r>
      <w:r w:rsidRPr="00721A77">
        <w:rPr>
          <w:sz w:val="28"/>
          <w:szCs w:val="28"/>
        </w:rPr>
        <w:t>Có thể sử dụng vi khuẩn này để kiểm tra sự dư thừa kháng sinh penicilin trong sữa bò được không? Hãy đề xuất 1 phương pháp để kiểm tra.</w:t>
      </w:r>
    </w:p>
    <w:p w:rsidR="001A2F9A" w:rsidRDefault="00A14A0A" w:rsidP="00090C9D">
      <w:pPr>
        <w:pStyle w:val="NoSpacing"/>
        <w:spacing w:line="276" w:lineRule="auto"/>
        <w:rPr>
          <w:b/>
          <w:sz w:val="28"/>
          <w:szCs w:val="28"/>
        </w:rPr>
      </w:pPr>
      <w:r>
        <w:rPr>
          <w:b/>
          <w:sz w:val="28"/>
          <w:szCs w:val="28"/>
        </w:rPr>
        <w:t>Câu 8</w:t>
      </w:r>
      <w:r w:rsidR="00302A44">
        <w:rPr>
          <w:b/>
          <w:sz w:val="28"/>
          <w:szCs w:val="28"/>
        </w:rPr>
        <w:t>: (2</w:t>
      </w:r>
      <w:r w:rsidR="001A2F9A" w:rsidRPr="00ED2A4C">
        <w:rPr>
          <w:b/>
          <w:sz w:val="28"/>
          <w:szCs w:val="28"/>
        </w:rPr>
        <w:t>,0 điểm)</w:t>
      </w:r>
      <w:r w:rsidR="000C61D7" w:rsidRPr="00ED2A4C">
        <w:rPr>
          <w:b/>
          <w:sz w:val="28"/>
          <w:szCs w:val="28"/>
        </w:rPr>
        <w:t xml:space="preserve"> </w:t>
      </w:r>
      <w:r w:rsidR="00ED2A4C" w:rsidRPr="00ED2A4C">
        <w:rPr>
          <w:b/>
          <w:sz w:val="28"/>
          <w:szCs w:val="28"/>
        </w:rPr>
        <w:t>Virus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1"/>
      </w:tblGrid>
      <w:tr w:rsidR="009E3407" w:rsidTr="009E3407">
        <w:tc>
          <w:tcPr>
            <w:tcW w:w="5240" w:type="dxa"/>
          </w:tcPr>
          <w:p w:rsidR="009E3407" w:rsidRPr="009E3407" w:rsidRDefault="009E3407" w:rsidP="00090C9D">
            <w:pPr>
              <w:pStyle w:val="NoSpacing"/>
              <w:spacing w:line="276" w:lineRule="auto"/>
              <w:rPr>
                <w:sz w:val="28"/>
                <w:szCs w:val="28"/>
              </w:rPr>
            </w:pPr>
            <w:r w:rsidRPr="009E3407">
              <w:rPr>
                <w:sz w:val="28"/>
                <w:szCs w:val="28"/>
              </w:rPr>
              <w:t xml:space="preserve">Hình </w:t>
            </w:r>
            <w:r w:rsidR="00A14A0A">
              <w:rPr>
                <w:sz w:val="28"/>
                <w:szCs w:val="28"/>
              </w:rPr>
              <w:t>8</w:t>
            </w:r>
            <w:r w:rsidRPr="009E3407">
              <w:rPr>
                <w:sz w:val="28"/>
                <w:szCs w:val="28"/>
              </w:rPr>
              <w:t xml:space="preserve"> mô tả cấu trúc của virus SAR-CoV 2 thuộc nhóm Coronavirus với vật chất di truyền là ssRNA (+) nhưng lại được tái bản nhờ enzyme Replicase (RdRP) là một enzyme ARN polymerase dùng ARN làm mạch khuôn. Virus này có màng ngoài chứa gai protein (S), màng lipid (M) và vỏ </w:t>
            </w:r>
            <w:r>
              <w:rPr>
                <w:sz w:val="28"/>
                <w:szCs w:val="28"/>
              </w:rPr>
              <w:t>(</w:t>
            </w:r>
            <w:r w:rsidRPr="009E3407">
              <w:rPr>
                <w:sz w:val="28"/>
                <w:szCs w:val="28"/>
              </w:rPr>
              <w:t>E</w:t>
            </w:r>
            <w:r>
              <w:rPr>
                <w:sz w:val="28"/>
                <w:szCs w:val="28"/>
              </w:rPr>
              <w:t>)</w:t>
            </w:r>
            <w:r w:rsidRPr="009E3407">
              <w:rPr>
                <w:sz w:val="28"/>
                <w:szCs w:val="28"/>
              </w:rPr>
              <w:t>.</w:t>
            </w:r>
          </w:p>
          <w:p w:rsidR="009E3407" w:rsidRDefault="009E3407" w:rsidP="00090C9D">
            <w:pPr>
              <w:pStyle w:val="NoSpacing"/>
              <w:spacing w:line="276" w:lineRule="auto"/>
              <w:rPr>
                <w:sz w:val="28"/>
                <w:szCs w:val="28"/>
              </w:rPr>
            </w:pPr>
            <w:r w:rsidRPr="009E3407">
              <w:rPr>
                <w:sz w:val="28"/>
                <w:szCs w:val="28"/>
              </w:rPr>
              <w:t xml:space="preserve">a) Nguồn gốc và vai trò của gai </w:t>
            </w:r>
            <w:r>
              <w:rPr>
                <w:sz w:val="28"/>
                <w:szCs w:val="28"/>
              </w:rPr>
              <w:t>(</w:t>
            </w:r>
            <w:r w:rsidRPr="009E3407">
              <w:rPr>
                <w:sz w:val="28"/>
                <w:szCs w:val="28"/>
              </w:rPr>
              <w:t>S</w:t>
            </w:r>
            <w:r>
              <w:rPr>
                <w:sz w:val="28"/>
                <w:szCs w:val="28"/>
              </w:rPr>
              <w:t>)</w:t>
            </w:r>
            <w:r w:rsidRPr="009E3407">
              <w:rPr>
                <w:sz w:val="28"/>
                <w:szCs w:val="28"/>
              </w:rPr>
              <w:t xml:space="preserve"> đối với chu trình sống củ</w:t>
            </w:r>
            <w:r>
              <w:rPr>
                <w:sz w:val="28"/>
                <w:szCs w:val="28"/>
              </w:rPr>
              <w:t>a virus SAR-CoV 2?</w:t>
            </w:r>
          </w:p>
        </w:tc>
        <w:tc>
          <w:tcPr>
            <w:tcW w:w="5241" w:type="dxa"/>
          </w:tcPr>
          <w:p w:rsidR="009E3407" w:rsidRDefault="009E3407" w:rsidP="00090C9D">
            <w:pPr>
              <w:pStyle w:val="NoSpacing"/>
              <w:spacing w:line="276" w:lineRule="auto"/>
            </w:pPr>
            <w:r>
              <w:object w:dxaOrig="6765" w:dyaOrig="4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5pt;height:160.15pt" o:ole="">
                  <v:imagedata r:id="rId10" o:title=""/>
                </v:shape>
                <o:OLEObject Type="Embed" ProgID="PBrush" ShapeID="_x0000_i1025" DrawAspect="Content" ObjectID="_1749009716" r:id="rId11"/>
              </w:object>
            </w:r>
          </w:p>
          <w:p w:rsidR="009E3407" w:rsidRPr="009E3407" w:rsidRDefault="00A14A0A" w:rsidP="00090C9D">
            <w:pPr>
              <w:pStyle w:val="NoSpacing"/>
              <w:spacing w:line="276" w:lineRule="auto"/>
              <w:jc w:val="center"/>
              <w:rPr>
                <w:b/>
                <w:i/>
                <w:sz w:val="28"/>
                <w:szCs w:val="28"/>
              </w:rPr>
            </w:pPr>
            <w:r>
              <w:rPr>
                <w:b/>
                <w:i/>
                <w:sz w:val="28"/>
              </w:rPr>
              <w:t>Hình 8</w:t>
            </w:r>
          </w:p>
        </w:tc>
      </w:tr>
    </w:tbl>
    <w:p w:rsidR="009E3407" w:rsidRDefault="009E3407" w:rsidP="00090C9D">
      <w:pPr>
        <w:pStyle w:val="NoSpacing"/>
        <w:spacing w:line="276" w:lineRule="auto"/>
        <w:rPr>
          <w:sz w:val="28"/>
          <w:szCs w:val="28"/>
        </w:rPr>
      </w:pPr>
      <w:r w:rsidRPr="009E3407">
        <w:rPr>
          <w:sz w:val="28"/>
          <w:szCs w:val="28"/>
        </w:rPr>
        <w:t>b) Bằng cách nào virus SAR-CoV 2 có thể tổng hợp mARN của bản thân nó trong tế bào chủ? Quá trình này có trùng với quá trình tự</w:t>
      </w:r>
      <w:r>
        <w:rPr>
          <w:sz w:val="28"/>
          <w:szCs w:val="28"/>
        </w:rPr>
        <w:t xml:space="preserve"> sao không?</w:t>
      </w:r>
      <w:r>
        <w:rPr>
          <w:sz w:val="28"/>
          <w:szCs w:val="28"/>
        </w:rPr>
        <w:tab/>
      </w:r>
    </w:p>
    <w:p w:rsidR="009E3407" w:rsidRPr="009E3407" w:rsidRDefault="009E3407" w:rsidP="00090C9D">
      <w:pPr>
        <w:pStyle w:val="NoSpacing"/>
        <w:spacing w:line="276" w:lineRule="auto"/>
        <w:rPr>
          <w:sz w:val="28"/>
          <w:szCs w:val="28"/>
        </w:rPr>
      </w:pPr>
      <w:r w:rsidRPr="009E3407">
        <w:rPr>
          <w:sz w:val="28"/>
          <w:szCs w:val="28"/>
        </w:rPr>
        <w:t>c) Dựa trên các thông tin đã mô tả ở trên</w:t>
      </w:r>
      <w:r>
        <w:rPr>
          <w:sz w:val="28"/>
          <w:szCs w:val="28"/>
        </w:rPr>
        <w:t>,</w:t>
      </w:r>
      <w:r w:rsidRPr="009E3407">
        <w:rPr>
          <w:sz w:val="28"/>
          <w:szCs w:val="28"/>
        </w:rPr>
        <w:t xml:space="preserve"> giải thích tại sao tốc độ tạo ra chủng mới của virus SAR-CoV 2 lại rất nhanh?</w:t>
      </w:r>
    </w:p>
    <w:p w:rsidR="009E3407" w:rsidRDefault="009E3407" w:rsidP="00090C9D">
      <w:pPr>
        <w:pStyle w:val="NoSpacing"/>
        <w:spacing w:line="276" w:lineRule="auto"/>
        <w:rPr>
          <w:sz w:val="28"/>
          <w:szCs w:val="28"/>
        </w:rPr>
      </w:pPr>
      <w:r w:rsidRPr="009E3407">
        <w:rPr>
          <w:sz w:val="28"/>
          <w:szCs w:val="28"/>
        </w:rPr>
        <w:t>d) Một nhóm nghiên cứu của Đức – Cure Vac sử dụng một cách tiếp cận khác để nghiên cứu và sản xuất vaccine COVID–19. Họ tiến hành tổng hợp nhân tạo mARN mã hóa protein bề mặt của virus này rồi đóng gói trong 1 túi nano lipid gọi là micelle và sản xuất với số lượng lớn làm vaccine mà không cần nuôi cấy virus. Sản phẩm này có hoạt tính vaccine hay không? Giải thích.</w:t>
      </w:r>
    </w:p>
    <w:p w:rsidR="00A14A0A" w:rsidRPr="00515BF6" w:rsidRDefault="00A14A0A" w:rsidP="00A14A0A">
      <w:pPr>
        <w:pStyle w:val="NoSpacing"/>
        <w:spacing w:line="276" w:lineRule="auto"/>
        <w:rPr>
          <w:b/>
          <w:sz w:val="28"/>
          <w:szCs w:val="28"/>
        </w:rPr>
      </w:pPr>
      <w:r>
        <w:rPr>
          <w:b/>
          <w:sz w:val="28"/>
          <w:szCs w:val="28"/>
        </w:rPr>
        <w:t>Câu 9</w:t>
      </w:r>
      <w:r w:rsidR="00302A44">
        <w:rPr>
          <w:b/>
          <w:sz w:val="28"/>
          <w:szCs w:val="28"/>
        </w:rPr>
        <w:t>: (2</w:t>
      </w:r>
      <w:r w:rsidR="004B6909" w:rsidRPr="00ED2A4C">
        <w:rPr>
          <w:b/>
          <w:sz w:val="28"/>
          <w:szCs w:val="28"/>
        </w:rPr>
        <w:t xml:space="preserve">,0 điểm) </w:t>
      </w:r>
      <w:r w:rsidR="00620F71" w:rsidRPr="00ED2A4C">
        <w:rPr>
          <w:b/>
          <w:sz w:val="28"/>
          <w:szCs w:val="28"/>
        </w:rPr>
        <w:t>Trao đổi nước và dinh dưỡng khoáng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532"/>
      </w:tblGrid>
      <w:tr w:rsidR="00515BF6" w:rsidTr="00515BF6">
        <w:tc>
          <w:tcPr>
            <w:tcW w:w="5949" w:type="dxa"/>
          </w:tcPr>
          <w:p w:rsidR="00515BF6" w:rsidRDefault="00515BF6" w:rsidP="00A14A0A">
            <w:pPr>
              <w:pStyle w:val="NoSpacing"/>
              <w:spacing w:line="276" w:lineRule="auto"/>
              <w:rPr>
                <w:sz w:val="28"/>
                <w:szCs w:val="28"/>
              </w:rPr>
            </w:pPr>
            <w:r>
              <w:rPr>
                <w:sz w:val="28"/>
                <w:szCs w:val="28"/>
              </w:rPr>
              <w:t>a) Đ</w:t>
            </w:r>
            <w:r w:rsidRPr="00515BF6">
              <w:rPr>
                <w:sz w:val="28"/>
                <w:szCs w:val="28"/>
              </w:rPr>
              <w:t xml:space="preserve">ồ thị </w:t>
            </w:r>
            <w:r>
              <w:rPr>
                <w:sz w:val="28"/>
                <w:szCs w:val="28"/>
              </w:rPr>
              <w:t xml:space="preserve">ở hình 9 biểu hiện sự </w:t>
            </w:r>
            <w:r w:rsidRPr="00515BF6">
              <w:rPr>
                <w:sz w:val="28"/>
                <w:szCs w:val="28"/>
              </w:rPr>
              <w:t>thoát hơi nước và hấp thụ nước ở cây hướ</w:t>
            </w:r>
            <w:r>
              <w:rPr>
                <w:sz w:val="28"/>
                <w:szCs w:val="28"/>
              </w:rPr>
              <w:t xml:space="preserve">ng dương. </w:t>
            </w:r>
            <w:r w:rsidRPr="00515BF6">
              <w:rPr>
                <w:sz w:val="28"/>
                <w:szCs w:val="28"/>
              </w:rPr>
              <w:t>Từ đồ thị, hãy xác định trạng thái cân bằng nước và trạng thái sinh lí của cây.</w:t>
            </w:r>
          </w:p>
        </w:tc>
        <w:tc>
          <w:tcPr>
            <w:tcW w:w="4532" w:type="dxa"/>
          </w:tcPr>
          <w:p w:rsidR="00515BF6" w:rsidRDefault="00515BF6" w:rsidP="00A14A0A">
            <w:pPr>
              <w:pStyle w:val="NoSpacing"/>
              <w:spacing w:line="276" w:lineRule="auto"/>
            </w:pPr>
            <w:r>
              <w:object w:dxaOrig="7680" w:dyaOrig="5550">
                <v:shape id="_x0000_i1026" type="#_x0000_t75" style="width:200.45pt;height:144.6pt" o:ole="">
                  <v:imagedata r:id="rId12" o:title=""/>
                </v:shape>
                <o:OLEObject Type="Embed" ProgID="PBrush" ShapeID="_x0000_i1026" DrawAspect="Content" ObjectID="_1749009717" r:id="rId13"/>
              </w:object>
            </w:r>
          </w:p>
          <w:p w:rsidR="00163738" w:rsidRPr="00163738" w:rsidRDefault="00163738" w:rsidP="00163738">
            <w:pPr>
              <w:pStyle w:val="NoSpacing"/>
              <w:spacing w:line="276" w:lineRule="auto"/>
              <w:jc w:val="center"/>
              <w:rPr>
                <w:b/>
                <w:i/>
                <w:sz w:val="28"/>
                <w:szCs w:val="28"/>
              </w:rPr>
            </w:pPr>
            <w:r w:rsidRPr="00163738">
              <w:rPr>
                <w:b/>
                <w:i/>
                <w:sz w:val="28"/>
              </w:rPr>
              <w:t>Hình 9</w:t>
            </w:r>
          </w:p>
        </w:tc>
      </w:tr>
    </w:tbl>
    <w:p w:rsidR="00046C78" w:rsidRPr="00046C78" w:rsidRDefault="00046C78" w:rsidP="00046C78">
      <w:pPr>
        <w:pStyle w:val="NoSpacing"/>
        <w:rPr>
          <w:sz w:val="28"/>
          <w:szCs w:val="28"/>
        </w:rPr>
      </w:pPr>
      <w:r>
        <w:rPr>
          <w:sz w:val="28"/>
          <w:szCs w:val="28"/>
        </w:rPr>
        <w:t>b)</w:t>
      </w:r>
      <w:r w:rsidRPr="00046C78">
        <w:rPr>
          <w:sz w:val="28"/>
          <w:szCs w:val="28"/>
        </w:rPr>
        <w:t xml:space="preserve"> Một bạn học sinh đã làm các thí nghiệm và ghi lại kết quả như sau:</w:t>
      </w:r>
    </w:p>
    <w:p w:rsidR="00046C78" w:rsidRPr="00046C78" w:rsidRDefault="00046C78" w:rsidP="00C91232">
      <w:pPr>
        <w:pStyle w:val="NoSpacing"/>
        <w:ind w:firstLine="720"/>
        <w:rPr>
          <w:sz w:val="28"/>
          <w:szCs w:val="28"/>
        </w:rPr>
      </w:pPr>
      <w:r w:rsidRPr="00046C78">
        <w:rPr>
          <w:sz w:val="28"/>
          <w:szCs w:val="28"/>
        </w:rPr>
        <w:t>- Thí nghiệm 1: Cho cát ẩm vào trong một lọ thủy tinh 5 lít miệng rộng</w:t>
      </w:r>
      <w:r>
        <w:rPr>
          <w:sz w:val="28"/>
          <w:szCs w:val="28"/>
        </w:rPr>
        <w:t>,</w:t>
      </w:r>
      <w:r w:rsidRPr="00046C78">
        <w:rPr>
          <w:sz w:val="28"/>
          <w:szCs w:val="28"/>
        </w:rPr>
        <w:t xml:space="preserve"> sau đó gieo 20 hạt đậu xanh, đậy nắp. Sau 1 tuần, cây con mọc lên, lọ thủy tinh bị mờ do có hơi nước bên trong. Sau 1 tuần tiếp theo, lọ thủy tinh trong, hơi nước ít, trên mép mỗi lá có đọng các giọt nước.</w:t>
      </w:r>
    </w:p>
    <w:p w:rsidR="00046C78" w:rsidRPr="00046C78" w:rsidRDefault="00046C78" w:rsidP="00C91232">
      <w:pPr>
        <w:pStyle w:val="NoSpacing"/>
        <w:ind w:firstLine="720"/>
        <w:rPr>
          <w:sz w:val="28"/>
          <w:szCs w:val="28"/>
        </w:rPr>
      </w:pPr>
      <w:r w:rsidRPr="00046C78">
        <w:rPr>
          <w:sz w:val="28"/>
          <w:szCs w:val="28"/>
        </w:rPr>
        <w:t>- Thí nghiệm 2: Lấy 1 bình thủy tinh chứa nước, đậy nắp, trên nắp có đục 5 lỗ, cắm 5 cành hoa loa kèn vào bình thủy tinh có chứa nước, dùng keo nến gắn chặt nắp và các lỗ cắm hoa, đánh dấu mực nước trong bình. Sau 1 tuần mực nước trong bình giảm.</w:t>
      </w:r>
    </w:p>
    <w:p w:rsidR="00046C78" w:rsidRPr="00046C78" w:rsidRDefault="00046C78" w:rsidP="00C91232">
      <w:pPr>
        <w:pStyle w:val="NoSpacing"/>
        <w:ind w:firstLine="720"/>
        <w:rPr>
          <w:sz w:val="28"/>
          <w:szCs w:val="28"/>
        </w:rPr>
      </w:pPr>
      <w:r w:rsidRPr="00046C78">
        <w:rPr>
          <w:sz w:val="28"/>
          <w:szCs w:val="28"/>
        </w:rPr>
        <w:lastRenderedPageBreak/>
        <w:t>- Thí nghiệm 3: Cắt ngang thân cây chuối non trong vườn, khoét một lỗ ở bề mặt cắt dài 5cm rộng 5cm, dùng bao nilon trắng buộc kín vết cắt ngang thân cây. Sau 1 giờ thấy nước đầy trong lỗ khoét.</w:t>
      </w:r>
    </w:p>
    <w:p w:rsidR="00515BF6" w:rsidRPr="00046C78" w:rsidRDefault="00046C78" w:rsidP="00C91232">
      <w:pPr>
        <w:pStyle w:val="NoSpacing"/>
        <w:ind w:firstLine="720"/>
        <w:rPr>
          <w:sz w:val="28"/>
          <w:szCs w:val="28"/>
        </w:rPr>
      </w:pPr>
      <w:r w:rsidRPr="00046C78">
        <w:rPr>
          <w:sz w:val="28"/>
          <w:szCs w:val="28"/>
        </w:rPr>
        <w:t>Theo em, bạn học sinh làm thí nghiệm trên giúp chứng minh điều gì về quá trình hút nước – khoáng và vận chuyển các chất trong cây? Hãy giải thích kết quả từng thí nghiệm trên.</w:t>
      </w:r>
    </w:p>
    <w:p w:rsidR="00A14A0A" w:rsidRDefault="00A14A0A" w:rsidP="00A14A0A">
      <w:pPr>
        <w:pStyle w:val="NoSpacing"/>
        <w:spacing w:line="276" w:lineRule="auto"/>
        <w:rPr>
          <w:b/>
          <w:sz w:val="28"/>
          <w:szCs w:val="28"/>
        </w:rPr>
      </w:pPr>
      <w:r>
        <w:rPr>
          <w:b/>
          <w:noProof/>
          <w:sz w:val="28"/>
          <w:szCs w:val="28"/>
        </w:rPr>
        <w:t>Câu 10</w:t>
      </w:r>
      <w:r w:rsidRPr="00ED2A4C">
        <w:rPr>
          <w:b/>
          <w:noProof/>
          <w:sz w:val="28"/>
          <w:szCs w:val="28"/>
        </w:rPr>
        <w:t xml:space="preserve">: (2,0 điểm) </w:t>
      </w:r>
      <w:r w:rsidRPr="00ED2A4C">
        <w:rPr>
          <w:b/>
          <w:sz w:val="28"/>
          <w:szCs w:val="28"/>
        </w:rPr>
        <w:t>Chuyển hóa vật chất và năng lượng ở thực vật (Quang hợp, hô hấp)</w:t>
      </w:r>
    </w:p>
    <w:p w:rsidR="00A14A0A" w:rsidRDefault="00A14A0A" w:rsidP="00A14A0A">
      <w:pPr>
        <w:pStyle w:val="NoSpacing"/>
        <w:spacing w:line="276" w:lineRule="auto"/>
        <w:rPr>
          <w:sz w:val="28"/>
          <w:szCs w:val="28"/>
        </w:rPr>
      </w:pPr>
      <w:r w:rsidRPr="0043722E">
        <w:rPr>
          <w:sz w:val="28"/>
          <w:szCs w:val="28"/>
        </w:rPr>
        <w:t>Trong điều hòa chu trình acid citric (TCA), NADH và ATP là hai chất có vai trò quan trọng. Các enzyme trong chu trình được hoạt hóa khi tỉ lệ NADH/NAD</w:t>
      </w:r>
      <w:r w:rsidRPr="0043722E">
        <w:rPr>
          <w:sz w:val="28"/>
          <w:szCs w:val="28"/>
          <w:vertAlign w:val="superscript"/>
        </w:rPr>
        <w:t>+</w:t>
      </w:r>
      <w:r w:rsidRPr="0043722E">
        <w:rPr>
          <w:sz w:val="28"/>
          <w:szCs w:val="28"/>
        </w:rPr>
        <w:t xml:space="preserve"> và ATP/ADP bị giảm xuống dưới giá trị ngưỡng, đồng thời chịu ảnh hưởng của nồng độ cơ chất và/hoặc nồng độ sản phẩm. Hìn</w:t>
      </w:r>
      <w:r>
        <w:rPr>
          <w:sz w:val="28"/>
          <w:szCs w:val="28"/>
        </w:rPr>
        <w:t>h 10</w:t>
      </w:r>
      <w:r w:rsidRPr="0043722E">
        <w:rPr>
          <w:sz w:val="28"/>
          <w:szCs w:val="28"/>
        </w:rPr>
        <w:t xml:space="preserve"> thể hiện một số sự kiện điều hòa trong chu trình TCA (Tên viết tắt của các enzyme được ghi trong ô chữ nhật).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6636"/>
      </w:tblGrid>
      <w:tr w:rsidR="00A14A0A" w:rsidTr="000F14CD">
        <w:tc>
          <w:tcPr>
            <w:tcW w:w="4248" w:type="dxa"/>
          </w:tcPr>
          <w:p w:rsidR="00A14A0A" w:rsidRPr="0043722E" w:rsidRDefault="00A14A0A" w:rsidP="000F14CD">
            <w:pPr>
              <w:pStyle w:val="NoSpacing"/>
              <w:rPr>
                <w:noProof/>
                <w:sz w:val="28"/>
                <w:szCs w:val="28"/>
              </w:rPr>
            </w:pPr>
            <w:r>
              <w:rPr>
                <w:noProof/>
                <w:sz w:val="28"/>
                <w:szCs w:val="28"/>
              </w:rPr>
              <w:t xml:space="preserve">a) </w:t>
            </w:r>
            <w:r w:rsidRPr="0043722E">
              <w:rPr>
                <w:noProof/>
                <w:sz w:val="28"/>
                <w:szCs w:val="28"/>
              </w:rPr>
              <w:t>Hãy so sánh cường độ hô hấp của lá cây C3 giữa ban ngày và ban đêm (cao hơn, thấp hơn, tương đương). Giải thích.</w:t>
            </w:r>
          </w:p>
          <w:p w:rsidR="00A14A0A" w:rsidRPr="0043722E" w:rsidRDefault="00A14A0A" w:rsidP="000F14CD">
            <w:pPr>
              <w:pStyle w:val="NoSpacing"/>
              <w:rPr>
                <w:noProof/>
                <w:sz w:val="28"/>
                <w:szCs w:val="28"/>
              </w:rPr>
            </w:pPr>
            <w:r>
              <w:rPr>
                <w:noProof/>
                <w:sz w:val="28"/>
                <w:szCs w:val="28"/>
              </w:rPr>
              <w:t xml:space="preserve">b) </w:t>
            </w:r>
            <w:r w:rsidRPr="0043722E">
              <w:rPr>
                <w:noProof/>
                <w:sz w:val="28"/>
                <w:szCs w:val="28"/>
              </w:rPr>
              <w:t>Hãy so sánh cường độ hô hấp giữa thực vật C3 và thực vật C4 trong điều kiện thường (cao hơn, thấp hơn, tương đương). Giải thích.</w:t>
            </w:r>
          </w:p>
          <w:p w:rsidR="00A14A0A" w:rsidRPr="0043722E" w:rsidRDefault="00A14A0A" w:rsidP="000F14CD">
            <w:pPr>
              <w:pStyle w:val="NoSpacing"/>
              <w:spacing w:line="276" w:lineRule="auto"/>
              <w:rPr>
                <w:noProof/>
                <w:sz w:val="28"/>
                <w:szCs w:val="28"/>
              </w:rPr>
            </w:pPr>
            <w:r>
              <w:rPr>
                <w:noProof/>
                <w:sz w:val="28"/>
                <w:szCs w:val="28"/>
              </w:rPr>
              <w:t xml:space="preserve">c) </w:t>
            </w:r>
            <w:r w:rsidRPr="0043722E">
              <w:rPr>
                <w:noProof/>
                <w:sz w:val="28"/>
                <w:szCs w:val="28"/>
              </w:rPr>
              <w:t>Tế bào thực vật duy trì sự cân bằng giữa đường phân và chu trình TCA như thế nào?</w:t>
            </w:r>
          </w:p>
          <w:p w:rsidR="00A14A0A" w:rsidRDefault="00A14A0A" w:rsidP="000F14CD">
            <w:pPr>
              <w:pStyle w:val="NoSpacing"/>
              <w:spacing w:line="276" w:lineRule="auto"/>
              <w:rPr>
                <w:sz w:val="28"/>
                <w:szCs w:val="28"/>
              </w:rPr>
            </w:pPr>
          </w:p>
        </w:tc>
        <w:tc>
          <w:tcPr>
            <w:tcW w:w="6233" w:type="dxa"/>
          </w:tcPr>
          <w:p w:rsidR="00A14A0A" w:rsidRDefault="00A14A0A" w:rsidP="000F14CD">
            <w:pPr>
              <w:pStyle w:val="NoSpacing"/>
              <w:spacing w:line="276" w:lineRule="auto"/>
              <w:rPr>
                <w:sz w:val="28"/>
                <w:szCs w:val="28"/>
              </w:rPr>
            </w:pPr>
            <w:r w:rsidRPr="00E93A26">
              <w:rPr>
                <w:rFonts w:cs="Times New Roman"/>
                <w:noProof/>
                <w:szCs w:val="24"/>
              </w:rPr>
              <w:drawing>
                <wp:inline distT="0" distB="0" distL="0" distR="0" wp14:anchorId="19002999" wp14:editId="3648895B">
                  <wp:extent cx="4068336" cy="3072384"/>
                  <wp:effectExtent l="0" t="0" r="8890" b="0"/>
                  <wp:docPr id="9414" name="Picture 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2921" cy="3121158"/>
                          </a:xfrm>
                          <a:prstGeom prst="rect">
                            <a:avLst/>
                          </a:prstGeom>
                          <a:noFill/>
                        </pic:spPr>
                      </pic:pic>
                    </a:graphicData>
                  </a:graphic>
                </wp:inline>
              </w:drawing>
            </w:r>
          </w:p>
          <w:p w:rsidR="00A14A0A" w:rsidRPr="0043722E" w:rsidRDefault="00A14A0A" w:rsidP="000F14CD">
            <w:pPr>
              <w:pStyle w:val="NoSpacing"/>
              <w:spacing w:line="276" w:lineRule="auto"/>
              <w:jc w:val="center"/>
              <w:rPr>
                <w:b/>
                <w:i/>
                <w:noProof/>
                <w:sz w:val="28"/>
                <w:szCs w:val="28"/>
              </w:rPr>
            </w:pPr>
            <w:r>
              <w:rPr>
                <w:b/>
                <w:i/>
                <w:noProof/>
                <w:sz w:val="28"/>
                <w:szCs w:val="28"/>
              </w:rPr>
              <w:t>Hình 10</w:t>
            </w:r>
          </w:p>
        </w:tc>
      </w:tr>
    </w:tbl>
    <w:p w:rsidR="00076984" w:rsidRPr="00163738" w:rsidRDefault="00076984" w:rsidP="00163738">
      <w:pPr>
        <w:pStyle w:val="NoSpacing"/>
        <w:spacing w:line="276" w:lineRule="auto"/>
        <w:jc w:val="center"/>
        <w:rPr>
          <w:b/>
          <w:sz w:val="28"/>
          <w:szCs w:val="28"/>
        </w:rPr>
      </w:pPr>
      <w:r w:rsidRPr="00C12F50">
        <w:rPr>
          <w:b/>
          <w:sz w:val="28"/>
        </w:rPr>
        <w:t>-----HẾT-----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945"/>
      </w:tblGrid>
      <w:tr w:rsidR="009F650B" w:rsidTr="009F650B">
        <w:tc>
          <w:tcPr>
            <w:tcW w:w="4536" w:type="dxa"/>
          </w:tcPr>
          <w:p w:rsidR="009F650B" w:rsidRDefault="009F650B" w:rsidP="00090C9D">
            <w:pPr>
              <w:spacing w:after="160"/>
              <w:jc w:val="center"/>
              <w:rPr>
                <w:b/>
                <w:sz w:val="28"/>
              </w:rPr>
            </w:pPr>
          </w:p>
        </w:tc>
        <w:tc>
          <w:tcPr>
            <w:tcW w:w="5945" w:type="dxa"/>
          </w:tcPr>
          <w:p w:rsidR="009F650B" w:rsidRPr="00C12F50" w:rsidRDefault="009F650B" w:rsidP="00090C9D">
            <w:pPr>
              <w:rPr>
                <w:rFonts w:cs="Times New Roman"/>
                <w:b/>
                <w:i/>
                <w:sz w:val="28"/>
                <w:szCs w:val="24"/>
                <w:lang w:val="sv-SE"/>
              </w:rPr>
            </w:pPr>
            <w:r w:rsidRPr="00C12F50">
              <w:rPr>
                <w:rFonts w:cs="Times New Roman"/>
                <w:b/>
                <w:i/>
                <w:sz w:val="28"/>
                <w:szCs w:val="24"/>
                <w:lang w:val="sv-SE"/>
              </w:rPr>
              <w:t>Người ra đề:</w:t>
            </w:r>
          </w:p>
          <w:p w:rsidR="005C2F50" w:rsidRPr="00C12F50" w:rsidRDefault="005C2F50" w:rsidP="005C2F50">
            <w:pPr>
              <w:spacing w:line="360" w:lineRule="auto"/>
              <w:rPr>
                <w:rFonts w:cs="Times New Roman"/>
                <w:b/>
                <w:i/>
                <w:sz w:val="28"/>
                <w:szCs w:val="24"/>
                <w:lang w:val="sv-SE"/>
              </w:rPr>
            </w:pPr>
            <w:r w:rsidRPr="00C12F50">
              <w:rPr>
                <w:rFonts w:cs="Times New Roman"/>
                <w:b/>
                <w:i/>
                <w:sz w:val="28"/>
                <w:szCs w:val="24"/>
                <w:lang w:val="sv-SE"/>
              </w:rPr>
              <w:t>1. Nguyễn Hoàng Chiến</w:t>
            </w:r>
            <w:r>
              <w:rPr>
                <w:rFonts w:cs="Times New Roman"/>
                <w:b/>
                <w:i/>
                <w:sz w:val="28"/>
                <w:szCs w:val="24"/>
                <w:lang w:val="sv-SE"/>
              </w:rPr>
              <w:t xml:space="preserve"> - </w:t>
            </w:r>
            <w:r w:rsidRPr="00C12F50">
              <w:rPr>
                <w:rFonts w:cs="Times New Roman"/>
                <w:b/>
                <w:i/>
                <w:sz w:val="28"/>
                <w:szCs w:val="24"/>
                <w:lang w:val="sv-SE"/>
              </w:rPr>
              <w:t xml:space="preserve"> Số đt: 0989</w:t>
            </w:r>
            <w:r>
              <w:rPr>
                <w:rFonts w:cs="Times New Roman"/>
                <w:b/>
                <w:i/>
                <w:sz w:val="28"/>
                <w:szCs w:val="24"/>
                <w:lang w:val="sv-SE"/>
              </w:rPr>
              <w:t>.</w:t>
            </w:r>
            <w:r w:rsidRPr="00C12F50">
              <w:rPr>
                <w:rFonts w:cs="Times New Roman"/>
                <w:b/>
                <w:i/>
                <w:sz w:val="28"/>
                <w:szCs w:val="24"/>
                <w:lang w:val="sv-SE"/>
              </w:rPr>
              <w:t>295</w:t>
            </w:r>
            <w:r>
              <w:rPr>
                <w:rFonts w:cs="Times New Roman"/>
                <w:b/>
                <w:i/>
                <w:sz w:val="28"/>
                <w:szCs w:val="24"/>
                <w:lang w:val="sv-SE"/>
              </w:rPr>
              <w:t>.</w:t>
            </w:r>
            <w:r w:rsidRPr="00C12F50">
              <w:rPr>
                <w:rFonts w:cs="Times New Roman"/>
                <w:b/>
                <w:i/>
                <w:sz w:val="28"/>
                <w:szCs w:val="24"/>
                <w:lang w:val="sv-SE"/>
              </w:rPr>
              <w:t>247</w:t>
            </w:r>
          </w:p>
          <w:p w:rsidR="005C2F50" w:rsidRPr="00C12F50" w:rsidRDefault="005C2F50" w:rsidP="005C2F50">
            <w:pPr>
              <w:rPr>
                <w:rFonts w:cs="Times New Roman"/>
                <w:b/>
                <w:i/>
                <w:sz w:val="28"/>
                <w:szCs w:val="24"/>
                <w:lang w:val="sv-SE"/>
              </w:rPr>
            </w:pPr>
            <w:r>
              <w:rPr>
                <w:b/>
                <w:i/>
                <w:sz w:val="28"/>
                <w:szCs w:val="24"/>
              </w:rPr>
              <w:t xml:space="preserve">2. </w:t>
            </w:r>
            <w:r w:rsidRPr="00C12F50">
              <w:rPr>
                <w:b/>
                <w:i/>
                <w:sz w:val="28"/>
                <w:szCs w:val="24"/>
              </w:rPr>
              <w:t>Đặng Văn Tẫn</w:t>
            </w:r>
            <w:r>
              <w:rPr>
                <w:b/>
                <w:i/>
                <w:sz w:val="28"/>
                <w:szCs w:val="24"/>
              </w:rPr>
              <w:t xml:space="preserve">  - </w:t>
            </w:r>
            <w:r w:rsidRPr="00C12F50">
              <w:rPr>
                <w:b/>
                <w:i/>
                <w:sz w:val="28"/>
                <w:szCs w:val="24"/>
              </w:rPr>
              <w:t xml:space="preserve"> </w:t>
            </w:r>
            <w:r w:rsidRPr="00C12F50">
              <w:rPr>
                <w:rFonts w:cs="Times New Roman"/>
                <w:b/>
                <w:i/>
                <w:sz w:val="28"/>
                <w:szCs w:val="24"/>
                <w:lang w:val="sv-SE"/>
              </w:rPr>
              <w:t>Số</w:t>
            </w:r>
            <w:r>
              <w:rPr>
                <w:rFonts w:cs="Times New Roman"/>
                <w:b/>
                <w:i/>
                <w:sz w:val="28"/>
                <w:szCs w:val="24"/>
                <w:lang w:val="sv-SE"/>
              </w:rPr>
              <w:t xml:space="preserve"> đt</w:t>
            </w:r>
            <w:r w:rsidRPr="00C12F50">
              <w:rPr>
                <w:rFonts w:cs="Times New Roman"/>
                <w:b/>
                <w:i/>
                <w:sz w:val="28"/>
                <w:szCs w:val="24"/>
                <w:lang w:val="sv-SE"/>
              </w:rPr>
              <w:t xml:space="preserve">: </w:t>
            </w:r>
            <w:r w:rsidRPr="00C12F50">
              <w:rPr>
                <w:b/>
                <w:i/>
                <w:sz w:val="28"/>
                <w:szCs w:val="24"/>
              </w:rPr>
              <w:t>0386</w:t>
            </w:r>
            <w:r>
              <w:rPr>
                <w:b/>
                <w:i/>
                <w:sz w:val="28"/>
                <w:szCs w:val="24"/>
              </w:rPr>
              <w:t>.</w:t>
            </w:r>
            <w:r w:rsidRPr="00C12F50">
              <w:rPr>
                <w:b/>
                <w:i/>
                <w:sz w:val="28"/>
                <w:szCs w:val="24"/>
              </w:rPr>
              <w:t>823</w:t>
            </w:r>
            <w:r>
              <w:rPr>
                <w:b/>
                <w:i/>
                <w:sz w:val="28"/>
                <w:szCs w:val="24"/>
              </w:rPr>
              <w:t>.</w:t>
            </w:r>
            <w:r w:rsidRPr="00C12F50">
              <w:rPr>
                <w:b/>
                <w:i/>
                <w:sz w:val="28"/>
                <w:szCs w:val="24"/>
              </w:rPr>
              <w:t>595</w:t>
            </w:r>
          </w:p>
          <w:p w:rsidR="009F650B" w:rsidRDefault="009F650B" w:rsidP="00090C9D">
            <w:pPr>
              <w:spacing w:after="160"/>
              <w:jc w:val="center"/>
              <w:rPr>
                <w:b/>
                <w:sz w:val="28"/>
              </w:rPr>
            </w:pPr>
          </w:p>
        </w:tc>
      </w:tr>
    </w:tbl>
    <w:p w:rsidR="009F650B" w:rsidRPr="00C12F50" w:rsidRDefault="009F650B" w:rsidP="00090C9D">
      <w:pPr>
        <w:spacing w:after="160"/>
        <w:jc w:val="center"/>
        <w:rPr>
          <w:b/>
          <w:sz w:val="28"/>
        </w:rPr>
      </w:pPr>
    </w:p>
    <w:p w:rsidR="00C12F50" w:rsidRDefault="00C12F50" w:rsidP="00090C9D">
      <w:pPr>
        <w:spacing w:after="160"/>
        <w:jc w:val="right"/>
        <w:rPr>
          <w:b/>
          <w:i/>
          <w:sz w:val="28"/>
        </w:rPr>
      </w:pPr>
    </w:p>
    <w:p w:rsidR="004B7F87" w:rsidRPr="00076984" w:rsidRDefault="004B7F87" w:rsidP="00090C9D">
      <w:pPr>
        <w:spacing w:after="160"/>
        <w:jc w:val="right"/>
        <w:rPr>
          <w:b/>
          <w:i/>
        </w:rPr>
      </w:pPr>
      <w:r w:rsidRPr="00076984">
        <w:rPr>
          <w:b/>
          <w:i/>
        </w:rPr>
        <w:br w:type="page"/>
      </w:r>
    </w:p>
    <w:p w:rsidR="004B7F87" w:rsidRDefault="004B7F87" w:rsidP="00090C9D">
      <w:pPr>
        <w:pStyle w:val="NoSpacing"/>
        <w:spacing w:line="276" w:lineRule="auto"/>
      </w:pPr>
    </w:p>
    <w:tbl>
      <w:tblPr>
        <w:tblW w:w="11250" w:type="dxa"/>
        <w:jc w:val="center"/>
        <w:tblLook w:val="01E0" w:firstRow="1" w:lastRow="1" w:firstColumn="1" w:lastColumn="1" w:noHBand="0" w:noVBand="0"/>
      </w:tblPr>
      <w:tblGrid>
        <w:gridCol w:w="4680"/>
        <w:gridCol w:w="6570"/>
      </w:tblGrid>
      <w:tr w:rsidR="004B7F87" w:rsidRPr="00BC3747" w:rsidTr="00586515">
        <w:trPr>
          <w:jc w:val="center"/>
        </w:trPr>
        <w:tc>
          <w:tcPr>
            <w:tcW w:w="4680" w:type="dxa"/>
          </w:tcPr>
          <w:p w:rsidR="004B7F87" w:rsidRPr="00BC3747" w:rsidRDefault="004B7F87" w:rsidP="00090C9D">
            <w:pPr>
              <w:jc w:val="center"/>
              <w:rPr>
                <w:b/>
                <w:szCs w:val="28"/>
              </w:rPr>
            </w:pPr>
            <w:r w:rsidRPr="00BC3747">
              <w:rPr>
                <w:b/>
                <w:szCs w:val="28"/>
              </w:rPr>
              <w:t>TRƯỜNG THPT CHUYÊN LÊ QUÝ ĐÔN</w:t>
            </w:r>
          </w:p>
          <w:p w:rsidR="004B7F87" w:rsidRPr="00BC3747" w:rsidRDefault="004B7F87" w:rsidP="00090C9D">
            <w:pPr>
              <w:jc w:val="center"/>
              <w:rPr>
                <w:b/>
                <w:szCs w:val="28"/>
              </w:rPr>
            </w:pPr>
            <w:r w:rsidRPr="00BC3747">
              <w:rPr>
                <w:b/>
                <w:szCs w:val="28"/>
              </w:rPr>
              <w:t>TỈNH BÌNH ĐỊNH</w:t>
            </w:r>
          </w:p>
          <w:p w:rsidR="004B7F87" w:rsidRPr="00BC3747" w:rsidRDefault="004B7F87" w:rsidP="00090C9D">
            <w:pPr>
              <w:jc w:val="center"/>
              <w:rPr>
                <w:b/>
                <w:szCs w:val="28"/>
              </w:rPr>
            </w:pPr>
            <w:r w:rsidRPr="00BC3747">
              <w:rPr>
                <w:b/>
                <w:noProof/>
                <w:szCs w:val="28"/>
              </w:rPr>
              <mc:AlternateContent>
                <mc:Choice Requires="wps">
                  <w:drawing>
                    <wp:anchor distT="0" distB="0" distL="114300" distR="114300" simplePos="0" relativeHeight="251663360" behindDoc="0" locked="0" layoutInCell="1" allowOverlap="1" wp14:anchorId="48E0FC44" wp14:editId="7A3A9A23">
                      <wp:simplePos x="0" y="0"/>
                      <wp:positionH relativeFrom="column">
                        <wp:posOffset>1032510</wp:posOffset>
                      </wp:positionH>
                      <wp:positionV relativeFrom="paragraph">
                        <wp:posOffset>12065</wp:posOffset>
                      </wp:positionV>
                      <wp:extent cx="811987"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81198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1DEE0"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1.3pt,.95pt" to="14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" strokecolor="black [3213]">
                      <v:stroke joinstyle="miter"/>
                    </v:line>
                  </w:pict>
                </mc:Fallback>
              </mc:AlternateContent>
            </w:r>
          </w:p>
          <w:p w:rsidR="004B7F87" w:rsidRPr="00616B73" w:rsidRDefault="004B7F87" w:rsidP="00090C9D">
            <w:pPr>
              <w:jc w:val="center"/>
              <w:rPr>
                <w:szCs w:val="28"/>
              </w:rPr>
            </w:pPr>
            <w:r>
              <w:rPr>
                <w:b/>
                <w:szCs w:val="28"/>
              </w:rPr>
              <w:t xml:space="preserve"> </w:t>
            </w:r>
            <w:r w:rsidRPr="00616B73">
              <w:rPr>
                <w:szCs w:val="28"/>
              </w:rPr>
              <w:t>HDC ĐỀ THI ĐỀ XUẤT</w:t>
            </w:r>
          </w:p>
          <w:p w:rsidR="004B7F87" w:rsidRPr="00BC3747" w:rsidRDefault="004B7F87" w:rsidP="00090C9D">
            <w:pPr>
              <w:jc w:val="center"/>
              <w:rPr>
                <w:i/>
                <w:szCs w:val="28"/>
              </w:rPr>
            </w:pPr>
            <w:r w:rsidRPr="00BC3747">
              <w:rPr>
                <w:i/>
                <w:szCs w:val="28"/>
              </w:rPr>
              <w:t xml:space="preserve">(gồm </w:t>
            </w:r>
            <w:r w:rsidR="00913335">
              <w:rPr>
                <w:i/>
                <w:szCs w:val="28"/>
              </w:rPr>
              <w:t>05</w:t>
            </w:r>
            <w:r w:rsidRPr="00BC3747">
              <w:rPr>
                <w:i/>
                <w:szCs w:val="28"/>
              </w:rPr>
              <w:t xml:space="preserve"> trang)</w:t>
            </w:r>
          </w:p>
        </w:tc>
        <w:tc>
          <w:tcPr>
            <w:tcW w:w="6570" w:type="dxa"/>
          </w:tcPr>
          <w:p w:rsidR="004B7F87" w:rsidRPr="00BC3747" w:rsidRDefault="004B7F87" w:rsidP="00090C9D">
            <w:pPr>
              <w:jc w:val="center"/>
              <w:rPr>
                <w:b/>
                <w:szCs w:val="28"/>
              </w:rPr>
            </w:pPr>
            <w:r w:rsidRPr="00BC3747">
              <w:rPr>
                <w:b/>
                <w:szCs w:val="28"/>
              </w:rPr>
              <w:t>KỲ THI  HỌC SINH GIỎI CÁC TRƯỜNG THPT CHUYÊN</w:t>
            </w:r>
          </w:p>
          <w:p w:rsidR="004B7F87" w:rsidRPr="00BC3747" w:rsidRDefault="004B7F87" w:rsidP="00090C9D">
            <w:pPr>
              <w:jc w:val="center"/>
              <w:rPr>
                <w:b/>
                <w:szCs w:val="28"/>
              </w:rPr>
            </w:pPr>
            <w:r w:rsidRPr="00BC3747">
              <w:rPr>
                <w:b/>
                <w:szCs w:val="28"/>
              </w:rPr>
              <w:t>KHU VỰC DUYÊN HẢI VÀ ĐỒNG BẰNG BẮC BỘ</w:t>
            </w:r>
          </w:p>
          <w:p w:rsidR="004B7F87" w:rsidRPr="00BC3747" w:rsidRDefault="004B7F87" w:rsidP="00090C9D">
            <w:pPr>
              <w:jc w:val="center"/>
              <w:rPr>
                <w:b/>
                <w:szCs w:val="28"/>
              </w:rPr>
            </w:pPr>
            <w:r w:rsidRPr="00BC3747">
              <w:rPr>
                <w:b/>
                <w:szCs w:val="28"/>
              </w:rPr>
              <w:t>LẦN THỨ</w:t>
            </w:r>
            <w:r w:rsidR="00FF3F42">
              <w:rPr>
                <w:b/>
                <w:szCs w:val="28"/>
              </w:rPr>
              <w:t xml:space="preserve"> XV, NĂM 2023</w:t>
            </w:r>
          </w:p>
          <w:p w:rsidR="004B7F87" w:rsidRPr="00BC3747" w:rsidRDefault="004B7F87" w:rsidP="00090C9D">
            <w:pPr>
              <w:jc w:val="center"/>
              <w:rPr>
                <w:b/>
                <w:szCs w:val="28"/>
              </w:rPr>
            </w:pPr>
            <w:r w:rsidRPr="00BC3747">
              <w:rPr>
                <w:noProof/>
                <w:szCs w:val="28"/>
              </w:rPr>
              <mc:AlternateContent>
                <mc:Choice Requires="wps">
                  <w:drawing>
                    <wp:anchor distT="0" distB="0" distL="114300" distR="114300" simplePos="0" relativeHeight="251662336" behindDoc="0" locked="0" layoutInCell="1" allowOverlap="1" wp14:anchorId="35381DF6" wp14:editId="44E239EA">
                      <wp:simplePos x="0" y="0"/>
                      <wp:positionH relativeFrom="column">
                        <wp:posOffset>1567084</wp:posOffset>
                      </wp:positionH>
                      <wp:positionV relativeFrom="paragraph">
                        <wp:posOffset>13970</wp:posOffset>
                      </wp:positionV>
                      <wp:extent cx="890071"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0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A0879"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1pt" to="1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" strokeweight="1pt"/>
                  </w:pict>
                </mc:Fallback>
              </mc:AlternateContent>
            </w:r>
          </w:p>
          <w:p w:rsidR="004B7F87" w:rsidRPr="00BC3747" w:rsidRDefault="004B7F87" w:rsidP="00090C9D">
            <w:pPr>
              <w:jc w:val="center"/>
              <w:rPr>
                <w:b/>
                <w:szCs w:val="28"/>
              </w:rPr>
            </w:pPr>
            <w:r w:rsidRPr="00BC3747">
              <w:rPr>
                <w:b/>
                <w:szCs w:val="28"/>
              </w:rPr>
              <w:t>ĐỀ THI MÔN: SINH HỌC LỚ</w:t>
            </w:r>
            <w:r w:rsidR="00FF3F42">
              <w:rPr>
                <w:b/>
                <w:szCs w:val="28"/>
              </w:rPr>
              <w:t>P 10</w:t>
            </w:r>
          </w:p>
          <w:p w:rsidR="004B7F87" w:rsidRPr="00BC3747" w:rsidRDefault="004B7F87" w:rsidP="00090C9D">
            <w:pPr>
              <w:jc w:val="center"/>
              <w:rPr>
                <w:szCs w:val="28"/>
              </w:rPr>
            </w:pPr>
            <w:r w:rsidRPr="00BC3747">
              <w:rPr>
                <w:szCs w:val="28"/>
              </w:rPr>
              <w:t xml:space="preserve">Thời gian: </w:t>
            </w:r>
            <w:r w:rsidRPr="00BC3747">
              <w:rPr>
                <w:b/>
                <w:szCs w:val="28"/>
              </w:rPr>
              <w:t>180 phút</w:t>
            </w:r>
            <w:r w:rsidRPr="00BC3747">
              <w:rPr>
                <w:szCs w:val="28"/>
              </w:rPr>
              <w:t xml:space="preserve"> (</w:t>
            </w:r>
            <w:r w:rsidRPr="00BC3747">
              <w:rPr>
                <w:i/>
                <w:szCs w:val="28"/>
              </w:rPr>
              <w:t>Không kể thời gian giao đề</w:t>
            </w:r>
            <w:r w:rsidRPr="00BC3747">
              <w:rPr>
                <w:szCs w:val="28"/>
              </w:rPr>
              <w:t>)</w:t>
            </w:r>
          </w:p>
        </w:tc>
      </w:tr>
    </w:tbl>
    <w:tbl>
      <w:tblPr>
        <w:tblStyle w:val="TableGrid"/>
        <w:tblW w:w="10634" w:type="dxa"/>
        <w:tblInd w:w="-5" w:type="dxa"/>
        <w:tblLayout w:type="fixed"/>
        <w:tblLook w:val="04A0" w:firstRow="1" w:lastRow="0" w:firstColumn="1" w:lastColumn="0" w:noHBand="0" w:noVBand="1"/>
      </w:tblPr>
      <w:tblGrid>
        <w:gridCol w:w="993"/>
        <w:gridCol w:w="8741"/>
        <w:gridCol w:w="900"/>
      </w:tblGrid>
      <w:tr w:rsidR="004B7F87" w:rsidRPr="00533C60" w:rsidTr="00533C60">
        <w:tc>
          <w:tcPr>
            <w:tcW w:w="993" w:type="dxa"/>
          </w:tcPr>
          <w:p w:rsidR="004B7F87" w:rsidRPr="00533C60" w:rsidRDefault="004B7F87" w:rsidP="00090C9D">
            <w:pPr>
              <w:pStyle w:val="NoSpacing"/>
              <w:spacing w:line="276" w:lineRule="auto"/>
              <w:jc w:val="center"/>
              <w:rPr>
                <w:b/>
                <w:sz w:val="28"/>
                <w:szCs w:val="28"/>
              </w:rPr>
            </w:pPr>
            <w:r w:rsidRPr="00533C60">
              <w:rPr>
                <w:b/>
                <w:sz w:val="28"/>
                <w:szCs w:val="28"/>
              </w:rPr>
              <w:t>Câu</w:t>
            </w:r>
          </w:p>
        </w:tc>
        <w:tc>
          <w:tcPr>
            <w:tcW w:w="8741" w:type="dxa"/>
          </w:tcPr>
          <w:p w:rsidR="004B7F87" w:rsidRPr="00533C60" w:rsidRDefault="004B7F87" w:rsidP="00090C9D">
            <w:pPr>
              <w:pStyle w:val="NoSpacing"/>
              <w:spacing w:line="276" w:lineRule="auto"/>
              <w:jc w:val="center"/>
              <w:rPr>
                <w:b/>
                <w:sz w:val="28"/>
                <w:szCs w:val="28"/>
              </w:rPr>
            </w:pPr>
            <w:r w:rsidRPr="00533C60">
              <w:rPr>
                <w:b/>
                <w:sz w:val="28"/>
                <w:szCs w:val="28"/>
              </w:rPr>
              <w:t>Nội dung đáp án</w:t>
            </w:r>
          </w:p>
        </w:tc>
        <w:tc>
          <w:tcPr>
            <w:tcW w:w="900" w:type="dxa"/>
          </w:tcPr>
          <w:p w:rsidR="004B7F87" w:rsidRPr="00533C60" w:rsidRDefault="004B7F87" w:rsidP="00090C9D">
            <w:pPr>
              <w:pStyle w:val="NoSpacing"/>
              <w:spacing w:line="276" w:lineRule="auto"/>
              <w:jc w:val="center"/>
              <w:rPr>
                <w:b/>
                <w:sz w:val="28"/>
                <w:szCs w:val="28"/>
              </w:rPr>
            </w:pPr>
            <w:r w:rsidRPr="00533C60">
              <w:rPr>
                <w:b/>
                <w:sz w:val="28"/>
                <w:szCs w:val="28"/>
              </w:rPr>
              <w:t>Điểm</w:t>
            </w:r>
          </w:p>
        </w:tc>
      </w:tr>
      <w:tr w:rsidR="0012769D" w:rsidRPr="00533C60" w:rsidTr="00533C60">
        <w:tc>
          <w:tcPr>
            <w:tcW w:w="993" w:type="dxa"/>
            <w:vMerge w:val="restart"/>
          </w:tcPr>
          <w:p w:rsidR="0012769D" w:rsidRDefault="0012769D" w:rsidP="00090C9D">
            <w:pPr>
              <w:pStyle w:val="NoSpacing"/>
              <w:spacing w:line="276" w:lineRule="auto"/>
              <w:jc w:val="center"/>
              <w:rPr>
                <w:b/>
                <w:sz w:val="28"/>
                <w:szCs w:val="28"/>
              </w:rPr>
            </w:pPr>
            <w:r>
              <w:rPr>
                <w:b/>
                <w:sz w:val="28"/>
                <w:szCs w:val="28"/>
              </w:rPr>
              <w:t>1</w:t>
            </w:r>
          </w:p>
          <w:p w:rsidR="0012769D" w:rsidRPr="00533C60" w:rsidRDefault="0012769D" w:rsidP="00090C9D">
            <w:pPr>
              <w:pStyle w:val="NoSpacing"/>
              <w:spacing w:line="276" w:lineRule="auto"/>
              <w:jc w:val="center"/>
              <w:rPr>
                <w:b/>
                <w:sz w:val="28"/>
                <w:szCs w:val="28"/>
              </w:rPr>
            </w:pPr>
            <w:r w:rsidRPr="00533C60">
              <w:rPr>
                <w:b/>
                <w:sz w:val="28"/>
                <w:szCs w:val="28"/>
              </w:rPr>
              <w:t>(2,0 điểm)</w:t>
            </w:r>
          </w:p>
        </w:tc>
        <w:tc>
          <w:tcPr>
            <w:tcW w:w="8741" w:type="dxa"/>
          </w:tcPr>
          <w:p w:rsidR="0012769D" w:rsidRPr="00AF56A2" w:rsidRDefault="0012769D" w:rsidP="00090C9D">
            <w:pPr>
              <w:pStyle w:val="NoSpacing"/>
              <w:spacing w:line="276" w:lineRule="auto"/>
              <w:rPr>
                <w:sz w:val="28"/>
                <w:szCs w:val="28"/>
              </w:rPr>
            </w:pPr>
            <w:r w:rsidRPr="00AF56A2">
              <w:rPr>
                <w:sz w:val="28"/>
                <w:szCs w:val="28"/>
              </w:rPr>
              <w:t>a)</w:t>
            </w:r>
            <w:r>
              <w:rPr>
                <w:sz w:val="28"/>
                <w:szCs w:val="28"/>
              </w:rPr>
              <w:t xml:space="preserve"> Ta thấ</w:t>
            </w:r>
            <w:r w:rsidRPr="00FF3F42">
              <w:rPr>
                <w:sz w:val="28"/>
                <w:szCs w:val="28"/>
              </w:rPr>
              <w:t>y,</w:t>
            </w:r>
            <w:r>
              <w:rPr>
                <w:sz w:val="28"/>
                <w:szCs w:val="28"/>
              </w:rPr>
              <w:t xml:space="preserve"> </w:t>
            </w:r>
            <w:r w:rsidRPr="00FF3F42">
              <w:rPr>
                <w:sz w:val="28"/>
                <w:szCs w:val="28"/>
              </w:rPr>
              <w:t xml:space="preserve">Asn và Gln có sự đối ngược nhau, phản ánh sự thích rõ </w:t>
            </w:r>
            <w:r>
              <w:rPr>
                <w:sz w:val="28"/>
                <w:szCs w:val="28"/>
              </w:rPr>
              <w:t>rệt với các điều kiệ</w:t>
            </w:r>
            <w:r w:rsidRPr="00FF3F42">
              <w:rPr>
                <w:sz w:val="28"/>
                <w:szCs w:val="28"/>
              </w:rPr>
              <w:t>n ánh sáng khác nhau. Trong đó, Asn chi phối sự thích nghi vớ</w:t>
            </w:r>
            <w:r>
              <w:rPr>
                <w:sz w:val="28"/>
                <w:szCs w:val="28"/>
              </w:rPr>
              <w:t>i bóng tố</w:t>
            </w:r>
            <w:r w:rsidRPr="00FF3F42">
              <w:rPr>
                <w:sz w:val="28"/>
                <w:szCs w:val="28"/>
              </w:rPr>
              <w:t>i và Gln chi phối sự thích nghi với ánh sáng.</w:t>
            </w:r>
          </w:p>
        </w:tc>
        <w:tc>
          <w:tcPr>
            <w:tcW w:w="900" w:type="dxa"/>
          </w:tcPr>
          <w:p w:rsidR="0012769D" w:rsidRDefault="0012769D" w:rsidP="00090C9D">
            <w:pPr>
              <w:pStyle w:val="NoSpacing"/>
              <w:spacing w:line="276" w:lineRule="auto"/>
              <w:jc w:val="center"/>
              <w:rPr>
                <w:b/>
                <w:sz w:val="28"/>
                <w:szCs w:val="28"/>
              </w:rPr>
            </w:pPr>
          </w:p>
          <w:p w:rsidR="0012769D" w:rsidRPr="00533C60" w:rsidRDefault="0012769D" w:rsidP="00090C9D">
            <w:pPr>
              <w:pStyle w:val="NoSpacing"/>
              <w:spacing w:line="276" w:lineRule="auto"/>
              <w:jc w:val="center"/>
              <w:rPr>
                <w:b/>
                <w:sz w:val="28"/>
                <w:szCs w:val="28"/>
              </w:rPr>
            </w:pPr>
            <w:r>
              <w:rPr>
                <w:b/>
                <w:sz w:val="28"/>
                <w:szCs w:val="28"/>
              </w:rPr>
              <w:t>0,5</w:t>
            </w:r>
          </w:p>
        </w:tc>
      </w:tr>
      <w:tr w:rsidR="0012769D" w:rsidRPr="00533C60" w:rsidTr="00533C60">
        <w:tc>
          <w:tcPr>
            <w:tcW w:w="993" w:type="dxa"/>
            <w:vMerge/>
          </w:tcPr>
          <w:p w:rsidR="0012769D" w:rsidRDefault="0012769D" w:rsidP="00090C9D">
            <w:pPr>
              <w:pStyle w:val="NoSpacing"/>
              <w:spacing w:line="276" w:lineRule="auto"/>
              <w:jc w:val="center"/>
              <w:rPr>
                <w:b/>
                <w:sz w:val="28"/>
                <w:szCs w:val="28"/>
              </w:rPr>
            </w:pPr>
          </w:p>
        </w:tc>
        <w:tc>
          <w:tcPr>
            <w:tcW w:w="8741" w:type="dxa"/>
          </w:tcPr>
          <w:p w:rsidR="0012769D" w:rsidRDefault="0012769D" w:rsidP="00090C9D">
            <w:pPr>
              <w:pStyle w:val="NoSpacing"/>
              <w:spacing w:line="276" w:lineRule="auto"/>
              <w:rPr>
                <w:sz w:val="28"/>
                <w:szCs w:val="28"/>
              </w:rPr>
            </w:pPr>
            <w:r>
              <w:rPr>
                <w:sz w:val="28"/>
                <w:szCs w:val="28"/>
              </w:rPr>
              <w:t xml:space="preserve">b) - </w:t>
            </w:r>
            <w:r w:rsidRPr="0012769D">
              <w:rPr>
                <w:sz w:val="28"/>
                <w:szCs w:val="28"/>
              </w:rPr>
              <w:t>Vì Glutamine là mộ</w:t>
            </w:r>
            <w:r>
              <w:rPr>
                <w:sz w:val="28"/>
                <w:szCs w:val="28"/>
              </w:rPr>
              <w:t>t acid amin có phản ứng chuyển hóa mạnh hơn, đư</w:t>
            </w:r>
            <w:r w:rsidRPr="0012769D">
              <w:rPr>
                <w:sz w:val="28"/>
                <w:szCs w:val="28"/>
              </w:rPr>
              <w:t>ợc sử dụng trong quá trình tổng hợp nhiều hợp chất khác.</w:t>
            </w:r>
            <w:r>
              <w:rPr>
                <w:sz w:val="28"/>
                <w:szCs w:val="28"/>
              </w:rPr>
              <w:t xml:space="preserve"> Do đó, khi năng lư</w:t>
            </w:r>
            <w:r w:rsidRPr="0012769D">
              <w:rPr>
                <w:sz w:val="28"/>
                <w:szCs w:val="28"/>
              </w:rPr>
              <w:t>ợng có s</w:t>
            </w:r>
            <w:r>
              <w:rPr>
                <w:sz w:val="28"/>
                <w:szCs w:val="28"/>
              </w:rPr>
              <w:t>ẵn dư</w:t>
            </w:r>
            <w:r w:rsidRPr="0012769D">
              <w:rPr>
                <w:sz w:val="28"/>
                <w:szCs w:val="28"/>
              </w:rPr>
              <w:t>ới dạng ánh sáng, glutamine sẽ được ưu tiên kích hoạ</w:t>
            </w:r>
            <w:r>
              <w:rPr>
                <w:sz w:val="28"/>
                <w:szCs w:val="28"/>
              </w:rPr>
              <w:t>t tổ</w:t>
            </w:r>
            <w:r w:rsidRPr="0012769D">
              <w:rPr>
                <w:sz w:val="28"/>
                <w:szCs w:val="28"/>
              </w:rPr>
              <w:t>ng h</w:t>
            </w:r>
            <w:r>
              <w:rPr>
                <w:sz w:val="28"/>
                <w:szCs w:val="28"/>
              </w:rPr>
              <w:t>ợ</w:t>
            </w:r>
            <w:r w:rsidRPr="0012769D">
              <w:rPr>
                <w:sz w:val="28"/>
                <w:szCs w:val="28"/>
              </w:rPr>
              <w:t>p.</w:t>
            </w:r>
          </w:p>
          <w:p w:rsidR="0012769D" w:rsidRPr="00AF56A2" w:rsidRDefault="0012769D" w:rsidP="00090C9D">
            <w:pPr>
              <w:pStyle w:val="NoSpacing"/>
              <w:spacing w:line="276" w:lineRule="auto"/>
              <w:rPr>
                <w:sz w:val="28"/>
                <w:szCs w:val="28"/>
              </w:rPr>
            </w:pPr>
            <w:r w:rsidRPr="0012769D">
              <w:rPr>
                <w:sz w:val="28"/>
                <w:szCs w:val="28"/>
              </w:rPr>
              <w:t xml:space="preserve"> </w:t>
            </w:r>
            <w:r>
              <w:rPr>
                <w:sz w:val="28"/>
                <w:szCs w:val="28"/>
              </w:rPr>
              <w:t xml:space="preserve">- </w:t>
            </w:r>
            <w:r w:rsidRPr="0012769D">
              <w:rPr>
                <w:sz w:val="28"/>
                <w:szCs w:val="28"/>
              </w:rPr>
              <w:t>Asparagine, mang nhiều nitơ hơn trên mỗi nguyên tử</w:t>
            </w:r>
            <w:r>
              <w:rPr>
                <w:sz w:val="28"/>
                <w:szCs w:val="28"/>
              </w:rPr>
              <w:t xml:space="preserve"> carbon và do đó</w:t>
            </w:r>
            <w:r w:rsidRPr="0012769D">
              <w:rPr>
                <w:sz w:val="28"/>
                <w:szCs w:val="28"/>
              </w:rPr>
              <w:t xml:space="preserve"> sinh vật ưu tiên dự trữ nitơ</w:t>
            </w:r>
            <w:r>
              <w:rPr>
                <w:sz w:val="28"/>
                <w:szCs w:val="28"/>
              </w:rPr>
              <w:t xml:space="preserve"> hiệu quả hơn khi năng lượ</w:t>
            </w:r>
            <w:r w:rsidRPr="0012769D">
              <w:rPr>
                <w:sz w:val="28"/>
                <w:szCs w:val="28"/>
              </w:rPr>
              <w:t>ng thấp, đượ</w:t>
            </w:r>
            <w:r>
              <w:rPr>
                <w:sz w:val="28"/>
                <w:szCs w:val="28"/>
              </w:rPr>
              <w:t>c tổ</w:t>
            </w:r>
            <w:r w:rsidRPr="0012769D">
              <w:rPr>
                <w:sz w:val="28"/>
                <w:szCs w:val="28"/>
              </w:rPr>
              <w:t>ng hợ</w:t>
            </w:r>
            <w:r>
              <w:rPr>
                <w:sz w:val="28"/>
                <w:szCs w:val="28"/>
              </w:rPr>
              <w:t>p trong bóng tố</w:t>
            </w:r>
            <w:r w:rsidRPr="0012769D">
              <w:rPr>
                <w:sz w:val="28"/>
                <w:szCs w:val="28"/>
              </w:rPr>
              <w:t>i.</w:t>
            </w:r>
          </w:p>
        </w:tc>
        <w:tc>
          <w:tcPr>
            <w:tcW w:w="900" w:type="dxa"/>
          </w:tcPr>
          <w:p w:rsidR="0012769D" w:rsidRDefault="0012769D" w:rsidP="00090C9D">
            <w:pPr>
              <w:pStyle w:val="NoSpacing"/>
              <w:spacing w:line="276" w:lineRule="auto"/>
              <w:jc w:val="center"/>
              <w:rPr>
                <w:b/>
                <w:sz w:val="28"/>
                <w:szCs w:val="28"/>
              </w:rPr>
            </w:pPr>
          </w:p>
          <w:p w:rsidR="0012769D" w:rsidRDefault="0012769D" w:rsidP="00090C9D">
            <w:pPr>
              <w:pStyle w:val="NoSpacing"/>
              <w:spacing w:line="276" w:lineRule="auto"/>
              <w:jc w:val="center"/>
              <w:rPr>
                <w:b/>
                <w:sz w:val="28"/>
                <w:szCs w:val="28"/>
              </w:rPr>
            </w:pPr>
            <w:r>
              <w:rPr>
                <w:b/>
                <w:sz w:val="28"/>
                <w:szCs w:val="28"/>
              </w:rPr>
              <w:t>0,5</w:t>
            </w:r>
          </w:p>
          <w:p w:rsidR="0012769D" w:rsidRDefault="0012769D" w:rsidP="00090C9D">
            <w:pPr>
              <w:pStyle w:val="NoSpacing"/>
              <w:spacing w:line="276" w:lineRule="auto"/>
              <w:jc w:val="center"/>
              <w:rPr>
                <w:b/>
                <w:sz w:val="28"/>
                <w:szCs w:val="28"/>
              </w:rPr>
            </w:pPr>
          </w:p>
          <w:p w:rsidR="0012769D" w:rsidRDefault="0012769D" w:rsidP="00090C9D">
            <w:pPr>
              <w:pStyle w:val="NoSpacing"/>
              <w:spacing w:line="276" w:lineRule="auto"/>
              <w:jc w:val="center"/>
              <w:rPr>
                <w:b/>
                <w:sz w:val="28"/>
                <w:szCs w:val="28"/>
              </w:rPr>
            </w:pPr>
          </w:p>
          <w:p w:rsidR="0012769D" w:rsidRDefault="0012769D" w:rsidP="00090C9D">
            <w:pPr>
              <w:pStyle w:val="NoSpacing"/>
              <w:spacing w:line="276" w:lineRule="auto"/>
              <w:jc w:val="center"/>
              <w:rPr>
                <w:b/>
                <w:sz w:val="28"/>
                <w:szCs w:val="28"/>
              </w:rPr>
            </w:pPr>
            <w:r>
              <w:rPr>
                <w:b/>
                <w:sz w:val="28"/>
                <w:szCs w:val="28"/>
              </w:rPr>
              <w:t>0,5</w:t>
            </w:r>
          </w:p>
        </w:tc>
      </w:tr>
      <w:tr w:rsidR="0012769D" w:rsidRPr="00533C60" w:rsidTr="00533C60">
        <w:tc>
          <w:tcPr>
            <w:tcW w:w="993" w:type="dxa"/>
            <w:vMerge/>
          </w:tcPr>
          <w:p w:rsidR="0012769D" w:rsidRDefault="0012769D" w:rsidP="00090C9D">
            <w:pPr>
              <w:pStyle w:val="NoSpacing"/>
              <w:spacing w:line="276" w:lineRule="auto"/>
              <w:jc w:val="center"/>
              <w:rPr>
                <w:b/>
                <w:sz w:val="28"/>
                <w:szCs w:val="28"/>
              </w:rPr>
            </w:pPr>
          </w:p>
        </w:tc>
        <w:tc>
          <w:tcPr>
            <w:tcW w:w="8741" w:type="dxa"/>
          </w:tcPr>
          <w:p w:rsidR="0012769D" w:rsidRDefault="0012769D" w:rsidP="00090C9D">
            <w:pPr>
              <w:pStyle w:val="NoSpacing"/>
              <w:spacing w:line="276" w:lineRule="auto"/>
              <w:rPr>
                <w:sz w:val="28"/>
                <w:szCs w:val="28"/>
              </w:rPr>
            </w:pPr>
            <w:r>
              <w:rPr>
                <w:sz w:val="28"/>
                <w:szCs w:val="28"/>
              </w:rPr>
              <w:t xml:space="preserve">c) </w:t>
            </w:r>
            <w:r w:rsidRPr="0012769D">
              <w:rPr>
                <w:sz w:val="28"/>
                <w:szCs w:val="28"/>
              </w:rPr>
              <w:t>Măng tây trắng có hàm lượng asparagine đặc biệt cao, tạo nên hương vị đậm đà.</w:t>
            </w:r>
            <w:r>
              <w:rPr>
                <w:sz w:val="28"/>
                <w:szCs w:val="28"/>
              </w:rPr>
              <w:t xml:space="preserve"> </w:t>
            </w:r>
            <w:r w:rsidRPr="0012769D">
              <w:rPr>
                <w:sz w:val="28"/>
                <w:szCs w:val="28"/>
              </w:rPr>
              <w:t>Tất cả các loại măng tây đều có một lượng lớn asparagine.</w:t>
            </w:r>
            <w:r>
              <w:rPr>
                <w:sz w:val="28"/>
                <w:szCs w:val="28"/>
              </w:rPr>
              <w:t xml:space="preserve"> Và đúng như</w:t>
            </w:r>
            <w:r w:rsidRPr="0012769D">
              <w:rPr>
                <w:sz w:val="28"/>
                <w:szCs w:val="28"/>
              </w:rPr>
              <w:t xml:space="preserve"> tên gọi của nó, asparagine lần đầu tiên được phân lập từ măng tây.</w:t>
            </w:r>
          </w:p>
        </w:tc>
        <w:tc>
          <w:tcPr>
            <w:tcW w:w="900" w:type="dxa"/>
          </w:tcPr>
          <w:p w:rsidR="0012769D" w:rsidRDefault="0012769D" w:rsidP="00090C9D">
            <w:pPr>
              <w:pStyle w:val="NoSpacing"/>
              <w:spacing w:line="276" w:lineRule="auto"/>
              <w:jc w:val="center"/>
              <w:rPr>
                <w:b/>
                <w:sz w:val="28"/>
                <w:szCs w:val="28"/>
              </w:rPr>
            </w:pPr>
            <w:r>
              <w:rPr>
                <w:b/>
                <w:sz w:val="28"/>
                <w:szCs w:val="28"/>
              </w:rPr>
              <w:t>0,5</w:t>
            </w:r>
          </w:p>
        </w:tc>
      </w:tr>
      <w:tr w:rsidR="007172D9" w:rsidRPr="00533C60" w:rsidTr="00C26CF1">
        <w:trPr>
          <w:trHeight w:val="2280"/>
        </w:trPr>
        <w:tc>
          <w:tcPr>
            <w:tcW w:w="993" w:type="dxa"/>
            <w:vMerge w:val="restart"/>
          </w:tcPr>
          <w:p w:rsidR="007172D9" w:rsidRDefault="007172D9" w:rsidP="00090C9D">
            <w:pPr>
              <w:pStyle w:val="NoSpacing"/>
              <w:spacing w:line="276" w:lineRule="auto"/>
              <w:jc w:val="center"/>
              <w:rPr>
                <w:b/>
                <w:sz w:val="28"/>
                <w:szCs w:val="28"/>
              </w:rPr>
            </w:pPr>
            <w:r w:rsidRPr="00533C60">
              <w:rPr>
                <w:b/>
                <w:sz w:val="28"/>
                <w:szCs w:val="28"/>
              </w:rPr>
              <w:t>2</w:t>
            </w:r>
          </w:p>
          <w:p w:rsidR="007172D9" w:rsidRPr="00533C60" w:rsidRDefault="007172D9" w:rsidP="00090C9D">
            <w:pPr>
              <w:pStyle w:val="NoSpacing"/>
              <w:spacing w:line="276" w:lineRule="auto"/>
              <w:jc w:val="center"/>
              <w:rPr>
                <w:b/>
                <w:sz w:val="28"/>
                <w:szCs w:val="28"/>
              </w:rPr>
            </w:pPr>
            <w:r w:rsidRPr="00533C60">
              <w:rPr>
                <w:b/>
                <w:sz w:val="28"/>
                <w:szCs w:val="28"/>
              </w:rPr>
              <w:t>(2,0 điểm)</w:t>
            </w:r>
          </w:p>
        </w:tc>
        <w:tc>
          <w:tcPr>
            <w:tcW w:w="8741" w:type="dxa"/>
          </w:tcPr>
          <w:p w:rsidR="007172D9" w:rsidRPr="00C26CF1" w:rsidRDefault="007172D9" w:rsidP="00C26CF1">
            <w:pPr>
              <w:pStyle w:val="NoSpacing"/>
              <w:rPr>
                <w:sz w:val="28"/>
                <w:szCs w:val="28"/>
              </w:rPr>
            </w:pPr>
            <w:r>
              <w:rPr>
                <w:sz w:val="28"/>
                <w:szCs w:val="28"/>
              </w:rPr>
              <w:t xml:space="preserve">a) </w:t>
            </w:r>
            <w:r w:rsidRPr="00C26CF1">
              <w:rPr>
                <w:sz w:val="28"/>
                <w:szCs w:val="28"/>
              </w:rPr>
              <w:t>Cấu trúc quyết định chức năng và ngược lại.</w:t>
            </w:r>
          </w:p>
          <w:p w:rsidR="007172D9" w:rsidRPr="00C26CF1" w:rsidRDefault="007172D9" w:rsidP="00C26CF1">
            <w:pPr>
              <w:pStyle w:val="NoSpacing"/>
              <w:rPr>
                <w:sz w:val="28"/>
                <w:szCs w:val="28"/>
              </w:rPr>
            </w:pPr>
            <w:r w:rsidRPr="00C26CF1">
              <w:rPr>
                <w:sz w:val="28"/>
                <w:szCs w:val="28"/>
              </w:rPr>
              <w:t>+ Loại tế bào A có ti thể, nhiều ribosome, không có lông mao và nhiề</w:t>
            </w:r>
            <w:r>
              <w:rPr>
                <w:sz w:val="28"/>
                <w:szCs w:val="28"/>
              </w:rPr>
              <w:t xml:space="preserve">u lysosome → </w:t>
            </w:r>
            <w:r w:rsidRPr="00C26CF1">
              <w:rPr>
                <w:sz w:val="28"/>
                <w:szCs w:val="28"/>
              </w:rPr>
              <w:t>loại tế bào A là tế bào có chức năng liên quan đến tiêu hóa.</w:t>
            </w:r>
          </w:p>
          <w:p w:rsidR="007172D9" w:rsidRPr="00AF56A2" w:rsidRDefault="007172D9" w:rsidP="00C26CF1">
            <w:pPr>
              <w:pStyle w:val="NoSpacing"/>
              <w:rPr>
                <w:sz w:val="28"/>
                <w:szCs w:val="28"/>
              </w:rPr>
            </w:pPr>
            <w:r w:rsidRPr="00C26CF1">
              <w:rPr>
                <w:sz w:val="28"/>
                <w:szCs w:val="28"/>
              </w:rPr>
              <w:t>+ Loại tế bào B có số ti thể nhiều hơn gấp đôi so với loại tế bào A, khoảng một nử</w:t>
            </w:r>
            <w:r>
              <w:rPr>
                <w:sz w:val="28"/>
                <w:szCs w:val="28"/>
              </w:rPr>
              <w:t xml:space="preserve">a </w:t>
            </w:r>
            <w:r w:rsidRPr="00C26CF1">
              <w:rPr>
                <w:sz w:val="28"/>
                <w:szCs w:val="28"/>
              </w:rPr>
              <w:t>số ribosome, nhiều lông mao và rất ít lysosome so với tế bào A → loại tế bào B có thể</w:t>
            </w:r>
            <w:r>
              <w:rPr>
                <w:sz w:val="28"/>
                <w:szCs w:val="28"/>
              </w:rPr>
              <w:t xml:space="preserve"> </w:t>
            </w:r>
            <w:r w:rsidRPr="00C26CF1">
              <w:rPr>
                <w:sz w:val="28"/>
                <w:szCs w:val="28"/>
              </w:rPr>
              <w:t>là một tế bào di động hoặc nó có thể phục vụ một số chức năng chuyển động.</w:t>
            </w:r>
          </w:p>
        </w:tc>
        <w:tc>
          <w:tcPr>
            <w:tcW w:w="900" w:type="dxa"/>
          </w:tcPr>
          <w:p w:rsidR="007172D9" w:rsidRDefault="007172D9" w:rsidP="00090C9D">
            <w:pPr>
              <w:pStyle w:val="NoSpacing"/>
              <w:spacing w:line="276" w:lineRule="auto"/>
              <w:jc w:val="center"/>
              <w:rPr>
                <w:b/>
                <w:sz w:val="28"/>
                <w:szCs w:val="28"/>
              </w:rPr>
            </w:pPr>
          </w:p>
          <w:p w:rsidR="007172D9" w:rsidRDefault="007172D9" w:rsidP="00090C9D">
            <w:pPr>
              <w:pStyle w:val="NoSpacing"/>
              <w:spacing w:line="276" w:lineRule="auto"/>
              <w:jc w:val="center"/>
              <w:rPr>
                <w:b/>
                <w:sz w:val="28"/>
                <w:szCs w:val="28"/>
              </w:rPr>
            </w:pPr>
            <w:r>
              <w:rPr>
                <w:b/>
                <w:sz w:val="28"/>
                <w:szCs w:val="28"/>
              </w:rPr>
              <w:t>0,25</w:t>
            </w:r>
          </w:p>
          <w:p w:rsidR="007172D9" w:rsidRDefault="007172D9" w:rsidP="00090C9D">
            <w:pPr>
              <w:pStyle w:val="NoSpacing"/>
              <w:spacing w:line="276" w:lineRule="auto"/>
              <w:jc w:val="center"/>
              <w:rPr>
                <w:b/>
                <w:sz w:val="28"/>
                <w:szCs w:val="28"/>
              </w:rPr>
            </w:pPr>
          </w:p>
          <w:p w:rsidR="007172D9" w:rsidRDefault="007172D9" w:rsidP="00090C9D">
            <w:pPr>
              <w:pStyle w:val="NoSpacing"/>
              <w:spacing w:line="276" w:lineRule="auto"/>
              <w:jc w:val="center"/>
              <w:rPr>
                <w:b/>
                <w:sz w:val="28"/>
                <w:szCs w:val="28"/>
              </w:rPr>
            </w:pPr>
            <w:r>
              <w:rPr>
                <w:b/>
                <w:sz w:val="28"/>
                <w:szCs w:val="28"/>
              </w:rPr>
              <w:t>0,25</w:t>
            </w:r>
          </w:p>
          <w:p w:rsidR="007172D9" w:rsidRPr="00533C60" w:rsidRDefault="007172D9" w:rsidP="007172D9">
            <w:pPr>
              <w:pStyle w:val="NoSpacing"/>
              <w:spacing w:line="276" w:lineRule="auto"/>
              <w:rPr>
                <w:b/>
                <w:sz w:val="28"/>
                <w:szCs w:val="28"/>
              </w:rPr>
            </w:pPr>
          </w:p>
        </w:tc>
      </w:tr>
      <w:tr w:rsidR="007172D9" w:rsidRPr="00533C60" w:rsidTr="00C26CF1">
        <w:trPr>
          <w:trHeight w:val="358"/>
        </w:trPr>
        <w:tc>
          <w:tcPr>
            <w:tcW w:w="993" w:type="dxa"/>
            <w:vMerge/>
          </w:tcPr>
          <w:p w:rsidR="007172D9" w:rsidRPr="00533C60" w:rsidRDefault="007172D9" w:rsidP="00090C9D">
            <w:pPr>
              <w:pStyle w:val="NoSpacing"/>
              <w:spacing w:line="276" w:lineRule="auto"/>
              <w:jc w:val="center"/>
              <w:rPr>
                <w:b/>
                <w:sz w:val="28"/>
                <w:szCs w:val="28"/>
              </w:rPr>
            </w:pPr>
          </w:p>
        </w:tc>
        <w:tc>
          <w:tcPr>
            <w:tcW w:w="8741" w:type="dxa"/>
          </w:tcPr>
          <w:p w:rsidR="007172D9" w:rsidRPr="00C26CF1" w:rsidRDefault="007172D9" w:rsidP="00C26CF1">
            <w:pPr>
              <w:pStyle w:val="NoSpacing"/>
              <w:rPr>
                <w:sz w:val="28"/>
                <w:szCs w:val="28"/>
              </w:rPr>
            </w:pPr>
            <w:r>
              <w:rPr>
                <w:sz w:val="28"/>
                <w:szCs w:val="28"/>
              </w:rPr>
              <w:t xml:space="preserve">b) </w:t>
            </w:r>
            <w:r w:rsidRPr="00C26CF1">
              <w:rPr>
                <w:sz w:val="28"/>
                <w:szCs w:val="28"/>
              </w:rPr>
              <w:t>- Tế bào A nhiều khả năng là một loại tế bào bạch cầu (tiêu hóa và tiêu diệt mầm bệ</w:t>
            </w:r>
            <w:r>
              <w:rPr>
                <w:sz w:val="28"/>
                <w:szCs w:val="28"/>
              </w:rPr>
              <w:t>nh).</w:t>
            </w:r>
          </w:p>
          <w:p w:rsidR="007172D9" w:rsidRPr="00C26CF1" w:rsidRDefault="007172D9" w:rsidP="00C26CF1">
            <w:pPr>
              <w:pStyle w:val="NoSpacing"/>
              <w:rPr>
                <w:sz w:val="28"/>
                <w:szCs w:val="28"/>
              </w:rPr>
            </w:pPr>
            <w:r w:rsidRPr="00C26CF1">
              <w:rPr>
                <w:sz w:val="28"/>
                <w:szCs w:val="28"/>
              </w:rPr>
              <w:t>+ Vì tế bào A có rất nhiều lysosome là những túi chứa các enzyme tiêu hóa (bản chấ</w:t>
            </w:r>
            <w:r>
              <w:rPr>
                <w:sz w:val="28"/>
                <w:szCs w:val="28"/>
              </w:rPr>
              <w:t xml:space="preserve">t là </w:t>
            </w:r>
            <w:r w:rsidRPr="00C26CF1">
              <w:rPr>
                <w:sz w:val="28"/>
                <w:szCs w:val="28"/>
              </w:rPr>
              <w:t>protein) được tổng hợp ở ribosome, cấu trúc có nhiều ở tế bào này.</w:t>
            </w:r>
          </w:p>
          <w:p w:rsidR="007172D9" w:rsidRPr="00C26CF1" w:rsidRDefault="007172D9" w:rsidP="00C26CF1">
            <w:pPr>
              <w:pStyle w:val="NoSpacing"/>
              <w:rPr>
                <w:sz w:val="28"/>
                <w:szCs w:val="28"/>
              </w:rPr>
            </w:pPr>
            <w:r w:rsidRPr="00C26CF1">
              <w:rPr>
                <w:sz w:val="28"/>
                <w:szCs w:val="28"/>
              </w:rPr>
              <w:t>- Tế bào B nhiều khả năng là một loại tế bào biểu mô lót hệ thống hô hấp (biể</w:t>
            </w:r>
            <w:r>
              <w:rPr>
                <w:sz w:val="28"/>
                <w:szCs w:val="28"/>
              </w:rPr>
              <w:t xml:space="preserve">u mô lót </w:t>
            </w:r>
            <w:r w:rsidRPr="00C26CF1">
              <w:rPr>
                <w:sz w:val="28"/>
                <w:szCs w:val="28"/>
              </w:rPr>
              <w:t>đường hô hấ</w:t>
            </w:r>
            <w:r>
              <w:rPr>
                <w:sz w:val="28"/>
                <w:szCs w:val="28"/>
              </w:rPr>
              <w:t>p).</w:t>
            </w:r>
          </w:p>
          <w:p w:rsidR="007172D9" w:rsidRPr="00C26CF1" w:rsidRDefault="007172D9" w:rsidP="00C26CF1">
            <w:pPr>
              <w:pStyle w:val="NoSpacing"/>
              <w:rPr>
                <w:sz w:val="28"/>
                <w:szCs w:val="28"/>
              </w:rPr>
            </w:pPr>
            <w:r w:rsidRPr="00C26CF1">
              <w:rPr>
                <w:sz w:val="28"/>
                <w:szCs w:val="28"/>
              </w:rPr>
              <w:t>+ Vì tế bào B có nhiều lông mao → Lọc và loại bỏ bụi, vi khuẩn khỏi đườ</w:t>
            </w:r>
            <w:r>
              <w:rPr>
                <w:sz w:val="28"/>
                <w:szCs w:val="28"/>
              </w:rPr>
              <w:t xml:space="preserve">ng mũi, khí </w:t>
            </w:r>
            <w:r w:rsidRPr="00C26CF1">
              <w:rPr>
                <w:sz w:val="28"/>
                <w:szCs w:val="28"/>
              </w:rPr>
              <w:t>quản, phế quản, tiểu phế quản.</w:t>
            </w:r>
          </w:p>
        </w:tc>
        <w:tc>
          <w:tcPr>
            <w:tcW w:w="900" w:type="dxa"/>
          </w:tcPr>
          <w:p w:rsidR="007172D9" w:rsidRDefault="007172D9" w:rsidP="007172D9">
            <w:pPr>
              <w:pStyle w:val="NoSpacing"/>
              <w:spacing w:line="276" w:lineRule="auto"/>
              <w:jc w:val="center"/>
              <w:rPr>
                <w:b/>
                <w:sz w:val="28"/>
                <w:szCs w:val="28"/>
              </w:rPr>
            </w:pPr>
            <w:r>
              <w:rPr>
                <w:b/>
                <w:sz w:val="28"/>
                <w:szCs w:val="28"/>
              </w:rPr>
              <w:t>0,25</w:t>
            </w:r>
          </w:p>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r>
              <w:rPr>
                <w:b/>
                <w:sz w:val="28"/>
                <w:szCs w:val="28"/>
              </w:rPr>
              <w:t>0,25</w:t>
            </w:r>
          </w:p>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r>
              <w:rPr>
                <w:b/>
                <w:sz w:val="28"/>
                <w:szCs w:val="28"/>
              </w:rPr>
              <w:t>0,25</w:t>
            </w:r>
          </w:p>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r>
              <w:rPr>
                <w:b/>
                <w:sz w:val="28"/>
                <w:szCs w:val="28"/>
              </w:rPr>
              <w:t>0,25</w:t>
            </w:r>
          </w:p>
        </w:tc>
      </w:tr>
      <w:tr w:rsidR="007172D9" w:rsidRPr="00533C60" w:rsidTr="00533C60">
        <w:tc>
          <w:tcPr>
            <w:tcW w:w="993" w:type="dxa"/>
            <w:vMerge/>
          </w:tcPr>
          <w:p w:rsidR="007172D9" w:rsidRPr="00533C60" w:rsidRDefault="007172D9" w:rsidP="00090C9D">
            <w:pPr>
              <w:pStyle w:val="NoSpacing"/>
              <w:spacing w:line="276" w:lineRule="auto"/>
              <w:jc w:val="center"/>
              <w:rPr>
                <w:b/>
                <w:sz w:val="28"/>
                <w:szCs w:val="28"/>
              </w:rPr>
            </w:pPr>
          </w:p>
        </w:tc>
        <w:tc>
          <w:tcPr>
            <w:tcW w:w="8741" w:type="dxa"/>
          </w:tcPr>
          <w:p w:rsidR="007172D9" w:rsidRPr="00C26CF1" w:rsidRDefault="007172D9" w:rsidP="00C26CF1">
            <w:pPr>
              <w:pStyle w:val="NoSpacing"/>
              <w:rPr>
                <w:noProof/>
                <w:sz w:val="28"/>
                <w:szCs w:val="28"/>
              </w:rPr>
            </w:pPr>
            <w:r>
              <w:rPr>
                <w:noProof/>
                <w:sz w:val="28"/>
                <w:szCs w:val="28"/>
              </w:rPr>
              <w:t xml:space="preserve">c) </w:t>
            </w:r>
            <w:r w:rsidRPr="00C26CF1">
              <w:rPr>
                <w:noProof/>
                <w:sz w:val="28"/>
                <w:szCs w:val="28"/>
              </w:rPr>
              <w:t>- Tuy là hai loại tế bào từ cùng cơ thể nhưng đặc điểm tế bào học củ</w:t>
            </w:r>
            <w:r>
              <w:rPr>
                <w:noProof/>
                <w:sz w:val="28"/>
                <w:szCs w:val="28"/>
              </w:rPr>
              <w:t xml:space="preserve">a chúng khác nhau do </w:t>
            </w:r>
            <w:r w:rsidRPr="00C26CF1">
              <w:rPr>
                <w:noProof/>
                <w:sz w:val="28"/>
                <w:szCs w:val="28"/>
              </w:rPr>
              <w:t>cơ chế biểu hiện gene khác biệt nhau: mỗi tế bào chỉ biểu hiện một tổ hợp gene nhấ</w:t>
            </w:r>
            <w:r>
              <w:rPr>
                <w:noProof/>
                <w:sz w:val="28"/>
                <w:szCs w:val="28"/>
              </w:rPr>
              <w:t xml:space="preserve">t </w:t>
            </w:r>
            <w:r w:rsidRPr="00C26CF1">
              <w:rPr>
                <w:noProof/>
                <w:sz w:val="28"/>
                <w:szCs w:val="28"/>
              </w:rPr>
              <w:t>định, vào từng thời điểm khác nhau với cường độ khác nhau,… phù hợp với chức năng</w:t>
            </w:r>
          </w:p>
          <w:p w:rsidR="007172D9" w:rsidRPr="00C26CF1" w:rsidRDefault="007172D9" w:rsidP="00C26CF1">
            <w:pPr>
              <w:pStyle w:val="NoSpacing"/>
              <w:rPr>
                <w:noProof/>
                <w:sz w:val="28"/>
                <w:szCs w:val="28"/>
              </w:rPr>
            </w:pPr>
            <w:r w:rsidRPr="00C26CF1">
              <w:rPr>
                <w:noProof/>
                <w:sz w:val="28"/>
                <w:szCs w:val="28"/>
              </w:rPr>
              <w:t>của chúng trong cơ thể.</w:t>
            </w:r>
          </w:p>
          <w:p w:rsidR="007172D9" w:rsidRPr="00533C60" w:rsidRDefault="007172D9" w:rsidP="007172D9">
            <w:pPr>
              <w:pStyle w:val="NoSpacing"/>
              <w:rPr>
                <w:noProof/>
                <w:sz w:val="28"/>
                <w:szCs w:val="28"/>
              </w:rPr>
            </w:pPr>
            <w:r w:rsidRPr="00C26CF1">
              <w:rPr>
                <w:noProof/>
                <w:sz w:val="28"/>
                <w:szCs w:val="28"/>
              </w:rPr>
              <w:t>- Tế bào A được xác định là loại tế bào bạch cầu nên tồn tại khả năng DNA của tế</w:t>
            </w:r>
            <w:r>
              <w:rPr>
                <w:noProof/>
                <w:sz w:val="28"/>
                <w:szCs w:val="28"/>
              </w:rPr>
              <w:t xml:space="preserve"> bào A </w:t>
            </w:r>
            <w:r w:rsidRPr="00C26CF1">
              <w:rPr>
                <w:noProof/>
                <w:sz w:val="28"/>
                <w:szCs w:val="28"/>
              </w:rPr>
              <w:t>khác biệt so với tế bào B (do hiện tượng tái tổ hợp locus gene mã hóa kháng thể</w:t>
            </w:r>
            <w:r>
              <w:rPr>
                <w:noProof/>
                <w:sz w:val="28"/>
                <w:szCs w:val="28"/>
              </w:rPr>
              <w:t xml:space="preserve">) → </w:t>
            </w:r>
            <w:r w:rsidRPr="00C26CF1">
              <w:rPr>
                <w:noProof/>
                <w:sz w:val="28"/>
                <w:szCs w:val="28"/>
              </w:rPr>
              <w:t>không chỉ sự biểu hiện gene khác nhau mà chúng có thể đang mã hóa thông tin di truyề</w:t>
            </w:r>
            <w:r>
              <w:rPr>
                <w:noProof/>
                <w:sz w:val="28"/>
                <w:szCs w:val="28"/>
              </w:rPr>
              <w:t xml:space="preserve">n </w:t>
            </w:r>
            <w:r w:rsidRPr="00C26CF1">
              <w:rPr>
                <w:noProof/>
                <w:sz w:val="28"/>
                <w:szCs w:val="28"/>
              </w:rPr>
              <w:t>khác nhau.</w:t>
            </w:r>
          </w:p>
        </w:tc>
        <w:tc>
          <w:tcPr>
            <w:tcW w:w="900" w:type="dxa"/>
          </w:tcPr>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r>
              <w:rPr>
                <w:b/>
                <w:sz w:val="28"/>
                <w:szCs w:val="28"/>
              </w:rPr>
              <w:t>0,25</w:t>
            </w:r>
          </w:p>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p>
          <w:p w:rsidR="007172D9" w:rsidRDefault="007172D9" w:rsidP="007172D9">
            <w:pPr>
              <w:pStyle w:val="NoSpacing"/>
              <w:spacing w:line="276" w:lineRule="auto"/>
              <w:jc w:val="center"/>
              <w:rPr>
                <w:b/>
                <w:sz w:val="28"/>
                <w:szCs w:val="28"/>
              </w:rPr>
            </w:pPr>
            <w:r>
              <w:rPr>
                <w:b/>
                <w:sz w:val="28"/>
                <w:szCs w:val="28"/>
              </w:rPr>
              <w:t>0,25</w:t>
            </w:r>
          </w:p>
          <w:p w:rsidR="007172D9" w:rsidRDefault="007172D9" w:rsidP="00090C9D">
            <w:pPr>
              <w:pStyle w:val="NoSpacing"/>
              <w:spacing w:line="276" w:lineRule="auto"/>
              <w:rPr>
                <w:b/>
                <w:sz w:val="28"/>
                <w:szCs w:val="28"/>
              </w:rPr>
            </w:pPr>
          </w:p>
        </w:tc>
      </w:tr>
      <w:tr w:rsidR="001D43EF" w:rsidRPr="00533C60" w:rsidTr="00533C60">
        <w:tc>
          <w:tcPr>
            <w:tcW w:w="993" w:type="dxa"/>
            <w:vMerge w:val="restart"/>
          </w:tcPr>
          <w:p w:rsidR="001D43EF" w:rsidRPr="00533C60" w:rsidRDefault="001D43EF" w:rsidP="00090C9D">
            <w:pPr>
              <w:pStyle w:val="NoSpacing"/>
              <w:spacing w:line="276" w:lineRule="auto"/>
              <w:jc w:val="center"/>
              <w:rPr>
                <w:b/>
                <w:sz w:val="28"/>
                <w:szCs w:val="28"/>
              </w:rPr>
            </w:pPr>
            <w:r w:rsidRPr="00533C60">
              <w:rPr>
                <w:b/>
                <w:sz w:val="28"/>
                <w:szCs w:val="28"/>
              </w:rPr>
              <w:lastRenderedPageBreak/>
              <w:t>3</w:t>
            </w:r>
          </w:p>
          <w:p w:rsidR="001D43EF" w:rsidRPr="00533C60" w:rsidRDefault="001D43EF" w:rsidP="00090C9D">
            <w:pPr>
              <w:pStyle w:val="NoSpacing"/>
              <w:spacing w:line="276" w:lineRule="auto"/>
              <w:jc w:val="center"/>
              <w:rPr>
                <w:b/>
                <w:sz w:val="28"/>
                <w:szCs w:val="28"/>
              </w:rPr>
            </w:pPr>
            <w:r w:rsidRPr="00533C60">
              <w:rPr>
                <w:b/>
                <w:sz w:val="28"/>
                <w:szCs w:val="28"/>
              </w:rPr>
              <w:t>(2,0 điểm)</w:t>
            </w:r>
          </w:p>
        </w:tc>
        <w:tc>
          <w:tcPr>
            <w:tcW w:w="8741" w:type="dxa"/>
          </w:tcPr>
          <w:p w:rsidR="001D43EF" w:rsidRDefault="001D43EF" w:rsidP="00090C9D">
            <w:pPr>
              <w:pStyle w:val="NoSpacing"/>
              <w:spacing w:line="276" w:lineRule="auto"/>
              <w:rPr>
                <w:noProof/>
                <w:sz w:val="28"/>
                <w:szCs w:val="28"/>
              </w:rPr>
            </w:pPr>
            <w:r>
              <w:rPr>
                <w:noProof/>
                <w:sz w:val="28"/>
                <w:szCs w:val="28"/>
              </w:rPr>
              <w:t>a) - Giả thuyết về tác động của X941: X941 đã tác động lên màng trong ty thể, làm cho proton khuếch tán tự do qua màng trong ty thể.</w:t>
            </w:r>
          </w:p>
          <w:p w:rsidR="001D43EF" w:rsidRPr="00504DEC" w:rsidRDefault="001D43EF" w:rsidP="00090C9D">
            <w:pPr>
              <w:pStyle w:val="NoSpacing"/>
              <w:spacing w:line="276" w:lineRule="auto"/>
              <w:rPr>
                <w:noProof/>
                <w:sz w:val="28"/>
                <w:szCs w:val="28"/>
              </w:rPr>
            </w:pPr>
            <w:r>
              <w:rPr>
                <w:noProof/>
                <w:sz w:val="28"/>
                <w:szCs w:val="28"/>
              </w:rPr>
              <w:t>- Giải thích: X941 giúp các proton H</w:t>
            </w:r>
            <w:r>
              <w:rPr>
                <w:noProof/>
                <w:sz w:val="28"/>
                <w:szCs w:val="28"/>
                <w:vertAlign w:val="superscript"/>
              </w:rPr>
              <w:t xml:space="preserve">+ </w:t>
            </w:r>
            <w:r>
              <w:rPr>
                <w:noProof/>
                <w:sz w:val="28"/>
                <w:szCs w:val="28"/>
              </w:rPr>
              <w:t>quay trở lại màng, tăng cường mang proton đến O</w:t>
            </w:r>
            <w:r>
              <w:rPr>
                <w:noProof/>
                <w:sz w:val="28"/>
                <w:szCs w:val="28"/>
                <w:vertAlign w:val="subscript"/>
              </w:rPr>
              <w:t>2</w:t>
            </w:r>
            <w:r>
              <w:rPr>
                <w:noProof/>
                <w:sz w:val="28"/>
                <w:szCs w:val="28"/>
              </w:rPr>
              <w:t>, do đó làm cho quá trình tiêu thụ oxi diễn ra nhanh và nhiều hơn.</w:t>
            </w:r>
          </w:p>
        </w:tc>
        <w:tc>
          <w:tcPr>
            <w:tcW w:w="900" w:type="dxa"/>
          </w:tcPr>
          <w:p w:rsidR="001D43EF" w:rsidRDefault="001D43EF" w:rsidP="00090C9D">
            <w:pPr>
              <w:pStyle w:val="NoSpacing"/>
              <w:spacing w:line="276" w:lineRule="auto"/>
              <w:rPr>
                <w:b/>
                <w:sz w:val="28"/>
                <w:szCs w:val="28"/>
              </w:rPr>
            </w:pPr>
            <w:r>
              <w:rPr>
                <w:b/>
                <w:sz w:val="28"/>
                <w:szCs w:val="28"/>
              </w:rPr>
              <w:t>0,5</w:t>
            </w:r>
          </w:p>
          <w:p w:rsidR="001D43EF" w:rsidRDefault="001D43EF" w:rsidP="00090C9D">
            <w:pPr>
              <w:pStyle w:val="NoSpacing"/>
              <w:spacing w:line="276" w:lineRule="auto"/>
              <w:rPr>
                <w:b/>
                <w:sz w:val="28"/>
                <w:szCs w:val="28"/>
              </w:rPr>
            </w:pPr>
          </w:p>
          <w:p w:rsidR="001D43EF" w:rsidRDefault="001D43EF" w:rsidP="00090C9D">
            <w:pPr>
              <w:pStyle w:val="NoSpacing"/>
              <w:spacing w:line="276" w:lineRule="auto"/>
              <w:rPr>
                <w:b/>
                <w:sz w:val="28"/>
                <w:szCs w:val="28"/>
              </w:rPr>
            </w:pPr>
            <w:r>
              <w:rPr>
                <w:b/>
                <w:sz w:val="28"/>
                <w:szCs w:val="28"/>
              </w:rPr>
              <w:t>0,5</w:t>
            </w:r>
          </w:p>
          <w:p w:rsidR="001D43EF" w:rsidRPr="00533C60" w:rsidRDefault="001D43EF" w:rsidP="00090C9D">
            <w:pPr>
              <w:pStyle w:val="NoSpacing"/>
              <w:spacing w:line="276" w:lineRule="auto"/>
              <w:rPr>
                <w:b/>
                <w:sz w:val="28"/>
                <w:szCs w:val="28"/>
              </w:rPr>
            </w:pPr>
          </w:p>
        </w:tc>
      </w:tr>
      <w:tr w:rsidR="001D43EF" w:rsidRPr="00533C60" w:rsidTr="00533C60">
        <w:tc>
          <w:tcPr>
            <w:tcW w:w="993" w:type="dxa"/>
            <w:vMerge/>
          </w:tcPr>
          <w:p w:rsidR="001D43EF" w:rsidRPr="00533C60" w:rsidRDefault="001D43EF" w:rsidP="00090C9D">
            <w:pPr>
              <w:pStyle w:val="NoSpacing"/>
              <w:spacing w:line="276" w:lineRule="auto"/>
              <w:jc w:val="center"/>
              <w:rPr>
                <w:b/>
                <w:sz w:val="28"/>
                <w:szCs w:val="28"/>
              </w:rPr>
            </w:pPr>
          </w:p>
        </w:tc>
        <w:tc>
          <w:tcPr>
            <w:tcW w:w="8741" w:type="dxa"/>
          </w:tcPr>
          <w:p w:rsidR="001D43EF" w:rsidRPr="00533C60" w:rsidRDefault="001D43EF" w:rsidP="00090C9D">
            <w:pPr>
              <w:pStyle w:val="NoSpacing"/>
              <w:spacing w:line="276" w:lineRule="auto"/>
              <w:rPr>
                <w:noProof/>
                <w:sz w:val="28"/>
                <w:szCs w:val="28"/>
              </w:rPr>
            </w:pPr>
            <w:r>
              <w:rPr>
                <w:noProof/>
                <w:sz w:val="28"/>
                <w:szCs w:val="28"/>
              </w:rPr>
              <w:t xml:space="preserve">b) </w:t>
            </w:r>
            <w:r w:rsidRPr="001D43EF">
              <w:rPr>
                <w:noProof/>
                <w:sz w:val="28"/>
                <w:szCs w:val="28"/>
              </w:rPr>
              <w:t xml:space="preserve">Có thể sự mất </w:t>
            </w:r>
            <w:r>
              <w:rPr>
                <w:noProof/>
                <w:sz w:val="28"/>
                <w:szCs w:val="28"/>
              </w:rPr>
              <w:t>ổ</w:t>
            </w:r>
            <w:r w:rsidRPr="001D43EF">
              <w:rPr>
                <w:noProof/>
                <w:sz w:val="28"/>
                <w:szCs w:val="28"/>
              </w:rPr>
              <w:t xml:space="preserve">n định màng ở </w:t>
            </w:r>
            <w:r>
              <w:rPr>
                <w:noProof/>
                <w:sz w:val="28"/>
                <w:szCs w:val="28"/>
              </w:rPr>
              <w:t xml:space="preserve">thí nghiệm </w:t>
            </w:r>
            <w:r w:rsidRPr="001D43EF">
              <w:rPr>
                <w:noProof/>
                <w:sz w:val="28"/>
                <w:szCs w:val="28"/>
              </w:rPr>
              <w:t>B làm tăng nhanh quá trình tiêu thụ oxy.</w:t>
            </w:r>
            <w:r>
              <w:rPr>
                <w:noProof/>
                <w:sz w:val="28"/>
                <w:szCs w:val="28"/>
              </w:rPr>
              <w:t xml:space="preserve"> Ngư</w:t>
            </w:r>
            <w:r w:rsidRPr="001D43EF">
              <w:rPr>
                <w:noProof/>
                <w:sz w:val="28"/>
                <w:szCs w:val="28"/>
              </w:rPr>
              <w:t>ợc lai, ở thí nghiệm A, có thể việ</w:t>
            </w:r>
            <w:r>
              <w:rPr>
                <w:noProof/>
                <w:sz w:val="28"/>
                <w:szCs w:val="28"/>
              </w:rPr>
              <w:t>c bổ sung ADP trong thời gian ngắn làm cạn kiệ</w:t>
            </w:r>
            <w:r w:rsidRPr="001D43EF">
              <w:rPr>
                <w:noProof/>
                <w:sz w:val="28"/>
                <w:szCs w:val="28"/>
              </w:rPr>
              <w:t>t nhanh chóng và đồng thời proton (H</w:t>
            </w:r>
            <w:r w:rsidRPr="001D43EF">
              <w:rPr>
                <w:noProof/>
                <w:sz w:val="28"/>
                <w:szCs w:val="28"/>
                <w:vertAlign w:val="superscript"/>
              </w:rPr>
              <w:t>+</w:t>
            </w:r>
            <w:r w:rsidRPr="001D43EF">
              <w:rPr>
                <w:noProof/>
                <w:sz w:val="28"/>
                <w:szCs w:val="28"/>
              </w:rPr>
              <w:t>) được phân phối qua nhiề</w:t>
            </w:r>
            <w:r>
              <w:rPr>
                <w:noProof/>
                <w:sz w:val="28"/>
                <w:szCs w:val="28"/>
              </w:rPr>
              <w:t>u bư</w:t>
            </w:r>
            <w:r w:rsidRPr="001D43EF">
              <w:rPr>
                <w:noProof/>
                <w:sz w:val="28"/>
                <w:szCs w:val="28"/>
              </w:rPr>
              <w:t>ớc</w:t>
            </w:r>
            <w:r>
              <w:rPr>
                <w:noProof/>
                <w:sz w:val="28"/>
                <w:szCs w:val="28"/>
              </w:rPr>
              <w:t>.</w:t>
            </w:r>
          </w:p>
        </w:tc>
        <w:tc>
          <w:tcPr>
            <w:tcW w:w="900" w:type="dxa"/>
          </w:tcPr>
          <w:p w:rsidR="001D43EF" w:rsidRPr="00533C60" w:rsidRDefault="001D43EF" w:rsidP="00090C9D">
            <w:pPr>
              <w:pStyle w:val="NoSpacing"/>
              <w:spacing w:line="276" w:lineRule="auto"/>
              <w:rPr>
                <w:b/>
                <w:sz w:val="28"/>
                <w:szCs w:val="28"/>
              </w:rPr>
            </w:pPr>
            <w:r>
              <w:rPr>
                <w:b/>
                <w:sz w:val="28"/>
                <w:szCs w:val="28"/>
              </w:rPr>
              <w:t>0,5</w:t>
            </w:r>
          </w:p>
        </w:tc>
      </w:tr>
      <w:tr w:rsidR="001D43EF" w:rsidRPr="00533C60" w:rsidTr="00533C60">
        <w:tc>
          <w:tcPr>
            <w:tcW w:w="993" w:type="dxa"/>
            <w:vMerge/>
          </w:tcPr>
          <w:p w:rsidR="001D43EF" w:rsidRPr="00533C60" w:rsidRDefault="001D43EF" w:rsidP="00090C9D">
            <w:pPr>
              <w:pStyle w:val="NoSpacing"/>
              <w:spacing w:line="276" w:lineRule="auto"/>
              <w:jc w:val="center"/>
              <w:rPr>
                <w:b/>
                <w:sz w:val="28"/>
                <w:szCs w:val="28"/>
              </w:rPr>
            </w:pPr>
          </w:p>
        </w:tc>
        <w:tc>
          <w:tcPr>
            <w:tcW w:w="8741" w:type="dxa"/>
          </w:tcPr>
          <w:p w:rsidR="001D43EF" w:rsidRDefault="001D43EF" w:rsidP="00090C9D">
            <w:pPr>
              <w:pStyle w:val="NoSpacing"/>
              <w:spacing w:line="276" w:lineRule="auto"/>
              <w:rPr>
                <w:noProof/>
                <w:sz w:val="28"/>
                <w:szCs w:val="28"/>
              </w:rPr>
            </w:pPr>
            <w:r>
              <w:rPr>
                <w:noProof/>
                <w:sz w:val="28"/>
                <w:szCs w:val="28"/>
              </w:rPr>
              <w:t>c) M</w:t>
            </w:r>
            <w:r w:rsidRPr="001D43EF">
              <w:rPr>
                <w:noProof/>
                <w:sz w:val="28"/>
                <w:szCs w:val="28"/>
              </w:rPr>
              <w:t>ô tả tốt nhất phương thức hoạt động của</w:t>
            </w:r>
            <w:r>
              <w:rPr>
                <w:noProof/>
                <w:sz w:val="28"/>
                <w:szCs w:val="28"/>
              </w:rPr>
              <w:t xml:space="preserve"> X941 là (4) -</w:t>
            </w:r>
            <w:r w:rsidRPr="001D43EF">
              <w:rPr>
                <w:noProof/>
                <w:sz w:val="28"/>
                <w:szCs w:val="28"/>
              </w:rPr>
              <w:t xml:space="preserve"> Nó cho phép các proton khuếch tán qua màng trong ty thể, do đó làm tiêu tán gradient proton →</w:t>
            </w:r>
            <w:r>
              <w:rPr>
                <w:noProof/>
                <w:sz w:val="28"/>
                <w:szCs w:val="28"/>
              </w:rPr>
              <w:t xml:space="preserve"> </w:t>
            </w:r>
            <w:r w:rsidRPr="001D43EF">
              <w:rPr>
                <w:noProof/>
                <w:sz w:val="28"/>
                <w:szCs w:val="28"/>
              </w:rPr>
              <w:t>tiêu thu oxy diễn ra nhanh.</w:t>
            </w:r>
          </w:p>
        </w:tc>
        <w:tc>
          <w:tcPr>
            <w:tcW w:w="900" w:type="dxa"/>
          </w:tcPr>
          <w:p w:rsidR="001D43EF" w:rsidRDefault="001D43EF" w:rsidP="00090C9D">
            <w:pPr>
              <w:pStyle w:val="NoSpacing"/>
              <w:spacing w:line="276" w:lineRule="auto"/>
              <w:rPr>
                <w:b/>
                <w:sz w:val="28"/>
                <w:szCs w:val="28"/>
              </w:rPr>
            </w:pPr>
            <w:r>
              <w:rPr>
                <w:b/>
                <w:sz w:val="28"/>
                <w:szCs w:val="28"/>
              </w:rPr>
              <w:t>0,5</w:t>
            </w:r>
          </w:p>
        </w:tc>
      </w:tr>
      <w:tr w:rsidR="0023515A" w:rsidRPr="00533C60" w:rsidTr="00C16F3D">
        <w:tc>
          <w:tcPr>
            <w:tcW w:w="993" w:type="dxa"/>
            <w:vMerge w:val="restart"/>
          </w:tcPr>
          <w:p w:rsidR="0023515A" w:rsidRDefault="00A14A0A" w:rsidP="00090C9D">
            <w:pPr>
              <w:pStyle w:val="NoSpacing"/>
              <w:spacing w:line="276" w:lineRule="auto"/>
              <w:jc w:val="center"/>
              <w:rPr>
                <w:b/>
                <w:sz w:val="28"/>
                <w:szCs w:val="28"/>
              </w:rPr>
            </w:pPr>
            <w:r>
              <w:rPr>
                <w:b/>
                <w:sz w:val="28"/>
                <w:szCs w:val="28"/>
              </w:rPr>
              <w:t>4</w:t>
            </w:r>
          </w:p>
          <w:p w:rsidR="0023515A" w:rsidRDefault="0023515A" w:rsidP="00090C9D">
            <w:pPr>
              <w:pStyle w:val="NoSpacing"/>
              <w:spacing w:line="276" w:lineRule="auto"/>
              <w:jc w:val="center"/>
              <w:rPr>
                <w:b/>
                <w:sz w:val="28"/>
                <w:szCs w:val="28"/>
              </w:rPr>
            </w:pPr>
            <w:r w:rsidRPr="00533C60">
              <w:rPr>
                <w:b/>
                <w:sz w:val="28"/>
                <w:szCs w:val="28"/>
              </w:rPr>
              <w:t>(2,0 điểm)</w:t>
            </w:r>
          </w:p>
        </w:tc>
        <w:tc>
          <w:tcPr>
            <w:tcW w:w="8741" w:type="dxa"/>
          </w:tcPr>
          <w:p w:rsidR="0023515A" w:rsidRPr="0023515A" w:rsidRDefault="0023515A" w:rsidP="00090C9D">
            <w:pPr>
              <w:pStyle w:val="NoSpacing"/>
              <w:spacing w:line="276" w:lineRule="auto"/>
              <w:rPr>
                <w:noProof/>
                <w:sz w:val="28"/>
                <w:szCs w:val="28"/>
              </w:rPr>
            </w:pPr>
            <w:r>
              <w:rPr>
                <w:noProof/>
                <w:sz w:val="28"/>
                <w:szCs w:val="28"/>
              </w:rPr>
              <w:t xml:space="preserve">a) </w:t>
            </w:r>
            <w:r w:rsidRPr="0023515A">
              <w:rPr>
                <w:noProof/>
                <w:sz w:val="28"/>
                <w:szCs w:val="28"/>
              </w:rPr>
              <w:t>- Ví dụ này đặc trưng cho cả hai kiểu truyền tín hiệu cận tiết và tự tiế</w:t>
            </w:r>
            <w:r>
              <w:rPr>
                <w:noProof/>
                <w:sz w:val="28"/>
                <w:szCs w:val="28"/>
              </w:rPr>
              <w:t>t.</w:t>
            </w:r>
            <w:r w:rsidRPr="0023515A">
              <w:rPr>
                <w:noProof/>
                <w:sz w:val="28"/>
                <w:szCs w:val="28"/>
              </w:rPr>
              <w:t xml:space="preserve">                </w:t>
            </w:r>
            <w:r>
              <w:rPr>
                <w:noProof/>
                <w:sz w:val="28"/>
                <w:szCs w:val="28"/>
              </w:rPr>
              <w:t xml:space="preserve">                        </w:t>
            </w:r>
          </w:p>
          <w:p w:rsidR="0023515A" w:rsidRPr="0074658E" w:rsidRDefault="0023515A" w:rsidP="00090C9D">
            <w:pPr>
              <w:pStyle w:val="NoSpacing"/>
              <w:spacing w:line="276" w:lineRule="auto"/>
              <w:rPr>
                <w:noProof/>
                <w:sz w:val="28"/>
                <w:szCs w:val="28"/>
              </w:rPr>
            </w:pPr>
            <w:r w:rsidRPr="0023515A">
              <w:rPr>
                <w:noProof/>
                <w:sz w:val="28"/>
                <w:szCs w:val="28"/>
              </w:rPr>
              <w:t>- Vì tất cả tế bào biểu mô ruột đều có prôtêin thụ thể của Netrin-1, do đó Netrin-1 có thể tác động lên cả tế bào xoang ruột (tế bào tạo ra chúng) và các tế bào lân cậ</w:t>
            </w:r>
            <w:r w:rsidR="00090C9D">
              <w:rPr>
                <w:noProof/>
                <w:sz w:val="28"/>
                <w:szCs w:val="28"/>
              </w:rPr>
              <w:t>n.</w:t>
            </w:r>
            <w:r w:rsidRPr="0023515A">
              <w:rPr>
                <w:noProof/>
                <w:sz w:val="28"/>
                <w:szCs w:val="28"/>
              </w:rPr>
              <w:t xml:space="preserve">                                                                           </w:t>
            </w:r>
          </w:p>
        </w:tc>
        <w:tc>
          <w:tcPr>
            <w:tcW w:w="900" w:type="dxa"/>
            <w:tcBorders>
              <w:bottom w:val="single" w:sz="4" w:space="0" w:color="auto"/>
            </w:tcBorders>
          </w:tcPr>
          <w:p w:rsidR="0023515A" w:rsidRDefault="0023515A" w:rsidP="00090C9D">
            <w:pPr>
              <w:pStyle w:val="NoSpacing"/>
              <w:spacing w:line="276" w:lineRule="auto"/>
              <w:rPr>
                <w:b/>
                <w:sz w:val="28"/>
                <w:szCs w:val="28"/>
              </w:rPr>
            </w:pPr>
            <w:r>
              <w:rPr>
                <w:b/>
                <w:sz w:val="28"/>
                <w:szCs w:val="28"/>
              </w:rPr>
              <w:t>0,5</w:t>
            </w:r>
          </w:p>
          <w:p w:rsidR="0023515A" w:rsidRDefault="0023515A" w:rsidP="00090C9D">
            <w:pPr>
              <w:pStyle w:val="NoSpacing"/>
              <w:spacing w:line="276" w:lineRule="auto"/>
              <w:rPr>
                <w:b/>
                <w:sz w:val="28"/>
                <w:szCs w:val="28"/>
              </w:rPr>
            </w:pPr>
            <w:r>
              <w:rPr>
                <w:b/>
                <w:sz w:val="28"/>
                <w:szCs w:val="28"/>
              </w:rPr>
              <w:t>0,5</w:t>
            </w:r>
          </w:p>
        </w:tc>
      </w:tr>
      <w:tr w:rsidR="0023515A" w:rsidRPr="00533C60" w:rsidTr="00C16F3D">
        <w:tc>
          <w:tcPr>
            <w:tcW w:w="993" w:type="dxa"/>
            <w:vMerge/>
          </w:tcPr>
          <w:p w:rsidR="0023515A" w:rsidRDefault="0023515A" w:rsidP="00090C9D">
            <w:pPr>
              <w:pStyle w:val="NoSpacing"/>
              <w:spacing w:line="276" w:lineRule="auto"/>
              <w:jc w:val="center"/>
              <w:rPr>
                <w:b/>
                <w:sz w:val="28"/>
                <w:szCs w:val="28"/>
              </w:rPr>
            </w:pPr>
          </w:p>
        </w:tc>
        <w:tc>
          <w:tcPr>
            <w:tcW w:w="8741" w:type="dxa"/>
          </w:tcPr>
          <w:p w:rsidR="0023515A" w:rsidRPr="0023515A" w:rsidRDefault="0023515A" w:rsidP="00090C9D">
            <w:pPr>
              <w:pStyle w:val="NoSpacing"/>
              <w:spacing w:line="276" w:lineRule="auto"/>
              <w:rPr>
                <w:noProof/>
                <w:sz w:val="28"/>
                <w:szCs w:val="28"/>
              </w:rPr>
            </w:pPr>
            <w:r>
              <w:rPr>
                <w:noProof/>
                <w:sz w:val="28"/>
                <w:szCs w:val="28"/>
              </w:rPr>
              <w:t>b)</w:t>
            </w:r>
            <w:r w:rsidRPr="00C16F3D">
              <w:rPr>
                <w:noProof/>
                <w:sz w:val="28"/>
                <w:szCs w:val="28"/>
              </w:rPr>
              <w:t xml:space="preserve"> </w:t>
            </w:r>
            <w:r w:rsidRPr="0023515A">
              <w:rPr>
                <w:noProof/>
                <w:sz w:val="28"/>
                <w:szCs w:val="28"/>
              </w:rPr>
              <w:t>- Sự gắn của Netrin-1 vào thụ thể của chúng tạo ra tín hiệu cho tế bào tăng trưởng. Tín hiệu này sẽ mạnh nhất ở vị trí của mô mà có nồng độ (lượng) protein Netrin-1 cao nhất, hay nói cách khác là ở</w:t>
            </w:r>
            <w:r>
              <w:rPr>
                <w:noProof/>
                <w:sz w:val="28"/>
                <w:szCs w:val="28"/>
              </w:rPr>
              <w:t xml:space="preserve"> các xoang.</w:t>
            </w:r>
          </w:p>
          <w:p w:rsidR="0023515A" w:rsidRPr="00C16F3D" w:rsidRDefault="0023515A" w:rsidP="00090C9D">
            <w:pPr>
              <w:pStyle w:val="NoSpacing"/>
              <w:spacing w:line="276" w:lineRule="auto"/>
              <w:rPr>
                <w:noProof/>
                <w:sz w:val="28"/>
                <w:szCs w:val="28"/>
              </w:rPr>
            </w:pPr>
            <w:r w:rsidRPr="0023515A">
              <w:rPr>
                <w:noProof/>
                <w:sz w:val="28"/>
                <w:szCs w:val="28"/>
              </w:rPr>
              <w:t>- Vì chỉ có tế bào biểu mô xoang ruột tiết Netrin-1 nên sẽ tồn tại một gradient nồng độ của protein này giảm dần nồng độ từ thấp lên cao. Mức Netrin-1 sẽ thấp nhất ở đỉnh của lông nhung, nơi tế bào chết nhiều nhất.</w:t>
            </w:r>
          </w:p>
        </w:tc>
        <w:tc>
          <w:tcPr>
            <w:tcW w:w="900" w:type="dxa"/>
            <w:tcBorders>
              <w:bottom w:val="single" w:sz="4" w:space="0" w:color="auto"/>
            </w:tcBorders>
          </w:tcPr>
          <w:p w:rsidR="0023515A" w:rsidRDefault="0023515A" w:rsidP="00090C9D">
            <w:pPr>
              <w:pStyle w:val="NoSpacing"/>
              <w:spacing w:line="276" w:lineRule="auto"/>
              <w:rPr>
                <w:b/>
                <w:sz w:val="28"/>
                <w:szCs w:val="28"/>
              </w:rPr>
            </w:pPr>
          </w:p>
          <w:p w:rsidR="0023515A" w:rsidRDefault="0023515A" w:rsidP="00090C9D">
            <w:pPr>
              <w:pStyle w:val="NoSpacing"/>
              <w:spacing w:line="276" w:lineRule="auto"/>
              <w:rPr>
                <w:b/>
                <w:sz w:val="28"/>
                <w:szCs w:val="28"/>
              </w:rPr>
            </w:pPr>
          </w:p>
          <w:p w:rsidR="0023515A" w:rsidRDefault="0023515A" w:rsidP="00090C9D">
            <w:pPr>
              <w:pStyle w:val="NoSpacing"/>
              <w:spacing w:line="276" w:lineRule="auto"/>
              <w:rPr>
                <w:b/>
                <w:sz w:val="28"/>
                <w:szCs w:val="28"/>
              </w:rPr>
            </w:pPr>
          </w:p>
          <w:p w:rsidR="0023515A" w:rsidRDefault="0023515A" w:rsidP="00090C9D">
            <w:pPr>
              <w:pStyle w:val="NoSpacing"/>
              <w:spacing w:line="276" w:lineRule="auto"/>
              <w:rPr>
                <w:b/>
                <w:sz w:val="28"/>
                <w:szCs w:val="28"/>
              </w:rPr>
            </w:pPr>
            <w:r>
              <w:rPr>
                <w:b/>
                <w:sz w:val="28"/>
                <w:szCs w:val="28"/>
              </w:rPr>
              <w:t>0,25</w:t>
            </w:r>
          </w:p>
          <w:p w:rsidR="0023515A" w:rsidRDefault="0023515A" w:rsidP="00090C9D">
            <w:pPr>
              <w:pStyle w:val="NoSpacing"/>
              <w:spacing w:line="276" w:lineRule="auto"/>
              <w:rPr>
                <w:b/>
                <w:sz w:val="28"/>
                <w:szCs w:val="28"/>
              </w:rPr>
            </w:pPr>
            <w:r>
              <w:rPr>
                <w:b/>
                <w:sz w:val="28"/>
                <w:szCs w:val="28"/>
              </w:rPr>
              <w:t>0,25</w:t>
            </w:r>
          </w:p>
        </w:tc>
      </w:tr>
      <w:tr w:rsidR="0023515A" w:rsidRPr="00533C60" w:rsidTr="00C16F3D">
        <w:tc>
          <w:tcPr>
            <w:tcW w:w="993" w:type="dxa"/>
            <w:vMerge/>
          </w:tcPr>
          <w:p w:rsidR="0023515A" w:rsidRDefault="0023515A" w:rsidP="00090C9D">
            <w:pPr>
              <w:pStyle w:val="NoSpacing"/>
              <w:spacing w:line="276" w:lineRule="auto"/>
              <w:jc w:val="center"/>
              <w:rPr>
                <w:b/>
                <w:sz w:val="28"/>
                <w:szCs w:val="28"/>
              </w:rPr>
            </w:pPr>
          </w:p>
        </w:tc>
        <w:tc>
          <w:tcPr>
            <w:tcW w:w="8741" w:type="dxa"/>
          </w:tcPr>
          <w:p w:rsidR="0023515A" w:rsidRPr="0023515A" w:rsidRDefault="0023515A" w:rsidP="00090C9D">
            <w:pPr>
              <w:pStyle w:val="NoSpacing"/>
              <w:spacing w:line="276" w:lineRule="auto"/>
              <w:rPr>
                <w:noProof/>
                <w:sz w:val="28"/>
                <w:szCs w:val="28"/>
              </w:rPr>
            </w:pPr>
            <w:r>
              <w:rPr>
                <w:noProof/>
                <w:sz w:val="28"/>
                <w:szCs w:val="28"/>
              </w:rPr>
              <w:t xml:space="preserve">c) </w:t>
            </w:r>
            <w:r w:rsidRPr="0023515A">
              <w:rPr>
                <w:noProof/>
                <w:sz w:val="28"/>
                <w:szCs w:val="28"/>
              </w:rPr>
              <w:t>- Khối u xuất hiện khi tế bào tăng trưởng không kiểm soát. Bình thường khi không có Netrin-1, thụ thể Netrin-1 có thể khởi phát một con đường truyền tin làm tế bào tự chết, giúp điều hoà số lượng tế bào tạo nên mô.</w:t>
            </w:r>
          </w:p>
          <w:p w:rsidR="0023515A" w:rsidRDefault="0023515A" w:rsidP="00090C9D">
            <w:pPr>
              <w:pStyle w:val="NoSpacing"/>
              <w:spacing w:line="276" w:lineRule="auto"/>
              <w:rPr>
                <w:noProof/>
                <w:sz w:val="28"/>
                <w:szCs w:val="28"/>
              </w:rPr>
            </w:pPr>
            <w:r w:rsidRPr="0023515A">
              <w:rPr>
                <w:noProof/>
                <w:sz w:val="28"/>
                <w:szCs w:val="28"/>
              </w:rPr>
              <w:t xml:space="preserve">- Vì vậy khi không có thụ thể này, tế bào có thể tránh được sự tự chết theo chương trình và tiếp tục tăng trưởng không phụ thuộc phối tử Netrin-1, đây là nguyên nhân dẫn đến hình thành khối u.                               </w:t>
            </w:r>
          </w:p>
        </w:tc>
        <w:tc>
          <w:tcPr>
            <w:tcW w:w="900" w:type="dxa"/>
            <w:tcBorders>
              <w:bottom w:val="single" w:sz="4" w:space="0" w:color="auto"/>
            </w:tcBorders>
          </w:tcPr>
          <w:p w:rsidR="0023515A" w:rsidRDefault="0023515A" w:rsidP="00090C9D">
            <w:pPr>
              <w:pStyle w:val="NoSpacing"/>
              <w:spacing w:line="276" w:lineRule="auto"/>
              <w:rPr>
                <w:b/>
                <w:sz w:val="28"/>
                <w:szCs w:val="28"/>
              </w:rPr>
            </w:pPr>
          </w:p>
          <w:p w:rsidR="0023515A" w:rsidRDefault="0023515A" w:rsidP="00090C9D">
            <w:pPr>
              <w:pStyle w:val="NoSpacing"/>
              <w:spacing w:line="276" w:lineRule="auto"/>
              <w:rPr>
                <w:b/>
                <w:sz w:val="28"/>
                <w:szCs w:val="28"/>
              </w:rPr>
            </w:pPr>
            <w:r>
              <w:rPr>
                <w:b/>
                <w:sz w:val="28"/>
                <w:szCs w:val="28"/>
              </w:rPr>
              <w:t>0,25</w:t>
            </w:r>
          </w:p>
          <w:p w:rsidR="0023515A" w:rsidRDefault="0023515A" w:rsidP="00090C9D">
            <w:pPr>
              <w:pStyle w:val="NoSpacing"/>
              <w:spacing w:line="276" w:lineRule="auto"/>
              <w:rPr>
                <w:b/>
                <w:sz w:val="28"/>
                <w:szCs w:val="28"/>
              </w:rPr>
            </w:pPr>
          </w:p>
          <w:p w:rsidR="0023515A" w:rsidRDefault="0023515A" w:rsidP="00090C9D">
            <w:pPr>
              <w:pStyle w:val="NoSpacing"/>
              <w:spacing w:line="276" w:lineRule="auto"/>
              <w:rPr>
                <w:b/>
                <w:sz w:val="28"/>
                <w:szCs w:val="28"/>
              </w:rPr>
            </w:pPr>
            <w:r>
              <w:rPr>
                <w:b/>
                <w:sz w:val="28"/>
                <w:szCs w:val="28"/>
              </w:rPr>
              <w:t>0,25</w:t>
            </w:r>
          </w:p>
        </w:tc>
      </w:tr>
      <w:tr w:rsidR="00586515" w:rsidRPr="00533C60" w:rsidTr="00C16F3D">
        <w:tc>
          <w:tcPr>
            <w:tcW w:w="993" w:type="dxa"/>
            <w:vMerge w:val="restart"/>
          </w:tcPr>
          <w:p w:rsidR="00586515" w:rsidRDefault="00A14A0A" w:rsidP="00090C9D">
            <w:pPr>
              <w:pStyle w:val="NoSpacing"/>
              <w:spacing w:line="276" w:lineRule="auto"/>
              <w:jc w:val="center"/>
              <w:rPr>
                <w:b/>
                <w:sz w:val="28"/>
                <w:szCs w:val="28"/>
              </w:rPr>
            </w:pPr>
            <w:r>
              <w:rPr>
                <w:b/>
                <w:sz w:val="28"/>
                <w:szCs w:val="28"/>
              </w:rPr>
              <w:t>5</w:t>
            </w:r>
          </w:p>
          <w:p w:rsidR="00586515" w:rsidRDefault="00586515" w:rsidP="00090C9D">
            <w:pPr>
              <w:pStyle w:val="NoSpacing"/>
              <w:spacing w:line="276" w:lineRule="auto"/>
              <w:jc w:val="center"/>
              <w:rPr>
                <w:b/>
                <w:sz w:val="28"/>
                <w:szCs w:val="28"/>
              </w:rPr>
            </w:pPr>
            <w:r w:rsidRPr="00533C60">
              <w:rPr>
                <w:b/>
                <w:sz w:val="28"/>
                <w:szCs w:val="28"/>
              </w:rPr>
              <w:t>(2,0 điểm)</w:t>
            </w:r>
          </w:p>
        </w:tc>
        <w:tc>
          <w:tcPr>
            <w:tcW w:w="8741" w:type="dxa"/>
          </w:tcPr>
          <w:p w:rsidR="00586515" w:rsidRDefault="00586515" w:rsidP="00090C9D">
            <w:pPr>
              <w:pStyle w:val="NoSpacing"/>
              <w:spacing w:line="276" w:lineRule="auto"/>
              <w:rPr>
                <w:noProof/>
                <w:sz w:val="28"/>
                <w:szCs w:val="28"/>
              </w:rPr>
            </w:pPr>
            <w:r>
              <w:rPr>
                <w:noProof/>
                <w:sz w:val="28"/>
                <w:szCs w:val="28"/>
              </w:rPr>
              <w:t>a)</w:t>
            </w:r>
            <w:r w:rsidRPr="00C16F3D">
              <w:rPr>
                <w:noProof/>
                <w:sz w:val="28"/>
                <w:szCs w:val="28"/>
              </w:rPr>
              <w:t xml:space="preserve"> </w:t>
            </w:r>
            <w:r w:rsidRPr="002F0336">
              <w:rPr>
                <w:noProof/>
                <w:sz w:val="28"/>
                <w:szCs w:val="28"/>
              </w:rPr>
              <w:t>- Điểm kiểm soát G1/S kiểm tra sự sai hỏng ADN của tế bào, đây là mấu chốt quan trọng nhất vì ung thư hầu hết xuất hiện do các sai hỏng ADN không được sửa chữ</w:t>
            </w:r>
            <w:r>
              <w:rPr>
                <w:noProof/>
                <w:sz w:val="28"/>
                <w:szCs w:val="28"/>
              </w:rPr>
              <w:t>a.</w:t>
            </w:r>
          </w:p>
          <w:p w:rsidR="00586515" w:rsidRPr="00C16F3D" w:rsidRDefault="00586515" w:rsidP="00090C9D">
            <w:pPr>
              <w:pStyle w:val="NoSpacing"/>
              <w:spacing w:line="276" w:lineRule="auto"/>
              <w:rPr>
                <w:noProof/>
                <w:sz w:val="28"/>
                <w:szCs w:val="28"/>
              </w:rPr>
            </w:pPr>
            <w:r w:rsidRPr="002F0336">
              <w:rPr>
                <w:noProof/>
                <w:sz w:val="28"/>
                <w:szCs w:val="28"/>
              </w:rPr>
              <w:t xml:space="preserve">- Một khi đã qua được điểm kiểm soát G1/S, tế bào không thể quay ngược trở về pha G1 và thường dễ dàng vượt qua các điểm kiểm soát còn lại, do đó các đột biến hoặc ADN hư hại không được sửa chữa dần được tích luỹ và có thể làm phát sinh ung thư.                                                                                  </w:t>
            </w:r>
            <w:r>
              <w:rPr>
                <w:noProof/>
                <w:sz w:val="28"/>
                <w:szCs w:val="28"/>
              </w:rPr>
              <w:t xml:space="preserve">                               </w:t>
            </w:r>
          </w:p>
        </w:tc>
        <w:tc>
          <w:tcPr>
            <w:tcW w:w="900" w:type="dxa"/>
            <w:tcBorders>
              <w:bottom w:val="single" w:sz="4" w:space="0" w:color="auto"/>
            </w:tcBorders>
          </w:tcPr>
          <w:p w:rsidR="00586515" w:rsidRDefault="00586515" w:rsidP="00090C9D">
            <w:pPr>
              <w:pStyle w:val="NoSpacing"/>
              <w:spacing w:line="276" w:lineRule="auto"/>
              <w:rPr>
                <w:b/>
                <w:sz w:val="28"/>
                <w:szCs w:val="28"/>
              </w:rPr>
            </w:pPr>
          </w:p>
          <w:p w:rsidR="00586515" w:rsidRDefault="00586515" w:rsidP="00090C9D">
            <w:pPr>
              <w:pStyle w:val="NoSpacing"/>
              <w:spacing w:line="276" w:lineRule="auto"/>
              <w:rPr>
                <w:b/>
                <w:sz w:val="28"/>
                <w:szCs w:val="28"/>
              </w:rPr>
            </w:pPr>
          </w:p>
          <w:p w:rsidR="00586515" w:rsidRDefault="00586515" w:rsidP="00090C9D">
            <w:pPr>
              <w:pStyle w:val="NoSpacing"/>
              <w:spacing w:line="276" w:lineRule="auto"/>
              <w:rPr>
                <w:b/>
                <w:sz w:val="28"/>
                <w:szCs w:val="28"/>
              </w:rPr>
            </w:pPr>
            <w:r>
              <w:rPr>
                <w:b/>
                <w:sz w:val="28"/>
                <w:szCs w:val="28"/>
              </w:rPr>
              <w:t>0,25</w:t>
            </w:r>
          </w:p>
          <w:p w:rsidR="00586515" w:rsidRDefault="00586515" w:rsidP="00090C9D">
            <w:pPr>
              <w:pStyle w:val="NoSpacing"/>
              <w:spacing w:line="276" w:lineRule="auto"/>
              <w:rPr>
                <w:b/>
                <w:sz w:val="28"/>
                <w:szCs w:val="28"/>
              </w:rPr>
            </w:pPr>
          </w:p>
          <w:p w:rsidR="00586515" w:rsidRDefault="00586515" w:rsidP="00090C9D">
            <w:pPr>
              <w:pStyle w:val="NoSpacing"/>
              <w:spacing w:line="276" w:lineRule="auto"/>
              <w:rPr>
                <w:b/>
                <w:sz w:val="28"/>
                <w:szCs w:val="28"/>
              </w:rPr>
            </w:pPr>
            <w:r>
              <w:rPr>
                <w:b/>
                <w:sz w:val="28"/>
                <w:szCs w:val="28"/>
              </w:rPr>
              <w:t>0,25</w:t>
            </w:r>
          </w:p>
        </w:tc>
      </w:tr>
      <w:tr w:rsidR="00586515" w:rsidRPr="00533C60" w:rsidTr="00C16F3D">
        <w:tc>
          <w:tcPr>
            <w:tcW w:w="993" w:type="dxa"/>
            <w:vMerge/>
          </w:tcPr>
          <w:p w:rsidR="00586515" w:rsidRDefault="00586515" w:rsidP="00090C9D">
            <w:pPr>
              <w:pStyle w:val="NoSpacing"/>
              <w:spacing w:line="276" w:lineRule="auto"/>
              <w:jc w:val="center"/>
              <w:rPr>
                <w:b/>
                <w:sz w:val="28"/>
                <w:szCs w:val="28"/>
              </w:rPr>
            </w:pPr>
          </w:p>
        </w:tc>
        <w:tc>
          <w:tcPr>
            <w:tcW w:w="8741" w:type="dxa"/>
          </w:tcPr>
          <w:p w:rsidR="00586515" w:rsidRDefault="00586515" w:rsidP="00090C9D">
            <w:pPr>
              <w:pStyle w:val="NoSpacing"/>
              <w:spacing w:line="276" w:lineRule="auto"/>
              <w:rPr>
                <w:noProof/>
                <w:sz w:val="28"/>
                <w:szCs w:val="28"/>
              </w:rPr>
            </w:pPr>
            <w:r>
              <w:rPr>
                <w:noProof/>
                <w:sz w:val="28"/>
                <w:szCs w:val="28"/>
              </w:rPr>
              <w:t xml:space="preserve">b) </w:t>
            </w:r>
            <w:r w:rsidRPr="002F0336">
              <w:rPr>
                <w:noProof/>
                <w:sz w:val="28"/>
                <w:szCs w:val="28"/>
              </w:rPr>
              <w:t>Vì p16 ức chế sự chuyển tiếp từ G1 sang S nên bằng cách duy trì E2F1 ở trạng thái không hoạt động nên khả năng cao E2F1 có chức năng thúc đẩy phiên mã các gen cần thiết cho quá trình chuyển từ pha G1 sang S.</w:t>
            </w:r>
          </w:p>
        </w:tc>
        <w:tc>
          <w:tcPr>
            <w:tcW w:w="900" w:type="dxa"/>
            <w:tcBorders>
              <w:bottom w:val="single" w:sz="4" w:space="0" w:color="auto"/>
            </w:tcBorders>
          </w:tcPr>
          <w:p w:rsidR="00586515" w:rsidRDefault="00586515" w:rsidP="00090C9D">
            <w:pPr>
              <w:pStyle w:val="NoSpacing"/>
              <w:spacing w:line="276" w:lineRule="auto"/>
              <w:rPr>
                <w:b/>
                <w:sz w:val="28"/>
                <w:szCs w:val="28"/>
              </w:rPr>
            </w:pPr>
            <w:r>
              <w:rPr>
                <w:b/>
                <w:sz w:val="28"/>
                <w:szCs w:val="28"/>
              </w:rPr>
              <w:t>0,5</w:t>
            </w:r>
          </w:p>
        </w:tc>
      </w:tr>
      <w:tr w:rsidR="00586515" w:rsidRPr="00533C60" w:rsidTr="00C16F3D">
        <w:tc>
          <w:tcPr>
            <w:tcW w:w="993" w:type="dxa"/>
            <w:vMerge/>
          </w:tcPr>
          <w:p w:rsidR="00586515" w:rsidRDefault="00586515" w:rsidP="00090C9D">
            <w:pPr>
              <w:pStyle w:val="NoSpacing"/>
              <w:spacing w:line="276" w:lineRule="auto"/>
              <w:jc w:val="center"/>
              <w:rPr>
                <w:b/>
                <w:sz w:val="28"/>
                <w:szCs w:val="28"/>
              </w:rPr>
            </w:pPr>
          </w:p>
        </w:tc>
        <w:tc>
          <w:tcPr>
            <w:tcW w:w="8741" w:type="dxa"/>
          </w:tcPr>
          <w:p w:rsidR="00586515" w:rsidRPr="002F0336" w:rsidRDefault="00586515" w:rsidP="00090C9D">
            <w:pPr>
              <w:pStyle w:val="NoSpacing"/>
              <w:spacing w:line="276" w:lineRule="auto"/>
              <w:rPr>
                <w:noProof/>
                <w:sz w:val="28"/>
                <w:szCs w:val="28"/>
              </w:rPr>
            </w:pPr>
            <w:r>
              <w:rPr>
                <w:noProof/>
                <w:sz w:val="28"/>
                <w:szCs w:val="28"/>
              </w:rPr>
              <w:t xml:space="preserve">c) </w:t>
            </w:r>
            <w:r w:rsidRPr="002F0336">
              <w:rPr>
                <w:noProof/>
                <w:sz w:val="28"/>
                <w:szCs w:val="28"/>
              </w:rPr>
              <w:t>- Hàm lượng p16 cao hơn làm ức chế sự chuyển tiếp chu kỳ tế bào, do đó ức chế quá trình nguyên phân (0,25)</w:t>
            </w:r>
          </w:p>
          <w:p w:rsidR="00586515" w:rsidRDefault="00586515" w:rsidP="00090C9D">
            <w:pPr>
              <w:pStyle w:val="NoSpacing"/>
              <w:spacing w:line="276" w:lineRule="auto"/>
              <w:rPr>
                <w:noProof/>
                <w:sz w:val="28"/>
                <w:szCs w:val="28"/>
              </w:rPr>
            </w:pPr>
            <w:r w:rsidRPr="002F0336">
              <w:rPr>
                <w:noProof/>
                <w:sz w:val="28"/>
                <w:szCs w:val="28"/>
              </w:rPr>
              <w:lastRenderedPageBreak/>
              <w:t xml:space="preserve">- Quá trình nguyên phân bị ức chế làm các mô hoặc cơ quan bị tổn thương không được sửa chữa (bằng cách thay thế các tế bào mới), do đó chức năng của các mô/ cơ quan kém dần và dẫn đến lão hoá.    </w:t>
            </w:r>
          </w:p>
        </w:tc>
        <w:tc>
          <w:tcPr>
            <w:tcW w:w="900" w:type="dxa"/>
            <w:tcBorders>
              <w:bottom w:val="single" w:sz="4" w:space="0" w:color="auto"/>
            </w:tcBorders>
          </w:tcPr>
          <w:p w:rsidR="00586515" w:rsidRDefault="00586515" w:rsidP="00090C9D">
            <w:pPr>
              <w:pStyle w:val="NoSpacing"/>
              <w:spacing w:line="276" w:lineRule="auto"/>
              <w:rPr>
                <w:b/>
                <w:sz w:val="28"/>
                <w:szCs w:val="28"/>
              </w:rPr>
            </w:pPr>
            <w:r>
              <w:rPr>
                <w:b/>
                <w:sz w:val="28"/>
                <w:szCs w:val="28"/>
              </w:rPr>
              <w:lastRenderedPageBreak/>
              <w:t>0,25</w:t>
            </w:r>
          </w:p>
          <w:p w:rsidR="00586515" w:rsidRDefault="00586515" w:rsidP="00090C9D">
            <w:pPr>
              <w:pStyle w:val="NoSpacing"/>
              <w:spacing w:line="276" w:lineRule="auto"/>
              <w:rPr>
                <w:b/>
                <w:sz w:val="28"/>
                <w:szCs w:val="28"/>
              </w:rPr>
            </w:pPr>
          </w:p>
          <w:p w:rsidR="00913335" w:rsidRDefault="00913335" w:rsidP="00090C9D">
            <w:pPr>
              <w:pStyle w:val="NoSpacing"/>
              <w:spacing w:line="276" w:lineRule="auto"/>
              <w:rPr>
                <w:b/>
                <w:sz w:val="28"/>
                <w:szCs w:val="28"/>
              </w:rPr>
            </w:pPr>
          </w:p>
          <w:p w:rsidR="00913335" w:rsidRDefault="00913335" w:rsidP="00090C9D">
            <w:pPr>
              <w:pStyle w:val="NoSpacing"/>
              <w:spacing w:line="276" w:lineRule="auto"/>
              <w:rPr>
                <w:b/>
                <w:sz w:val="28"/>
                <w:szCs w:val="28"/>
              </w:rPr>
            </w:pPr>
          </w:p>
          <w:p w:rsidR="00586515" w:rsidRDefault="00586515" w:rsidP="00090C9D">
            <w:pPr>
              <w:pStyle w:val="NoSpacing"/>
              <w:spacing w:line="276" w:lineRule="auto"/>
              <w:rPr>
                <w:b/>
                <w:sz w:val="28"/>
                <w:szCs w:val="28"/>
              </w:rPr>
            </w:pPr>
            <w:r>
              <w:rPr>
                <w:b/>
                <w:sz w:val="28"/>
                <w:szCs w:val="28"/>
              </w:rPr>
              <w:t>0,25</w:t>
            </w:r>
          </w:p>
        </w:tc>
      </w:tr>
      <w:tr w:rsidR="00586515" w:rsidRPr="00533C60" w:rsidTr="00C16F3D">
        <w:tc>
          <w:tcPr>
            <w:tcW w:w="993" w:type="dxa"/>
            <w:vMerge/>
          </w:tcPr>
          <w:p w:rsidR="00586515" w:rsidRDefault="00586515" w:rsidP="00090C9D">
            <w:pPr>
              <w:pStyle w:val="NoSpacing"/>
              <w:spacing w:line="276" w:lineRule="auto"/>
              <w:jc w:val="center"/>
              <w:rPr>
                <w:b/>
                <w:sz w:val="28"/>
                <w:szCs w:val="28"/>
              </w:rPr>
            </w:pPr>
          </w:p>
        </w:tc>
        <w:tc>
          <w:tcPr>
            <w:tcW w:w="8741" w:type="dxa"/>
          </w:tcPr>
          <w:p w:rsidR="00586515" w:rsidRDefault="00586515" w:rsidP="00090C9D">
            <w:pPr>
              <w:pStyle w:val="NoSpacing"/>
              <w:spacing w:line="276" w:lineRule="auto"/>
              <w:rPr>
                <w:noProof/>
                <w:sz w:val="28"/>
                <w:szCs w:val="28"/>
              </w:rPr>
            </w:pPr>
            <w:r>
              <w:rPr>
                <w:noProof/>
                <w:sz w:val="28"/>
                <w:szCs w:val="28"/>
              </w:rPr>
              <w:t xml:space="preserve">d) </w:t>
            </w:r>
            <w:r w:rsidRPr="002F0336">
              <w:rPr>
                <w:noProof/>
                <w:sz w:val="28"/>
                <w:szCs w:val="28"/>
              </w:rPr>
              <w:t>Vì các tế bào ung thư thường không đồng bộ trong chu kỳ tế bào. Tại một thời điểm nhất định, một số ở trong G1, một số trong S,…. Vì vậy, tác động tới tất cả các giai đoạn sẽ tốt hơn so với chỉ tác động vào một giai đoạn.</w:t>
            </w:r>
          </w:p>
        </w:tc>
        <w:tc>
          <w:tcPr>
            <w:tcW w:w="900" w:type="dxa"/>
            <w:tcBorders>
              <w:bottom w:val="single" w:sz="4" w:space="0" w:color="auto"/>
            </w:tcBorders>
          </w:tcPr>
          <w:p w:rsidR="00586515" w:rsidRDefault="00586515" w:rsidP="00090C9D">
            <w:pPr>
              <w:pStyle w:val="NoSpacing"/>
              <w:spacing w:line="276" w:lineRule="auto"/>
              <w:rPr>
                <w:b/>
                <w:sz w:val="28"/>
                <w:szCs w:val="28"/>
              </w:rPr>
            </w:pPr>
            <w:r>
              <w:rPr>
                <w:b/>
                <w:sz w:val="28"/>
                <w:szCs w:val="28"/>
              </w:rPr>
              <w:t>0,5</w:t>
            </w:r>
          </w:p>
        </w:tc>
      </w:tr>
      <w:tr w:rsidR="00FD7938" w:rsidRPr="00533C60" w:rsidTr="00C16F3D">
        <w:tc>
          <w:tcPr>
            <w:tcW w:w="993" w:type="dxa"/>
            <w:vMerge w:val="restart"/>
          </w:tcPr>
          <w:p w:rsidR="00FD7938" w:rsidRDefault="00FD7938" w:rsidP="00090C9D">
            <w:pPr>
              <w:pStyle w:val="NoSpacing"/>
              <w:spacing w:line="276" w:lineRule="auto"/>
              <w:jc w:val="center"/>
              <w:rPr>
                <w:b/>
                <w:sz w:val="28"/>
                <w:szCs w:val="28"/>
              </w:rPr>
            </w:pPr>
            <w:r>
              <w:rPr>
                <w:b/>
                <w:sz w:val="28"/>
                <w:szCs w:val="28"/>
              </w:rPr>
              <w:t>6</w:t>
            </w:r>
          </w:p>
          <w:p w:rsidR="00FD7938" w:rsidRDefault="00FD7938" w:rsidP="00090C9D">
            <w:pPr>
              <w:pStyle w:val="NoSpacing"/>
              <w:spacing w:line="276" w:lineRule="auto"/>
              <w:jc w:val="center"/>
              <w:rPr>
                <w:b/>
                <w:sz w:val="28"/>
                <w:szCs w:val="28"/>
              </w:rPr>
            </w:pPr>
            <w:r w:rsidRPr="00533C60">
              <w:rPr>
                <w:b/>
                <w:sz w:val="28"/>
                <w:szCs w:val="28"/>
              </w:rPr>
              <w:t>(2,0 điểm)</w:t>
            </w:r>
          </w:p>
        </w:tc>
        <w:tc>
          <w:tcPr>
            <w:tcW w:w="8741" w:type="dxa"/>
          </w:tcPr>
          <w:p w:rsidR="00FD7938" w:rsidRPr="00FD7938" w:rsidRDefault="00FD7938" w:rsidP="00FD7938">
            <w:pPr>
              <w:pStyle w:val="NoSpacing"/>
              <w:spacing w:line="276" w:lineRule="auto"/>
              <w:rPr>
                <w:noProof/>
                <w:sz w:val="28"/>
                <w:szCs w:val="28"/>
              </w:rPr>
            </w:pPr>
            <w:r>
              <w:rPr>
                <w:noProof/>
                <w:sz w:val="28"/>
                <w:szCs w:val="28"/>
              </w:rPr>
              <w:t xml:space="preserve">a) - </w:t>
            </w:r>
            <w:r w:rsidRPr="00FD7938">
              <w:rPr>
                <w:noProof/>
                <w:sz w:val="28"/>
                <w:szCs w:val="28"/>
              </w:rPr>
              <w:t>Điều kiện A: Không có oxi tham gia chuyển hóa, chỉ tạo ra được CO</w:t>
            </w:r>
            <w:r w:rsidRPr="00FD7938">
              <w:rPr>
                <w:noProof/>
                <w:sz w:val="28"/>
                <w:szCs w:val="28"/>
                <w:vertAlign w:val="subscript"/>
              </w:rPr>
              <w:t>2</w:t>
            </w:r>
            <w:r w:rsidRPr="00FD7938">
              <w:rPr>
                <w:noProof/>
                <w:sz w:val="28"/>
                <w:szCs w:val="28"/>
              </w:rPr>
              <w:t xml:space="preserve"> →  chỉ xảy ra lên men rượu.</w:t>
            </w:r>
          </w:p>
          <w:p w:rsidR="00FD7938" w:rsidRDefault="00FD7938" w:rsidP="00090C9D">
            <w:pPr>
              <w:pStyle w:val="NoSpacing"/>
              <w:spacing w:line="276" w:lineRule="auto"/>
              <w:rPr>
                <w:noProof/>
                <w:sz w:val="28"/>
                <w:szCs w:val="28"/>
              </w:rPr>
            </w:pPr>
            <w:r>
              <w:rPr>
                <w:noProof/>
                <w:sz w:val="28"/>
                <w:szCs w:val="28"/>
              </w:rPr>
              <w:t xml:space="preserve">- </w:t>
            </w:r>
            <w:r w:rsidRPr="00FD7938">
              <w:rPr>
                <w:noProof/>
                <w:sz w:val="28"/>
                <w:szCs w:val="28"/>
              </w:rPr>
              <w:t>Điều kiện B: Nếu chỉ có hô hấp hiếu khí thì lượng O</w:t>
            </w:r>
            <w:r w:rsidRPr="00FD7938">
              <w:rPr>
                <w:noProof/>
                <w:sz w:val="28"/>
                <w:szCs w:val="28"/>
                <w:vertAlign w:val="subscript"/>
              </w:rPr>
              <w:t>2</w:t>
            </w:r>
            <w:r w:rsidRPr="00FD7938">
              <w:rPr>
                <w:noProof/>
                <w:sz w:val="28"/>
                <w:szCs w:val="28"/>
              </w:rPr>
              <w:t xml:space="preserve"> tham gia chuyển hóa phải bằng với lượng CO</w:t>
            </w:r>
            <w:r w:rsidRPr="00FD7938">
              <w:rPr>
                <w:noProof/>
                <w:sz w:val="28"/>
                <w:szCs w:val="28"/>
                <w:vertAlign w:val="subscript"/>
              </w:rPr>
              <w:t>2</w:t>
            </w:r>
            <w:r w:rsidRPr="00FD7938">
              <w:rPr>
                <w:noProof/>
                <w:sz w:val="28"/>
                <w:szCs w:val="28"/>
              </w:rPr>
              <w:t xml:space="preserve"> thoát ra, tuy nhiên lượng CO</w:t>
            </w:r>
            <w:r w:rsidRPr="00FD7938">
              <w:rPr>
                <w:noProof/>
                <w:sz w:val="28"/>
                <w:szCs w:val="28"/>
                <w:vertAlign w:val="subscript"/>
              </w:rPr>
              <w:t>2</w:t>
            </w:r>
            <w:r w:rsidRPr="00FD7938">
              <w:rPr>
                <w:noProof/>
                <w:sz w:val="28"/>
                <w:szCs w:val="28"/>
              </w:rPr>
              <w:t xml:space="preserve"> thoát ra nhiều hơn lượng O</w:t>
            </w:r>
            <w:r w:rsidRPr="00FD7938">
              <w:rPr>
                <w:noProof/>
                <w:sz w:val="28"/>
                <w:szCs w:val="28"/>
                <w:vertAlign w:val="subscript"/>
              </w:rPr>
              <w:t>2</w:t>
            </w:r>
            <w:r w:rsidRPr="00FD7938">
              <w:rPr>
                <w:noProof/>
                <w:sz w:val="28"/>
                <w:szCs w:val="28"/>
              </w:rPr>
              <w:t xml:space="preserve"> hấp thụ điều đó chứng tỏ rằng ở điều kiện B vừa xảy ra hô hấp hiếu khí, vừa xảy ra lên men rượu.</w:t>
            </w:r>
          </w:p>
        </w:tc>
        <w:tc>
          <w:tcPr>
            <w:tcW w:w="900" w:type="dxa"/>
            <w:tcBorders>
              <w:bottom w:val="single" w:sz="4" w:space="0" w:color="auto"/>
            </w:tcBorders>
          </w:tcPr>
          <w:p w:rsidR="00FD7938" w:rsidRDefault="00FD7938" w:rsidP="00090C9D">
            <w:pPr>
              <w:pStyle w:val="NoSpacing"/>
              <w:spacing w:line="276" w:lineRule="auto"/>
              <w:rPr>
                <w:b/>
                <w:sz w:val="28"/>
                <w:szCs w:val="28"/>
              </w:rPr>
            </w:pPr>
            <w:r>
              <w:rPr>
                <w:b/>
                <w:sz w:val="28"/>
                <w:szCs w:val="28"/>
              </w:rPr>
              <w:t>0,5</w:t>
            </w:r>
          </w:p>
          <w:p w:rsidR="00FD7938" w:rsidRDefault="00FD7938" w:rsidP="00090C9D">
            <w:pPr>
              <w:pStyle w:val="NoSpacing"/>
              <w:spacing w:line="276" w:lineRule="auto"/>
              <w:rPr>
                <w:b/>
                <w:sz w:val="28"/>
                <w:szCs w:val="28"/>
              </w:rPr>
            </w:pPr>
          </w:p>
          <w:p w:rsidR="00FD7938" w:rsidRDefault="00FD7938" w:rsidP="00090C9D">
            <w:pPr>
              <w:pStyle w:val="NoSpacing"/>
              <w:spacing w:line="276" w:lineRule="auto"/>
              <w:rPr>
                <w:b/>
                <w:sz w:val="28"/>
                <w:szCs w:val="28"/>
              </w:rPr>
            </w:pPr>
            <w:r>
              <w:rPr>
                <w:b/>
                <w:sz w:val="28"/>
                <w:szCs w:val="28"/>
              </w:rPr>
              <w:t>0,5</w:t>
            </w:r>
          </w:p>
          <w:p w:rsidR="00FD7938" w:rsidRDefault="00FD7938" w:rsidP="00090C9D">
            <w:pPr>
              <w:pStyle w:val="NoSpacing"/>
              <w:spacing w:line="276" w:lineRule="auto"/>
              <w:rPr>
                <w:b/>
                <w:sz w:val="28"/>
                <w:szCs w:val="28"/>
              </w:rPr>
            </w:pPr>
          </w:p>
          <w:p w:rsidR="00FD7938" w:rsidRDefault="00FD7938" w:rsidP="00FD7938">
            <w:pPr>
              <w:pStyle w:val="NoSpacing"/>
              <w:spacing w:line="276" w:lineRule="auto"/>
              <w:rPr>
                <w:b/>
                <w:sz w:val="28"/>
                <w:szCs w:val="28"/>
              </w:rPr>
            </w:pPr>
          </w:p>
        </w:tc>
      </w:tr>
      <w:tr w:rsidR="00FD7938" w:rsidRPr="00533C60" w:rsidTr="00C16F3D">
        <w:tc>
          <w:tcPr>
            <w:tcW w:w="993" w:type="dxa"/>
            <w:vMerge/>
          </w:tcPr>
          <w:p w:rsidR="00FD7938" w:rsidRDefault="00FD7938" w:rsidP="00090C9D">
            <w:pPr>
              <w:pStyle w:val="NoSpacing"/>
              <w:spacing w:line="276" w:lineRule="auto"/>
              <w:jc w:val="center"/>
              <w:rPr>
                <w:b/>
                <w:sz w:val="28"/>
                <w:szCs w:val="28"/>
              </w:rPr>
            </w:pPr>
          </w:p>
        </w:tc>
        <w:tc>
          <w:tcPr>
            <w:tcW w:w="8741" w:type="dxa"/>
          </w:tcPr>
          <w:p w:rsidR="00913335" w:rsidRPr="00913335" w:rsidRDefault="00913335" w:rsidP="00913335">
            <w:pPr>
              <w:pStyle w:val="NoSpacing"/>
              <w:spacing w:line="276" w:lineRule="auto"/>
              <w:rPr>
                <w:noProof/>
                <w:sz w:val="28"/>
                <w:szCs w:val="28"/>
              </w:rPr>
            </w:pPr>
            <w:r>
              <w:rPr>
                <w:noProof/>
                <w:sz w:val="28"/>
                <w:szCs w:val="28"/>
              </w:rPr>
              <w:t xml:space="preserve">b)  </w:t>
            </w:r>
            <w:r w:rsidRPr="00913335">
              <w:rPr>
                <w:noProof/>
                <w:sz w:val="28"/>
                <w:szCs w:val="28"/>
              </w:rPr>
              <w:t>Hóa tự dưỡ</w:t>
            </w:r>
            <w:r>
              <w:rPr>
                <w:noProof/>
                <w:sz w:val="28"/>
                <w:szCs w:val="28"/>
              </w:rPr>
              <w:t>ng:</w:t>
            </w:r>
          </w:p>
          <w:p w:rsidR="00913335" w:rsidRDefault="00913335" w:rsidP="00913335">
            <w:pPr>
              <w:pStyle w:val="NoSpacing"/>
              <w:spacing w:line="276" w:lineRule="auto"/>
              <w:rPr>
                <w:noProof/>
                <w:sz w:val="28"/>
                <w:szCs w:val="28"/>
              </w:rPr>
            </w:pPr>
            <w:r>
              <w:rPr>
                <w:noProof/>
                <w:sz w:val="28"/>
                <w:szCs w:val="28"/>
              </w:rPr>
              <w:t xml:space="preserve">- </w:t>
            </w:r>
            <w:r w:rsidRPr="00913335">
              <w:rPr>
                <w:noProof/>
                <w:sz w:val="28"/>
                <w:szCs w:val="28"/>
              </w:rPr>
              <w:t>Vì</w:t>
            </w:r>
            <w:r>
              <w:rPr>
                <w:noProof/>
                <w:sz w:val="28"/>
                <w:szCs w:val="28"/>
              </w:rPr>
              <w:t>:</w:t>
            </w:r>
            <w:r w:rsidRPr="00913335">
              <w:rPr>
                <w:noProof/>
                <w:sz w:val="28"/>
                <w:szCs w:val="28"/>
              </w:rPr>
              <w:t xml:space="preserve"> ở thí nghiệm 3 và 4 không có ánh sáng chủng </w:t>
            </w:r>
            <w:r>
              <w:rPr>
                <w:noProof/>
                <w:sz w:val="28"/>
                <w:szCs w:val="28"/>
              </w:rPr>
              <w:t>si sinh vật</w:t>
            </w:r>
            <w:r w:rsidRPr="00913335">
              <w:rPr>
                <w:noProof/>
                <w:sz w:val="28"/>
                <w:szCs w:val="28"/>
              </w:rPr>
              <w:t xml:space="preserve"> này vẫn sinh trưở</w:t>
            </w:r>
            <w:r>
              <w:rPr>
                <w:noProof/>
                <w:sz w:val="28"/>
                <w:szCs w:val="28"/>
              </w:rPr>
              <w:t>ng.</w:t>
            </w:r>
          </w:p>
          <w:p w:rsidR="00FD7938" w:rsidRDefault="00913335" w:rsidP="00913335">
            <w:pPr>
              <w:pStyle w:val="NoSpacing"/>
              <w:spacing w:line="276" w:lineRule="auto"/>
              <w:rPr>
                <w:noProof/>
                <w:sz w:val="28"/>
                <w:szCs w:val="28"/>
              </w:rPr>
            </w:pPr>
            <w:r>
              <w:rPr>
                <w:noProof/>
                <w:sz w:val="28"/>
                <w:szCs w:val="28"/>
              </w:rPr>
              <w:t>- T</w:t>
            </w:r>
            <w:r w:rsidRPr="00913335">
              <w:rPr>
                <w:noProof/>
                <w:sz w:val="28"/>
                <w:szCs w:val="28"/>
              </w:rPr>
              <w:t>hí nghiệm 2 và 3 không có nguồn glucozo vẫn sinh trưởng chứng tỏ nó có khả năng tự tổng hợp chất hữu cơ mà không dùng năng lượng ánh sáng mặt trờ</w:t>
            </w:r>
            <w:r>
              <w:rPr>
                <w:noProof/>
                <w:sz w:val="28"/>
                <w:szCs w:val="28"/>
              </w:rPr>
              <w:t>i.</w:t>
            </w:r>
          </w:p>
        </w:tc>
        <w:tc>
          <w:tcPr>
            <w:tcW w:w="900" w:type="dxa"/>
            <w:tcBorders>
              <w:bottom w:val="single" w:sz="4" w:space="0" w:color="auto"/>
            </w:tcBorders>
          </w:tcPr>
          <w:p w:rsidR="00913335" w:rsidRDefault="00913335" w:rsidP="00913335">
            <w:pPr>
              <w:pStyle w:val="NoSpacing"/>
              <w:spacing w:line="276" w:lineRule="auto"/>
              <w:rPr>
                <w:b/>
                <w:sz w:val="28"/>
                <w:szCs w:val="28"/>
              </w:rPr>
            </w:pPr>
            <w:r>
              <w:rPr>
                <w:b/>
                <w:sz w:val="28"/>
                <w:szCs w:val="28"/>
              </w:rPr>
              <w:t>0,25</w:t>
            </w:r>
          </w:p>
          <w:p w:rsidR="00913335" w:rsidRDefault="00913335" w:rsidP="00913335">
            <w:pPr>
              <w:pStyle w:val="NoSpacing"/>
              <w:spacing w:line="276" w:lineRule="auto"/>
              <w:rPr>
                <w:b/>
                <w:sz w:val="28"/>
                <w:szCs w:val="28"/>
              </w:rPr>
            </w:pPr>
          </w:p>
          <w:p w:rsidR="00913335" w:rsidRDefault="00913335" w:rsidP="00913335">
            <w:pPr>
              <w:pStyle w:val="NoSpacing"/>
              <w:spacing w:line="276" w:lineRule="auto"/>
              <w:rPr>
                <w:b/>
                <w:sz w:val="28"/>
                <w:szCs w:val="28"/>
              </w:rPr>
            </w:pPr>
            <w:r>
              <w:rPr>
                <w:b/>
                <w:sz w:val="28"/>
                <w:szCs w:val="28"/>
              </w:rPr>
              <w:t>0,25</w:t>
            </w:r>
          </w:p>
          <w:p w:rsidR="00FD7938" w:rsidRDefault="00913335" w:rsidP="00090C9D">
            <w:pPr>
              <w:pStyle w:val="NoSpacing"/>
              <w:spacing w:line="276" w:lineRule="auto"/>
              <w:rPr>
                <w:b/>
                <w:sz w:val="28"/>
                <w:szCs w:val="28"/>
              </w:rPr>
            </w:pPr>
            <w:r>
              <w:rPr>
                <w:b/>
                <w:sz w:val="28"/>
                <w:szCs w:val="28"/>
              </w:rPr>
              <w:t>0,5</w:t>
            </w:r>
          </w:p>
          <w:p w:rsidR="00913335" w:rsidRDefault="00913335" w:rsidP="00090C9D">
            <w:pPr>
              <w:pStyle w:val="NoSpacing"/>
              <w:spacing w:line="276" w:lineRule="auto"/>
              <w:rPr>
                <w:b/>
                <w:sz w:val="28"/>
                <w:szCs w:val="28"/>
              </w:rPr>
            </w:pPr>
          </w:p>
        </w:tc>
      </w:tr>
      <w:tr w:rsidR="003A68A9" w:rsidRPr="00533C60" w:rsidTr="00C16F3D">
        <w:tc>
          <w:tcPr>
            <w:tcW w:w="993" w:type="dxa"/>
            <w:vMerge w:val="restart"/>
          </w:tcPr>
          <w:p w:rsidR="003A68A9" w:rsidRDefault="00A14A0A" w:rsidP="00090C9D">
            <w:pPr>
              <w:pStyle w:val="NoSpacing"/>
              <w:spacing w:line="276" w:lineRule="auto"/>
              <w:jc w:val="center"/>
              <w:rPr>
                <w:b/>
                <w:sz w:val="28"/>
                <w:szCs w:val="28"/>
              </w:rPr>
            </w:pPr>
            <w:r>
              <w:rPr>
                <w:b/>
                <w:sz w:val="28"/>
                <w:szCs w:val="28"/>
              </w:rPr>
              <w:t>7</w:t>
            </w:r>
          </w:p>
          <w:p w:rsidR="003A68A9" w:rsidRDefault="003A68A9" w:rsidP="00090C9D">
            <w:pPr>
              <w:pStyle w:val="NoSpacing"/>
              <w:spacing w:line="276" w:lineRule="auto"/>
              <w:jc w:val="center"/>
              <w:rPr>
                <w:b/>
                <w:sz w:val="28"/>
                <w:szCs w:val="28"/>
              </w:rPr>
            </w:pPr>
            <w:r w:rsidRPr="00533C60">
              <w:rPr>
                <w:b/>
                <w:sz w:val="28"/>
                <w:szCs w:val="28"/>
              </w:rPr>
              <w:t>(2,0 điểm)</w:t>
            </w:r>
          </w:p>
        </w:tc>
        <w:tc>
          <w:tcPr>
            <w:tcW w:w="8741" w:type="dxa"/>
          </w:tcPr>
          <w:p w:rsidR="00D56264" w:rsidRPr="00D56264" w:rsidRDefault="003A68A9" w:rsidP="00090C9D">
            <w:pPr>
              <w:pStyle w:val="NoSpacing"/>
              <w:spacing w:line="276" w:lineRule="auto"/>
              <w:rPr>
                <w:i/>
                <w:noProof/>
                <w:sz w:val="28"/>
                <w:szCs w:val="28"/>
              </w:rPr>
            </w:pPr>
            <w:r>
              <w:rPr>
                <w:noProof/>
                <w:sz w:val="28"/>
                <w:szCs w:val="28"/>
              </w:rPr>
              <w:t xml:space="preserve">a) </w:t>
            </w:r>
            <w:r w:rsidR="00D56264">
              <w:rPr>
                <w:noProof/>
                <w:sz w:val="28"/>
                <w:szCs w:val="28"/>
              </w:rPr>
              <w:t xml:space="preserve">- </w:t>
            </w:r>
            <w:r w:rsidR="00D56264" w:rsidRPr="00D56264">
              <w:rPr>
                <w:noProof/>
                <w:sz w:val="28"/>
                <w:szCs w:val="28"/>
              </w:rPr>
              <w:t>Nồng độ kháng sinh càng tăng (từ 0,25 mg/l trở đi) thì tốc độ sinh trưởng của vi khuẩn càng giảm (từ ống 1 là ống đối chứng đến ống 2, 3 số lượng vi khuẩn giảm rõ rệt, ống 4 trở đi không còn thấy sự sinh trưởng của vi khuẩ</w:t>
            </w:r>
            <w:r w:rsidR="00D56264">
              <w:rPr>
                <w:noProof/>
                <w:sz w:val="28"/>
                <w:szCs w:val="28"/>
              </w:rPr>
              <w:t xml:space="preserve">n) → </w:t>
            </w:r>
            <w:r w:rsidR="00D56264" w:rsidRPr="00D56264">
              <w:rPr>
                <w:noProof/>
                <w:sz w:val="28"/>
                <w:szCs w:val="28"/>
              </w:rPr>
              <w:t xml:space="preserve">penicilin có tác dụng ức chế sinh trưởng vi khuẩn </w:t>
            </w:r>
            <w:r w:rsidR="00D56264">
              <w:rPr>
                <w:i/>
                <w:noProof/>
                <w:sz w:val="28"/>
                <w:szCs w:val="28"/>
              </w:rPr>
              <w:t xml:space="preserve">Bacillus </w:t>
            </w:r>
            <w:r w:rsidR="00D56264" w:rsidRPr="00D56264">
              <w:rPr>
                <w:i/>
                <w:noProof/>
                <w:sz w:val="28"/>
                <w:szCs w:val="28"/>
              </w:rPr>
              <w:t>stearothermophilus.</w:t>
            </w:r>
          </w:p>
          <w:p w:rsidR="003A68A9" w:rsidRPr="007A31E4" w:rsidRDefault="00D56264" w:rsidP="00090C9D">
            <w:pPr>
              <w:pStyle w:val="NoSpacing"/>
              <w:spacing w:line="276" w:lineRule="auto"/>
              <w:rPr>
                <w:noProof/>
                <w:sz w:val="28"/>
                <w:szCs w:val="28"/>
              </w:rPr>
            </w:pPr>
            <w:r>
              <w:rPr>
                <w:noProof/>
                <w:sz w:val="28"/>
                <w:szCs w:val="28"/>
              </w:rPr>
              <w:t xml:space="preserve">- </w:t>
            </w:r>
            <w:r w:rsidRPr="00D56264">
              <w:rPr>
                <w:noProof/>
                <w:sz w:val="28"/>
                <w:szCs w:val="28"/>
              </w:rPr>
              <w:t>Từ ống 4 trở đi không còn thấy sự sinh trưởng của vi khuẩn →  nồng độ kháng sinh tối thiểu là 1mg/l</w:t>
            </w:r>
            <w:r w:rsidR="003A68A9" w:rsidRPr="003A68A9">
              <w:rPr>
                <w:noProof/>
                <w:sz w:val="28"/>
                <w:szCs w:val="28"/>
              </w:rPr>
              <w:tab/>
            </w:r>
          </w:p>
        </w:tc>
        <w:tc>
          <w:tcPr>
            <w:tcW w:w="900" w:type="dxa"/>
            <w:tcBorders>
              <w:bottom w:val="single" w:sz="4" w:space="0" w:color="auto"/>
            </w:tcBorders>
          </w:tcPr>
          <w:p w:rsidR="00D56264" w:rsidRDefault="00D56264" w:rsidP="00090C9D">
            <w:pPr>
              <w:pStyle w:val="NoSpacing"/>
              <w:spacing w:line="276" w:lineRule="auto"/>
              <w:rPr>
                <w:b/>
                <w:sz w:val="28"/>
                <w:szCs w:val="28"/>
              </w:rPr>
            </w:pPr>
          </w:p>
          <w:p w:rsidR="003A68A9" w:rsidRDefault="004B6909" w:rsidP="00090C9D">
            <w:pPr>
              <w:pStyle w:val="NoSpacing"/>
              <w:spacing w:line="276" w:lineRule="auto"/>
              <w:rPr>
                <w:b/>
                <w:sz w:val="28"/>
                <w:szCs w:val="28"/>
              </w:rPr>
            </w:pPr>
            <w:r>
              <w:rPr>
                <w:b/>
                <w:sz w:val="28"/>
                <w:szCs w:val="28"/>
              </w:rPr>
              <w:t>0,5</w:t>
            </w:r>
          </w:p>
          <w:p w:rsidR="004B6909" w:rsidRDefault="004B6909" w:rsidP="00090C9D">
            <w:pPr>
              <w:pStyle w:val="NoSpacing"/>
              <w:spacing w:line="276" w:lineRule="auto"/>
              <w:rPr>
                <w:b/>
                <w:sz w:val="28"/>
                <w:szCs w:val="28"/>
              </w:rPr>
            </w:pPr>
          </w:p>
          <w:p w:rsidR="00D56264" w:rsidRDefault="00D56264" w:rsidP="00090C9D">
            <w:pPr>
              <w:pStyle w:val="NoSpacing"/>
              <w:spacing w:line="276" w:lineRule="auto"/>
              <w:rPr>
                <w:b/>
                <w:sz w:val="28"/>
                <w:szCs w:val="28"/>
              </w:rPr>
            </w:pPr>
          </w:p>
          <w:p w:rsidR="004B6909" w:rsidRDefault="004B6909" w:rsidP="00090C9D">
            <w:pPr>
              <w:pStyle w:val="NoSpacing"/>
              <w:spacing w:line="276" w:lineRule="auto"/>
              <w:rPr>
                <w:b/>
                <w:sz w:val="28"/>
                <w:szCs w:val="28"/>
              </w:rPr>
            </w:pPr>
            <w:r>
              <w:rPr>
                <w:b/>
                <w:sz w:val="28"/>
                <w:szCs w:val="28"/>
              </w:rPr>
              <w:t>0,5</w:t>
            </w:r>
          </w:p>
        </w:tc>
      </w:tr>
      <w:tr w:rsidR="004B6909" w:rsidRPr="00533C60" w:rsidTr="00913335">
        <w:trPr>
          <w:trHeight w:val="125"/>
        </w:trPr>
        <w:tc>
          <w:tcPr>
            <w:tcW w:w="993" w:type="dxa"/>
            <w:vMerge/>
          </w:tcPr>
          <w:p w:rsidR="004B6909" w:rsidRDefault="004B6909" w:rsidP="00090C9D">
            <w:pPr>
              <w:pStyle w:val="NoSpacing"/>
              <w:spacing w:line="276" w:lineRule="auto"/>
              <w:jc w:val="center"/>
              <w:rPr>
                <w:b/>
                <w:sz w:val="28"/>
                <w:szCs w:val="28"/>
              </w:rPr>
            </w:pPr>
          </w:p>
        </w:tc>
        <w:tc>
          <w:tcPr>
            <w:tcW w:w="8741" w:type="dxa"/>
          </w:tcPr>
          <w:p w:rsidR="00D56264" w:rsidRPr="00D56264" w:rsidRDefault="004B6909" w:rsidP="00090C9D">
            <w:pPr>
              <w:pStyle w:val="NoSpacing"/>
              <w:spacing w:line="276" w:lineRule="auto"/>
              <w:rPr>
                <w:noProof/>
                <w:sz w:val="28"/>
                <w:szCs w:val="28"/>
              </w:rPr>
            </w:pPr>
            <w:r>
              <w:rPr>
                <w:noProof/>
                <w:sz w:val="28"/>
                <w:szCs w:val="28"/>
              </w:rPr>
              <w:t xml:space="preserve">b) </w:t>
            </w:r>
            <w:r w:rsidR="00D56264" w:rsidRPr="00D56264">
              <w:rPr>
                <w:noProof/>
                <w:sz w:val="28"/>
                <w:szCs w:val="28"/>
              </w:rPr>
              <w:t>Có thể sử dụng vi khuẩn này để kiểm tra sự dư thừa kháng sinh penicilin trong sữa bò.</w:t>
            </w:r>
          </w:p>
          <w:p w:rsidR="00D56264" w:rsidRPr="00D56264" w:rsidRDefault="00D56264" w:rsidP="00090C9D">
            <w:pPr>
              <w:pStyle w:val="NoSpacing"/>
              <w:spacing w:line="276" w:lineRule="auto"/>
              <w:rPr>
                <w:noProof/>
                <w:sz w:val="28"/>
                <w:szCs w:val="28"/>
              </w:rPr>
            </w:pPr>
            <w:r w:rsidRPr="00D56264">
              <w:rPr>
                <w:noProof/>
                <w:sz w:val="28"/>
                <w:szCs w:val="28"/>
              </w:rPr>
              <w:t>Phương pháp:</w:t>
            </w:r>
          </w:p>
          <w:p w:rsidR="00D56264" w:rsidRPr="00D56264" w:rsidRDefault="00D56264" w:rsidP="00090C9D">
            <w:pPr>
              <w:pStyle w:val="NoSpacing"/>
              <w:spacing w:line="276" w:lineRule="auto"/>
              <w:rPr>
                <w:noProof/>
                <w:sz w:val="28"/>
                <w:szCs w:val="28"/>
              </w:rPr>
            </w:pPr>
            <w:r w:rsidRPr="00D56264">
              <w:rPr>
                <w:noProof/>
                <w:sz w:val="28"/>
                <w:szCs w:val="28"/>
              </w:rPr>
              <w:t>- Đưa vi khuẩn này nuôi cấy trên môi trường dinh dưỡng có thạch (20g/l) ở</w:t>
            </w:r>
            <w:r>
              <w:rPr>
                <w:noProof/>
                <w:sz w:val="28"/>
                <w:szCs w:val="28"/>
              </w:rPr>
              <w:t xml:space="preserve"> đĩa p</w:t>
            </w:r>
            <w:r w:rsidRPr="00D56264">
              <w:rPr>
                <w:noProof/>
                <w:sz w:val="28"/>
                <w:szCs w:val="28"/>
              </w:rPr>
              <w:t>etri.</w:t>
            </w:r>
          </w:p>
          <w:p w:rsidR="00D56264" w:rsidRPr="00D56264" w:rsidRDefault="00D56264" w:rsidP="00090C9D">
            <w:pPr>
              <w:pStyle w:val="NoSpacing"/>
              <w:spacing w:line="276" w:lineRule="auto"/>
              <w:rPr>
                <w:noProof/>
                <w:sz w:val="28"/>
                <w:szCs w:val="28"/>
              </w:rPr>
            </w:pPr>
            <w:r w:rsidRPr="00D56264">
              <w:rPr>
                <w:noProof/>
                <w:sz w:val="28"/>
                <w:szCs w:val="28"/>
              </w:rPr>
              <w:t>- Các khoanh giấy được tẩm sữa đối chứng không chứa penicilin và có penicilin, các mẫu sữa khác nhau được lấy từ sữa bò cần kiểm tra có bổ sung và không bổ sung penicilinase được đặt lên mặt thạch của hộp petri và đưa vào tủ ấm 35°C. Sau 24h, nếu mẫu sữa cần kiểm nghiệm có chứa penicilin sẽ có kết quả như hình minh họa sau:</w:t>
            </w:r>
          </w:p>
          <w:p w:rsidR="00D56264" w:rsidRPr="00D56264" w:rsidRDefault="00913335" w:rsidP="00090C9D">
            <w:pPr>
              <w:pStyle w:val="NoSpacing"/>
              <w:spacing w:line="276" w:lineRule="auto"/>
              <w:jc w:val="center"/>
              <w:rPr>
                <w:noProof/>
                <w:sz w:val="28"/>
                <w:szCs w:val="28"/>
              </w:rPr>
            </w:pPr>
            <w:r>
              <w:object w:dxaOrig="10125" w:dyaOrig="4515">
                <v:shape id="_x0000_i1027" type="#_x0000_t75" style="width:253.45pt;height:112.9pt" o:ole="">
                  <v:imagedata r:id="rId15" o:title=""/>
                </v:shape>
                <o:OLEObject Type="Embed" ProgID="PBrush" ShapeID="_x0000_i1027" DrawAspect="Content" ObjectID="_1749009718" r:id="rId16"/>
              </w:object>
            </w:r>
          </w:p>
          <w:p w:rsidR="004B6909" w:rsidRPr="00D56264" w:rsidRDefault="00D56264" w:rsidP="00090C9D">
            <w:pPr>
              <w:pStyle w:val="NoSpacing"/>
              <w:spacing w:line="276" w:lineRule="auto"/>
              <w:jc w:val="center"/>
              <w:rPr>
                <w:i/>
                <w:noProof/>
                <w:sz w:val="28"/>
                <w:szCs w:val="28"/>
              </w:rPr>
            </w:pPr>
            <w:r w:rsidRPr="00D56264">
              <w:rPr>
                <w:i/>
                <w:noProof/>
                <w:sz w:val="28"/>
                <w:szCs w:val="28"/>
              </w:rPr>
              <w:lastRenderedPageBreak/>
              <w:t>(HS có thể trình bày phương án khác, nếu hợp lý vẫn cho đủ điểm)</w:t>
            </w:r>
          </w:p>
        </w:tc>
        <w:tc>
          <w:tcPr>
            <w:tcW w:w="900" w:type="dxa"/>
          </w:tcPr>
          <w:p w:rsidR="004B6909" w:rsidRDefault="004B6909" w:rsidP="00090C9D">
            <w:pPr>
              <w:pStyle w:val="NoSpacing"/>
              <w:spacing w:line="276" w:lineRule="auto"/>
              <w:rPr>
                <w:b/>
                <w:sz w:val="28"/>
                <w:szCs w:val="28"/>
              </w:rPr>
            </w:pPr>
            <w:r>
              <w:rPr>
                <w:b/>
                <w:sz w:val="28"/>
                <w:szCs w:val="28"/>
              </w:rPr>
              <w:lastRenderedPageBreak/>
              <w:t>0,</w:t>
            </w:r>
            <w:r w:rsidR="00D56264">
              <w:rPr>
                <w:b/>
                <w:sz w:val="28"/>
                <w:szCs w:val="28"/>
              </w:rPr>
              <w:t>2</w:t>
            </w:r>
            <w:r>
              <w:rPr>
                <w:b/>
                <w:sz w:val="28"/>
                <w:szCs w:val="28"/>
              </w:rPr>
              <w:t>5</w:t>
            </w:r>
          </w:p>
          <w:p w:rsidR="004B6909" w:rsidRDefault="004B6909" w:rsidP="00090C9D">
            <w:pPr>
              <w:pStyle w:val="NoSpacing"/>
              <w:spacing w:line="276" w:lineRule="auto"/>
              <w:rPr>
                <w:b/>
                <w:sz w:val="28"/>
                <w:szCs w:val="28"/>
              </w:rPr>
            </w:pPr>
          </w:p>
          <w:p w:rsidR="004B6909" w:rsidRDefault="004B6909" w:rsidP="00090C9D">
            <w:pPr>
              <w:pStyle w:val="NoSpacing"/>
              <w:spacing w:line="276" w:lineRule="auto"/>
              <w:rPr>
                <w:b/>
                <w:sz w:val="28"/>
                <w:szCs w:val="28"/>
              </w:rPr>
            </w:pPr>
            <w:r>
              <w:rPr>
                <w:b/>
                <w:sz w:val="28"/>
                <w:szCs w:val="28"/>
              </w:rPr>
              <w:t>0,5</w:t>
            </w:r>
          </w:p>
        </w:tc>
      </w:tr>
      <w:tr w:rsidR="00302A44" w:rsidRPr="00533C60" w:rsidTr="00533C60">
        <w:tc>
          <w:tcPr>
            <w:tcW w:w="993" w:type="dxa"/>
            <w:vMerge w:val="restart"/>
          </w:tcPr>
          <w:p w:rsidR="00302A44" w:rsidRDefault="00A14A0A" w:rsidP="00090C9D">
            <w:pPr>
              <w:pStyle w:val="NoSpacing"/>
              <w:spacing w:line="276" w:lineRule="auto"/>
              <w:jc w:val="center"/>
              <w:rPr>
                <w:b/>
                <w:sz w:val="28"/>
                <w:szCs w:val="28"/>
              </w:rPr>
            </w:pPr>
            <w:r>
              <w:rPr>
                <w:b/>
                <w:sz w:val="28"/>
                <w:szCs w:val="28"/>
              </w:rPr>
              <w:lastRenderedPageBreak/>
              <w:t>8</w:t>
            </w:r>
            <w:r w:rsidR="00302A44">
              <w:rPr>
                <w:b/>
                <w:sz w:val="28"/>
                <w:szCs w:val="28"/>
              </w:rPr>
              <w:t xml:space="preserve"> </w:t>
            </w:r>
          </w:p>
          <w:p w:rsidR="00302A44" w:rsidRPr="00533C60" w:rsidRDefault="00302A44" w:rsidP="00090C9D">
            <w:pPr>
              <w:pStyle w:val="NoSpacing"/>
              <w:spacing w:line="276" w:lineRule="auto"/>
              <w:jc w:val="center"/>
              <w:rPr>
                <w:b/>
                <w:sz w:val="28"/>
                <w:szCs w:val="28"/>
              </w:rPr>
            </w:pPr>
            <w:r>
              <w:rPr>
                <w:b/>
                <w:sz w:val="28"/>
                <w:szCs w:val="28"/>
              </w:rPr>
              <w:t>(2</w:t>
            </w:r>
            <w:r w:rsidRPr="00533C60">
              <w:rPr>
                <w:b/>
                <w:sz w:val="28"/>
                <w:szCs w:val="28"/>
              </w:rPr>
              <w:t>,0 điểm)</w:t>
            </w:r>
          </w:p>
        </w:tc>
        <w:tc>
          <w:tcPr>
            <w:tcW w:w="8741" w:type="dxa"/>
          </w:tcPr>
          <w:p w:rsidR="00302A44" w:rsidRPr="009E3407" w:rsidRDefault="00302A44" w:rsidP="00090C9D">
            <w:pPr>
              <w:pStyle w:val="NoSpacing"/>
              <w:spacing w:line="276" w:lineRule="auto"/>
              <w:rPr>
                <w:noProof/>
                <w:sz w:val="28"/>
                <w:szCs w:val="28"/>
              </w:rPr>
            </w:pPr>
            <w:r>
              <w:rPr>
                <w:noProof/>
                <w:sz w:val="28"/>
                <w:szCs w:val="28"/>
              </w:rPr>
              <w:t>a)</w:t>
            </w:r>
            <w:r w:rsidRPr="009E3407">
              <w:rPr>
                <w:noProof/>
                <w:sz w:val="28"/>
                <w:szCs w:val="28"/>
              </w:rPr>
              <w:t xml:space="preserve">- Gai </w:t>
            </w:r>
            <w:r>
              <w:rPr>
                <w:noProof/>
                <w:sz w:val="28"/>
                <w:szCs w:val="28"/>
              </w:rPr>
              <w:t>(</w:t>
            </w:r>
            <w:r w:rsidRPr="009E3407">
              <w:rPr>
                <w:noProof/>
                <w:sz w:val="28"/>
                <w:szCs w:val="28"/>
              </w:rPr>
              <w:t>S</w:t>
            </w:r>
            <w:r>
              <w:rPr>
                <w:noProof/>
                <w:sz w:val="28"/>
                <w:szCs w:val="28"/>
              </w:rPr>
              <w:t>)</w:t>
            </w:r>
            <w:r w:rsidRPr="009E3407">
              <w:rPr>
                <w:noProof/>
                <w:sz w:val="28"/>
                <w:szCs w:val="28"/>
              </w:rPr>
              <w:t xml:space="preserve"> là một loại protein do gen của virus sử dụng các nguyên liệu của tế bào chủ tổng hợp mà thành.</w:t>
            </w:r>
          </w:p>
          <w:p w:rsidR="00302A44" w:rsidRPr="00533C60" w:rsidRDefault="00302A44" w:rsidP="00090C9D">
            <w:pPr>
              <w:pStyle w:val="NoSpacing"/>
              <w:spacing w:line="276" w:lineRule="auto"/>
              <w:rPr>
                <w:noProof/>
                <w:sz w:val="28"/>
                <w:szCs w:val="28"/>
              </w:rPr>
            </w:pPr>
            <w:r w:rsidRPr="009E3407">
              <w:rPr>
                <w:noProof/>
                <w:sz w:val="28"/>
                <w:szCs w:val="28"/>
              </w:rPr>
              <w:t xml:space="preserve">- Chức năng sinh học của gai </w:t>
            </w:r>
            <w:r>
              <w:rPr>
                <w:noProof/>
                <w:sz w:val="28"/>
                <w:szCs w:val="28"/>
              </w:rPr>
              <w:t>(</w:t>
            </w:r>
            <w:r w:rsidRPr="009E3407">
              <w:rPr>
                <w:noProof/>
                <w:sz w:val="28"/>
                <w:szCs w:val="28"/>
              </w:rPr>
              <w:t>S</w:t>
            </w:r>
            <w:r>
              <w:rPr>
                <w:noProof/>
                <w:sz w:val="28"/>
                <w:szCs w:val="28"/>
              </w:rPr>
              <w:t>)</w:t>
            </w:r>
            <w:r w:rsidRPr="009E3407">
              <w:rPr>
                <w:noProof/>
                <w:sz w:val="28"/>
                <w:szCs w:val="28"/>
              </w:rPr>
              <w:t xml:space="preserve"> là liên kết đặc hiệu với thụ thể trên màng tế bào chủ để tiến hành giai đoạn hấp phụ của virus.</w:t>
            </w:r>
          </w:p>
        </w:tc>
        <w:tc>
          <w:tcPr>
            <w:tcW w:w="900" w:type="dxa"/>
          </w:tcPr>
          <w:p w:rsidR="00302A44" w:rsidRDefault="00302A44" w:rsidP="00090C9D">
            <w:pPr>
              <w:pStyle w:val="NoSpacing"/>
              <w:spacing w:line="276" w:lineRule="auto"/>
              <w:rPr>
                <w:b/>
                <w:sz w:val="28"/>
                <w:szCs w:val="28"/>
              </w:rPr>
            </w:pPr>
            <w:r>
              <w:rPr>
                <w:b/>
                <w:sz w:val="28"/>
                <w:szCs w:val="28"/>
              </w:rPr>
              <w:t>0,25</w:t>
            </w:r>
          </w:p>
          <w:p w:rsidR="00302A44" w:rsidRDefault="00302A44" w:rsidP="00090C9D">
            <w:pPr>
              <w:pStyle w:val="NoSpacing"/>
              <w:spacing w:line="276" w:lineRule="auto"/>
              <w:rPr>
                <w:b/>
                <w:sz w:val="28"/>
                <w:szCs w:val="28"/>
              </w:rPr>
            </w:pPr>
          </w:p>
          <w:p w:rsidR="00302A44" w:rsidRPr="00FA7BC5" w:rsidRDefault="00302A44" w:rsidP="00090C9D">
            <w:pPr>
              <w:pStyle w:val="NoSpacing"/>
              <w:spacing w:line="276" w:lineRule="auto"/>
              <w:rPr>
                <w:i/>
                <w:sz w:val="28"/>
                <w:szCs w:val="28"/>
              </w:rPr>
            </w:pPr>
            <w:r>
              <w:rPr>
                <w:b/>
                <w:sz w:val="28"/>
                <w:szCs w:val="28"/>
              </w:rPr>
              <w:t>0,25</w:t>
            </w:r>
          </w:p>
        </w:tc>
      </w:tr>
      <w:tr w:rsidR="00302A44" w:rsidRPr="00533C60" w:rsidTr="00533C60">
        <w:tc>
          <w:tcPr>
            <w:tcW w:w="993" w:type="dxa"/>
            <w:vMerge/>
          </w:tcPr>
          <w:p w:rsidR="00302A44" w:rsidRDefault="00302A44" w:rsidP="00090C9D">
            <w:pPr>
              <w:pStyle w:val="NoSpacing"/>
              <w:spacing w:line="276" w:lineRule="auto"/>
              <w:jc w:val="center"/>
              <w:rPr>
                <w:b/>
                <w:sz w:val="28"/>
                <w:szCs w:val="28"/>
              </w:rPr>
            </w:pPr>
          </w:p>
        </w:tc>
        <w:tc>
          <w:tcPr>
            <w:tcW w:w="8741" w:type="dxa"/>
          </w:tcPr>
          <w:p w:rsidR="00302A44" w:rsidRPr="00302A44" w:rsidRDefault="00302A44" w:rsidP="00090C9D">
            <w:pPr>
              <w:pStyle w:val="NoSpacing"/>
              <w:spacing w:line="276" w:lineRule="auto"/>
              <w:rPr>
                <w:noProof/>
                <w:sz w:val="28"/>
                <w:szCs w:val="28"/>
              </w:rPr>
            </w:pPr>
            <w:r>
              <w:rPr>
                <w:noProof/>
                <w:sz w:val="28"/>
                <w:szCs w:val="28"/>
              </w:rPr>
              <w:t xml:space="preserve">b) </w:t>
            </w:r>
            <w:r w:rsidRPr="00302A44">
              <w:rPr>
                <w:noProof/>
                <w:sz w:val="28"/>
                <w:szCs w:val="28"/>
              </w:rPr>
              <w:t>- Virus tổng hợp mARN của nó trong tế bào chủ bằng cách :</w:t>
            </w:r>
          </w:p>
          <w:p w:rsidR="00302A44" w:rsidRPr="00302A44" w:rsidRDefault="00302A44" w:rsidP="00090C9D">
            <w:pPr>
              <w:pStyle w:val="NoSpacing"/>
              <w:spacing w:line="276" w:lineRule="auto"/>
              <w:rPr>
                <w:noProof/>
                <w:sz w:val="28"/>
                <w:szCs w:val="28"/>
              </w:rPr>
            </w:pPr>
            <w:r w:rsidRPr="00302A44">
              <w:rPr>
                <w:noProof/>
                <w:sz w:val="28"/>
                <w:szCs w:val="28"/>
              </w:rPr>
              <w:t>+ Vì genome của virus là ssARN sợi dương nên có thể dùng luôn như một mARN để tổng hợp protein enzyme replicase ngay sau khi chúng xâm nhập vào trong tế bào chủ.</w:t>
            </w:r>
          </w:p>
          <w:p w:rsidR="00302A44" w:rsidRPr="00302A44" w:rsidRDefault="00302A44" w:rsidP="00090C9D">
            <w:pPr>
              <w:pStyle w:val="NoSpacing"/>
              <w:spacing w:line="276" w:lineRule="auto"/>
              <w:rPr>
                <w:noProof/>
                <w:sz w:val="28"/>
                <w:szCs w:val="28"/>
              </w:rPr>
            </w:pPr>
            <w:r w:rsidRPr="00302A44">
              <w:rPr>
                <w:noProof/>
                <w:sz w:val="28"/>
                <w:szCs w:val="28"/>
              </w:rPr>
              <w:t>+ RdRP dùng ssARN (+) làm khuôn để tổng hợp ssARN (-), sợi ssARN (-) được dùng làm khuôn để tiến hành quá trình sao chép hàng loạt ssARN (+) là vật chất di truyền của các hạt virus tiếp theo.</w:t>
            </w:r>
          </w:p>
          <w:p w:rsidR="00302A44" w:rsidRDefault="00302A44" w:rsidP="00090C9D">
            <w:pPr>
              <w:pStyle w:val="NoSpacing"/>
              <w:spacing w:line="276" w:lineRule="auto"/>
              <w:rPr>
                <w:noProof/>
                <w:sz w:val="28"/>
                <w:szCs w:val="28"/>
              </w:rPr>
            </w:pPr>
            <w:r w:rsidRPr="00302A44">
              <w:rPr>
                <w:noProof/>
                <w:sz w:val="28"/>
                <w:szCs w:val="28"/>
              </w:rPr>
              <w:t>- Ở ssARN (+) thì quá trình phiên mã cũng chính là quá trình tự sao của vật chất di truyền.</w:t>
            </w:r>
          </w:p>
        </w:tc>
        <w:tc>
          <w:tcPr>
            <w:tcW w:w="900" w:type="dxa"/>
          </w:tcPr>
          <w:p w:rsidR="00302A44" w:rsidRDefault="00302A44" w:rsidP="00090C9D">
            <w:pPr>
              <w:pStyle w:val="NoSpacing"/>
              <w:spacing w:line="276" w:lineRule="auto"/>
              <w:rPr>
                <w:b/>
                <w:sz w:val="28"/>
                <w:szCs w:val="28"/>
              </w:rPr>
            </w:pPr>
          </w:p>
          <w:p w:rsidR="00302A44" w:rsidRDefault="00302A44" w:rsidP="00090C9D">
            <w:pPr>
              <w:pStyle w:val="NoSpacing"/>
              <w:spacing w:line="276" w:lineRule="auto"/>
              <w:rPr>
                <w:b/>
                <w:sz w:val="28"/>
                <w:szCs w:val="28"/>
              </w:rPr>
            </w:pPr>
          </w:p>
          <w:p w:rsidR="00302A44" w:rsidRDefault="00302A44" w:rsidP="00090C9D">
            <w:pPr>
              <w:pStyle w:val="NoSpacing"/>
              <w:spacing w:line="276" w:lineRule="auto"/>
              <w:rPr>
                <w:b/>
                <w:sz w:val="28"/>
                <w:szCs w:val="28"/>
              </w:rPr>
            </w:pPr>
          </w:p>
          <w:p w:rsidR="00302A44" w:rsidRDefault="00302A44" w:rsidP="00090C9D">
            <w:pPr>
              <w:pStyle w:val="NoSpacing"/>
              <w:spacing w:line="276" w:lineRule="auto"/>
              <w:rPr>
                <w:b/>
                <w:sz w:val="28"/>
                <w:szCs w:val="28"/>
              </w:rPr>
            </w:pPr>
            <w:r>
              <w:rPr>
                <w:b/>
                <w:sz w:val="28"/>
                <w:szCs w:val="28"/>
              </w:rPr>
              <w:t>0,25</w:t>
            </w:r>
          </w:p>
          <w:p w:rsidR="00302A44" w:rsidRDefault="00302A44" w:rsidP="00090C9D">
            <w:pPr>
              <w:pStyle w:val="NoSpacing"/>
              <w:spacing w:line="276" w:lineRule="auto"/>
              <w:rPr>
                <w:b/>
                <w:sz w:val="28"/>
                <w:szCs w:val="28"/>
              </w:rPr>
            </w:pPr>
          </w:p>
          <w:p w:rsidR="00302A44" w:rsidRDefault="00302A44" w:rsidP="00090C9D">
            <w:pPr>
              <w:pStyle w:val="NoSpacing"/>
              <w:spacing w:line="276" w:lineRule="auto"/>
              <w:rPr>
                <w:b/>
                <w:sz w:val="28"/>
                <w:szCs w:val="28"/>
              </w:rPr>
            </w:pPr>
            <w:r>
              <w:rPr>
                <w:b/>
                <w:sz w:val="28"/>
                <w:szCs w:val="28"/>
              </w:rPr>
              <w:t>0,25</w:t>
            </w:r>
          </w:p>
          <w:p w:rsidR="00302A44" w:rsidRDefault="00302A44" w:rsidP="00090C9D">
            <w:pPr>
              <w:pStyle w:val="NoSpacing"/>
              <w:spacing w:line="276" w:lineRule="auto"/>
              <w:rPr>
                <w:b/>
                <w:sz w:val="28"/>
                <w:szCs w:val="28"/>
              </w:rPr>
            </w:pPr>
          </w:p>
          <w:p w:rsidR="00302A44" w:rsidRDefault="00302A44" w:rsidP="00090C9D">
            <w:pPr>
              <w:pStyle w:val="NoSpacing"/>
              <w:spacing w:line="276" w:lineRule="auto"/>
              <w:rPr>
                <w:b/>
                <w:sz w:val="28"/>
                <w:szCs w:val="28"/>
              </w:rPr>
            </w:pPr>
            <w:r>
              <w:rPr>
                <w:b/>
                <w:sz w:val="28"/>
                <w:szCs w:val="28"/>
              </w:rPr>
              <w:t>0,5</w:t>
            </w:r>
          </w:p>
        </w:tc>
      </w:tr>
      <w:tr w:rsidR="00302A44" w:rsidRPr="00533C60" w:rsidTr="00533C60">
        <w:tc>
          <w:tcPr>
            <w:tcW w:w="993" w:type="dxa"/>
            <w:vMerge/>
          </w:tcPr>
          <w:p w:rsidR="00302A44" w:rsidRDefault="00302A44" w:rsidP="00090C9D">
            <w:pPr>
              <w:pStyle w:val="NoSpacing"/>
              <w:spacing w:line="276" w:lineRule="auto"/>
              <w:jc w:val="center"/>
              <w:rPr>
                <w:b/>
                <w:sz w:val="28"/>
                <w:szCs w:val="28"/>
              </w:rPr>
            </w:pPr>
          </w:p>
        </w:tc>
        <w:tc>
          <w:tcPr>
            <w:tcW w:w="8741" w:type="dxa"/>
          </w:tcPr>
          <w:p w:rsidR="00302A44" w:rsidRDefault="00302A44" w:rsidP="00090C9D">
            <w:pPr>
              <w:pStyle w:val="NoSpacing"/>
              <w:spacing w:line="276" w:lineRule="auto"/>
              <w:rPr>
                <w:noProof/>
                <w:sz w:val="28"/>
                <w:szCs w:val="28"/>
              </w:rPr>
            </w:pPr>
            <w:r>
              <w:rPr>
                <w:noProof/>
                <w:sz w:val="28"/>
                <w:szCs w:val="28"/>
              </w:rPr>
              <w:t>c)</w:t>
            </w:r>
            <w:r w:rsidRPr="00302A44">
              <w:rPr>
                <w:noProof/>
                <w:sz w:val="28"/>
                <w:szCs w:val="28"/>
              </w:rPr>
              <w:t xml:space="preserve"> Tốc độ biến chủng của SAR – CoV 2 rất nhanh vì replicase có bản chất là ARN polymerase không có hoạt động sửa sai và do đó các sai sót xuất hiện trong tự sao nhiều, không được sửa chữa hình thành các đột biến.</w:t>
            </w:r>
          </w:p>
        </w:tc>
        <w:tc>
          <w:tcPr>
            <w:tcW w:w="900" w:type="dxa"/>
          </w:tcPr>
          <w:p w:rsidR="00302A44" w:rsidRDefault="00302A44" w:rsidP="00090C9D">
            <w:pPr>
              <w:pStyle w:val="NoSpacing"/>
              <w:spacing w:line="276" w:lineRule="auto"/>
              <w:rPr>
                <w:b/>
                <w:sz w:val="28"/>
                <w:szCs w:val="28"/>
              </w:rPr>
            </w:pPr>
            <w:r>
              <w:rPr>
                <w:b/>
                <w:sz w:val="28"/>
                <w:szCs w:val="28"/>
              </w:rPr>
              <w:t>0,25</w:t>
            </w:r>
          </w:p>
          <w:p w:rsidR="00302A44" w:rsidRDefault="00302A44" w:rsidP="00090C9D">
            <w:pPr>
              <w:pStyle w:val="NoSpacing"/>
              <w:spacing w:line="276" w:lineRule="auto"/>
              <w:rPr>
                <w:b/>
                <w:sz w:val="28"/>
                <w:szCs w:val="28"/>
              </w:rPr>
            </w:pPr>
          </w:p>
        </w:tc>
      </w:tr>
      <w:tr w:rsidR="00302A44" w:rsidRPr="00533C60" w:rsidTr="00533C60">
        <w:tc>
          <w:tcPr>
            <w:tcW w:w="993" w:type="dxa"/>
            <w:vMerge/>
          </w:tcPr>
          <w:p w:rsidR="00302A44" w:rsidRDefault="00302A44" w:rsidP="00090C9D">
            <w:pPr>
              <w:pStyle w:val="NoSpacing"/>
              <w:spacing w:line="276" w:lineRule="auto"/>
              <w:jc w:val="center"/>
              <w:rPr>
                <w:b/>
                <w:sz w:val="28"/>
                <w:szCs w:val="28"/>
              </w:rPr>
            </w:pPr>
          </w:p>
        </w:tc>
        <w:tc>
          <w:tcPr>
            <w:tcW w:w="8741" w:type="dxa"/>
          </w:tcPr>
          <w:p w:rsidR="00302A44" w:rsidRDefault="00302A44" w:rsidP="00090C9D">
            <w:pPr>
              <w:pStyle w:val="NoSpacing"/>
              <w:spacing w:line="276" w:lineRule="auto"/>
              <w:rPr>
                <w:noProof/>
                <w:sz w:val="28"/>
                <w:szCs w:val="28"/>
              </w:rPr>
            </w:pPr>
            <w:r>
              <w:rPr>
                <w:noProof/>
                <w:sz w:val="28"/>
                <w:szCs w:val="28"/>
              </w:rPr>
              <w:t>d)</w:t>
            </w:r>
            <w:r w:rsidRPr="00302A44">
              <w:rPr>
                <w:noProof/>
                <w:sz w:val="28"/>
                <w:szCs w:val="28"/>
              </w:rPr>
              <w:t xml:space="preserve"> Sản phẩm này có hoạt tính vaccine vì khi micelle xâm nhập vào tế bào chủ, mARN mang theo được dịch mã tạo ra protein gai virus. Tế bào nhận diện protein gai virus là protein lạ và kích thích đáp ứng miễn dịch.</w:t>
            </w:r>
          </w:p>
        </w:tc>
        <w:tc>
          <w:tcPr>
            <w:tcW w:w="900" w:type="dxa"/>
          </w:tcPr>
          <w:p w:rsidR="00302A44" w:rsidRDefault="00302A44" w:rsidP="00090C9D">
            <w:pPr>
              <w:pStyle w:val="NoSpacing"/>
              <w:spacing w:line="276" w:lineRule="auto"/>
              <w:rPr>
                <w:b/>
                <w:sz w:val="28"/>
                <w:szCs w:val="28"/>
              </w:rPr>
            </w:pPr>
            <w:r>
              <w:rPr>
                <w:b/>
                <w:sz w:val="28"/>
                <w:szCs w:val="28"/>
              </w:rPr>
              <w:t>0,25</w:t>
            </w:r>
          </w:p>
          <w:p w:rsidR="00302A44" w:rsidRDefault="00302A44" w:rsidP="00090C9D">
            <w:pPr>
              <w:pStyle w:val="NoSpacing"/>
              <w:spacing w:line="276" w:lineRule="auto"/>
              <w:rPr>
                <w:b/>
                <w:sz w:val="28"/>
                <w:szCs w:val="28"/>
              </w:rPr>
            </w:pPr>
          </w:p>
        </w:tc>
      </w:tr>
      <w:tr w:rsidR="002453C2" w:rsidRPr="00533C60" w:rsidTr="00533C60">
        <w:tc>
          <w:tcPr>
            <w:tcW w:w="993" w:type="dxa"/>
            <w:vMerge w:val="restart"/>
          </w:tcPr>
          <w:p w:rsidR="002453C2" w:rsidRDefault="00A14A0A" w:rsidP="00090C9D">
            <w:pPr>
              <w:pStyle w:val="NoSpacing"/>
              <w:tabs>
                <w:tab w:val="left" w:pos="210"/>
                <w:tab w:val="center" w:pos="388"/>
              </w:tabs>
              <w:spacing w:line="276" w:lineRule="auto"/>
              <w:jc w:val="left"/>
              <w:rPr>
                <w:b/>
                <w:sz w:val="28"/>
                <w:szCs w:val="28"/>
              </w:rPr>
            </w:pPr>
            <w:r>
              <w:rPr>
                <w:b/>
                <w:sz w:val="28"/>
                <w:szCs w:val="28"/>
              </w:rPr>
              <w:tab/>
              <w:t>9</w:t>
            </w:r>
          </w:p>
          <w:p w:rsidR="002453C2" w:rsidRPr="002453C2" w:rsidRDefault="00A14A0A" w:rsidP="00090C9D">
            <w:pPr>
              <w:pStyle w:val="NoSpacing"/>
              <w:tabs>
                <w:tab w:val="left" w:pos="210"/>
                <w:tab w:val="center" w:pos="388"/>
              </w:tabs>
              <w:spacing w:line="276" w:lineRule="auto"/>
              <w:jc w:val="left"/>
              <w:rPr>
                <w:b/>
                <w:sz w:val="28"/>
                <w:szCs w:val="28"/>
              </w:rPr>
            </w:pPr>
            <w:r>
              <w:rPr>
                <w:b/>
                <w:sz w:val="28"/>
                <w:szCs w:val="28"/>
              </w:rPr>
              <w:t>(2</w:t>
            </w:r>
            <w:r w:rsidR="002453C2" w:rsidRPr="00533C60">
              <w:rPr>
                <w:b/>
                <w:sz w:val="28"/>
                <w:szCs w:val="28"/>
              </w:rPr>
              <w:t>,0 điểm)</w:t>
            </w:r>
          </w:p>
        </w:tc>
        <w:tc>
          <w:tcPr>
            <w:tcW w:w="8741" w:type="dxa"/>
          </w:tcPr>
          <w:p w:rsidR="00046C78" w:rsidRPr="00046C78" w:rsidRDefault="00046C78" w:rsidP="00046C78">
            <w:pPr>
              <w:pStyle w:val="NoSpacing"/>
              <w:rPr>
                <w:noProof/>
                <w:sz w:val="28"/>
                <w:szCs w:val="28"/>
              </w:rPr>
            </w:pPr>
            <w:r>
              <w:rPr>
                <w:noProof/>
                <w:sz w:val="28"/>
                <w:szCs w:val="28"/>
              </w:rPr>
              <w:t xml:space="preserve">a) </w:t>
            </w:r>
            <w:r w:rsidRPr="00046C78">
              <w:rPr>
                <w:noProof/>
                <w:sz w:val="28"/>
                <w:szCs w:val="28"/>
              </w:rPr>
              <w:t>Trạng thái cân bằng nước của cây:</w:t>
            </w:r>
          </w:p>
          <w:p w:rsidR="00046C78" w:rsidRPr="00046C78" w:rsidRDefault="00046C78" w:rsidP="00046C78">
            <w:pPr>
              <w:pStyle w:val="NoSpacing"/>
              <w:rPr>
                <w:noProof/>
                <w:sz w:val="28"/>
                <w:szCs w:val="28"/>
              </w:rPr>
            </w:pPr>
            <w:r w:rsidRPr="00046C78">
              <w:rPr>
                <w:noProof/>
                <w:sz w:val="28"/>
                <w:szCs w:val="28"/>
              </w:rPr>
              <w:t>- Lượng nướ</w:t>
            </w:r>
            <w:r>
              <w:rPr>
                <w:noProof/>
                <w:sz w:val="28"/>
                <w:szCs w:val="28"/>
              </w:rPr>
              <w:t>c hút vào nhỏ hơn</w:t>
            </w:r>
            <w:r w:rsidRPr="00046C78">
              <w:rPr>
                <w:noProof/>
                <w:sz w:val="28"/>
                <w:szCs w:val="28"/>
              </w:rPr>
              <w:t xml:space="preserve"> lượng nước thải ra  cây bị thiếu nước tạm thời hoặc thiếu nước dài ngày (bị hạ</w:t>
            </w:r>
            <w:r>
              <w:rPr>
                <w:noProof/>
                <w:sz w:val="28"/>
                <w:szCs w:val="28"/>
              </w:rPr>
              <w:t>n).</w:t>
            </w:r>
          </w:p>
          <w:p w:rsidR="00046C78" w:rsidRPr="00046C78" w:rsidRDefault="00046C78" w:rsidP="00046C78">
            <w:pPr>
              <w:pStyle w:val="NoSpacing"/>
              <w:rPr>
                <w:noProof/>
                <w:sz w:val="28"/>
                <w:szCs w:val="28"/>
              </w:rPr>
            </w:pPr>
            <w:r w:rsidRPr="00046C78">
              <w:rPr>
                <w:noProof/>
                <w:sz w:val="28"/>
                <w:szCs w:val="28"/>
              </w:rPr>
              <w:t xml:space="preserve">- Trạng thái sinh lí của cây: </w:t>
            </w:r>
          </w:p>
          <w:p w:rsidR="00046C78" w:rsidRPr="00046C78" w:rsidRDefault="00046C78" w:rsidP="00046C78">
            <w:pPr>
              <w:pStyle w:val="NoSpacing"/>
              <w:rPr>
                <w:noProof/>
                <w:sz w:val="28"/>
                <w:szCs w:val="28"/>
              </w:rPr>
            </w:pPr>
            <w:r w:rsidRPr="00046C78">
              <w:rPr>
                <w:noProof/>
                <w:sz w:val="28"/>
                <w:szCs w:val="28"/>
              </w:rPr>
              <w:t>+ Cây bị héo tạm thời, lỗ khí khổng tạm đóng  có thể hồi phục trạng thái cân bằng nước trong thời gian ngắn, sau đó cây lại tươi trở lại và hoạt động sinh lí bình thườ</w:t>
            </w:r>
            <w:r>
              <w:rPr>
                <w:noProof/>
                <w:sz w:val="28"/>
                <w:szCs w:val="28"/>
              </w:rPr>
              <w:t>ng.</w:t>
            </w:r>
          </w:p>
          <w:p w:rsidR="00046C78" w:rsidRPr="00046C78" w:rsidRDefault="00046C78" w:rsidP="00046C78">
            <w:pPr>
              <w:pStyle w:val="NoSpacing"/>
              <w:rPr>
                <w:noProof/>
                <w:sz w:val="28"/>
                <w:szCs w:val="28"/>
              </w:rPr>
            </w:pPr>
            <w:r w:rsidRPr="00046C78">
              <w:rPr>
                <w:noProof/>
                <w:sz w:val="28"/>
                <w:szCs w:val="28"/>
              </w:rPr>
              <w:t>+ Cây bị thiếu nướ</w:t>
            </w:r>
            <w:r>
              <w:rPr>
                <w:noProof/>
                <w:sz w:val="28"/>
                <w:szCs w:val="28"/>
              </w:rPr>
              <w:t xml:space="preserve">c dài ngày </w:t>
            </w:r>
            <w:r w:rsidRPr="00046C78">
              <w:rPr>
                <w:noProof/>
                <w:sz w:val="28"/>
                <w:szCs w:val="28"/>
              </w:rPr>
              <w:t>cây héo, có thể rụng lá, hoa, quả …  giảm, hoặc ngừng sinh trưởng</w:t>
            </w:r>
            <w:r>
              <w:rPr>
                <w:noProof/>
                <w:sz w:val="28"/>
                <w:szCs w:val="28"/>
              </w:rPr>
              <w:t>.</w:t>
            </w:r>
          </w:p>
          <w:p w:rsidR="002453C2" w:rsidRDefault="00046C78" w:rsidP="00046C78">
            <w:pPr>
              <w:pStyle w:val="NoSpacing"/>
              <w:rPr>
                <w:noProof/>
                <w:sz w:val="28"/>
                <w:szCs w:val="28"/>
              </w:rPr>
            </w:pPr>
            <w:r w:rsidRPr="00046C78">
              <w:rPr>
                <w:noProof/>
                <w:sz w:val="28"/>
                <w:szCs w:val="28"/>
              </w:rPr>
              <w:t>+ Sự thoát nước mạnh kéo theo sự hút nước mạ</w:t>
            </w:r>
            <w:r>
              <w:rPr>
                <w:noProof/>
                <w:sz w:val="28"/>
                <w:szCs w:val="28"/>
              </w:rPr>
              <w:t>nh.</w:t>
            </w:r>
          </w:p>
        </w:tc>
        <w:tc>
          <w:tcPr>
            <w:tcW w:w="900" w:type="dxa"/>
          </w:tcPr>
          <w:p w:rsidR="002453C2" w:rsidRDefault="002453C2" w:rsidP="00090C9D">
            <w:pPr>
              <w:pStyle w:val="NoSpacing"/>
              <w:spacing w:line="276" w:lineRule="auto"/>
              <w:rPr>
                <w:b/>
                <w:sz w:val="28"/>
                <w:szCs w:val="28"/>
              </w:rPr>
            </w:pPr>
          </w:p>
          <w:p w:rsidR="00115880" w:rsidRDefault="00115880" w:rsidP="00090C9D">
            <w:pPr>
              <w:pStyle w:val="NoSpacing"/>
              <w:spacing w:line="276" w:lineRule="auto"/>
              <w:rPr>
                <w:b/>
                <w:sz w:val="28"/>
                <w:szCs w:val="28"/>
              </w:rPr>
            </w:pPr>
            <w:r>
              <w:rPr>
                <w:b/>
                <w:sz w:val="28"/>
                <w:szCs w:val="28"/>
              </w:rPr>
              <w:t>0,25</w:t>
            </w:r>
          </w:p>
          <w:p w:rsidR="00C91232" w:rsidRDefault="00C91232" w:rsidP="00090C9D">
            <w:pPr>
              <w:pStyle w:val="NoSpacing"/>
              <w:spacing w:line="276" w:lineRule="auto"/>
              <w:rPr>
                <w:b/>
                <w:sz w:val="28"/>
                <w:szCs w:val="28"/>
              </w:rPr>
            </w:pPr>
          </w:p>
          <w:p w:rsidR="00C91232" w:rsidRDefault="00C91232" w:rsidP="00090C9D">
            <w:pPr>
              <w:pStyle w:val="NoSpacing"/>
              <w:spacing w:line="276" w:lineRule="auto"/>
              <w:rPr>
                <w:b/>
                <w:sz w:val="28"/>
                <w:szCs w:val="28"/>
              </w:rPr>
            </w:pPr>
          </w:p>
          <w:p w:rsidR="00115880" w:rsidRDefault="00115880" w:rsidP="00090C9D">
            <w:pPr>
              <w:pStyle w:val="NoSpacing"/>
              <w:spacing w:line="276" w:lineRule="auto"/>
              <w:rPr>
                <w:b/>
                <w:sz w:val="28"/>
                <w:szCs w:val="28"/>
              </w:rPr>
            </w:pPr>
            <w:r>
              <w:rPr>
                <w:b/>
                <w:sz w:val="28"/>
                <w:szCs w:val="28"/>
              </w:rPr>
              <w:t>0,25</w:t>
            </w:r>
          </w:p>
          <w:p w:rsidR="00115880" w:rsidRDefault="00115880" w:rsidP="00090C9D">
            <w:pPr>
              <w:pStyle w:val="NoSpacing"/>
              <w:spacing w:line="276" w:lineRule="auto"/>
              <w:rPr>
                <w:b/>
                <w:sz w:val="28"/>
                <w:szCs w:val="28"/>
              </w:rPr>
            </w:pPr>
          </w:p>
          <w:p w:rsidR="00115880" w:rsidRDefault="00115880" w:rsidP="00090C9D">
            <w:pPr>
              <w:pStyle w:val="NoSpacing"/>
              <w:spacing w:line="276" w:lineRule="auto"/>
              <w:rPr>
                <w:b/>
                <w:sz w:val="28"/>
                <w:szCs w:val="28"/>
              </w:rPr>
            </w:pPr>
          </w:p>
          <w:p w:rsidR="00115880" w:rsidRDefault="00115880" w:rsidP="00090C9D">
            <w:pPr>
              <w:pStyle w:val="NoSpacing"/>
              <w:spacing w:line="276" w:lineRule="auto"/>
              <w:rPr>
                <w:b/>
                <w:sz w:val="28"/>
                <w:szCs w:val="28"/>
              </w:rPr>
            </w:pPr>
            <w:r>
              <w:rPr>
                <w:b/>
                <w:sz w:val="28"/>
                <w:szCs w:val="28"/>
              </w:rPr>
              <w:t>0,25</w:t>
            </w:r>
          </w:p>
          <w:p w:rsidR="00115880" w:rsidRDefault="00115880" w:rsidP="00090C9D">
            <w:pPr>
              <w:pStyle w:val="NoSpacing"/>
              <w:spacing w:line="276" w:lineRule="auto"/>
              <w:rPr>
                <w:b/>
                <w:sz w:val="28"/>
                <w:szCs w:val="28"/>
              </w:rPr>
            </w:pPr>
            <w:r>
              <w:rPr>
                <w:b/>
                <w:sz w:val="28"/>
                <w:szCs w:val="28"/>
              </w:rPr>
              <w:t>0,25</w:t>
            </w:r>
          </w:p>
        </w:tc>
      </w:tr>
      <w:tr w:rsidR="002453C2" w:rsidRPr="00533C60" w:rsidTr="00533C60">
        <w:tc>
          <w:tcPr>
            <w:tcW w:w="993" w:type="dxa"/>
            <w:vMerge/>
          </w:tcPr>
          <w:p w:rsidR="002453C2" w:rsidRDefault="002453C2" w:rsidP="00090C9D">
            <w:pPr>
              <w:pStyle w:val="NoSpacing"/>
              <w:spacing w:line="276" w:lineRule="auto"/>
              <w:jc w:val="center"/>
              <w:rPr>
                <w:b/>
                <w:sz w:val="28"/>
                <w:szCs w:val="28"/>
              </w:rPr>
            </w:pPr>
          </w:p>
        </w:tc>
        <w:tc>
          <w:tcPr>
            <w:tcW w:w="8741" w:type="dxa"/>
          </w:tcPr>
          <w:p w:rsidR="00C91232" w:rsidRPr="00C91232" w:rsidRDefault="00C91232" w:rsidP="00913335">
            <w:pPr>
              <w:pStyle w:val="NoSpacing"/>
              <w:spacing w:line="276" w:lineRule="auto"/>
              <w:rPr>
                <w:sz w:val="28"/>
                <w:lang w:val="nl-NL"/>
              </w:rPr>
            </w:pPr>
            <w:r>
              <w:rPr>
                <w:sz w:val="28"/>
                <w:lang w:val="nl-NL"/>
              </w:rPr>
              <w:t xml:space="preserve">b) </w:t>
            </w:r>
            <w:r w:rsidRPr="00C91232">
              <w:rPr>
                <w:sz w:val="28"/>
                <w:lang w:val="nl-NL"/>
              </w:rPr>
              <w:t>3 thí nghiệm trên chứng minh sự vận chuyển các chất trong cây ngược chiều trọng lực, nhờ có 3 lực: Lực hút do thoát hơi nước ở lá, lực liên kết giữa các phân tử nước với nhau và với thành mạch gỗ</w:t>
            </w:r>
            <w:r>
              <w:rPr>
                <w:sz w:val="28"/>
                <w:lang w:val="nl-NL"/>
              </w:rPr>
              <w:t xml:space="preserve"> </w:t>
            </w:r>
            <w:r w:rsidRPr="00C91232">
              <w:rPr>
                <w:sz w:val="28"/>
                <w:lang w:val="nl-NL"/>
              </w:rPr>
              <w:t xml:space="preserve"> lực mao quả</w:t>
            </w:r>
            <w:r>
              <w:rPr>
                <w:sz w:val="28"/>
                <w:lang w:val="nl-NL"/>
              </w:rPr>
              <w:t xml:space="preserve">n) </w:t>
            </w:r>
            <w:r w:rsidRPr="00C91232">
              <w:rPr>
                <w:sz w:val="28"/>
                <w:lang w:val="nl-NL"/>
              </w:rPr>
              <w:t>ở thân và lực đẩy (áp suất rễ</w:t>
            </w:r>
            <w:r>
              <w:rPr>
                <w:sz w:val="28"/>
                <w:lang w:val="nl-NL"/>
              </w:rPr>
              <w:t xml:space="preserve">). </w:t>
            </w:r>
          </w:p>
          <w:p w:rsidR="00C91232" w:rsidRPr="00C91232" w:rsidRDefault="00C91232" w:rsidP="00913335">
            <w:pPr>
              <w:pStyle w:val="NoSpacing"/>
              <w:spacing w:line="276" w:lineRule="auto"/>
              <w:rPr>
                <w:sz w:val="28"/>
                <w:lang w:val="nl-NL"/>
              </w:rPr>
            </w:pPr>
            <w:r w:rsidRPr="00C91232">
              <w:rPr>
                <w:sz w:val="28"/>
                <w:lang w:val="nl-NL"/>
              </w:rPr>
              <w:t>- Thí nghiệ</w:t>
            </w:r>
            <w:r>
              <w:rPr>
                <w:sz w:val="28"/>
                <w:lang w:val="nl-NL"/>
              </w:rPr>
              <w:t>m 1:</w:t>
            </w:r>
            <w:r w:rsidRPr="00C91232">
              <w:rPr>
                <w:sz w:val="28"/>
                <w:lang w:val="nl-NL"/>
              </w:rPr>
              <w:t xml:space="preserve"> Khi đậy kín nắp,</w:t>
            </w:r>
            <w:r>
              <w:rPr>
                <w:sz w:val="28"/>
                <w:lang w:val="nl-NL"/>
              </w:rPr>
              <w:t xml:space="preserve"> </w:t>
            </w:r>
            <w:r w:rsidRPr="00C91232">
              <w:rPr>
                <w:sz w:val="28"/>
                <w:lang w:val="nl-NL"/>
              </w:rPr>
              <w:t>cây non mọ</w:t>
            </w:r>
            <w:r>
              <w:rPr>
                <w:sz w:val="28"/>
                <w:lang w:val="nl-NL"/>
              </w:rPr>
              <w:t xml:space="preserve">c lên </w:t>
            </w:r>
            <w:r>
              <w:rPr>
                <w:rFonts w:cs="Times New Roman"/>
                <w:sz w:val="28"/>
                <w:lang w:val="nl-NL"/>
              </w:rPr>
              <w:t>→</w:t>
            </w:r>
            <w:r w:rsidRPr="00C91232">
              <w:rPr>
                <w:sz w:val="28"/>
                <w:lang w:val="nl-NL"/>
              </w:rPr>
              <w:t xml:space="preserve"> nước thoát qua lá tạo hơi nước làm lọ thủy tinh bị mờ. Hơi nước nhiề</w:t>
            </w:r>
            <w:r>
              <w:rPr>
                <w:sz w:val="28"/>
                <w:lang w:val="nl-NL"/>
              </w:rPr>
              <w:t xml:space="preserve">u </w:t>
            </w:r>
            <w:r>
              <w:rPr>
                <w:rFonts w:cs="Times New Roman"/>
                <w:sz w:val="28"/>
                <w:lang w:val="nl-NL"/>
              </w:rPr>
              <w:t>→</w:t>
            </w:r>
            <w:r w:rsidRPr="00C91232">
              <w:rPr>
                <w:sz w:val="28"/>
                <w:lang w:val="nl-NL"/>
              </w:rPr>
              <w:t xml:space="preserve"> tạo độ ẩ</w:t>
            </w:r>
            <w:r>
              <w:rPr>
                <w:sz w:val="28"/>
                <w:lang w:val="nl-NL"/>
              </w:rPr>
              <w:t>m bão hòa</w:t>
            </w:r>
            <w:r>
              <w:rPr>
                <w:rFonts w:cs="Times New Roman"/>
                <w:sz w:val="28"/>
                <w:lang w:val="nl-NL"/>
              </w:rPr>
              <w:t>→</w:t>
            </w:r>
            <w:r w:rsidRPr="00C91232">
              <w:rPr>
                <w:sz w:val="28"/>
                <w:lang w:val="nl-NL"/>
              </w:rPr>
              <w:t xml:space="preserve"> nước không thoát th</w:t>
            </w:r>
            <w:r>
              <w:rPr>
                <w:sz w:val="28"/>
                <w:lang w:val="nl-NL"/>
              </w:rPr>
              <w:t xml:space="preserve">ành hơi </w:t>
            </w:r>
            <w:r>
              <w:rPr>
                <w:rFonts w:cs="Times New Roman"/>
                <w:sz w:val="28"/>
                <w:lang w:val="nl-NL"/>
              </w:rPr>
              <w:t>→</w:t>
            </w:r>
            <w:r w:rsidRPr="00C91232">
              <w:rPr>
                <w:sz w:val="28"/>
                <w:lang w:val="nl-NL"/>
              </w:rPr>
              <w:t xml:space="preserve"> tạo giọt trên mép lá =&gt;Hiện tượng ứ giọt (chứng minh lực đẩ</w:t>
            </w:r>
            <w:r>
              <w:rPr>
                <w:sz w:val="28"/>
                <w:lang w:val="nl-NL"/>
              </w:rPr>
              <w:t xml:space="preserve">y </w:t>
            </w:r>
            <w:r w:rsidRPr="00C91232">
              <w:rPr>
                <w:sz w:val="28"/>
                <w:lang w:val="nl-NL"/>
              </w:rPr>
              <w:t>chủ động ở rễ</w:t>
            </w:r>
            <w:r>
              <w:rPr>
                <w:sz w:val="28"/>
                <w:lang w:val="nl-NL"/>
              </w:rPr>
              <w:t>).</w:t>
            </w:r>
          </w:p>
          <w:p w:rsidR="00C91232" w:rsidRPr="00C91232" w:rsidRDefault="00C91232" w:rsidP="00913335">
            <w:pPr>
              <w:pStyle w:val="NoSpacing"/>
              <w:spacing w:line="276" w:lineRule="auto"/>
              <w:rPr>
                <w:sz w:val="28"/>
                <w:lang w:val="nl-NL"/>
              </w:rPr>
            </w:pPr>
            <w:r w:rsidRPr="00C91232">
              <w:rPr>
                <w:sz w:val="28"/>
                <w:lang w:val="nl-NL"/>
              </w:rPr>
              <w:t>- Thí nghiệ</w:t>
            </w:r>
            <w:r>
              <w:rPr>
                <w:sz w:val="28"/>
                <w:lang w:val="nl-NL"/>
              </w:rPr>
              <w:t>m 2:</w:t>
            </w:r>
            <w:r w:rsidRPr="00C91232">
              <w:rPr>
                <w:sz w:val="28"/>
                <w:lang w:val="nl-NL"/>
              </w:rPr>
              <w:t xml:space="preserve"> Mực nước giảm, chứng tỏ thân hút nước lên nhờ lực mao quản và thoát ra ngoài qua quá trình thoát hơi nướ</w:t>
            </w:r>
            <w:r>
              <w:rPr>
                <w:sz w:val="28"/>
                <w:lang w:val="nl-NL"/>
              </w:rPr>
              <w:t xml:space="preserve">c.  </w:t>
            </w:r>
          </w:p>
          <w:p w:rsidR="002453C2" w:rsidRPr="00887A0E" w:rsidRDefault="00C91232" w:rsidP="00913335">
            <w:pPr>
              <w:pStyle w:val="NoSpacing"/>
              <w:spacing w:line="276" w:lineRule="auto"/>
              <w:rPr>
                <w:sz w:val="28"/>
                <w:lang w:val="nl-NL"/>
              </w:rPr>
            </w:pPr>
            <w:r w:rsidRPr="00C91232">
              <w:rPr>
                <w:sz w:val="28"/>
                <w:lang w:val="nl-NL"/>
              </w:rPr>
              <w:t>- Thí nghiệ</w:t>
            </w:r>
            <w:r>
              <w:rPr>
                <w:sz w:val="28"/>
                <w:lang w:val="nl-NL"/>
              </w:rPr>
              <w:t>m 3:</w:t>
            </w:r>
            <w:r w:rsidRPr="00C91232">
              <w:rPr>
                <w:sz w:val="28"/>
                <w:lang w:val="nl-NL"/>
              </w:rPr>
              <w:t xml:space="preserve"> Khi cắt ngang thân cây chuố</w:t>
            </w:r>
            <w:r>
              <w:rPr>
                <w:sz w:val="28"/>
                <w:lang w:val="nl-NL"/>
              </w:rPr>
              <w:t>i non</w:t>
            </w:r>
            <w:r>
              <w:rPr>
                <w:rFonts w:cs="Times New Roman"/>
                <w:sz w:val="28"/>
                <w:lang w:val="nl-NL"/>
              </w:rPr>
              <w:t>→</w:t>
            </w:r>
            <w:r w:rsidRPr="00C91232">
              <w:rPr>
                <w:sz w:val="28"/>
                <w:lang w:val="nl-NL"/>
              </w:rPr>
              <w:t xml:space="preserve"> loại bỏ lực hút do thoát hơi nước.</w:t>
            </w:r>
            <w:r>
              <w:rPr>
                <w:sz w:val="28"/>
                <w:lang w:val="nl-NL"/>
              </w:rPr>
              <w:t xml:space="preserve"> </w:t>
            </w:r>
            <w:r w:rsidRPr="00C91232">
              <w:rPr>
                <w:sz w:val="28"/>
                <w:lang w:val="nl-NL"/>
              </w:rPr>
              <w:t>Bao nilon kín miệng để nước bên ngoài không vào đươc lỗ</w:t>
            </w:r>
            <w:r>
              <w:rPr>
                <w:sz w:val="28"/>
                <w:lang w:val="nl-NL"/>
              </w:rPr>
              <w:t xml:space="preserve"> khoét </w:t>
            </w:r>
            <w:r>
              <w:rPr>
                <w:rFonts w:cs="Times New Roman"/>
                <w:sz w:val="28"/>
                <w:lang w:val="nl-NL"/>
              </w:rPr>
              <w:lastRenderedPageBreak/>
              <w:t>→</w:t>
            </w:r>
            <w:r w:rsidRPr="00C91232">
              <w:rPr>
                <w:sz w:val="28"/>
                <w:lang w:val="nl-NL"/>
              </w:rPr>
              <w:t xml:space="preserve">  Nước được rễ hấp thu, kết hợp với lực mao quản, chủ động  đẩy nước lên làm đầy lỗ khoét.</w:t>
            </w:r>
          </w:p>
        </w:tc>
        <w:tc>
          <w:tcPr>
            <w:tcW w:w="900" w:type="dxa"/>
          </w:tcPr>
          <w:p w:rsidR="002453C2" w:rsidRDefault="002453C2" w:rsidP="00090C9D">
            <w:pPr>
              <w:pStyle w:val="NoSpacing"/>
              <w:spacing w:line="276" w:lineRule="auto"/>
              <w:rPr>
                <w:b/>
                <w:sz w:val="28"/>
                <w:szCs w:val="28"/>
              </w:rPr>
            </w:pPr>
          </w:p>
          <w:p w:rsidR="00C91232" w:rsidRDefault="00C91232" w:rsidP="00090C9D">
            <w:pPr>
              <w:pStyle w:val="NoSpacing"/>
              <w:spacing w:line="276" w:lineRule="auto"/>
              <w:rPr>
                <w:b/>
                <w:sz w:val="28"/>
                <w:szCs w:val="28"/>
              </w:rPr>
            </w:pPr>
          </w:p>
          <w:p w:rsidR="00887A0E" w:rsidRDefault="00887A0E" w:rsidP="00090C9D">
            <w:pPr>
              <w:pStyle w:val="NoSpacing"/>
              <w:spacing w:line="276" w:lineRule="auto"/>
              <w:rPr>
                <w:b/>
                <w:sz w:val="28"/>
                <w:szCs w:val="28"/>
              </w:rPr>
            </w:pPr>
            <w:r>
              <w:rPr>
                <w:b/>
                <w:sz w:val="28"/>
                <w:szCs w:val="28"/>
              </w:rPr>
              <w:t>0,25</w:t>
            </w:r>
          </w:p>
          <w:p w:rsidR="00C91232" w:rsidRDefault="00C91232" w:rsidP="00090C9D">
            <w:pPr>
              <w:pStyle w:val="NoSpacing"/>
              <w:spacing w:line="276" w:lineRule="auto"/>
              <w:rPr>
                <w:b/>
                <w:sz w:val="28"/>
                <w:szCs w:val="28"/>
              </w:rPr>
            </w:pPr>
          </w:p>
          <w:p w:rsidR="00C91232" w:rsidRDefault="00C91232" w:rsidP="00C91232">
            <w:pPr>
              <w:pStyle w:val="NoSpacing"/>
              <w:spacing w:line="276" w:lineRule="auto"/>
              <w:rPr>
                <w:b/>
                <w:sz w:val="28"/>
                <w:szCs w:val="28"/>
              </w:rPr>
            </w:pPr>
            <w:r>
              <w:rPr>
                <w:b/>
                <w:sz w:val="28"/>
                <w:szCs w:val="28"/>
              </w:rPr>
              <w:t>0,25</w:t>
            </w:r>
          </w:p>
          <w:p w:rsidR="00C91232" w:rsidRDefault="00C91232" w:rsidP="00C91232">
            <w:pPr>
              <w:pStyle w:val="NoSpacing"/>
              <w:spacing w:line="276" w:lineRule="auto"/>
              <w:rPr>
                <w:b/>
                <w:sz w:val="28"/>
                <w:szCs w:val="28"/>
              </w:rPr>
            </w:pPr>
          </w:p>
          <w:p w:rsidR="00C91232" w:rsidRDefault="00C91232" w:rsidP="00C91232">
            <w:pPr>
              <w:pStyle w:val="NoSpacing"/>
              <w:spacing w:line="276" w:lineRule="auto"/>
              <w:rPr>
                <w:b/>
                <w:sz w:val="28"/>
                <w:szCs w:val="28"/>
              </w:rPr>
            </w:pPr>
          </w:p>
          <w:p w:rsidR="00C91232" w:rsidRDefault="00C91232" w:rsidP="00C91232">
            <w:pPr>
              <w:pStyle w:val="NoSpacing"/>
              <w:spacing w:line="276" w:lineRule="auto"/>
              <w:rPr>
                <w:b/>
                <w:sz w:val="28"/>
                <w:szCs w:val="28"/>
              </w:rPr>
            </w:pPr>
          </w:p>
          <w:p w:rsidR="00C91232" w:rsidRDefault="00C91232" w:rsidP="00C91232">
            <w:pPr>
              <w:pStyle w:val="NoSpacing"/>
              <w:spacing w:line="276" w:lineRule="auto"/>
              <w:rPr>
                <w:b/>
                <w:sz w:val="28"/>
                <w:szCs w:val="28"/>
              </w:rPr>
            </w:pPr>
            <w:r>
              <w:rPr>
                <w:b/>
                <w:sz w:val="28"/>
                <w:szCs w:val="28"/>
              </w:rPr>
              <w:t>0,25</w:t>
            </w:r>
          </w:p>
          <w:p w:rsidR="00887A0E" w:rsidRDefault="00887A0E" w:rsidP="00090C9D">
            <w:pPr>
              <w:pStyle w:val="NoSpacing"/>
              <w:spacing w:line="276" w:lineRule="auto"/>
              <w:rPr>
                <w:b/>
                <w:sz w:val="28"/>
                <w:szCs w:val="28"/>
              </w:rPr>
            </w:pPr>
          </w:p>
          <w:p w:rsidR="00115880" w:rsidRDefault="00115880" w:rsidP="00090C9D">
            <w:pPr>
              <w:pStyle w:val="NoSpacing"/>
              <w:spacing w:line="276" w:lineRule="auto"/>
              <w:rPr>
                <w:b/>
                <w:sz w:val="28"/>
                <w:szCs w:val="28"/>
              </w:rPr>
            </w:pPr>
          </w:p>
          <w:p w:rsidR="00887A0E" w:rsidRDefault="00887A0E" w:rsidP="00090C9D">
            <w:pPr>
              <w:pStyle w:val="NoSpacing"/>
              <w:spacing w:line="276" w:lineRule="auto"/>
              <w:rPr>
                <w:b/>
                <w:sz w:val="28"/>
                <w:szCs w:val="28"/>
              </w:rPr>
            </w:pPr>
            <w:r>
              <w:rPr>
                <w:b/>
                <w:sz w:val="28"/>
                <w:szCs w:val="28"/>
              </w:rPr>
              <w:t>0,</w:t>
            </w:r>
            <w:r w:rsidR="00C91232">
              <w:rPr>
                <w:b/>
                <w:sz w:val="28"/>
                <w:szCs w:val="28"/>
              </w:rPr>
              <w:t>2</w:t>
            </w:r>
            <w:r>
              <w:rPr>
                <w:b/>
                <w:sz w:val="28"/>
                <w:szCs w:val="28"/>
              </w:rPr>
              <w:t>5</w:t>
            </w:r>
          </w:p>
        </w:tc>
      </w:tr>
      <w:tr w:rsidR="00A14A0A" w:rsidRPr="00533C60" w:rsidTr="00533C60">
        <w:tc>
          <w:tcPr>
            <w:tcW w:w="993" w:type="dxa"/>
            <w:vMerge w:val="restart"/>
          </w:tcPr>
          <w:p w:rsidR="00A14A0A" w:rsidRDefault="00A14A0A" w:rsidP="00913335">
            <w:pPr>
              <w:pStyle w:val="NoSpacing"/>
              <w:spacing w:line="276" w:lineRule="auto"/>
              <w:jc w:val="center"/>
              <w:rPr>
                <w:b/>
                <w:sz w:val="28"/>
                <w:szCs w:val="28"/>
              </w:rPr>
            </w:pPr>
            <w:r>
              <w:rPr>
                <w:b/>
                <w:sz w:val="28"/>
                <w:szCs w:val="28"/>
              </w:rPr>
              <w:lastRenderedPageBreak/>
              <w:t>10</w:t>
            </w:r>
          </w:p>
          <w:p w:rsidR="00A14A0A" w:rsidRPr="00533C60" w:rsidRDefault="00A14A0A" w:rsidP="00A14A0A">
            <w:pPr>
              <w:pStyle w:val="NoSpacing"/>
              <w:spacing w:line="276" w:lineRule="auto"/>
              <w:jc w:val="center"/>
              <w:rPr>
                <w:b/>
                <w:sz w:val="28"/>
                <w:szCs w:val="28"/>
              </w:rPr>
            </w:pPr>
            <w:r w:rsidRPr="00533C60">
              <w:rPr>
                <w:b/>
                <w:sz w:val="28"/>
                <w:szCs w:val="28"/>
              </w:rPr>
              <w:t>(2,0 điểm)</w:t>
            </w:r>
          </w:p>
        </w:tc>
        <w:tc>
          <w:tcPr>
            <w:tcW w:w="8741" w:type="dxa"/>
          </w:tcPr>
          <w:p w:rsidR="00A14A0A" w:rsidRPr="0043722E" w:rsidRDefault="00A14A0A" w:rsidP="00A14A0A">
            <w:pPr>
              <w:pStyle w:val="NoSpacing"/>
              <w:spacing w:line="276" w:lineRule="auto"/>
              <w:rPr>
                <w:noProof/>
                <w:sz w:val="28"/>
                <w:szCs w:val="28"/>
                <w:lang w:val="vi-VN"/>
              </w:rPr>
            </w:pPr>
            <w:r w:rsidRPr="0074658E">
              <w:rPr>
                <w:noProof/>
                <w:sz w:val="28"/>
                <w:szCs w:val="28"/>
              </w:rPr>
              <w:t xml:space="preserve">a) </w:t>
            </w:r>
            <w:r>
              <w:rPr>
                <w:noProof/>
                <w:sz w:val="28"/>
                <w:szCs w:val="28"/>
              </w:rPr>
              <w:t xml:space="preserve">- </w:t>
            </w:r>
            <w:r w:rsidRPr="0043722E">
              <w:rPr>
                <w:noProof/>
                <w:sz w:val="28"/>
                <w:szCs w:val="28"/>
                <w:lang w:val="vi-VN"/>
              </w:rPr>
              <w:t xml:space="preserve">Cường độ hô hấp của lá cây C3 vào ban ngày thấp hơn ban đêm. </w:t>
            </w:r>
          </w:p>
          <w:p w:rsidR="00A14A0A" w:rsidRPr="00533C60" w:rsidRDefault="00A14A0A" w:rsidP="00A14A0A">
            <w:pPr>
              <w:pStyle w:val="NoSpacing"/>
              <w:spacing w:line="276" w:lineRule="auto"/>
              <w:rPr>
                <w:noProof/>
                <w:sz w:val="28"/>
                <w:szCs w:val="28"/>
              </w:rPr>
            </w:pPr>
            <w:r>
              <w:rPr>
                <w:noProof/>
                <w:sz w:val="28"/>
                <w:szCs w:val="28"/>
              </w:rPr>
              <w:t xml:space="preserve">- </w:t>
            </w:r>
            <w:r w:rsidRPr="0043722E">
              <w:rPr>
                <w:noProof/>
                <w:sz w:val="28"/>
                <w:szCs w:val="28"/>
              </w:rPr>
              <w:t>Do: tỉ lệ ATP/ADP được duy trì ở mức cao vào ban ngày nhờ các phản ứng sáng ở lục lạp, sự tổng hợp ATP ở ty thể bị giảm và do đó NADH không được oxi hóa. Nồng độ cao NADH sẽ làm chậm hoặc thậm chí làm ngừng chu trình TCA bởi sẽ ức chế enzyme NAD-IDH và OGDH.</w:t>
            </w:r>
          </w:p>
        </w:tc>
        <w:tc>
          <w:tcPr>
            <w:tcW w:w="900" w:type="dxa"/>
          </w:tcPr>
          <w:p w:rsidR="00A14A0A" w:rsidRDefault="00A14A0A" w:rsidP="00A14A0A">
            <w:pPr>
              <w:pStyle w:val="NoSpacing"/>
              <w:spacing w:line="276" w:lineRule="auto"/>
              <w:rPr>
                <w:b/>
                <w:sz w:val="28"/>
                <w:szCs w:val="28"/>
              </w:rPr>
            </w:pPr>
            <w:r>
              <w:rPr>
                <w:b/>
                <w:sz w:val="28"/>
                <w:szCs w:val="28"/>
              </w:rPr>
              <w:t>0,25</w:t>
            </w:r>
          </w:p>
          <w:p w:rsidR="00A14A0A" w:rsidRDefault="00A14A0A" w:rsidP="00A14A0A">
            <w:pPr>
              <w:pStyle w:val="NoSpacing"/>
              <w:spacing w:line="276" w:lineRule="auto"/>
              <w:rPr>
                <w:b/>
                <w:sz w:val="28"/>
                <w:szCs w:val="28"/>
              </w:rPr>
            </w:pPr>
          </w:p>
          <w:p w:rsidR="00A14A0A" w:rsidRDefault="00A14A0A" w:rsidP="00A14A0A">
            <w:pPr>
              <w:pStyle w:val="NoSpacing"/>
              <w:spacing w:line="276" w:lineRule="auto"/>
              <w:rPr>
                <w:b/>
                <w:sz w:val="28"/>
                <w:szCs w:val="28"/>
              </w:rPr>
            </w:pPr>
            <w:r>
              <w:rPr>
                <w:b/>
                <w:sz w:val="28"/>
                <w:szCs w:val="28"/>
              </w:rPr>
              <w:t>0,5</w:t>
            </w:r>
          </w:p>
        </w:tc>
      </w:tr>
      <w:tr w:rsidR="00A14A0A" w:rsidRPr="00533C60" w:rsidTr="00533C60">
        <w:tc>
          <w:tcPr>
            <w:tcW w:w="993" w:type="dxa"/>
            <w:vMerge/>
          </w:tcPr>
          <w:p w:rsidR="00A14A0A" w:rsidRDefault="00A14A0A" w:rsidP="00A14A0A">
            <w:pPr>
              <w:pStyle w:val="NoSpacing"/>
              <w:spacing w:line="276" w:lineRule="auto"/>
              <w:rPr>
                <w:b/>
                <w:sz w:val="28"/>
                <w:szCs w:val="28"/>
              </w:rPr>
            </w:pPr>
          </w:p>
        </w:tc>
        <w:tc>
          <w:tcPr>
            <w:tcW w:w="8741" w:type="dxa"/>
          </w:tcPr>
          <w:p w:rsidR="00A14A0A" w:rsidRDefault="00A14A0A" w:rsidP="00A14A0A">
            <w:pPr>
              <w:pStyle w:val="NoSpacing"/>
              <w:spacing w:line="276" w:lineRule="auto"/>
              <w:rPr>
                <w:noProof/>
                <w:sz w:val="28"/>
                <w:szCs w:val="28"/>
              </w:rPr>
            </w:pPr>
            <w:r w:rsidRPr="0074658E">
              <w:rPr>
                <w:noProof/>
                <w:sz w:val="28"/>
                <w:szCs w:val="28"/>
              </w:rPr>
              <w:t xml:space="preserve">b) </w:t>
            </w:r>
            <w:r>
              <w:rPr>
                <w:noProof/>
                <w:sz w:val="28"/>
                <w:szCs w:val="28"/>
              </w:rPr>
              <w:t xml:space="preserve">- </w:t>
            </w:r>
            <w:r w:rsidRPr="0043722E">
              <w:rPr>
                <w:noProof/>
                <w:sz w:val="28"/>
                <w:szCs w:val="28"/>
              </w:rPr>
              <w:t xml:space="preserve">Trong điều kiện thường, cường độ hô hấp của thực vật C3 thấp hơn C4. </w:t>
            </w:r>
          </w:p>
          <w:p w:rsidR="00A14A0A" w:rsidRPr="00887A0E" w:rsidRDefault="00A14A0A" w:rsidP="00A14A0A">
            <w:pPr>
              <w:pStyle w:val="NoSpacing"/>
              <w:spacing w:line="276" w:lineRule="auto"/>
              <w:rPr>
                <w:b/>
                <w:sz w:val="28"/>
                <w:lang w:val="nl-NL"/>
              </w:rPr>
            </w:pPr>
            <w:r>
              <w:rPr>
                <w:noProof/>
                <w:sz w:val="28"/>
                <w:szCs w:val="28"/>
              </w:rPr>
              <w:t xml:space="preserve">- </w:t>
            </w:r>
            <w:r w:rsidRPr="0043722E">
              <w:rPr>
                <w:noProof/>
                <w:sz w:val="28"/>
                <w:szCs w:val="28"/>
              </w:rPr>
              <w:t>Thực vật C4 không có hô hấp sáng. Thực vật C3 có hô hấp sáng mà trong đó, sự oxi hóa glycine có sản sinh NADH. Bởi vậy, hô hấp sáng kéo theo sự giảm hoạt động của chu trình TCA do ức chế enzyme NAD-IDH và OGDH.</w:t>
            </w:r>
          </w:p>
        </w:tc>
        <w:tc>
          <w:tcPr>
            <w:tcW w:w="900" w:type="dxa"/>
          </w:tcPr>
          <w:p w:rsidR="00A14A0A" w:rsidRDefault="00A14A0A" w:rsidP="00A14A0A">
            <w:pPr>
              <w:pStyle w:val="NoSpacing"/>
              <w:spacing w:line="276" w:lineRule="auto"/>
              <w:rPr>
                <w:b/>
                <w:sz w:val="28"/>
                <w:szCs w:val="28"/>
              </w:rPr>
            </w:pPr>
            <w:r>
              <w:rPr>
                <w:b/>
                <w:sz w:val="28"/>
                <w:szCs w:val="28"/>
              </w:rPr>
              <w:t>0,25</w:t>
            </w:r>
          </w:p>
          <w:p w:rsidR="00A14A0A" w:rsidRDefault="00A14A0A" w:rsidP="00A14A0A">
            <w:pPr>
              <w:pStyle w:val="NoSpacing"/>
              <w:spacing w:line="276" w:lineRule="auto"/>
              <w:rPr>
                <w:b/>
                <w:sz w:val="28"/>
                <w:szCs w:val="28"/>
              </w:rPr>
            </w:pPr>
            <w:r>
              <w:rPr>
                <w:b/>
                <w:sz w:val="28"/>
                <w:szCs w:val="28"/>
              </w:rPr>
              <w:t>0,25</w:t>
            </w:r>
          </w:p>
          <w:p w:rsidR="00A14A0A" w:rsidRDefault="00A14A0A" w:rsidP="00A14A0A">
            <w:pPr>
              <w:pStyle w:val="NoSpacing"/>
              <w:spacing w:line="276" w:lineRule="auto"/>
              <w:rPr>
                <w:b/>
                <w:sz w:val="28"/>
                <w:szCs w:val="28"/>
              </w:rPr>
            </w:pPr>
          </w:p>
        </w:tc>
      </w:tr>
      <w:tr w:rsidR="00A14A0A" w:rsidRPr="00533C60" w:rsidTr="00533C60">
        <w:tc>
          <w:tcPr>
            <w:tcW w:w="993" w:type="dxa"/>
            <w:vMerge/>
          </w:tcPr>
          <w:p w:rsidR="00A14A0A" w:rsidRDefault="00A14A0A" w:rsidP="00A14A0A">
            <w:pPr>
              <w:pStyle w:val="NoSpacing"/>
              <w:spacing w:line="276" w:lineRule="auto"/>
              <w:rPr>
                <w:b/>
                <w:sz w:val="28"/>
                <w:szCs w:val="28"/>
              </w:rPr>
            </w:pPr>
          </w:p>
        </w:tc>
        <w:tc>
          <w:tcPr>
            <w:tcW w:w="8741" w:type="dxa"/>
          </w:tcPr>
          <w:p w:rsidR="00A14A0A" w:rsidRPr="0043722E" w:rsidRDefault="00A14A0A" w:rsidP="00A14A0A">
            <w:pPr>
              <w:pStyle w:val="NoSpacing"/>
              <w:spacing w:line="276" w:lineRule="auto"/>
              <w:rPr>
                <w:noProof/>
                <w:sz w:val="28"/>
                <w:szCs w:val="28"/>
                <w:lang w:val="vi-VN"/>
              </w:rPr>
            </w:pPr>
            <w:r>
              <w:rPr>
                <w:noProof/>
                <w:sz w:val="28"/>
                <w:szCs w:val="28"/>
              </w:rPr>
              <w:t xml:space="preserve">c) - </w:t>
            </w:r>
            <w:r w:rsidRPr="0043722E">
              <w:rPr>
                <w:noProof/>
                <w:sz w:val="28"/>
                <w:szCs w:val="28"/>
                <w:lang w:val="vi-VN"/>
              </w:rPr>
              <w:t xml:space="preserve">Sản phẩm của đường phân là pyruvate được đưa vào chu trình TCA nhờ sự hoạt động của enzyme PDC. </w:t>
            </w:r>
          </w:p>
          <w:p w:rsidR="00A14A0A" w:rsidRPr="0043722E" w:rsidRDefault="00A14A0A" w:rsidP="00A14A0A">
            <w:pPr>
              <w:pStyle w:val="NoSpacing"/>
              <w:spacing w:line="276" w:lineRule="auto"/>
              <w:rPr>
                <w:noProof/>
                <w:sz w:val="28"/>
                <w:szCs w:val="28"/>
                <w:lang w:val="vi-VN"/>
              </w:rPr>
            </w:pPr>
            <w:r>
              <w:rPr>
                <w:noProof/>
                <w:sz w:val="28"/>
                <w:szCs w:val="28"/>
              </w:rPr>
              <w:t xml:space="preserve">- </w:t>
            </w:r>
            <w:r w:rsidRPr="0043722E">
              <w:rPr>
                <w:noProof/>
                <w:sz w:val="28"/>
                <w:szCs w:val="28"/>
                <w:lang w:val="vi-VN"/>
              </w:rPr>
              <w:t xml:space="preserve">Đường phân diễn ra cường độ cao sẽ nâng cao nồng độ pyruvate và sẽ hoạt hóa PDC, kéo theo đẩy nhanh TCA.  </w:t>
            </w:r>
          </w:p>
          <w:p w:rsidR="00A14A0A" w:rsidRPr="00887A0E" w:rsidRDefault="00A14A0A" w:rsidP="00A14A0A">
            <w:pPr>
              <w:pStyle w:val="NoSpacing"/>
              <w:spacing w:line="276" w:lineRule="auto"/>
              <w:rPr>
                <w:b/>
                <w:sz w:val="28"/>
                <w:lang w:val="nl-NL"/>
              </w:rPr>
            </w:pPr>
            <w:r>
              <w:rPr>
                <w:noProof/>
                <w:sz w:val="28"/>
                <w:szCs w:val="28"/>
              </w:rPr>
              <w:t xml:space="preserve">- </w:t>
            </w:r>
            <w:r w:rsidRPr="0043722E">
              <w:rPr>
                <w:noProof/>
                <w:sz w:val="28"/>
                <w:szCs w:val="28"/>
              </w:rPr>
              <w:t xml:space="preserve">Đường phân hoạt động kém sẽ làm giảm nồng độ pyruvate. Khi đó, tỉ lệ acetyl-CoA/pyruvate sẽ tăng, gây ức chế PDC, kéo theo cường độ TCA giảm.  </w:t>
            </w:r>
          </w:p>
        </w:tc>
        <w:tc>
          <w:tcPr>
            <w:tcW w:w="900" w:type="dxa"/>
          </w:tcPr>
          <w:p w:rsidR="00A14A0A" w:rsidRDefault="00A14A0A" w:rsidP="00A14A0A">
            <w:pPr>
              <w:pStyle w:val="NoSpacing"/>
              <w:spacing w:line="276" w:lineRule="auto"/>
              <w:rPr>
                <w:b/>
                <w:sz w:val="28"/>
                <w:szCs w:val="28"/>
              </w:rPr>
            </w:pPr>
            <w:r>
              <w:rPr>
                <w:b/>
                <w:sz w:val="28"/>
                <w:szCs w:val="28"/>
              </w:rPr>
              <w:t>0,25</w:t>
            </w:r>
          </w:p>
          <w:p w:rsidR="00A14A0A" w:rsidRDefault="00A14A0A" w:rsidP="00A14A0A">
            <w:pPr>
              <w:pStyle w:val="NoSpacing"/>
              <w:spacing w:line="276" w:lineRule="auto"/>
              <w:rPr>
                <w:b/>
                <w:sz w:val="28"/>
                <w:szCs w:val="28"/>
              </w:rPr>
            </w:pPr>
          </w:p>
          <w:p w:rsidR="00A14A0A" w:rsidRDefault="00A14A0A" w:rsidP="00A14A0A">
            <w:pPr>
              <w:pStyle w:val="NoSpacing"/>
              <w:spacing w:line="276" w:lineRule="auto"/>
              <w:rPr>
                <w:b/>
                <w:sz w:val="28"/>
                <w:szCs w:val="28"/>
              </w:rPr>
            </w:pPr>
            <w:r>
              <w:rPr>
                <w:b/>
                <w:sz w:val="28"/>
                <w:szCs w:val="28"/>
              </w:rPr>
              <w:t>0,25</w:t>
            </w:r>
          </w:p>
          <w:p w:rsidR="00A14A0A" w:rsidRDefault="00A14A0A" w:rsidP="00A14A0A">
            <w:pPr>
              <w:pStyle w:val="NoSpacing"/>
              <w:spacing w:line="276" w:lineRule="auto"/>
              <w:rPr>
                <w:b/>
                <w:sz w:val="28"/>
                <w:szCs w:val="28"/>
              </w:rPr>
            </w:pPr>
          </w:p>
          <w:p w:rsidR="00A14A0A" w:rsidRDefault="00A14A0A" w:rsidP="00A14A0A">
            <w:pPr>
              <w:pStyle w:val="NoSpacing"/>
              <w:spacing w:line="276" w:lineRule="auto"/>
              <w:rPr>
                <w:b/>
                <w:sz w:val="28"/>
                <w:szCs w:val="28"/>
              </w:rPr>
            </w:pPr>
            <w:r>
              <w:rPr>
                <w:b/>
                <w:sz w:val="28"/>
                <w:szCs w:val="28"/>
              </w:rPr>
              <w:t>0,25</w:t>
            </w:r>
          </w:p>
        </w:tc>
      </w:tr>
    </w:tbl>
    <w:p w:rsidR="00646EF0" w:rsidRDefault="00646EF0" w:rsidP="00090C9D">
      <w:pPr>
        <w:spacing w:after="160"/>
        <w:jc w:val="center"/>
        <w:rPr>
          <w:sz w:val="28"/>
        </w:rPr>
      </w:pPr>
      <w:r>
        <w:rPr>
          <w:sz w:val="28"/>
        </w:rPr>
        <w:t>-----HẾT-----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945"/>
      </w:tblGrid>
      <w:tr w:rsidR="005C2F50" w:rsidTr="008167AA">
        <w:tc>
          <w:tcPr>
            <w:tcW w:w="4536" w:type="dxa"/>
          </w:tcPr>
          <w:p w:rsidR="005C2F50" w:rsidRDefault="005C2F50" w:rsidP="008167AA">
            <w:pPr>
              <w:spacing w:after="160"/>
              <w:jc w:val="center"/>
              <w:rPr>
                <w:b/>
                <w:sz w:val="28"/>
              </w:rPr>
            </w:pPr>
          </w:p>
        </w:tc>
        <w:tc>
          <w:tcPr>
            <w:tcW w:w="5945" w:type="dxa"/>
          </w:tcPr>
          <w:p w:rsidR="005C2F50" w:rsidRPr="00C12F50" w:rsidRDefault="005C2F50" w:rsidP="008167AA">
            <w:pPr>
              <w:rPr>
                <w:rFonts w:cs="Times New Roman"/>
                <w:b/>
                <w:i/>
                <w:sz w:val="28"/>
                <w:szCs w:val="24"/>
                <w:lang w:val="sv-SE"/>
              </w:rPr>
            </w:pPr>
            <w:r w:rsidRPr="00C12F50">
              <w:rPr>
                <w:rFonts w:cs="Times New Roman"/>
                <w:b/>
                <w:i/>
                <w:sz w:val="28"/>
                <w:szCs w:val="24"/>
                <w:lang w:val="sv-SE"/>
              </w:rPr>
              <w:t>Người ra đề:</w:t>
            </w:r>
          </w:p>
          <w:p w:rsidR="005C2F50" w:rsidRPr="00C12F50" w:rsidRDefault="005C2F50" w:rsidP="008167AA">
            <w:pPr>
              <w:spacing w:line="360" w:lineRule="auto"/>
              <w:rPr>
                <w:rFonts w:cs="Times New Roman"/>
                <w:b/>
                <w:i/>
                <w:sz w:val="28"/>
                <w:szCs w:val="24"/>
                <w:lang w:val="sv-SE"/>
              </w:rPr>
            </w:pPr>
            <w:r w:rsidRPr="00C12F50">
              <w:rPr>
                <w:rFonts w:cs="Times New Roman"/>
                <w:b/>
                <w:i/>
                <w:sz w:val="28"/>
                <w:szCs w:val="24"/>
                <w:lang w:val="sv-SE"/>
              </w:rPr>
              <w:t>1. Nguyễn Hoàng Chiến</w:t>
            </w:r>
            <w:r>
              <w:rPr>
                <w:rFonts w:cs="Times New Roman"/>
                <w:b/>
                <w:i/>
                <w:sz w:val="28"/>
                <w:szCs w:val="24"/>
                <w:lang w:val="sv-SE"/>
              </w:rPr>
              <w:t xml:space="preserve"> - </w:t>
            </w:r>
            <w:r w:rsidRPr="00C12F50">
              <w:rPr>
                <w:rFonts w:cs="Times New Roman"/>
                <w:b/>
                <w:i/>
                <w:sz w:val="28"/>
                <w:szCs w:val="24"/>
                <w:lang w:val="sv-SE"/>
              </w:rPr>
              <w:t xml:space="preserve"> Số đt: 0989</w:t>
            </w:r>
            <w:r>
              <w:rPr>
                <w:rFonts w:cs="Times New Roman"/>
                <w:b/>
                <w:i/>
                <w:sz w:val="28"/>
                <w:szCs w:val="24"/>
                <w:lang w:val="sv-SE"/>
              </w:rPr>
              <w:t>.</w:t>
            </w:r>
            <w:r w:rsidRPr="00C12F50">
              <w:rPr>
                <w:rFonts w:cs="Times New Roman"/>
                <w:b/>
                <w:i/>
                <w:sz w:val="28"/>
                <w:szCs w:val="24"/>
                <w:lang w:val="sv-SE"/>
              </w:rPr>
              <w:t>295</w:t>
            </w:r>
            <w:r>
              <w:rPr>
                <w:rFonts w:cs="Times New Roman"/>
                <w:b/>
                <w:i/>
                <w:sz w:val="28"/>
                <w:szCs w:val="24"/>
                <w:lang w:val="sv-SE"/>
              </w:rPr>
              <w:t>.</w:t>
            </w:r>
            <w:r w:rsidRPr="00C12F50">
              <w:rPr>
                <w:rFonts w:cs="Times New Roman"/>
                <w:b/>
                <w:i/>
                <w:sz w:val="28"/>
                <w:szCs w:val="24"/>
                <w:lang w:val="sv-SE"/>
              </w:rPr>
              <w:t>247</w:t>
            </w:r>
          </w:p>
          <w:p w:rsidR="005C2F50" w:rsidRPr="00C12F50" w:rsidRDefault="005C2F50" w:rsidP="008167AA">
            <w:pPr>
              <w:rPr>
                <w:rFonts w:cs="Times New Roman"/>
                <w:b/>
                <w:i/>
                <w:sz w:val="28"/>
                <w:szCs w:val="24"/>
                <w:lang w:val="sv-SE"/>
              </w:rPr>
            </w:pPr>
            <w:r>
              <w:rPr>
                <w:b/>
                <w:i/>
                <w:sz w:val="28"/>
                <w:szCs w:val="24"/>
              </w:rPr>
              <w:t xml:space="preserve">2. </w:t>
            </w:r>
            <w:r w:rsidRPr="00C12F50">
              <w:rPr>
                <w:b/>
                <w:i/>
                <w:sz w:val="28"/>
                <w:szCs w:val="24"/>
              </w:rPr>
              <w:t>Đặng Văn Tẫn</w:t>
            </w:r>
            <w:r>
              <w:rPr>
                <w:b/>
                <w:i/>
                <w:sz w:val="28"/>
                <w:szCs w:val="24"/>
              </w:rPr>
              <w:t xml:space="preserve">  - </w:t>
            </w:r>
            <w:r w:rsidRPr="00C12F50">
              <w:rPr>
                <w:b/>
                <w:i/>
                <w:sz w:val="28"/>
                <w:szCs w:val="24"/>
              </w:rPr>
              <w:t xml:space="preserve"> </w:t>
            </w:r>
            <w:r w:rsidRPr="00C12F50">
              <w:rPr>
                <w:rFonts w:cs="Times New Roman"/>
                <w:b/>
                <w:i/>
                <w:sz w:val="28"/>
                <w:szCs w:val="24"/>
                <w:lang w:val="sv-SE"/>
              </w:rPr>
              <w:t>Số</w:t>
            </w:r>
            <w:r>
              <w:rPr>
                <w:rFonts w:cs="Times New Roman"/>
                <w:b/>
                <w:i/>
                <w:sz w:val="28"/>
                <w:szCs w:val="24"/>
                <w:lang w:val="sv-SE"/>
              </w:rPr>
              <w:t xml:space="preserve"> đt</w:t>
            </w:r>
            <w:r w:rsidRPr="00C12F50">
              <w:rPr>
                <w:rFonts w:cs="Times New Roman"/>
                <w:b/>
                <w:i/>
                <w:sz w:val="28"/>
                <w:szCs w:val="24"/>
                <w:lang w:val="sv-SE"/>
              </w:rPr>
              <w:t xml:space="preserve">: </w:t>
            </w:r>
            <w:r w:rsidRPr="00C12F50">
              <w:rPr>
                <w:b/>
                <w:i/>
                <w:sz w:val="28"/>
                <w:szCs w:val="24"/>
              </w:rPr>
              <w:t>0386</w:t>
            </w:r>
            <w:r>
              <w:rPr>
                <w:b/>
                <w:i/>
                <w:sz w:val="28"/>
                <w:szCs w:val="24"/>
              </w:rPr>
              <w:t>.</w:t>
            </w:r>
            <w:r w:rsidRPr="00C12F50">
              <w:rPr>
                <w:b/>
                <w:i/>
                <w:sz w:val="28"/>
                <w:szCs w:val="24"/>
              </w:rPr>
              <w:t>823</w:t>
            </w:r>
            <w:r>
              <w:rPr>
                <w:b/>
                <w:i/>
                <w:sz w:val="28"/>
                <w:szCs w:val="24"/>
              </w:rPr>
              <w:t>.</w:t>
            </w:r>
            <w:r w:rsidRPr="00C12F50">
              <w:rPr>
                <w:b/>
                <w:i/>
                <w:sz w:val="28"/>
                <w:szCs w:val="24"/>
              </w:rPr>
              <w:t>595</w:t>
            </w:r>
          </w:p>
          <w:p w:rsidR="005C2F50" w:rsidRDefault="005C2F50" w:rsidP="008167AA">
            <w:pPr>
              <w:spacing w:after="160"/>
              <w:jc w:val="center"/>
              <w:rPr>
                <w:b/>
                <w:sz w:val="28"/>
              </w:rPr>
            </w:pPr>
          </w:p>
        </w:tc>
      </w:tr>
    </w:tbl>
    <w:p w:rsidR="00D56264" w:rsidRPr="00BC3747" w:rsidRDefault="00D56264" w:rsidP="005C2F50">
      <w:pPr>
        <w:rPr>
          <w:sz w:val="28"/>
          <w:szCs w:val="28"/>
        </w:rPr>
      </w:pPr>
      <w:bookmarkStart w:id="3" w:name="_GoBack"/>
      <w:bookmarkEnd w:id="3"/>
    </w:p>
    <w:sectPr w:rsidR="00D56264" w:rsidRPr="00BC3747" w:rsidSect="003C7AD1">
      <w:footerReference w:type="default" r:id="rId17"/>
      <w:pgSz w:w="11909" w:h="16834" w:code="9"/>
      <w:pgMar w:top="567" w:right="567" w:bottom="567" w:left="851" w:header="567"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A75" w:rsidRDefault="00974A75" w:rsidP="00CE7FFE">
      <w:pPr>
        <w:spacing w:line="240" w:lineRule="auto"/>
      </w:pPr>
      <w:r>
        <w:separator/>
      </w:r>
    </w:p>
  </w:endnote>
  <w:endnote w:type="continuationSeparator" w:id="0">
    <w:p w:rsidR="00974A75" w:rsidRDefault="00974A75" w:rsidP="00CE7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sz w:val="22"/>
      </w:rPr>
      <w:id w:val="-934829382"/>
      <w:docPartObj>
        <w:docPartGallery w:val="Page Numbers (Bottom of Page)"/>
        <w:docPartUnique/>
      </w:docPartObj>
    </w:sdtPr>
    <w:sdtEndPr>
      <w:rPr>
        <w:rFonts w:ascii="Times New Roman" w:eastAsiaTheme="majorEastAsia" w:hAnsi="Times New Roman"/>
        <w:noProof/>
        <w:sz w:val="28"/>
        <w:szCs w:val="28"/>
      </w:rPr>
    </w:sdtEndPr>
    <w:sdtContent>
      <w:p w:rsidR="00CE7FFE" w:rsidRPr="00CE7FFE" w:rsidRDefault="00CE7FFE">
        <w:pPr>
          <w:pStyle w:val="Footer"/>
          <w:jc w:val="right"/>
          <w:rPr>
            <w:rFonts w:eastAsiaTheme="majorEastAsia" w:cs="Times New Roman"/>
            <w:sz w:val="28"/>
            <w:szCs w:val="28"/>
          </w:rPr>
        </w:pPr>
        <w:r w:rsidRPr="00CE7FFE">
          <w:rPr>
            <w:rFonts w:eastAsiaTheme="minorEastAsia" w:cs="Times New Roman"/>
            <w:sz w:val="28"/>
            <w:szCs w:val="28"/>
          </w:rPr>
          <w:fldChar w:fldCharType="begin"/>
        </w:r>
        <w:r w:rsidRPr="00CE7FFE">
          <w:rPr>
            <w:rFonts w:cs="Times New Roman"/>
            <w:sz w:val="28"/>
            <w:szCs w:val="28"/>
          </w:rPr>
          <w:instrText xml:space="preserve"> PAGE   \* MERGEFORMAT </w:instrText>
        </w:r>
        <w:r w:rsidRPr="00CE7FFE">
          <w:rPr>
            <w:rFonts w:eastAsiaTheme="minorEastAsia" w:cs="Times New Roman"/>
            <w:sz w:val="28"/>
            <w:szCs w:val="28"/>
          </w:rPr>
          <w:fldChar w:fldCharType="separate"/>
        </w:r>
        <w:r w:rsidR="005C2F50" w:rsidRPr="005C2F50">
          <w:rPr>
            <w:rFonts w:eastAsiaTheme="majorEastAsia" w:cs="Times New Roman"/>
            <w:noProof/>
            <w:sz w:val="28"/>
            <w:szCs w:val="28"/>
          </w:rPr>
          <w:t>10</w:t>
        </w:r>
        <w:r w:rsidRPr="00CE7FFE">
          <w:rPr>
            <w:rFonts w:eastAsiaTheme="majorEastAsia" w:cs="Times New Roman"/>
            <w:noProof/>
            <w:sz w:val="28"/>
            <w:szCs w:val="28"/>
          </w:rPr>
          <w:fldChar w:fldCharType="end"/>
        </w:r>
      </w:p>
    </w:sdtContent>
  </w:sdt>
  <w:p w:rsidR="00CE7FFE" w:rsidRDefault="00CE7F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A75" w:rsidRDefault="00974A75" w:rsidP="00CE7FFE">
      <w:pPr>
        <w:spacing w:line="240" w:lineRule="auto"/>
      </w:pPr>
      <w:r>
        <w:separator/>
      </w:r>
    </w:p>
  </w:footnote>
  <w:footnote w:type="continuationSeparator" w:id="0">
    <w:p w:rsidR="00974A75" w:rsidRDefault="00974A75" w:rsidP="00CE7FF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747"/>
    <w:rsid w:val="00046C78"/>
    <w:rsid w:val="00076984"/>
    <w:rsid w:val="00090C9D"/>
    <w:rsid w:val="00094EAC"/>
    <w:rsid w:val="000C61D7"/>
    <w:rsid w:val="000D3716"/>
    <w:rsid w:val="000E4B9A"/>
    <w:rsid w:val="000F6436"/>
    <w:rsid w:val="00115880"/>
    <w:rsid w:val="0012769D"/>
    <w:rsid w:val="00163738"/>
    <w:rsid w:val="001A2F9A"/>
    <w:rsid w:val="001C5027"/>
    <w:rsid w:val="001D43EF"/>
    <w:rsid w:val="00225DDA"/>
    <w:rsid w:val="0023515A"/>
    <w:rsid w:val="0024469C"/>
    <w:rsid w:val="002453C2"/>
    <w:rsid w:val="002B72B5"/>
    <w:rsid w:val="002F0336"/>
    <w:rsid w:val="00302A44"/>
    <w:rsid w:val="00335307"/>
    <w:rsid w:val="0039031B"/>
    <w:rsid w:val="003A68A9"/>
    <w:rsid w:val="003B1CF3"/>
    <w:rsid w:val="003C7AD1"/>
    <w:rsid w:val="003D47C3"/>
    <w:rsid w:val="00427E69"/>
    <w:rsid w:val="0043722E"/>
    <w:rsid w:val="0047583C"/>
    <w:rsid w:val="00475B86"/>
    <w:rsid w:val="00497615"/>
    <w:rsid w:val="004B6909"/>
    <w:rsid w:val="004B7F87"/>
    <w:rsid w:val="00504DEC"/>
    <w:rsid w:val="0050701E"/>
    <w:rsid w:val="00515BF6"/>
    <w:rsid w:val="00533C60"/>
    <w:rsid w:val="005450C3"/>
    <w:rsid w:val="00561EC5"/>
    <w:rsid w:val="00586515"/>
    <w:rsid w:val="005C2F50"/>
    <w:rsid w:val="00616B73"/>
    <w:rsid w:val="00620F71"/>
    <w:rsid w:val="00646EF0"/>
    <w:rsid w:val="006B1CCB"/>
    <w:rsid w:val="007172D9"/>
    <w:rsid w:val="00721A77"/>
    <w:rsid w:val="0074658E"/>
    <w:rsid w:val="007A31E4"/>
    <w:rsid w:val="00887A0E"/>
    <w:rsid w:val="008B12F9"/>
    <w:rsid w:val="00913335"/>
    <w:rsid w:val="009747D2"/>
    <w:rsid w:val="00974A75"/>
    <w:rsid w:val="009E3407"/>
    <w:rsid w:val="009F650B"/>
    <w:rsid w:val="00A14A0A"/>
    <w:rsid w:val="00A1525F"/>
    <w:rsid w:val="00A17F42"/>
    <w:rsid w:val="00A51F14"/>
    <w:rsid w:val="00A603B6"/>
    <w:rsid w:val="00AD1598"/>
    <w:rsid w:val="00AF56A2"/>
    <w:rsid w:val="00B16943"/>
    <w:rsid w:val="00B81E14"/>
    <w:rsid w:val="00BC3747"/>
    <w:rsid w:val="00C12F50"/>
    <w:rsid w:val="00C16F3D"/>
    <w:rsid w:val="00C26CF1"/>
    <w:rsid w:val="00C35F23"/>
    <w:rsid w:val="00C861CF"/>
    <w:rsid w:val="00C91232"/>
    <w:rsid w:val="00CE7FFE"/>
    <w:rsid w:val="00D56264"/>
    <w:rsid w:val="00E324B3"/>
    <w:rsid w:val="00ED2A4C"/>
    <w:rsid w:val="00EE5467"/>
    <w:rsid w:val="00F77021"/>
    <w:rsid w:val="00FA7BC5"/>
    <w:rsid w:val="00FB6AC0"/>
    <w:rsid w:val="00FC56D7"/>
    <w:rsid w:val="00FD7938"/>
    <w:rsid w:val="00FE6986"/>
    <w:rsid w:val="00FF3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A6996"/>
  <w15:chartTrackingRefBased/>
  <w15:docId w15:val="{B46A1E21-002C-41B6-85D6-9B3CE4E9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747"/>
    <w:pPr>
      <w:spacing w:after="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3747"/>
    <w:pPr>
      <w:spacing w:after="0" w:line="240" w:lineRule="auto"/>
      <w:jc w:val="both"/>
    </w:pPr>
  </w:style>
  <w:style w:type="table" w:styleId="TableGrid">
    <w:name w:val="Table Grid"/>
    <w:aliases w:val="Table"/>
    <w:basedOn w:val="TableNormal"/>
    <w:uiPriority w:val="59"/>
    <w:qFormat/>
    <w:rsid w:val="004B7F8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74658E"/>
    <w:pPr>
      <w:spacing w:after="200"/>
      <w:ind w:left="720"/>
      <w:contextualSpacing/>
      <w:jc w:val="left"/>
    </w:pPr>
    <w:rPr>
      <w:rFonts w:ascii="Calibri" w:eastAsia="Times New Roman" w:hAnsi="Calibri" w:cs="Times New Roman"/>
      <w:sz w:val="22"/>
      <w:lang w:eastAsia="ko-KR"/>
    </w:rPr>
  </w:style>
  <w:style w:type="character" w:customStyle="1" w:styleId="ListParagraphChar">
    <w:name w:val="List Paragraph Char"/>
    <w:link w:val="ListParagraph"/>
    <w:uiPriority w:val="1"/>
    <w:rsid w:val="0074658E"/>
    <w:rPr>
      <w:rFonts w:ascii="Calibri" w:eastAsia="Times New Roman" w:hAnsi="Calibri" w:cs="Times New Roman"/>
      <w:sz w:val="22"/>
      <w:lang w:eastAsia="ko-KR"/>
    </w:rPr>
  </w:style>
  <w:style w:type="paragraph" w:styleId="BodyTextIndent2">
    <w:name w:val="Body Text Indent 2"/>
    <w:basedOn w:val="Normal"/>
    <w:link w:val="BodyTextIndent2Char"/>
    <w:rsid w:val="00887A0E"/>
    <w:pPr>
      <w:spacing w:line="240" w:lineRule="auto"/>
      <w:ind w:left="284" w:hanging="284"/>
    </w:pPr>
    <w:rPr>
      <w:rFonts w:ascii="VNtimes new roman" w:eastAsia="Times New Roman" w:hAnsi="VNtimes new roman" w:cs="Times New Roman"/>
      <w:sz w:val="26"/>
      <w:szCs w:val="20"/>
    </w:rPr>
  </w:style>
  <w:style w:type="character" w:customStyle="1" w:styleId="BodyTextIndent2Char">
    <w:name w:val="Body Text Indent 2 Char"/>
    <w:basedOn w:val="DefaultParagraphFont"/>
    <w:link w:val="BodyTextIndent2"/>
    <w:rsid w:val="00887A0E"/>
    <w:rPr>
      <w:rFonts w:ascii="VNtimes new roman" w:eastAsia="Times New Roman" w:hAnsi="VNtimes new roman" w:cs="Times New Roman"/>
      <w:sz w:val="26"/>
      <w:szCs w:val="20"/>
    </w:rPr>
  </w:style>
  <w:style w:type="paragraph" w:styleId="Header">
    <w:name w:val="header"/>
    <w:basedOn w:val="Normal"/>
    <w:link w:val="HeaderChar"/>
    <w:uiPriority w:val="99"/>
    <w:unhideWhenUsed/>
    <w:rsid w:val="00CE7FFE"/>
    <w:pPr>
      <w:tabs>
        <w:tab w:val="center" w:pos="4680"/>
        <w:tab w:val="right" w:pos="9360"/>
      </w:tabs>
      <w:spacing w:line="240" w:lineRule="auto"/>
    </w:pPr>
  </w:style>
  <w:style w:type="character" w:customStyle="1" w:styleId="HeaderChar">
    <w:name w:val="Header Char"/>
    <w:basedOn w:val="DefaultParagraphFont"/>
    <w:link w:val="Header"/>
    <w:uiPriority w:val="99"/>
    <w:rsid w:val="00CE7FFE"/>
  </w:style>
  <w:style w:type="paragraph" w:styleId="Footer">
    <w:name w:val="footer"/>
    <w:basedOn w:val="Normal"/>
    <w:link w:val="FooterChar"/>
    <w:uiPriority w:val="99"/>
    <w:unhideWhenUsed/>
    <w:rsid w:val="00CE7FFE"/>
    <w:pPr>
      <w:tabs>
        <w:tab w:val="center" w:pos="4680"/>
        <w:tab w:val="right" w:pos="9360"/>
      </w:tabs>
      <w:spacing w:line="240" w:lineRule="auto"/>
    </w:pPr>
  </w:style>
  <w:style w:type="character" w:customStyle="1" w:styleId="FooterChar">
    <w:name w:val="Footer Char"/>
    <w:basedOn w:val="DefaultParagraphFont"/>
    <w:link w:val="Footer"/>
    <w:uiPriority w:val="99"/>
    <w:rsid w:val="00CE7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oleObject" Target="embeddings/oleObject3.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10</Pages>
  <Words>3225</Words>
  <Characters>18384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dcterms:created xsi:type="dcterms:W3CDTF">2022-06-07T07:37:00Z</dcterms:created>
  <dcterms:modified xsi:type="dcterms:W3CDTF">2023-06-23T00:16:00Z</dcterms:modified>
</cp:coreProperties>
</file>