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4" w:rsidRPr="00963809" w:rsidRDefault="00D94F14" w:rsidP="00D94F14">
      <w:pPr>
        <w:rPr>
          <w:rFonts w:ascii="Times New Roman" w:hAnsi="Times New Roman"/>
        </w:rPr>
      </w:pPr>
    </w:p>
    <w:tbl>
      <w:tblPr>
        <w:tblW w:w="9913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773"/>
      </w:tblGrid>
      <w:tr w:rsidR="00D94F14" w:rsidRPr="00963809" w:rsidTr="00F65C6C">
        <w:trPr>
          <w:trHeight w:val="1204"/>
        </w:trPr>
        <w:tc>
          <w:tcPr>
            <w:tcW w:w="4140" w:type="dxa"/>
          </w:tcPr>
          <w:p w:rsidR="00D94F14" w:rsidRPr="00963809" w:rsidRDefault="00D94F14" w:rsidP="00F65C6C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PHÒNG GIÁO DỤC VÀ ĐÀO TẠO </w:t>
            </w:r>
          </w:p>
          <w:p w:rsidR="00D94F14" w:rsidRPr="00963809" w:rsidRDefault="00D94F14" w:rsidP="00F65C6C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QUẬN TÂN BÌNH</w:t>
            </w:r>
          </w:p>
          <w:p w:rsidR="00D94F14" w:rsidRPr="00963809" w:rsidRDefault="00D94F14" w:rsidP="00F65C6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THCS </w:t>
            </w:r>
            <w:proofErr w:type="spellStart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Ngọc</w:t>
            </w:r>
            <w:proofErr w:type="spellEnd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Thạch</w:t>
            </w:r>
            <w:proofErr w:type="spellEnd"/>
          </w:p>
          <w:p w:rsidR="00D94F14" w:rsidRPr="00963809" w:rsidRDefault="00D94F14" w:rsidP="00F65C6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3" w:type="dxa"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THAM KHẢO </w:t>
            </w:r>
            <w:r w:rsidR="008C6BFC"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="006F6730"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HỌC KỲ </w:t>
            </w:r>
            <w:r w:rsidR="006F6730"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 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2022 – 2023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963809">
              <w:rPr>
                <w:rFonts w:ascii="Times New Roman" w:hAnsi="Times New Roman"/>
                <w:b/>
                <w:bCs/>
                <w:sz w:val="26"/>
                <w:szCs w:val="26"/>
              </w:rPr>
              <w:t>: TOÁN – LỚP 8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b/>
                <w:iCs/>
                <w:sz w:val="26"/>
                <w:szCs w:val="26"/>
              </w:rPr>
              <w:t>Thời</w:t>
            </w:r>
            <w:proofErr w:type="spellEnd"/>
            <w:r w:rsidRPr="0096380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b/>
                <w:iCs/>
                <w:sz w:val="26"/>
                <w:szCs w:val="26"/>
              </w:rPr>
              <w:t>gian</w:t>
            </w:r>
            <w:proofErr w:type="spellEnd"/>
            <w:r w:rsidRPr="0096380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:  90 </w:t>
            </w:r>
            <w:proofErr w:type="spellStart"/>
            <w:r w:rsidRPr="00963809">
              <w:rPr>
                <w:rFonts w:ascii="Times New Roman" w:hAnsi="Times New Roman"/>
                <w:b/>
                <w:iCs/>
                <w:sz w:val="26"/>
                <w:szCs w:val="26"/>
              </w:rPr>
              <w:t>phút</w:t>
            </w:r>
            <w:proofErr w:type="spellEnd"/>
            <w:r w:rsidRPr="0096380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giao</w:t>
            </w:r>
            <w:proofErr w:type="spellEnd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963809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0D9E7" wp14:editId="5CC45838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11430" t="6350" r="7620" b="12700"/>
                      <wp:wrapNone/>
                      <wp:docPr id="7" name="Lin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C1720" id="Line 4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5.75pt" to="195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QZ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"/>
                  </w:pict>
                </mc:Fallback>
              </mc:AlternateContent>
            </w:r>
          </w:p>
        </w:tc>
      </w:tr>
    </w:tbl>
    <w:p w:rsidR="00D94F14" w:rsidRPr="00963809" w:rsidRDefault="00D94F14" w:rsidP="00D94F14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D94F14" w:rsidRPr="00963809" w:rsidRDefault="00D94F14" w:rsidP="00D94F14">
      <w:pPr>
        <w:rPr>
          <w:rFonts w:ascii="Times New Roman" w:hAnsi="Times New Roman"/>
          <w:sz w:val="26"/>
          <w:szCs w:val="26"/>
        </w:rPr>
      </w:pPr>
      <w:proofErr w:type="spellStart"/>
      <w:r w:rsidRPr="00963809">
        <w:rPr>
          <w:rFonts w:ascii="Times New Roman" w:hAnsi="Times New Roman"/>
          <w:b/>
          <w:bCs/>
          <w:sz w:val="26"/>
          <w:szCs w:val="26"/>
          <w:u w:val="single"/>
        </w:rPr>
        <w:t>Bài</w:t>
      </w:r>
      <w:proofErr w:type="spellEnd"/>
      <w:r w:rsidRPr="00963809">
        <w:rPr>
          <w:rFonts w:ascii="Times New Roman" w:hAnsi="Times New Roman"/>
          <w:b/>
          <w:bCs/>
          <w:sz w:val="26"/>
          <w:szCs w:val="26"/>
          <w:u w:val="single"/>
        </w:rPr>
        <w:t xml:space="preserve"> 1</w:t>
      </w:r>
      <w:r w:rsidR="00B60649" w:rsidRPr="00963809">
        <w:rPr>
          <w:rFonts w:ascii="Times New Roman" w:hAnsi="Times New Roman"/>
          <w:sz w:val="26"/>
          <w:szCs w:val="26"/>
        </w:rPr>
        <w:t>: (</w:t>
      </w:r>
      <w:r w:rsidR="0093259D" w:rsidRPr="00963809">
        <w:rPr>
          <w:rFonts w:ascii="Times New Roman" w:hAnsi="Times New Roman"/>
          <w:sz w:val="26"/>
          <w:szCs w:val="26"/>
        </w:rPr>
        <w:t>3</w:t>
      </w:r>
      <w:r w:rsidRPr="00963809">
        <w:rPr>
          <w:rFonts w:ascii="Times New Roman" w:hAnsi="Times New Roman"/>
          <w:sz w:val="26"/>
          <w:szCs w:val="26"/>
        </w:rPr>
        <w:t xml:space="preserve">đ) </w:t>
      </w:r>
      <w:proofErr w:type="spellStart"/>
      <w:r w:rsidR="006F6730" w:rsidRPr="00963809">
        <w:rPr>
          <w:rFonts w:ascii="Times New Roman" w:hAnsi="Times New Roman"/>
          <w:sz w:val="26"/>
          <w:szCs w:val="26"/>
        </w:rPr>
        <w:t>Giải</w:t>
      </w:r>
      <w:proofErr w:type="spellEnd"/>
      <w:r w:rsidR="006F6730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6730" w:rsidRPr="00963809">
        <w:rPr>
          <w:rFonts w:ascii="Times New Roman" w:hAnsi="Times New Roman"/>
          <w:sz w:val="26"/>
          <w:szCs w:val="26"/>
        </w:rPr>
        <w:t>phương</w:t>
      </w:r>
      <w:proofErr w:type="spellEnd"/>
      <w:r w:rsidR="006F6730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6730" w:rsidRPr="00963809">
        <w:rPr>
          <w:rFonts w:ascii="Times New Roman" w:hAnsi="Times New Roman"/>
          <w:sz w:val="26"/>
          <w:szCs w:val="26"/>
        </w:rPr>
        <w:t>trình</w:t>
      </w:r>
      <w:proofErr w:type="spellEnd"/>
      <w:r w:rsidR="006F6730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6730" w:rsidRPr="00963809">
        <w:rPr>
          <w:rFonts w:ascii="Times New Roman" w:hAnsi="Times New Roman"/>
          <w:sz w:val="26"/>
          <w:szCs w:val="26"/>
        </w:rPr>
        <w:t>sau</w:t>
      </w:r>
      <w:proofErr w:type="spellEnd"/>
      <w:r w:rsidRPr="00963809">
        <w:rPr>
          <w:rFonts w:ascii="Times New Roman" w:hAnsi="Times New Roman"/>
          <w:sz w:val="26"/>
          <w:szCs w:val="26"/>
        </w:rPr>
        <w:t xml:space="preserve">:  </w:t>
      </w:r>
    </w:p>
    <w:p w:rsidR="008E7D97" w:rsidRPr="00963809" w:rsidRDefault="008E7D97" w:rsidP="00D94F14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00"/>
      </w:tblGrid>
      <w:tr w:rsidR="00963809" w:rsidRPr="00963809" w:rsidTr="006C41E5">
        <w:tc>
          <w:tcPr>
            <w:tcW w:w="5040" w:type="dxa"/>
          </w:tcPr>
          <w:p w:rsidR="006C41E5" w:rsidRPr="00963809" w:rsidRDefault="006C41E5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 xml:space="preserve">a. ( x – 5)(2x +5) </w:t>
            </w:r>
            <w:r w:rsidR="008C6BFC" w:rsidRPr="00963809">
              <w:rPr>
                <w:rFonts w:ascii="Times New Roman" w:hAnsi="Times New Roman"/>
                <w:sz w:val="26"/>
                <w:szCs w:val="26"/>
              </w:rPr>
              <w:t xml:space="preserve">– 3x +15 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= 0</w:t>
            </w:r>
            <w:r w:rsidR="005E6953"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</w:tcPr>
          <w:p w:rsidR="006C41E5" w:rsidRPr="00963809" w:rsidRDefault="006C41E5" w:rsidP="00F65C6C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b.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2x-3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den>
                </m:f>
              </m:oMath>
            </m:oMathPara>
          </w:p>
        </w:tc>
      </w:tr>
      <w:tr w:rsidR="00963809" w:rsidRPr="00963809" w:rsidTr="006C41E5">
        <w:tc>
          <w:tcPr>
            <w:tcW w:w="5040" w:type="dxa"/>
          </w:tcPr>
          <w:p w:rsidR="006C41E5" w:rsidRPr="00963809" w:rsidRDefault="006C41E5" w:rsidP="008C6BFC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c.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-3=- 2</m:t>
                </m:r>
              </m:oMath>
            </m:oMathPara>
          </w:p>
        </w:tc>
        <w:tc>
          <w:tcPr>
            <w:tcW w:w="4500" w:type="dxa"/>
          </w:tcPr>
          <w:p w:rsidR="006C41E5" w:rsidRPr="00963809" w:rsidRDefault="006C41E5" w:rsidP="008C6BFC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d.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2-x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den>
                </m:f>
              </m:oMath>
            </m:oMathPara>
          </w:p>
        </w:tc>
      </w:tr>
    </w:tbl>
    <w:p w:rsidR="00D94F14" w:rsidRPr="00963809" w:rsidRDefault="00D94F14" w:rsidP="00D94F14">
      <w:pPr>
        <w:rPr>
          <w:rFonts w:ascii="Times New Roman" w:hAnsi="Times New Roman"/>
          <w:sz w:val="26"/>
          <w:szCs w:val="26"/>
        </w:rPr>
      </w:pPr>
      <w:proofErr w:type="spellStart"/>
      <w:r w:rsidRPr="00963809">
        <w:rPr>
          <w:rFonts w:ascii="Times New Roman" w:hAnsi="Times New Roman"/>
          <w:b/>
          <w:bCs/>
          <w:sz w:val="26"/>
          <w:szCs w:val="26"/>
          <w:u w:val="single"/>
        </w:rPr>
        <w:t>Bài</w:t>
      </w:r>
      <w:proofErr w:type="spellEnd"/>
      <w:r w:rsidRPr="00963809">
        <w:rPr>
          <w:rFonts w:ascii="Times New Roman" w:hAnsi="Times New Roman"/>
          <w:b/>
          <w:bCs/>
          <w:sz w:val="26"/>
          <w:szCs w:val="26"/>
          <w:u w:val="single"/>
        </w:rPr>
        <w:t xml:space="preserve"> 2</w:t>
      </w:r>
      <w:r w:rsidR="0093259D" w:rsidRPr="00963809">
        <w:rPr>
          <w:rFonts w:ascii="Times New Roman" w:hAnsi="Times New Roman"/>
          <w:sz w:val="26"/>
          <w:szCs w:val="26"/>
        </w:rPr>
        <w:t>: (1</w:t>
      </w:r>
      <w:r w:rsidRPr="00963809">
        <w:rPr>
          <w:rFonts w:ascii="Times New Roman" w:hAnsi="Times New Roman"/>
          <w:sz w:val="26"/>
          <w:szCs w:val="26"/>
        </w:rPr>
        <w:t xml:space="preserve">đ)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G</w:t>
      </w:r>
      <w:r w:rsidR="006C41E5" w:rsidRPr="00963809">
        <w:rPr>
          <w:rFonts w:ascii="Times New Roman" w:hAnsi="Times New Roman"/>
          <w:sz w:val="26"/>
          <w:szCs w:val="26"/>
        </w:rPr>
        <w:t>iải</w:t>
      </w:r>
      <w:proofErr w:type="spellEnd"/>
      <w:r w:rsidR="006C41E5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41E5" w:rsidRPr="00963809">
        <w:rPr>
          <w:rFonts w:ascii="Times New Roman" w:hAnsi="Times New Roman"/>
          <w:sz w:val="26"/>
          <w:szCs w:val="26"/>
        </w:rPr>
        <w:t>bất</w:t>
      </w:r>
      <w:proofErr w:type="spellEnd"/>
      <w:r w:rsidR="006C41E5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41E5" w:rsidRPr="00963809">
        <w:rPr>
          <w:rFonts w:ascii="Times New Roman" w:hAnsi="Times New Roman"/>
          <w:sz w:val="26"/>
          <w:szCs w:val="26"/>
        </w:rPr>
        <w:t>phương</w:t>
      </w:r>
      <w:proofErr w:type="spellEnd"/>
      <w:r w:rsidR="006C41E5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41E5" w:rsidRPr="00963809">
        <w:rPr>
          <w:rFonts w:ascii="Times New Roman" w:hAnsi="Times New Roman"/>
          <w:sz w:val="26"/>
          <w:szCs w:val="26"/>
        </w:rPr>
        <w:t>trình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và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biểu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diễn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tập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hợp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nghiệm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trên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trục</w:t>
      </w:r>
      <w:proofErr w:type="spellEnd"/>
      <w:r w:rsidR="000C23C4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6"/>
          <w:szCs w:val="26"/>
        </w:rPr>
        <w:t>số</w:t>
      </w:r>
      <w:proofErr w:type="spellEnd"/>
      <w:r w:rsidR="006C41E5" w:rsidRPr="00963809">
        <w:rPr>
          <w:rFonts w:ascii="Times New Roman" w:hAnsi="Times New Roman"/>
          <w:sz w:val="26"/>
          <w:szCs w:val="26"/>
        </w:rPr>
        <w:t xml:space="preserve"> </w:t>
      </w:r>
    </w:p>
    <w:p w:rsidR="008E7D97" w:rsidRPr="00963809" w:rsidRDefault="008E7D97" w:rsidP="00D94F14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963809" w:rsidRPr="00963809" w:rsidTr="000C23C4">
        <w:tc>
          <w:tcPr>
            <w:tcW w:w="7740" w:type="dxa"/>
          </w:tcPr>
          <w:p w:rsidR="000C23C4" w:rsidRPr="00963809" w:rsidRDefault="008C6BFC" w:rsidP="008C6B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2x-3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lang w:val="vi-VN"/>
                  </w:rPr>
                  <m:t xml:space="preserve">≥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den>
                </m:f>
              </m:oMath>
            </m:oMathPara>
          </w:p>
        </w:tc>
      </w:tr>
    </w:tbl>
    <w:p w:rsidR="00D94F14" w:rsidRPr="00963809" w:rsidRDefault="00D94F14" w:rsidP="00D94F14">
      <w:pPr>
        <w:rPr>
          <w:rFonts w:ascii="Times New Roman" w:hAnsi="Times New Roman"/>
          <w:sz w:val="26"/>
          <w:szCs w:val="26"/>
        </w:rPr>
      </w:pPr>
      <w:r w:rsidRPr="00963809">
        <w:rPr>
          <w:rFonts w:ascii="Times New Roman" w:hAnsi="Times New Roman"/>
          <w:sz w:val="26"/>
          <w:szCs w:val="26"/>
        </w:rPr>
        <w:tab/>
        <w:t xml:space="preserve">               </w:t>
      </w:r>
    </w:p>
    <w:p w:rsidR="00F65C6C" w:rsidRPr="00963809" w:rsidRDefault="00D94F14" w:rsidP="00F65C6C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963809">
        <w:rPr>
          <w:rFonts w:ascii="Times New Roman" w:hAnsi="Times New Roman"/>
          <w:b/>
          <w:bCs/>
          <w:sz w:val="26"/>
          <w:szCs w:val="26"/>
          <w:u w:val="single"/>
          <w:lang w:val="es-BO"/>
        </w:rPr>
        <w:t>Bài</w:t>
      </w:r>
      <w:proofErr w:type="spellEnd"/>
      <w:r w:rsidRPr="00963809">
        <w:rPr>
          <w:rFonts w:ascii="Times New Roman" w:hAnsi="Times New Roman"/>
          <w:b/>
          <w:bCs/>
          <w:sz w:val="26"/>
          <w:szCs w:val="26"/>
          <w:u w:val="single"/>
          <w:lang w:val="es-BO"/>
        </w:rPr>
        <w:t xml:space="preserve"> 3</w:t>
      </w:r>
      <w:r w:rsidRPr="00963809">
        <w:rPr>
          <w:rFonts w:ascii="Times New Roman" w:hAnsi="Times New Roman"/>
          <w:sz w:val="26"/>
          <w:szCs w:val="26"/>
          <w:lang w:val="es-BO"/>
        </w:rPr>
        <w:t xml:space="preserve">: </w:t>
      </w:r>
      <w:r w:rsidR="00F65C6C" w:rsidRPr="00963809">
        <w:rPr>
          <w:rFonts w:ascii="Times New Roman" w:hAnsi="Times New Roman"/>
          <w:i/>
          <w:sz w:val="26"/>
          <w:szCs w:val="26"/>
        </w:rPr>
        <w:t xml:space="preserve">(1 </w:t>
      </w:r>
      <w:proofErr w:type="spellStart"/>
      <w:r w:rsidR="00F65C6C" w:rsidRPr="00963809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Một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xưởng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dệt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nhận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đơn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hàng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dệt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một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số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mét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vải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Lúc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đầu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xưởng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dự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định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mỗi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ngày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dệt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60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mét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Nhưng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một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số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lao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động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nghỉ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việc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nên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mỗi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ngày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xưởng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chỉ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dệt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được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50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mét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vải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Vì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vậy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để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hoàn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thành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đơn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hàng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đã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nhận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thì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xưởng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phải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làm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việc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thêm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ngày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nữa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với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thời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gian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dự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định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Tính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số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mét</w:t>
      </w:r>
      <w:proofErr w:type="spellEnd"/>
      <w:r w:rsidR="001F6D98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vải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xưởng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đã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nhận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98" w:rsidRPr="00963809">
        <w:rPr>
          <w:rFonts w:ascii="Times New Roman" w:hAnsi="Times New Roman"/>
          <w:sz w:val="26"/>
          <w:szCs w:val="26"/>
        </w:rPr>
        <w:t>làm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theo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đơn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5C6C" w:rsidRPr="00963809">
        <w:rPr>
          <w:rFonts w:ascii="Times New Roman" w:hAnsi="Times New Roman"/>
          <w:sz w:val="26"/>
          <w:szCs w:val="26"/>
        </w:rPr>
        <w:t>hàng</w:t>
      </w:r>
      <w:proofErr w:type="spellEnd"/>
      <w:r w:rsidR="00F65C6C" w:rsidRPr="00963809">
        <w:rPr>
          <w:rFonts w:ascii="Times New Roman" w:hAnsi="Times New Roman"/>
          <w:sz w:val="26"/>
          <w:szCs w:val="26"/>
        </w:rPr>
        <w:t>?</w:t>
      </w:r>
    </w:p>
    <w:p w:rsidR="00963809" w:rsidRPr="00963809" w:rsidRDefault="00D94F14" w:rsidP="000C23C4">
      <w:pPr>
        <w:jc w:val="both"/>
        <w:rPr>
          <w:rFonts w:ascii="Times New Roman" w:hAnsi="Times New Roman"/>
          <w:sz w:val="28"/>
          <w:szCs w:val="28"/>
        </w:rPr>
      </w:pPr>
      <w:r w:rsidRPr="00963809">
        <w:rPr>
          <w:rFonts w:ascii="Times New Roman" w:hAnsi="Times New Roman"/>
          <w:b/>
          <w:sz w:val="26"/>
          <w:szCs w:val="26"/>
          <w:u w:val="single"/>
          <w:lang w:val="pt-BR"/>
        </w:rPr>
        <w:t>Bài 4</w:t>
      </w:r>
      <w:r w:rsidR="000531A6" w:rsidRPr="00963809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B60649" w:rsidRPr="00963809">
        <w:rPr>
          <w:rFonts w:ascii="Times New Roman" w:hAnsi="Times New Roman"/>
          <w:sz w:val="26"/>
          <w:szCs w:val="26"/>
          <w:lang w:val="pt-BR"/>
        </w:rPr>
        <w:t>(1 đ</w:t>
      </w:r>
      <w:r w:rsidR="005E6953" w:rsidRPr="00963809">
        <w:rPr>
          <w:rFonts w:ascii="Times New Roman" w:hAnsi="Times New Roman"/>
          <w:sz w:val="26"/>
          <w:szCs w:val="26"/>
          <w:lang w:val="pt-BR"/>
        </w:rPr>
        <w:t>iểm</w:t>
      </w:r>
      <w:r w:rsidR="00B60649" w:rsidRPr="00963809">
        <w:rPr>
          <w:rFonts w:ascii="Times New Roman" w:hAnsi="Times New Roman"/>
          <w:sz w:val="26"/>
          <w:szCs w:val="26"/>
          <w:lang w:val="pt-BR"/>
        </w:rPr>
        <w:t xml:space="preserve">)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Một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tô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đi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từ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đến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với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vận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tốc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42 km/h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và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đi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từ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về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với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vận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tốc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hơn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vận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tốc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đi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là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6km/h .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Tính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quãng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đường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biết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thời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gian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cả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đi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và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về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hết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0C23C4" w:rsidRPr="00963809">
        <w:rPr>
          <w:rFonts w:ascii="Times New Roman" w:hAnsi="Times New Roman"/>
          <w:sz w:val="28"/>
          <w:szCs w:val="28"/>
        </w:rPr>
        <w:t>giờ</w:t>
      </w:r>
      <w:proofErr w:type="spellEnd"/>
      <w:r w:rsidR="000C23C4" w:rsidRPr="00963809">
        <w:rPr>
          <w:rFonts w:ascii="Times New Roman" w:hAnsi="Times New Roman"/>
          <w:sz w:val="28"/>
          <w:szCs w:val="28"/>
        </w:rPr>
        <w:t xml:space="preserve">. </w:t>
      </w:r>
    </w:p>
    <w:p w:rsidR="000C23C4" w:rsidRPr="00963809" w:rsidRDefault="000C23C4" w:rsidP="000C23C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963809">
        <w:rPr>
          <w:rFonts w:ascii="Times New Roman" w:hAnsi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963809" w:rsidRPr="00963809" w:rsidTr="00963809">
        <w:tc>
          <w:tcPr>
            <w:tcW w:w="4810" w:type="dxa"/>
          </w:tcPr>
          <w:p w:rsidR="00F51A6E" w:rsidRPr="00963809" w:rsidRDefault="00F51A6E" w:rsidP="00F51A6E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963809">
              <w:rPr>
                <w:rFonts w:ascii="Times New Roman" w:hAnsi="Times New Roman"/>
                <w:b/>
                <w:sz w:val="26"/>
                <w:szCs w:val="26"/>
                <w:u w:val="single"/>
                <w:lang w:val="es-BO"/>
              </w:rPr>
              <w:t>Bài</w:t>
            </w:r>
            <w:proofErr w:type="spellEnd"/>
            <w:r w:rsidRPr="00963809">
              <w:rPr>
                <w:rFonts w:ascii="Times New Roman" w:hAnsi="Times New Roman"/>
                <w:b/>
                <w:sz w:val="26"/>
                <w:szCs w:val="26"/>
                <w:u w:val="single"/>
                <w:lang w:val="es-BO"/>
              </w:rPr>
              <w:t xml:space="preserve"> 5</w:t>
            </w: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:</w:t>
            </w:r>
            <w:r w:rsidRPr="0096380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(1điểm) Nhà bạn Nam có hồ nuôi cá cảnh dạng hình hộp chữ nhật có kích thước như hình vẽ. </w:t>
            </w:r>
            <w:r w:rsidR="00963809" w:rsidRPr="0096380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Khi nuôi cá ba bạn đổ </w:t>
            </w:r>
            <w:r w:rsidRPr="00963809">
              <w:rPr>
                <w:rFonts w:ascii="Times New Roman" w:hAnsi="Times New Roman"/>
                <w:sz w:val="26"/>
                <w:szCs w:val="26"/>
                <w:lang w:val="pt-BR"/>
              </w:rPr>
              <w:t>một lượng nước</w:t>
            </w:r>
            <w:r w:rsidR="00963809" w:rsidRPr="0096380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vào hồ, cách miệng hồ là 5c</w:t>
            </w:r>
            <w:r w:rsidRPr="00963809">
              <w:rPr>
                <w:rFonts w:ascii="Times New Roman" w:hAnsi="Times New Roman"/>
                <w:sz w:val="26"/>
                <w:szCs w:val="26"/>
                <w:lang w:val="pt-BR"/>
              </w:rPr>
              <w:t>m. Em hãy cho biết thể tích nước khi đổ vào hồ là bao nhiêu lít ? ( biết công thức tính thể tích hình hộp chữ nhật là V = diên tích đáy x chiều cao )</w:t>
            </w:r>
          </w:p>
          <w:p w:rsidR="00F51A6E" w:rsidRPr="00963809" w:rsidRDefault="00F51A6E" w:rsidP="008C6BFC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rFonts w:ascii="Times New Roman" w:hAnsi="Times New Roman"/>
                <w:sz w:val="26"/>
                <w:szCs w:val="26"/>
                <w:lang w:val="es-BO"/>
              </w:rPr>
            </w:pPr>
          </w:p>
        </w:tc>
        <w:tc>
          <w:tcPr>
            <w:tcW w:w="4810" w:type="dxa"/>
          </w:tcPr>
          <w:p w:rsidR="00F51A6E" w:rsidRPr="00963809" w:rsidRDefault="00963809" w:rsidP="008C6BFC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3794C5C" wp14:editId="0F735478">
                  <wp:extent cx="2731977" cy="1587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491" cy="159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BFC" w:rsidRPr="00963809" w:rsidRDefault="008C6BFC" w:rsidP="008C6BFC">
      <w:pPr>
        <w:tabs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6"/>
          <w:szCs w:val="26"/>
          <w:lang w:val="es-BO"/>
        </w:rPr>
      </w:pP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Bài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6: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Cho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r w:rsidRPr="00963809">
        <w:rPr>
          <w:rFonts w:ascii="Cambria Math" w:hAnsi="Cambria Math" w:cs="Cambria Math"/>
          <w:sz w:val="26"/>
          <w:szCs w:val="26"/>
          <w:lang w:val="es-BO"/>
        </w:rPr>
        <w:t>△</w:t>
      </w:r>
      <w:r w:rsidRPr="00963809">
        <w:rPr>
          <w:rFonts w:ascii="Times New Roman" w:hAnsi="Times New Roman"/>
          <w:sz w:val="26"/>
          <w:szCs w:val="26"/>
          <w:lang w:val="es-BO"/>
        </w:rPr>
        <w:t xml:space="preserve">ABC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nhọn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có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hai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đường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cao BD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CE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cắt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nhau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tại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H</w:t>
      </w:r>
    </w:p>
    <w:p w:rsidR="008C6BFC" w:rsidRPr="00963809" w:rsidRDefault="008C6BFC" w:rsidP="008C6BFC">
      <w:pPr>
        <w:pStyle w:val="ListParagraph"/>
        <w:numPr>
          <w:ilvl w:val="0"/>
          <w:numId w:val="13"/>
        </w:numPr>
        <w:tabs>
          <w:tab w:val="right" w:pos="9633"/>
        </w:tabs>
        <w:rPr>
          <w:rFonts w:ascii="Times New Roman" w:hAnsi="Times New Roman"/>
          <w:sz w:val="26"/>
          <w:szCs w:val="26"/>
          <w:lang w:val="es-BO"/>
        </w:rPr>
      </w:pP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Chứng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minh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: </w:t>
      </w:r>
      <w:r w:rsidRPr="00963809">
        <w:rPr>
          <w:rFonts w:ascii="Cambria Math" w:hAnsi="Cambria Math" w:cs="Cambria Math"/>
          <w:sz w:val="26"/>
          <w:szCs w:val="26"/>
          <w:lang w:val="es-BO"/>
        </w:rPr>
        <w:t>△</w:t>
      </w:r>
      <w:r w:rsidRPr="00963809">
        <w:rPr>
          <w:rFonts w:ascii="Times New Roman" w:hAnsi="Times New Roman"/>
          <w:sz w:val="26"/>
          <w:szCs w:val="26"/>
          <w:lang w:val="es-BO"/>
        </w:rPr>
        <w:t xml:space="preserve">DAB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đồng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dạng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r w:rsidRPr="00963809">
        <w:rPr>
          <w:rFonts w:ascii="Cambria Math" w:hAnsi="Cambria Math" w:cs="Cambria Math"/>
          <w:sz w:val="26"/>
          <w:szCs w:val="26"/>
          <w:lang w:val="es-BO"/>
        </w:rPr>
        <w:t>△</w:t>
      </w:r>
      <w:r w:rsidRPr="00963809">
        <w:rPr>
          <w:rFonts w:ascii="Times New Roman" w:hAnsi="Times New Roman"/>
          <w:sz w:val="26"/>
          <w:szCs w:val="26"/>
          <w:lang w:val="es-BO"/>
        </w:rPr>
        <w:t xml:space="preserve">EAC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tính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gramStart"/>
      <w:r w:rsidRPr="00963809">
        <w:rPr>
          <w:rFonts w:ascii="Times New Roman" w:hAnsi="Times New Roman"/>
          <w:sz w:val="26"/>
          <w:szCs w:val="26"/>
          <w:lang w:val="es-BO"/>
        </w:rPr>
        <w:t xml:space="preserve">AE 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biết</w:t>
      </w:r>
      <w:proofErr w:type="spellEnd"/>
      <w:proofErr w:type="gramEnd"/>
      <w:r w:rsidRPr="00963809">
        <w:rPr>
          <w:rFonts w:ascii="Times New Roman" w:hAnsi="Times New Roman"/>
          <w:sz w:val="26"/>
          <w:szCs w:val="26"/>
          <w:lang w:val="es-BO"/>
        </w:rPr>
        <w:t xml:space="preserve"> AB = 7,5cm, AC =10cm, AD = 4,5cm </w:t>
      </w:r>
    </w:p>
    <w:p w:rsidR="008C6BFC" w:rsidRPr="00963809" w:rsidRDefault="008C6BFC" w:rsidP="008C6BFC">
      <w:pPr>
        <w:pStyle w:val="ListParagraph"/>
        <w:numPr>
          <w:ilvl w:val="0"/>
          <w:numId w:val="13"/>
        </w:numPr>
        <w:tabs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6"/>
          <w:szCs w:val="26"/>
          <w:lang w:val="es-BO"/>
        </w:rPr>
      </w:pP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Các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tia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phân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giác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của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góc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EHB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góc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DHC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cắt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AB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AC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lần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lượt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tại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I, K. </w:t>
      </w:r>
    </w:p>
    <w:p w:rsidR="008C6BFC" w:rsidRPr="00963809" w:rsidRDefault="008C6BFC" w:rsidP="008C6BFC">
      <w:pPr>
        <w:pStyle w:val="ListParagraph"/>
        <w:tabs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6"/>
          <w:szCs w:val="26"/>
          <w:lang w:val="es-BO"/>
        </w:rPr>
      </w:pP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Chứng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minh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>: AI = AK</w:t>
      </w:r>
    </w:p>
    <w:p w:rsidR="008C6BFC" w:rsidRPr="00963809" w:rsidRDefault="008C6BFC" w:rsidP="008C6BFC">
      <w:pPr>
        <w:tabs>
          <w:tab w:val="right" w:pos="9633"/>
        </w:tabs>
        <w:ind w:left="630" w:hanging="270"/>
        <w:rPr>
          <w:rFonts w:ascii="Times New Roman" w:hAnsi="Times New Roman"/>
          <w:sz w:val="26"/>
          <w:szCs w:val="26"/>
          <w:lang w:val="es-BO"/>
        </w:rPr>
      </w:pPr>
      <w:r w:rsidRPr="00963809">
        <w:rPr>
          <w:rFonts w:ascii="Times New Roman" w:hAnsi="Times New Roman"/>
          <w:sz w:val="26"/>
          <w:szCs w:val="26"/>
          <w:lang w:val="es-BO"/>
        </w:rPr>
        <w:t xml:space="preserve">c. Qua I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K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lần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lượt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vẽ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các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đường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vuông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góc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với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AB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AC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chúng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cắt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nhau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tại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M, KM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IM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lầ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lượt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cắt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BC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tại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P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và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Q.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Chứng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="004E2710" w:rsidRPr="00963809">
        <w:rPr>
          <w:rFonts w:ascii="Times New Roman" w:hAnsi="Times New Roman"/>
          <w:sz w:val="26"/>
          <w:szCs w:val="26"/>
          <w:lang w:val="es-BO"/>
        </w:rPr>
        <w:t>minh</w:t>
      </w:r>
      <w:proofErr w:type="spellEnd"/>
      <w:r w:rsidR="004E2710" w:rsidRPr="00963809">
        <w:rPr>
          <w:rFonts w:ascii="Times New Roman" w:hAnsi="Times New Roman"/>
          <w:sz w:val="26"/>
          <w:szCs w:val="26"/>
          <w:lang w:val="es-BO"/>
        </w:rPr>
        <w:t xml:space="preserve">: </w:t>
      </w:r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đường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thẳng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HM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đi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qua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trung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điểm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J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của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BC </w:t>
      </w:r>
      <w:r w:rsidR="00D94F14" w:rsidRPr="00963809">
        <w:rPr>
          <w:rFonts w:ascii="Times New Roman" w:hAnsi="Times New Roman"/>
          <w:sz w:val="26"/>
          <w:szCs w:val="26"/>
          <w:lang w:val="es-BO"/>
        </w:rPr>
        <w:t xml:space="preserve">                                            </w:t>
      </w:r>
    </w:p>
    <w:p w:rsidR="00D94F14" w:rsidRPr="00963809" w:rsidRDefault="00D94F14" w:rsidP="008C6BFC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6"/>
          <w:szCs w:val="26"/>
          <w:lang w:val="es-BO"/>
        </w:rPr>
      </w:pPr>
      <w:r w:rsidRPr="00963809">
        <w:rPr>
          <w:rFonts w:ascii="Times New Roman" w:hAnsi="Times New Roman"/>
          <w:sz w:val="26"/>
          <w:szCs w:val="26"/>
          <w:lang w:val="es-BO"/>
        </w:rPr>
        <w:t xml:space="preserve">--- </w:t>
      </w:r>
      <w:proofErr w:type="spellStart"/>
      <w:r w:rsidRPr="00963809">
        <w:rPr>
          <w:rFonts w:ascii="Times New Roman" w:hAnsi="Times New Roman"/>
          <w:sz w:val="26"/>
          <w:szCs w:val="26"/>
          <w:lang w:val="es-BO"/>
        </w:rPr>
        <w:t>Hết</w:t>
      </w:r>
      <w:proofErr w:type="spellEnd"/>
      <w:r w:rsidRPr="00963809">
        <w:rPr>
          <w:rFonts w:ascii="Times New Roman" w:hAnsi="Times New Roman"/>
          <w:sz w:val="26"/>
          <w:szCs w:val="26"/>
          <w:lang w:val="es-BO"/>
        </w:rPr>
        <w:t xml:space="preserve"> ---</w:t>
      </w:r>
    </w:p>
    <w:p w:rsidR="00D94F14" w:rsidRPr="00963809" w:rsidRDefault="00D94F14" w:rsidP="00D94F14">
      <w:pPr>
        <w:ind w:left="420"/>
        <w:rPr>
          <w:rFonts w:ascii="Times New Roman" w:hAnsi="Times New Roman"/>
          <w:b/>
          <w:sz w:val="28"/>
          <w:szCs w:val="28"/>
          <w:lang w:val="es-BO"/>
        </w:rPr>
      </w:pPr>
    </w:p>
    <w:p w:rsidR="00D94F14" w:rsidRPr="00963809" w:rsidRDefault="00D94F14" w:rsidP="00D94F14">
      <w:pPr>
        <w:ind w:left="420"/>
        <w:rPr>
          <w:rFonts w:ascii="Times New Roman" w:hAnsi="Times New Roman"/>
          <w:b/>
          <w:sz w:val="28"/>
          <w:szCs w:val="28"/>
          <w:lang w:val="es-BO"/>
        </w:rPr>
      </w:pPr>
    </w:p>
    <w:p w:rsidR="00D94F14" w:rsidRPr="00963809" w:rsidRDefault="00D94F14" w:rsidP="008E7D97">
      <w:pPr>
        <w:ind w:left="420"/>
        <w:jc w:val="center"/>
        <w:rPr>
          <w:rFonts w:ascii="Times New Roman" w:hAnsi="Times New Roman"/>
          <w:b/>
          <w:sz w:val="28"/>
          <w:szCs w:val="28"/>
          <w:lang w:val="es-BO"/>
        </w:rPr>
      </w:pPr>
      <w:r w:rsidRPr="00963809">
        <w:rPr>
          <w:rFonts w:ascii="Times New Roman" w:hAnsi="Times New Roman"/>
          <w:b/>
          <w:sz w:val="28"/>
          <w:szCs w:val="28"/>
          <w:lang w:val="es-BO"/>
        </w:rPr>
        <w:t>ĐÁP ÁN</w:t>
      </w:r>
    </w:p>
    <w:p w:rsidR="00D94F14" w:rsidRPr="00963809" w:rsidRDefault="00D94F14" w:rsidP="00D94F14">
      <w:pPr>
        <w:ind w:left="420"/>
        <w:jc w:val="center"/>
        <w:rPr>
          <w:rFonts w:ascii="Times New Roman" w:hAnsi="Times New Roman"/>
          <w:sz w:val="26"/>
          <w:szCs w:val="26"/>
          <w:lang w:val="es-BO"/>
        </w:rPr>
      </w:pPr>
      <w:r w:rsidRPr="00963809">
        <w:rPr>
          <w:rFonts w:ascii="Times New Roman" w:hAnsi="Times New Roman"/>
          <w:sz w:val="26"/>
          <w:szCs w:val="26"/>
          <w:lang w:val="es-BO"/>
        </w:rPr>
        <w:t xml:space="preserve"> </w:t>
      </w:r>
    </w:p>
    <w:tbl>
      <w:tblPr>
        <w:tblStyle w:val="TableGrid"/>
        <w:tblW w:w="1049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148"/>
        <w:gridCol w:w="6750"/>
        <w:gridCol w:w="1324"/>
      </w:tblGrid>
      <w:tr w:rsidR="00963809" w:rsidRPr="00963809" w:rsidTr="00AB1AD2">
        <w:trPr>
          <w:trHeight w:val="123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14" w:rsidRPr="00963809" w:rsidRDefault="00D94F14" w:rsidP="00F65C6C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14" w:rsidRPr="00963809" w:rsidRDefault="00D94F14" w:rsidP="00F65C6C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14" w:rsidRPr="00963809" w:rsidRDefault="00D94F14" w:rsidP="00F65C6C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963809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14" w:rsidRPr="00963809" w:rsidRDefault="00D94F14" w:rsidP="00F17663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63809" w:rsidRPr="00963809" w:rsidTr="00AB1AD2">
        <w:trPr>
          <w:trHeight w:val="613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D94F14" w:rsidRPr="00963809" w:rsidRDefault="00D94F14" w:rsidP="00FE7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FE78FA" w:rsidRPr="0096380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,5 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:rsidR="00D94F14" w:rsidRPr="00963809" w:rsidRDefault="00F17663" w:rsidP="00FE7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FE78FA" w:rsidRPr="0096380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94F14"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E3B" w:rsidRPr="00963809" w:rsidRDefault="00675E3B" w:rsidP="00675E3B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 xml:space="preserve">(x – </w:t>
            </w:r>
            <w:proofErr w:type="gramStart"/>
            <w:r w:rsidRPr="00963809">
              <w:rPr>
                <w:rFonts w:ascii="Times New Roman" w:hAnsi="Times New Roman"/>
                <w:sz w:val="26"/>
                <w:szCs w:val="26"/>
              </w:rPr>
              <w:t>5)(</w:t>
            </w:r>
            <w:proofErr w:type="gram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2x +5) – 3x +15 = 0 </w:t>
            </w:r>
          </w:p>
          <w:p w:rsidR="00675E3B" w:rsidRPr="00963809" w:rsidRDefault="00FE78FA" w:rsidP="00675E3B">
            <w:pPr>
              <w:pStyle w:val="ListParagraph"/>
              <w:spacing w:before="120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(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x – </w:t>
            </w:r>
            <w:proofErr w:type="gramStart"/>
            <w:r w:rsidRPr="00963809">
              <w:rPr>
                <w:rFonts w:ascii="Times New Roman" w:hAnsi="Times New Roman"/>
                <w:sz w:val="26"/>
                <w:szCs w:val="26"/>
              </w:rPr>
              <w:t>5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)(</w:t>
            </w:r>
            <w:proofErr w:type="gramEnd"/>
            <w:r w:rsidR="00675E3B" w:rsidRPr="00963809">
              <w:rPr>
                <w:rFonts w:ascii="Times New Roman" w:hAnsi="Times New Roman"/>
                <w:sz w:val="26"/>
                <w:szCs w:val="26"/>
              </w:rPr>
              <w:t>2x +5) - 3(x – 5)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= 0 </w:t>
            </w:r>
          </w:p>
          <w:p w:rsidR="00675E3B" w:rsidRPr="00963809" w:rsidRDefault="00675E3B" w:rsidP="00675E3B">
            <w:pPr>
              <w:pStyle w:val="ListParagraph"/>
              <w:spacing w:before="120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(x – </w:t>
            </w:r>
            <w:proofErr w:type="gramStart"/>
            <w:r w:rsidRPr="00963809">
              <w:rPr>
                <w:rFonts w:ascii="Times New Roman" w:hAnsi="Times New Roman"/>
                <w:sz w:val="26"/>
                <w:szCs w:val="26"/>
              </w:rPr>
              <w:t>5)(</w:t>
            </w:r>
            <w:proofErr w:type="gramEnd"/>
            <w:r w:rsidRPr="00963809">
              <w:rPr>
                <w:rFonts w:ascii="Times New Roman" w:hAnsi="Times New Roman"/>
                <w:sz w:val="26"/>
                <w:szCs w:val="26"/>
              </w:rPr>
              <w:t>2x +2) = 0</w:t>
            </w:r>
          </w:p>
          <w:p w:rsidR="00D94F14" w:rsidRPr="00963809" w:rsidRDefault="00675E3B" w:rsidP="00675E3B">
            <w:pPr>
              <w:pStyle w:val="ListParagraph"/>
              <w:spacing w:before="120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x – 5 = 0 </w:t>
            </w:r>
            <w:r w:rsidR="00FE78FA" w:rsidRPr="00963809">
              <w:rPr>
                <w:rFonts w:ascii="Times New Roman" w:hAnsi="Times New Roman"/>
                <w:sz w:val="26"/>
                <w:szCs w:val="26"/>
              </w:rPr>
              <w:t xml:space="preserve">hay 2x + 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2</w:t>
            </w:r>
            <w:r w:rsidR="00FE78FA" w:rsidRPr="00963809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</w:p>
          <w:p w:rsidR="00FE78FA" w:rsidRPr="00963809" w:rsidRDefault="00675E3B" w:rsidP="00FE78FA">
            <w:pPr>
              <w:pStyle w:val="ListParagraph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E78FA"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="00FE78FA" w:rsidRPr="00963809">
              <w:rPr>
                <w:rFonts w:ascii="Times New Roman" w:hAnsi="Times New Roman"/>
                <w:sz w:val="26"/>
                <w:szCs w:val="26"/>
              </w:rPr>
              <w:t xml:space="preserve"> x = 5 hay x = -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94F14" w:rsidRPr="00963809" w:rsidRDefault="00FE78FA" w:rsidP="00675E3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S = { 5; -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1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}</w:t>
            </w:r>
            <w:r w:rsidR="00D94F14"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F14" w:rsidRPr="00963809" w:rsidRDefault="00D94F14" w:rsidP="00F17663">
            <w:pPr>
              <w:spacing w:before="120"/>
              <w:jc w:val="center"/>
              <w:rPr>
                <w:rFonts w:ascii="Times New Roman" w:hAnsi="Times New Roman"/>
                <w:b/>
                <w:sz w:val="30"/>
                <w:szCs w:val="26"/>
              </w:rPr>
            </w:pPr>
          </w:p>
          <w:p w:rsidR="00F17663" w:rsidRPr="00963809" w:rsidRDefault="00D94F14" w:rsidP="00F1766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0, 5</w:t>
            </w:r>
          </w:p>
          <w:p w:rsidR="00D94F14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D94F14"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63809" w:rsidRPr="00963809" w:rsidTr="00AB1AD2">
        <w:trPr>
          <w:trHeight w:val="1069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663" w:rsidRPr="00963809" w:rsidRDefault="00F17663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7663" w:rsidRPr="00963809" w:rsidRDefault="00F17663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:rsidR="00F17663" w:rsidRPr="00963809" w:rsidRDefault="00F17663" w:rsidP="00FE7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FE78FA" w:rsidRPr="0096380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8FA" w:rsidRPr="00963809" w:rsidRDefault="00675E3B" w:rsidP="00F65C6C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b.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x+2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2x-3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- 1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den>
              </m:f>
            </m:oMath>
            <w:r w:rsidR="00FE78FA" w:rsidRPr="00963809">
              <w:rPr>
                <w:rFonts w:ascii="Times New Roman" w:hAnsi="Times New Roman"/>
              </w:rPr>
              <w:t xml:space="preserve">          MC: 12</w:t>
            </w:r>
          </w:p>
          <w:p w:rsidR="00F17663" w:rsidRPr="00963809" w:rsidRDefault="00FE78FA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="00F17663"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4(x +2) + 3(2x – 3) = 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F17663" w:rsidRPr="00963809" w:rsidRDefault="00FE78FA" w:rsidP="00FE78FA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7663"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4x + 8 +6x – 9 = 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FE78FA" w:rsidRPr="00963809" w:rsidRDefault="00FE78FA" w:rsidP="00FE78FA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10x = 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-5</w:t>
            </w:r>
          </w:p>
          <w:p w:rsidR="00FE78FA" w:rsidRPr="00963809" w:rsidRDefault="00FE78FA" w:rsidP="00FE78FA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x = 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-1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/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FE78FA" w:rsidRPr="00963809" w:rsidRDefault="00FE78FA" w:rsidP="00675E3B">
            <w:pPr>
              <w:rPr>
                <w:rFonts w:ascii="Times New Roman" w:hAnsi="Times New Roman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S = { 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-1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/</w:t>
            </w:r>
            <w:r w:rsidR="00675E3B" w:rsidRPr="00963809">
              <w:rPr>
                <w:rFonts w:ascii="Times New Roman" w:hAnsi="Times New Roman"/>
                <w:sz w:val="26"/>
                <w:szCs w:val="26"/>
              </w:rPr>
              <w:t>2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}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663" w:rsidRPr="00963809" w:rsidRDefault="00F17663" w:rsidP="00F1766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7663" w:rsidRPr="00963809" w:rsidRDefault="00FE78FA" w:rsidP="00F1766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0, </w:t>
            </w:r>
            <w:r w:rsidR="00F17663"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7663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  <w:r w:rsidR="00F17663"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63809" w:rsidRPr="00963809" w:rsidTr="00AB1AD2">
        <w:trPr>
          <w:trHeight w:val="1069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78FA" w:rsidRPr="00963809" w:rsidRDefault="00FE78FA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E78FA" w:rsidRPr="00963809" w:rsidRDefault="00FE78FA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FE78FA" w:rsidRPr="00963809" w:rsidRDefault="00FE78FA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5E3B" w:rsidRPr="00963809" w:rsidRDefault="00675E3B" w:rsidP="00F65C6C">
            <w:pPr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c.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-3=- 2</m:t>
                </m:r>
              </m:oMath>
            </m:oMathPara>
          </w:p>
          <w:p w:rsidR="00675E3B" w:rsidRPr="00963809" w:rsidRDefault="00FE78FA" w:rsidP="00F65C6C">
            <w:pPr>
              <w:rPr>
                <w:rFonts w:ascii="Times New Roman" w:hAnsi="Times New Roman"/>
              </w:rPr>
            </w:pPr>
            <w:r w:rsidRPr="00963809">
              <w:rPr>
                <w:rFonts w:ascii="Times New Roman" w:hAnsi="Times New Roman"/>
              </w:rPr>
              <w:sym w:font="Wingdings" w:char="F0F3"/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2x-3</m:t>
                  </m:r>
                </m:e>
              </m:d>
              <m:r>
                <w:rPr>
                  <w:rFonts w:ascii="Cambria Math" w:eastAsiaTheme="minorEastAsia" w:hAnsi="Cambria Math"/>
                </w:rPr>
                <m:t>=1</m:t>
              </m:r>
            </m:oMath>
          </w:p>
          <w:p w:rsidR="00FE78FA" w:rsidRPr="00963809" w:rsidRDefault="00675E3B" w:rsidP="00F65C6C">
            <w:pPr>
              <w:rPr>
                <w:rFonts w:ascii="Times New Roman" w:hAnsi="Times New Roman"/>
              </w:rPr>
            </w:pPr>
            <w:r w:rsidRPr="00963809">
              <w:rPr>
                <w:rFonts w:ascii="Times New Roman" w:hAnsi="Times New Roman"/>
              </w:rPr>
              <w:sym w:font="Wingdings" w:char="F0F3"/>
            </w:r>
            <w:r w:rsidRPr="00963809">
              <w:rPr>
                <w:rFonts w:ascii="Times New Roman" w:hAnsi="Times New Roman"/>
              </w:rPr>
              <w:t xml:space="preserve"> </w:t>
            </w:r>
            <w:r w:rsidR="00FE78FA" w:rsidRPr="00963809">
              <w:rPr>
                <w:rFonts w:ascii="Times New Roman" w:hAnsi="Times New Roman"/>
              </w:rPr>
              <w:t xml:space="preserve">2x – </w:t>
            </w:r>
            <w:r w:rsidRPr="00963809">
              <w:rPr>
                <w:rFonts w:ascii="Times New Roman" w:hAnsi="Times New Roman"/>
              </w:rPr>
              <w:t>3</w:t>
            </w:r>
            <w:r w:rsidR="00FE78FA" w:rsidRPr="00963809">
              <w:rPr>
                <w:rFonts w:ascii="Times New Roman" w:hAnsi="Times New Roman"/>
              </w:rPr>
              <w:t xml:space="preserve"> = </w:t>
            </w:r>
            <w:r w:rsidRPr="00963809">
              <w:rPr>
                <w:rFonts w:ascii="Times New Roman" w:hAnsi="Times New Roman"/>
              </w:rPr>
              <w:t>1</w:t>
            </w:r>
            <w:r w:rsidR="00FE78FA" w:rsidRPr="00963809">
              <w:rPr>
                <w:rFonts w:ascii="Times New Roman" w:hAnsi="Times New Roman"/>
              </w:rPr>
              <w:t xml:space="preserve"> hay 2x -</w:t>
            </w:r>
            <w:r w:rsidRPr="00963809">
              <w:rPr>
                <w:rFonts w:ascii="Times New Roman" w:hAnsi="Times New Roman"/>
              </w:rPr>
              <w:t xml:space="preserve"> 3</w:t>
            </w:r>
            <w:r w:rsidR="00FE78FA" w:rsidRPr="00963809">
              <w:rPr>
                <w:rFonts w:ascii="Times New Roman" w:hAnsi="Times New Roman"/>
              </w:rPr>
              <w:t xml:space="preserve"> = -</w:t>
            </w:r>
            <w:r w:rsidRPr="00963809">
              <w:rPr>
                <w:rFonts w:ascii="Times New Roman" w:hAnsi="Times New Roman"/>
              </w:rPr>
              <w:t>1</w:t>
            </w:r>
          </w:p>
          <w:p w:rsidR="00FE78FA" w:rsidRPr="00963809" w:rsidRDefault="00FE78FA" w:rsidP="00F65C6C">
            <w:pPr>
              <w:rPr>
                <w:rFonts w:ascii="Times New Roman" w:hAnsi="Times New Roman"/>
              </w:rPr>
            </w:pPr>
            <w:r w:rsidRPr="00963809">
              <w:rPr>
                <w:rFonts w:ascii="Times New Roman" w:hAnsi="Times New Roman"/>
              </w:rPr>
              <w:sym w:font="Wingdings" w:char="F0F3"/>
            </w:r>
            <w:r w:rsidR="00675E3B" w:rsidRPr="00963809">
              <w:rPr>
                <w:rFonts w:ascii="Times New Roman" w:hAnsi="Times New Roman"/>
              </w:rPr>
              <w:t xml:space="preserve"> 2x = 4</w:t>
            </w:r>
            <w:r w:rsidRPr="00963809">
              <w:rPr>
                <w:rFonts w:ascii="Times New Roman" w:hAnsi="Times New Roman"/>
              </w:rPr>
              <w:t xml:space="preserve"> hay 2x = </w:t>
            </w:r>
            <w:r w:rsidR="00675E3B" w:rsidRPr="00963809">
              <w:rPr>
                <w:rFonts w:ascii="Times New Roman" w:hAnsi="Times New Roman"/>
              </w:rPr>
              <w:t>2</w:t>
            </w:r>
          </w:p>
          <w:p w:rsidR="00FE78FA" w:rsidRPr="00963809" w:rsidRDefault="00FE78FA" w:rsidP="00F65C6C">
            <w:pPr>
              <w:rPr>
                <w:rFonts w:ascii="Times New Roman" w:hAnsi="Times New Roman"/>
              </w:rPr>
            </w:pPr>
            <w:r w:rsidRPr="00963809">
              <w:rPr>
                <w:rFonts w:ascii="Times New Roman" w:hAnsi="Times New Roman"/>
              </w:rPr>
              <w:sym w:font="Wingdings" w:char="F0F3"/>
            </w:r>
            <w:r w:rsidRPr="00963809">
              <w:rPr>
                <w:rFonts w:ascii="Times New Roman" w:hAnsi="Times New Roman"/>
              </w:rPr>
              <w:t xml:space="preserve"> x = </w:t>
            </w:r>
            <w:r w:rsidR="00675E3B" w:rsidRPr="00963809">
              <w:rPr>
                <w:rFonts w:ascii="Times New Roman" w:hAnsi="Times New Roman"/>
              </w:rPr>
              <w:t>2</w:t>
            </w:r>
            <w:r w:rsidRPr="00963809">
              <w:rPr>
                <w:rFonts w:ascii="Times New Roman" w:hAnsi="Times New Roman"/>
              </w:rPr>
              <w:t xml:space="preserve"> hay x = </w:t>
            </w:r>
            <w:r w:rsidR="00675E3B" w:rsidRPr="00963809">
              <w:rPr>
                <w:rFonts w:ascii="Times New Roman" w:hAnsi="Times New Roman"/>
              </w:rPr>
              <w:t>1</w:t>
            </w:r>
          </w:p>
          <w:p w:rsidR="00FE78FA" w:rsidRPr="00963809" w:rsidRDefault="00FE78FA" w:rsidP="00675E3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</w:rPr>
              <w:t>Vậy</w:t>
            </w:r>
            <w:proofErr w:type="spellEnd"/>
            <w:r w:rsidRPr="00963809">
              <w:rPr>
                <w:rFonts w:ascii="Times New Roman" w:hAnsi="Times New Roman"/>
              </w:rPr>
              <w:t xml:space="preserve"> S = { </w:t>
            </w:r>
            <w:r w:rsidR="00675E3B" w:rsidRPr="00963809">
              <w:rPr>
                <w:rFonts w:ascii="Times New Roman" w:hAnsi="Times New Roman"/>
              </w:rPr>
              <w:t>1</w:t>
            </w:r>
            <w:r w:rsidRPr="00963809">
              <w:rPr>
                <w:rFonts w:ascii="Times New Roman" w:hAnsi="Times New Roman"/>
              </w:rPr>
              <w:t xml:space="preserve">; </w:t>
            </w:r>
            <w:r w:rsidR="00675E3B" w:rsidRPr="00963809">
              <w:rPr>
                <w:rFonts w:ascii="Times New Roman" w:hAnsi="Times New Roman"/>
              </w:rPr>
              <w:t>2</w:t>
            </w:r>
            <w:r w:rsidRPr="00963809">
              <w:rPr>
                <w:rFonts w:ascii="Times New Roman" w:hAnsi="Times New Roman"/>
              </w:rPr>
              <w:t>}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8FA" w:rsidRPr="00963809" w:rsidRDefault="00FE78FA" w:rsidP="00F17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B5AAE" w:rsidRPr="0096380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638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63809" w:rsidRPr="00963809" w:rsidTr="00AB1AD2">
        <w:trPr>
          <w:trHeight w:val="1069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F14" w:rsidRPr="00963809" w:rsidRDefault="00D94F14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4F14" w:rsidRPr="00963809" w:rsidRDefault="00FE78FA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  <w:p w:rsidR="00D94F14" w:rsidRPr="00963809" w:rsidRDefault="00F17663" w:rsidP="00FE78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FE78FA" w:rsidRPr="00963809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="00D94F14"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1AD2" w:rsidRPr="00963809" w:rsidRDefault="00675E3B" w:rsidP="00F65C6C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d.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x+2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2-x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</m:den>
              </m:f>
            </m:oMath>
            <w:r w:rsidR="00AB1AD2" w:rsidRPr="00963809">
              <w:rPr>
                <w:rFonts w:ascii="Times New Roman" w:hAnsi="Times New Roman"/>
              </w:rPr>
              <w:t xml:space="preserve">                          ĐKXĐ: x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="00AB1AD2" w:rsidRPr="00963809">
              <w:rPr>
                <w:rFonts w:ascii="Times New Roman" w:hAnsi="Times New Roman"/>
              </w:rPr>
              <w:t xml:space="preserve"> 2 và x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="00AB1AD2" w:rsidRPr="00963809">
              <w:rPr>
                <w:rFonts w:ascii="Times New Roman" w:hAnsi="Times New Roman"/>
              </w:rPr>
              <w:t xml:space="preserve">-2 </w:t>
            </w:r>
            <w:r w:rsidR="00AB1AD2" w:rsidRPr="00963809">
              <w:rPr>
                <w:rFonts w:ascii="Times New Roman" w:hAnsi="Times New Roman"/>
              </w:rPr>
              <w:sym w:font="Wingdings" w:char="F0F3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(x-2)(x+2)</m:t>
                  </m:r>
                </m:den>
              </m:f>
            </m:oMath>
            <w:r w:rsidR="00AB1AD2" w:rsidRPr="0096380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001EE" w:rsidRPr="00963809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AB1AD2" w:rsidRPr="00963809">
              <w:rPr>
                <w:rFonts w:ascii="Times New Roman" w:hAnsi="Times New Roman"/>
              </w:rPr>
              <w:t>MTC: (x-2)(x +2)</w:t>
            </w:r>
          </w:p>
          <w:p w:rsidR="00AB1AD2" w:rsidRPr="00963809" w:rsidRDefault="00AB1AD2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x-2+5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=x-5</m:t>
              </m:r>
            </m:oMath>
          </w:p>
          <w:p w:rsidR="00F17663" w:rsidRPr="00963809" w:rsidRDefault="00AB1AD2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6x-8=x-5</m:t>
              </m:r>
            </m:oMath>
          </w:p>
          <w:p w:rsidR="00134975" w:rsidRPr="00963809" w:rsidRDefault="00AB1AD2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x = 3/5</w:t>
            </w:r>
            <w:proofErr w:type="gramStart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B1AD2" w:rsidRPr="00963809" w:rsidRDefault="00AB1AD2" w:rsidP="00F65C6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S = { 3/5}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</w:p>
          <w:p w:rsidR="00D94F14" w:rsidRPr="00963809" w:rsidRDefault="00D94F14" w:rsidP="00AB1AD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F17663" w:rsidRPr="0096380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4975" w:rsidRPr="00963809" w:rsidRDefault="00134975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4975" w:rsidRPr="00963809" w:rsidRDefault="00134975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D94F14" w:rsidP="00AB1A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963809" w:rsidRPr="00963809" w:rsidTr="00AB1AD2">
        <w:trPr>
          <w:trHeight w:val="615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AB5AAE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(1</w:t>
            </w:r>
            <w:r w:rsidR="00D94F14"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1EE" w:rsidRPr="00963809" w:rsidRDefault="009001EE" w:rsidP="00F65C6C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x+2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2x-3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vi-VN"/>
                </w:rPr>
                <m:t xml:space="preserve">≥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den>
              </m:f>
            </m:oMath>
            <w:r w:rsidRPr="00963809">
              <w:rPr>
                <w:rFonts w:ascii="Times New Roman" w:hAnsi="Times New Roman"/>
              </w:rPr>
              <w:t xml:space="preserve">               MC: 12</w:t>
            </w:r>
          </w:p>
          <w:p w:rsidR="00AB1AD2" w:rsidRPr="00963809" w:rsidRDefault="00AB1AD2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01EE" w:rsidRPr="00963809">
              <w:rPr>
                <w:rFonts w:ascii="Times New Roman" w:hAnsi="Times New Roman"/>
                <w:sz w:val="26"/>
                <w:szCs w:val="26"/>
              </w:rPr>
              <w:t xml:space="preserve">4(x + 2) +3(2x – 3)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="009001EE" w:rsidRPr="00963809"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  <w:p w:rsidR="00AB1AD2" w:rsidRPr="00963809" w:rsidRDefault="00AB1AD2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01EE" w:rsidRPr="00963809">
              <w:rPr>
                <w:rFonts w:ascii="Times New Roman" w:hAnsi="Times New Roman"/>
                <w:sz w:val="26"/>
                <w:szCs w:val="26"/>
              </w:rPr>
              <w:t>10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01EE" w:rsidRPr="00963809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D94F14" w:rsidRPr="00963809" w:rsidRDefault="00AB1AD2" w:rsidP="00AB1AD2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01EE" w:rsidRPr="00963809">
              <w:rPr>
                <w:rFonts w:ascii="Times New Roman" w:hAnsi="Times New Roman"/>
                <w:sz w:val="26"/>
                <w:szCs w:val="26"/>
              </w:rPr>
              <w:t>7/10</w:t>
            </w:r>
          </w:p>
          <w:p w:rsidR="00AB5AAE" w:rsidRPr="00963809" w:rsidRDefault="00AB5AAE" w:rsidP="009001E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S = {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 ϵ R</m:t>
              </m:r>
            </m:oMath>
            <w:r w:rsidRPr="00963809">
              <w:rPr>
                <w:rFonts w:ascii="Times New Roman" w:hAnsi="Times New Roman"/>
                <w:sz w:val="26"/>
                <w:szCs w:val="26"/>
              </w:rPr>
              <w:t xml:space="preserve"> / x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="009001EE" w:rsidRPr="00963809">
              <w:rPr>
                <w:rFonts w:ascii="Times New Roman" w:hAnsi="Times New Roman"/>
                <w:sz w:val="26"/>
                <w:szCs w:val="26"/>
              </w:rPr>
              <w:t xml:space="preserve"> 7/10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>}</w:t>
            </w:r>
            <w:r w:rsidR="009001EE"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5AAE" w:rsidRPr="00963809" w:rsidRDefault="00AB5AAE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AB5AAE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AB5AAE" w:rsidRPr="00963809" w:rsidRDefault="00AB5AAE" w:rsidP="00AB5A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AB5AAE" w:rsidRPr="00963809" w:rsidRDefault="00AB5AAE" w:rsidP="00AB5A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D94F14" w:rsidRPr="00963809" w:rsidRDefault="00AB5AAE" w:rsidP="00AB5A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963809" w:rsidRPr="00963809" w:rsidTr="00AB1AD2">
        <w:trPr>
          <w:trHeight w:val="615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AB5AAE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Bd</w:t>
            </w:r>
            <w:proofErr w:type="spellEnd"/>
          </w:p>
          <w:p w:rsidR="00AB5AAE" w:rsidRPr="00963809" w:rsidRDefault="00AB5AAE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F14" w:rsidRPr="00963809" w:rsidRDefault="009001EE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67C3A90" wp14:editId="76DF7E46">
                  <wp:extent cx="2054225" cy="5741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182" cy="58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5AAE" w:rsidRPr="00963809" w:rsidRDefault="00AB5AAE" w:rsidP="00AB5A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63809" w:rsidRPr="00963809" w:rsidTr="00AB1AD2">
        <w:trPr>
          <w:trHeight w:val="742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D94F14" w:rsidRPr="00963809" w:rsidRDefault="00E25850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7663" w:rsidRPr="00963809" w:rsidRDefault="00E25850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850" w:rsidRPr="00963809" w:rsidRDefault="00E25850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6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5"/>
            </w:tblGrid>
            <w:tr w:rsidR="00963809" w:rsidRPr="00963809" w:rsidTr="00BE2333">
              <w:tc>
                <w:tcPr>
                  <w:tcW w:w="6555" w:type="dxa"/>
                </w:tcPr>
                <w:p w:rsidR="008C1533" w:rsidRPr="00963809" w:rsidRDefault="008C1533" w:rsidP="008C1533">
                  <w:pPr>
                    <w:ind w:left="360"/>
                    <w:rPr>
                      <w:rFonts w:ascii="Times New Roman" w:hAnsi="Times New Roman"/>
                      <w:bCs/>
                    </w:rPr>
                  </w:pPr>
                </w:p>
                <w:tbl>
                  <w:tblPr>
                    <w:tblStyle w:val="TableGrid"/>
                    <w:tblW w:w="53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73"/>
                    <w:gridCol w:w="1049"/>
                    <w:gridCol w:w="1080"/>
                    <w:gridCol w:w="1561"/>
                  </w:tblGrid>
                  <w:tr w:rsidR="00963809" w:rsidRPr="00963809" w:rsidTr="00BE2333">
                    <w:trPr>
                      <w:trHeight w:val="451"/>
                    </w:trPr>
                    <w:tc>
                      <w:tcPr>
                        <w:tcW w:w="1673" w:type="dxa"/>
                      </w:tcPr>
                      <w:p w:rsidR="00BE2333" w:rsidRPr="00963809" w:rsidRDefault="00BE2333" w:rsidP="008C1533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Năng</w:t>
                        </w:r>
                        <w:proofErr w:type="spellEnd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suất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Thời</w:t>
                        </w:r>
                        <w:proofErr w:type="spellEnd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gian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Tổng</w:t>
                        </w:r>
                        <w:proofErr w:type="spellEnd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sảm</w:t>
                        </w:r>
                        <w:proofErr w:type="spellEnd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phẩm</w:t>
                        </w:r>
                        <w:proofErr w:type="spellEnd"/>
                      </w:p>
                    </w:tc>
                  </w:tr>
                  <w:tr w:rsidR="00963809" w:rsidRPr="00963809" w:rsidTr="00BE2333">
                    <w:trPr>
                      <w:trHeight w:val="451"/>
                    </w:trPr>
                    <w:tc>
                      <w:tcPr>
                        <w:tcW w:w="1673" w:type="dxa"/>
                      </w:tcPr>
                      <w:p w:rsidR="00BE2333" w:rsidRPr="00963809" w:rsidRDefault="00BE2333" w:rsidP="008C1533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lastRenderedPageBreak/>
                          <w:t>Dự</w:t>
                        </w:r>
                        <w:proofErr w:type="spellEnd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định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60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963809">
                          <w:rPr>
                            <w:rFonts w:ascii="Times New Roman" w:hAnsi="Times New Roman"/>
                            <w:position w:val="-24"/>
                          </w:rPr>
                          <w:object w:dxaOrig="360" w:dyaOrig="66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64" type="#_x0000_t75" style="width:18pt;height:33pt" o:ole="">
                              <v:imagedata r:id="rId8" o:title=""/>
                            </v:shape>
                            <o:OLEObject Type="Embed" ProgID="Equation.DSMT4" ShapeID="_x0000_i1264" DrawAspect="Content" ObjectID="_1740386561" r:id="rId9"/>
                          </w:object>
                        </w:r>
                      </w:p>
                    </w:tc>
                    <w:tc>
                      <w:tcPr>
                        <w:tcW w:w="1561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</w:p>
                    </w:tc>
                  </w:tr>
                  <w:tr w:rsidR="00963809" w:rsidRPr="00963809" w:rsidTr="00BE2333">
                    <w:trPr>
                      <w:trHeight w:val="451"/>
                    </w:trPr>
                    <w:tc>
                      <w:tcPr>
                        <w:tcW w:w="1673" w:type="dxa"/>
                      </w:tcPr>
                      <w:p w:rsidR="00BE2333" w:rsidRPr="00963809" w:rsidRDefault="00BE2333" w:rsidP="008C1533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Thực</w:t>
                        </w:r>
                        <w:proofErr w:type="spellEnd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proofErr w:type="spellStart"/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hiện</w:t>
                        </w:r>
                        <w:proofErr w:type="spellEnd"/>
                      </w:p>
                    </w:tc>
                    <w:tc>
                      <w:tcPr>
                        <w:tcW w:w="1049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963809">
                          <w:rPr>
                            <w:rFonts w:ascii="Times New Roman" w:hAnsi="Times New Roman"/>
                            <w:position w:val="-24"/>
                          </w:rPr>
                          <w:object w:dxaOrig="360" w:dyaOrig="660">
                            <v:shape id="_x0000_i1265" type="#_x0000_t75" style="width:18pt;height:33pt" o:ole="">
                              <v:imagedata r:id="rId10" o:title=""/>
                            </v:shape>
                            <o:OLEObject Type="Embed" ProgID="Equation.DSMT4" ShapeID="_x0000_i1265" DrawAspect="Content" ObjectID="_1740386562" r:id="rId11"/>
                          </w:object>
                        </w:r>
                      </w:p>
                    </w:tc>
                    <w:tc>
                      <w:tcPr>
                        <w:tcW w:w="1561" w:type="dxa"/>
                      </w:tcPr>
                      <w:p w:rsidR="00BE2333" w:rsidRPr="00963809" w:rsidRDefault="00BE2333" w:rsidP="008C1533">
                        <w:pPr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963809">
                          <w:rPr>
                            <w:rFonts w:ascii="Times New Roman" w:hAnsi="Times New Roman"/>
                            <w:bCs/>
                          </w:rPr>
                          <w:t>x</w:t>
                        </w:r>
                      </w:p>
                    </w:tc>
                  </w:tr>
                </w:tbl>
                <w:p w:rsidR="008C1533" w:rsidRPr="00963809" w:rsidRDefault="008C1533" w:rsidP="008C1533">
                  <w:pPr>
                    <w:ind w:left="360"/>
                    <w:rPr>
                      <w:rFonts w:ascii="Times New Roman" w:hAnsi="Times New Roman"/>
                      <w:bCs/>
                    </w:rPr>
                  </w:pPr>
                </w:p>
                <w:p w:rsidR="001F6D98" w:rsidRPr="00963809" w:rsidRDefault="001F6D98" w:rsidP="001F6D98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963809">
                    <w:rPr>
                      <w:rFonts w:ascii="Times New Roman" w:hAnsi="Times New Roman"/>
                    </w:rPr>
                    <w:t>Gọi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x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mét</w:t>
                  </w:r>
                  <w:proofErr w:type="spellEnd"/>
                  <w:r w:rsidR="00BE2333"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vải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xưởng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nhận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dệt</w:t>
                  </w:r>
                  <w:proofErr w:type="spellEnd"/>
                  <w:r w:rsidR="00BE2333"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theo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đơn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hàng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 (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đk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: </w:t>
                  </w:r>
                  <w:r w:rsidRPr="00963809">
                    <w:rPr>
                      <w:rFonts w:ascii="Times New Roman" w:hAnsi="Times New Roman"/>
                      <w:position w:val="-6"/>
                    </w:rPr>
                    <w:object w:dxaOrig="760" w:dyaOrig="279">
                      <v:shape id="_x0000_i1259" type="#_x0000_t75" style="width:38pt;height:14pt" o:ole="">
                        <v:imagedata r:id="rId12" o:title=""/>
                      </v:shape>
                      <o:OLEObject Type="Embed" ProgID="Equation.DSMT4" ShapeID="_x0000_i1259" DrawAspect="Content" ObjectID="_1740386563" r:id="rId13"/>
                    </w:object>
                  </w:r>
                  <w:r w:rsidRPr="00963809">
                    <w:rPr>
                      <w:rFonts w:ascii="Times New Roman" w:hAnsi="Times New Roman"/>
                    </w:rPr>
                    <w:t>)</w:t>
                  </w:r>
                </w:p>
                <w:p w:rsidR="001F6D98" w:rsidRPr="00963809" w:rsidRDefault="001F6D98" w:rsidP="001F6D98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963809">
                    <w:rPr>
                      <w:rFonts w:ascii="Times New Roman" w:hAnsi="Times New Roman"/>
                    </w:rPr>
                    <w:t>Thời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gian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xưởng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dự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định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làm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việc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:  </w:t>
                  </w:r>
                  <w:r w:rsidRPr="00963809">
                    <w:rPr>
                      <w:rFonts w:ascii="Times New Roman" w:hAnsi="Times New Roman"/>
                      <w:position w:val="-24"/>
                    </w:rPr>
                    <w:object w:dxaOrig="360" w:dyaOrig="660">
                      <v:shape id="_x0000_i1260" type="#_x0000_t75" style="width:18pt;height:33pt" o:ole="">
                        <v:imagedata r:id="rId8" o:title=""/>
                      </v:shape>
                      <o:OLEObject Type="Embed" ProgID="Equation.DSMT4" ShapeID="_x0000_i1260" DrawAspect="Content" ObjectID="_1740386564" r:id="rId14"/>
                    </w:object>
                  </w:r>
                  <w:r w:rsidRPr="00963809">
                    <w:rPr>
                      <w:rFonts w:ascii="Times New Roman" w:hAnsi="Times New Roman"/>
                    </w:rPr>
                    <w:t xml:space="preserve">         </w:t>
                  </w:r>
                </w:p>
                <w:p w:rsidR="001F6D98" w:rsidRPr="00963809" w:rsidRDefault="001F6D98" w:rsidP="001F6D98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963809">
                    <w:rPr>
                      <w:rFonts w:ascii="Times New Roman" w:hAnsi="Times New Roman"/>
                    </w:rPr>
                    <w:t>Thời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gian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làm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việc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trong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thực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tế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của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xưởng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: </w:t>
                  </w:r>
                  <w:r w:rsidRPr="00963809">
                    <w:rPr>
                      <w:rFonts w:ascii="Times New Roman" w:hAnsi="Times New Roman"/>
                      <w:position w:val="-24"/>
                    </w:rPr>
                    <w:object w:dxaOrig="360" w:dyaOrig="660">
                      <v:shape id="_x0000_i1261" type="#_x0000_t75" style="width:18pt;height:33pt" o:ole="">
                        <v:imagedata r:id="rId10" o:title=""/>
                      </v:shape>
                      <o:OLEObject Type="Embed" ProgID="Equation.DSMT4" ShapeID="_x0000_i1261" DrawAspect="Content" ObjectID="_1740386565" r:id="rId15"/>
                    </w:object>
                  </w:r>
                  <w:r w:rsidRPr="00963809">
                    <w:rPr>
                      <w:rFonts w:ascii="Times New Roman" w:hAnsi="Times New Roman"/>
                    </w:rPr>
                    <w:t xml:space="preserve">     </w:t>
                  </w:r>
                </w:p>
                <w:p w:rsidR="001F6D98" w:rsidRPr="00963809" w:rsidRDefault="001F6D98" w:rsidP="001F6D98">
                  <w:pPr>
                    <w:rPr>
                      <w:rFonts w:ascii="Times New Roman" w:hAnsi="Times New Roman"/>
                    </w:rPr>
                  </w:pPr>
                  <w:r w:rsidRPr="00963809">
                    <w:rPr>
                      <w:rFonts w:ascii="Times New Roman" w:hAnsi="Times New Roman"/>
                    </w:rPr>
                    <w:t xml:space="preserve">Theo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đề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bài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ta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có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pt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>:</w:t>
                  </w:r>
                </w:p>
                <w:p w:rsidR="001F6D98" w:rsidRPr="00963809" w:rsidRDefault="001F6D98" w:rsidP="001F6D98">
                  <w:pPr>
                    <w:rPr>
                      <w:rFonts w:ascii="Times New Roman" w:hAnsi="Times New Roman"/>
                    </w:rPr>
                  </w:pPr>
                  <w:r w:rsidRPr="00963809">
                    <w:rPr>
                      <w:rFonts w:ascii="Times New Roman" w:hAnsi="Times New Roman"/>
                      <w:position w:val="-24"/>
                    </w:rPr>
                    <w:object w:dxaOrig="1219" w:dyaOrig="660">
                      <v:shape id="_x0000_i1262" type="#_x0000_t75" style="width:61pt;height:33pt" o:ole="">
                        <v:imagedata r:id="rId16" o:title=""/>
                      </v:shape>
                      <o:OLEObject Type="Embed" ProgID="Equation.DSMT4" ShapeID="_x0000_i1262" DrawAspect="Content" ObjectID="_1740386566" r:id="rId17"/>
                    </w:object>
                  </w:r>
                  <w:r w:rsidRPr="00963809">
                    <w:rPr>
                      <w:rFonts w:ascii="Times New Roman" w:hAnsi="Times New Roman"/>
                    </w:rPr>
                    <w:t xml:space="preserve">             </w:t>
                  </w:r>
                </w:p>
                <w:p w:rsidR="001F6D98" w:rsidRPr="00963809" w:rsidRDefault="001F6D98" w:rsidP="001F6D98">
                  <w:pPr>
                    <w:tabs>
                      <w:tab w:val="left" w:pos="4823"/>
                    </w:tabs>
                    <w:rPr>
                      <w:rFonts w:ascii="Times New Roman" w:hAnsi="Times New Roman"/>
                    </w:rPr>
                  </w:pPr>
                  <w:r w:rsidRPr="00963809">
                    <w:rPr>
                      <w:rFonts w:ascii="Times New Roman" w:hAnsi="Times New Roman"/>
                    </w:rPr>
                    <w:t>.........................</w:t>
                  </w:r>
                  <w:r w:rsidRPr="00963809">
                    <w:rPr>
                      <w:rFonts w:ascii="Times New Roman" w:hAnsi="Times New Roman"/>
                    </w:rPr>
                    <w:tab/>
                  </w:r>
                </w:p>
                <w:p w:rsidR="001F6D98" w:rsidRPr="00963809" w:rsidRDefault="00BE2333" w:rsidP="001F6D98">
                  <w:pPr>
                    <w:rPr>
                      <w:rFonts w:ascii="Times New Roman" w:hAnsi="Times New Roman"/>
                    </w:rPr>
                  </w:pPr>
                  <w:r w:rsidRPr="00963809">
                    <w:rPr>
                      <w:rFonts w:ascii="Times New Roman" w:hAnsi="Times New Roman"/>
                    </w:rPr>
                    <w:sym w:font="Wingdings" w:char="F0F3"/>
                  </w:r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r w:rsidR="001F6D98" w:rsidRPr="00963809">
                    <w:rPr>
                      <w:rFonts w:ascii="Times New Roman" w:hAnsi="Times New Roman"/>
                      <w:position w:val="-6"/>
                    </w:rPr>
                    <w:object w:dxaOrig="920" w:dyaOrig="279">
                      <v:shape id="_x0000_i1263" type="#_x0000_t75" style="width:46pt;height:14pt" o:ole="">
                        <v:imagedata r:id="rId18" o:title=""/>
                      </v:shape>
                      <o:OLEObject Type="Embed" ProgID="Equation.DSMT4" ShapeID="_x0000_i1263" DrawAspect="Content" ObjectID="_1740386567" r:id="rId19"/>
                    </w:object>
                  </w:r>
                  <w:r w:rsidR="001F6D98" w:rsidRPr="00963809">
                    <w:rPr>
                      <w:rFonts w:ascii="Times New Roman" w:hAnsi="Times New Roman"/>
                    </w:rPr>
                    <w:t xml:space="preserve">   (</w:t>
                  </w:r>
                  <w:proofErr w:type="spellStart"/>
                  <w:r w:rsidR="001F6D98" w:rsidRPr="00963809">
                    <w:rPr>
                      <w:rFonts w:ascii="Times New Roman" w:hAnsi="Times New Roman"/>
                    </w:rPr>
                    <w:t>nhận</w:t>
                  </w:r>
                  <w:proofErr w:type="spellEnd"/>
                  <w:r w:rsidR="001F6D98" w:rsidRPr="00963809">
                    <w:rPr>
                      <w:rFonts w:ascii="Times New Roman" w:hAnsi="Times New Roman"/>
                    </w:rPr>
                    <w:t xml:space="preserve">)     </w:t>
                  </w:r>
                </w:p>
                <w:p w:rsidR="008C1533" w:rsidRPr="00963809" w:rsidRDefault="001F6D98" w:rsidP="00BE2333">
                  <w:pPr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963809">
                    <w:rPr>
                      <w:rFonts w:ascii="Times New Roman" w:hAnsi="Times New Roman"/>
                    </w:rPr>
                    <w:t>Vậy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mét</w:t>
                  </w:r>
                  <w:proofErr w:type="spellEnd"/>
                  <w:r w:rsidR="00BE2333"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vải</w:t>
                  </w:r>
                  <w:proofErr w:type="spellEnd"/>
                  <w:r w:rsidR="00BE2333"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xưởng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nhận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dệt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theo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đơn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hàng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963809">
                    <w:rPr>
                      <w:rFonts w:ascii="Times New Roman" w:hAnsi="Times New Roman"/>
                    </w:rPr>
                    <w:t xml:space="preserve"> 1200 </w:t>
                  </w:r>
                  <w:proofErr w:type="spellStart"/>
                  <w:r w:rsidR="00BE2333" w:rsidRPr="00963809">
                    <w:rPr>
                      <w:rFonts w:ascii="Times New Roman" w:hAnsi="Times New Roman"/>
                    </w:rPr>
                    <w:t>mét</w:t>
                  </w:r>
                  <w:proofErr w:type="spellEnd"/>
                </w:p>
              </w:tc>
            </w:tr>
          </w:tbl>
          <w:p w:rsidR="00D94F14" w:rsidRPr="00963809" w:rsidRDefault="00D94F14" w:rsidP="00F1766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2333" w:rsidRPr="00963809" w:rsidRDefault="00BE2333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2333" w:rsidRPr="00963809" w:rsidRDefault="00BE2333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2333" w:rsidRPr="00963809" w:rsidRDefault="00BE2333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2333" w:rsidRPr="00963809" w:rsidRDefault="00BE2333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7663" w:rsidRPr="00963809" w:rsidRDefault="00E25850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D94F14" w:rsidRPr="00963809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:rsidR="00E25850" w:rsidRPr="00963809" w:rsidRDefault="00E25850" w:rsidP="00F17663">
            <w:pPr>
              <w:spacing w:before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BE2333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94F14" w:rsidRPr="00963809">
              <w:rPr>
                <w:rFonts w:ascii="Times New Roman" w:hAnsi="Times New Roman"/>
                <w:b/>
                <w:sz w:val="26"/>
                <w:szCs w:val="26"/>
              </w:rPr>
              <w:t>.25</w:t>
            </w:r>
          </w:p>
          <w:p w:rsidR="00E25850" w:rsidRPr="00963809" w:rsidRDefault="00E25850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E2333" w:rsidRPr="00963809" w:rsidRDefault="00BE2333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E25850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963809" w:rsidRPr="00963809" w:rsidTr="00AB1AD2">
        <w:trPr>
          <w:trHeight w:val="123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C4" w:rsidRPr="00963809" w:rsidRDefault="000C23C4" w:rsidP="000C23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8C15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0C23C4" w:rsidRPr="00963809" w:rsidRDefault="00E25850" w:rsidP="008C1533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C4" w:rsidRPr="00963809" w:rsidRDefault="000C23C4" w:rsidP="000C23C4">
            <w:pPr>
              <w:spacing w:before="12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spacing w:before="12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spacing w:before="12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leGrid"/>
              <w:tblW w:w="5644" w:type="dxa"/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1259"/>
              <w:gridCol w:w="1024"/>
              <w:gridCol w:w="1316"/>
            </w:tblGrid>
            <w:tr w:rsidR="00963809" w:rsidRPr="00963809" w:rsidTr="000A1AF1">
              <w:tc>
                <w:tcPr>
                  <w:tcW w:w="2045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</w:p>
              </w:tc>
              <w:tc>
                <w:tcPr>
                  <w:tcW w:w="1259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S (km)</w:t>
                  </w:r>
                </w:p>
              </w:tc>
              <w:tc>
                <w:tcPr>
                  <w:tcW w:w="1024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V (km/h)</w:t>
                  </w:r>
                </w:p>
              </w:tc>
              <w:tc>
                <w:tcPr>
                  <w:tcW w:w="1316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t (</w:t>
                  </w:r>
                  <w:proofErr w:type="spellStart"/>
                  <w:r w:rsidRPr="00963809">
                    <w:rPr>
                      <w:rFonts w:ascii="Times New Roman" w:eastAsiaTheme="minorEastAsia" w:hAnsi="Times New Roman"/>
                      <w:bCs/>
                    </w:rPr>
                    <w:t>giờ</w:t>
                  </w:r>
                  <w:proofErr w:type="spellEnd"/>
                  <w:r w:rsidRPr="00963809">
                    <w:rPr>
                      <w:rFonts w:ascii="Times New Roman" w:eastAsiaTheme="minorEastAsia" w:hAnsi="Times New Roman"/>
                      <w:bCs/>
                    </w:rPr>
                    <w:t>)</w:t>
                  </w:r>
                </w:p>
              </w:tc>
            </w:tr>
            <w:tr w:rsidR="00963809" w:rsidRPr="00963809" w:rsidTr="000A1AF1">
              <w:tc>
                <w:tcPr>
                  <w:tcW w:w="2045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proofErr w:type="spellStart"/>
                  <w:r w:rsidRPr="00963809">
                    <w:rPr>
                      <w:rFonts w:ascii="Times New Roman" w:eastAsiaTheme="minorEastAsia" w:hAnsi="Times New Roman"/>
                      <w:bCs/>
                    </w:rPr>
                    <w:t>Lúc</w:t>
                  </w:r>
                  <w:proofErr w:type="spellEnd"/>
                  <w:r w:rsidRPr="00963809">
                    <w:rPr>
                      <w:rFonts w:ascii="Times New Roman" w:eastAsiaTheme="minorEastAsia" w:hAnsi="Times New Roman"/>
                      <w:bCs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eastAsiaTheme="minorEastAsia" w:hAnsi="Times New Roman"/>
                      <w:bCs/>
                    </w:rPr>
                    <w:t>đi</w:t>
                  </w:r>
                  <w:proofErr w:type="spellEnd"/>
                  <w:r w:rsidRPr="00963809">
                    <w:rPr>
                      <w:rFonts w:ascii="Times New Roman" w:eastAsiaTheme="minorEastAsia" w:hAnsi="Times New Roman"/>
                      <w:bCs/>
                    </w:rPr>
                    <w:t xml:space="preserve"> (A-&gt;B)</w:t>
                  </w:r>
                </w:p>
              </w:tc>
              <w:tc>
                <w:tcPr>
                  <w:tcW w:w="1259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42</w:t>
                  </w:r>
                </w:p>
              </w:tc>
              <w:tc>
                <w:tcPr>
                  <w:tcW w:w="1316" w:type="dxa"/>
                </w:tcPr>
                <w:p w:rsidR="000A1AF1" w:rsidRPr="00963809" w:rsidRDefault="00963809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42</m:t>
                          </m:r>
                        </m:den>
                      </m:f>
                    </m:oMath>
                  </m:oMathPara>
                </w:p>
              </w:tc>
            </w:tr>
            <w:tr w:rsidR="00963809" w:rsidRPr="00963809" w:rsidTr="000A1AF1">
              <w:tc>
                <w:tcPr>
                  <w:tcW w:w="2045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proofErr w:type="spellStart"/>
                  <w:r w:rsidRPr="00963809">
                    <w:rPr>
                      <w:rFonts w:ascii="Times New Roman" w:eastAsiaTheme="minorEastAsia" w:hAnsi="Times New Roman"/>
                      <w:bCs/>
                    </w:rPr>
                    <w:t>Lúc</w:t>
                  </w:r>
                  <w:proofErr w:type="spellEnd"/>
                  <w:r w:rsidRPr="00963809">
                    <w:rPr>
                      <w:rFonts w:ascii="Times New Roman" w:eastAsiaTheme="minorEastAsia" w:hAnsi="Times New Roman"/>
                      <w:bCs/>
                    </w:rPr>
                    <w:t xml:space="preserve"> </w:t>
                  </w:r>
                  <w:proofErr w:type="spellStart"/>
                  <w:r w:rsidRPr="00963809">
                    <w:rPr>
                      <w:rFonts w:ascii="Times New Roman" w:eastAsiaTheme="minorEastAsia" w:hAnsi="Times New Roman"/>
                      <w:bCs/>
                    </w:rPr>
                    <w:t>về</w:t>
                  </w:r>
                  <w:proofErr w:type="spellEnd"/>
                  <w:r w:rsidRPr="00963809">
                    <w:rPr>
                      <w:rFonts w:ascii="Times New Roman" w:eastAsiaTheme="minorEastAsia" w:hAnsi="Times New Roman"/>
                      <w:bCs/>
                    </w:rPr>
                    <w:t xml:space="preserve"> (B-&gt;A)</w:t>
                  </w:r>
                </w:p>
              </w:tc>
              <w:tc>
                <w:tcPr>
                  <w:tcW w:w="1259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:rsidR="000A1AF1" w:rsidRPr="00963809" w:rsidRDefault="000A1AF1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w:r w:rsidRPr="00963809">
                    <w:rPr>
                      <w:rFonts w:ascii="Times New Roman" w:eastAsiaTheme="minorEastAsia" w:hAnsi="Times New Roman"/>
                      <w:bCs/>
                    </w:rPr>
                    <w:t>48</w:t>
                  </w:r>
                </w:p>
              </w:tc>
              <w:tc>
                <w:tcPr>
                  <w:tcW w:w="1316" w:type="dxa"/>
                </w:tcPr>
                <w:p w:rsidR="000A1AF1" w:rsidRPr="00963809" w:rsidRDefault="00963809" w:rsidP="000A1AF1">
                  <w:pPr>
                    <w:jc w:val="center"/>
                    <w:rPr>
                      <w:rFonts w:ascii="Times New Roman" w:eastAsiaTheme="minorEastAsia" w:hAnsi="Times New Roman"/>
                      <w:bCs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48</m:t>
                          </m:r>
                        </m:den>
                      </m:f>
                    </m:oMath>
                  </m:oMathPara>
                </w:p>
              </w:tc>
            </w:tr>
          </w:tbl>
          <w:p w:rsidR="008C1533" w:rsidRPr="00963809" w:rsidRDefault="008C1533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ôtô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>: 42 + 6 = 48 (km/h)</w:t>
            </w:r>
          </w:p>
          <w:p w:rsidR="000C23C4" w:rsidRPr="00963809" w:rsidRDefault="000C23C4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x(km)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ôtô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B (x&gt;0)</w:t>
            </w:r>
          </w:p>
          <w:p w:rsidR="000C23C4" w:rsidRPr="00963809" w:rsidRDefault="000C23C4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809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45DD459D">
                <v:shape id="_x0000_i1030" type="#_x0000_t75" style="width:18pt;height:31.5pt" o:ole="">
                  <v:imagedata r:id="rId20" o:title=""/>
                </v:shape>
                <o:OLEObject Type="Embed" ProgID="Equation.DSMT4" ShapeID="_x0000_i1030" DrawAspect="Content" ObjectID="_1740386568" r:id="rId21"/>
              </w:object>
            </w:r>
          </w:p>
          <w:p w:rsidR="000C23C4" w:rsidRPr="00963809" w:rsidRDefault="000C23C4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809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20" w14:anchorId="54C47DDD">
                <v:shape id="_x0000_i1031" type="#_x0000_t75" style="width:16.5pt;height:31.5pt" o:ole="">
                  <v:imagedata r:id="rId22" o:title=""/>
                </v:shape>
                <o:OLEObject Type="Embed" ProgID="Equation.DSMT4" ShapeID="_x0000_i1031" DrawAspect="Content" ObjectID="_1740386569" r:id="rId23"/>
              </w:object>
            </w:r>
          </w:p>
          <w:p w:rsidR="000C23C4" w:rsidRPr="00963809" w:rsidRDefault="000C23C4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C23C4" w:rsidRPr="00963809" w:rsidRDefault="000C23C4" w:rsidP="000C23C4">
            <w:pPr>
              <w:ind w:firstLineChars="550" w:firstLine="14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position w:val="-80"/>
                <w:sz w:val="26"/>
                <w:szCs w:val="26"/>
              </w:rPr>
              <w:object w:dxaOrig="1780" w:dyaOrig="1719" w14:anchorId="111D5B5C">
                <v:shape id="_x0000_i1032" type="#_x0000_t75" style="width:88.5pt;height:86pt" o:ole="">
                  <v:imagedata r:id="rId24" o:title=""/>
                </v:shape>
                <o:OLEObject Type="Embed" ProgID="Equation.DSMT4" ShapeID="_x0000_i1032" DrawAspect="Content" ObjectID="_1740386570" r:id="rId25"/>
              </w:object>
            </w:r>
          </w:p>
          <w:p w:rsidR="000C23C4" w:rsidRPr="00963809" w:rsidRDefault="000C23C4" w:rsidP="000C2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112km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0C23C4" w:rsidRPr="00963809" w:rsidRDefault="000C23C4" w:rsidP="00E2585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0C2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5850" w:rsidRPr="00963809" w:rsidRDefault="00E25850" w:rsidP="00E2585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3C4" w:rsidRPr="00963809" w:rsidRDefault="000C23C4" w:rsidP="00E258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963809" w:rsidRPr="00963809" w:rsidTr="00AB1AD2">
        <w:trPr>
          <w:trHeight w:val="3034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809" w:rsidRPr="00963809" w:rsidRDefault="00963809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  <w:p w:rsidR="00963809" w:rsidRPr="00963809" w:rsidRDefault="00963809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09" w:rsidRPr="00963809" w:rsidRDefault="00963809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963809" w:rsidRPr="00963809" w:rsidRDefault="00963809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(đ)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09" w:rsidRPr="00963809" w:rsidRDefault="00963809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>70cm = 7dm, 45cm = 4,5dm</w:t>
            </w:r>
          </w:p>
          <w:p w:rsidR="00963809" w:rsidRPr="00963809" w:rsidRDefault="00963809" w:rsidP="00F65C6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nươc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đổ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63809" w:rsidRPr="00963809" w:rsidRDefault="00963809" w:rsidP="00F65C6C">
            <w:pPr>
              <w:rPr>
                <w:rFonts w:ascii="Times New Roman" w:hAnsi="Times New Roman"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>35 - 5 = 30 cm = 3dm</w:t>
            </w:r>
          </w:p>
          <w:p w:rsidR="00963809" w:rsidRPr="00963809" w:rsidRDefault="00963809" w:rsidP="00F65C6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đổ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</w:p>
          <w:p w:rsidR="00963809" w:rsidRPr="00963809" w:rsidRDefault="00963809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sz w:val="26"/>
                <w:szCs w:val="26"/>
              </w:rPr>
              <w:t>V = 7.4,5.3 =94,5 dm</w:t>
            </w:r>
            <w:r w:rsidRPr="0096380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963809">
              <w:rPr>
                <w:rFonts w:ascii="Times New Roman" w:hAnsi="Times New Roman"/>
                <w:sz w:val="26"/>
                <w:szCs w:val="26"/>
              </w:rPr>
              <w:t xml:space="preserve">  = (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</w:rPr>
              <w:t>lít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809" w:rsidRPr="00963809" w:rsidRDefault="00963809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3809" w:rsidRPr="00963809" w:rsidRDefault="00963809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963809" w:rsidRPr="00963809" w:rsidRDefault="00963809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3809" w:rsidRPr="00963809" w:rsidRDefault="00963809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3809" w:rsidRPr="00963809" w:rsidRDefault="00963809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963809" w:rsidRPr="00963809" w:rsidTr="00AB1AD2">
        <w:trPr>
          <w:trHeight w:val="3034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FC65BD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="00D94F14" w:rsidRPr="00963809" w:rsidRDefault="00D94F14" w:rsidP="00E258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(3đ)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F14" w:rsidRPr="00963809" w:rsidRDefault="00D94F14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14" w:rsidRPr="00963809" w:rsidRDefault="00D94F14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</w:p>
          <w:p w:rsidR="00D94F14" w:rsidRPr="00963809" w:rsidRDefault="00FC65BD" w:rsidP="00F65C6C">
            <w:pPr>
              <w:spacing w:after="240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76FC4D12" wp14:editId="48259F4E">
                  <wp:extent cx="2100805" cy="15938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02" cy="159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D94F14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63809" w:rsidRPr="00963809" w:rsidTr="00AB1AD2">
        <w:trPr>
          <w:trHeight w:val="2045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F14" w:rsidRPr="00963809" w:rsidRDefault="00D94F14" w:rsidP="00F65C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:rsidR="00D94F14" w:rsidRPr="00963809" w:rsidRDefault="00D94F14" w:rsidP="00E9225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(1,</w:t>
            </w:r>
            <w:r w:rsidR="00E9225E"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65BD" w:rsidRPr="00963809" w:rsidRDefault="00FC65BD" w:rsidP="00FC65BD">
            <w:pPr>
              <w:pStyle w:val="ListParagraph"/>
              <w:numPr>
                <w:ilvl w:val="0"/>
                <w:numId w:val="15"/>
              </w:numPr>
              <w:tabs>
                <w:tab w:val="right" w:pos="9633"/>
              </w:tabs>
              <w:ind w:left="348" w:hanging="348"/>
              <w:rPr>
                <w:rFonts w:ascii="Times New Roman" w:hAnsi="Times New Roman"/>
                <w:sz w:val="26"/>
                <w:szCs w:val="26"/>
                <w:lang w:val="es-BO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Chứng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minh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: </w:t>
            </w:r>
            <w:r w:rsidRPr="00963809">
              <w:rPr>
                <w:rFonts w:ascii="Cambria Math" w:hAnsi="Cambria Math" w:cs="Cambria Math"/>
                <w:sz w:val="26"/>
                <w:szCs w:val="26"/>
                <w:lang w:val="es-BO"/>
              </w:rPr>
              <w:t>△</w:t>
            </w: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DAB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đồng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dạng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r w:rsidRPr="00963809">
              <w:rPr>
                <w:rFonts w:ascii="Cambria Math" w:hAnsi="Cambria Math" w:cs="Cambria Math"/>
                <w:sz w:val="26"/>
                <w:szCs w:val="26"/>
                <w:lang w:val="es-BO"/>
              </w:rPr>
              <w:t>△</w:t>
            </w: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EAC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và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tính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gram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AE 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biết</w:t>
            </w:r>
            <w:proofErr w:type="spellEnd"/>
            <w:proofErr w:type="gram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AB = 7,5cm, AC =10cm, AD = 4,5cm </w:t>
            </w:r>
          </w:p>
          <w:p w:rsidR="00E25850" w:rsidRPr="00963809" w:rsidRDefault="00FC65BD" w:rsidP="00E25850">
            <w:pPr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* </w:t>
            </w:r>
            <w:proofErr w:type="spellStart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Chứng</w:t>
            </w:r>
            <w:proofErr w:type="spellEnd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minh</w:t>
            </w:r>
            <w:proofErr w:type="spellEnd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∆DAB </m:t>
              </m:r>
            </m:oMath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</w:t>
            </w:r>
            <w:proofErr w:type="spellStart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ồng</w:t>
            </w:r>
            <w:proofErr w:type="spellEnd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dạng</w:t>
            </w:r>
            <w:proofErr w:type="spellEnd"/>
            <w:r w:rsidR="00E2585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∆EAC</m:t>
              </m:r>
            </m:oMath>
          </w:p>
          <w:p w:rsidR="00E25850" w:rsidRPr="00963809" w:rsidRDefault="00E25850" w:rsidP="00CB5A9C">
            <w:pPr>
              <w:pStyle w:val="ListParagraph"/>
              <w:tabs>
                <w:tab w:val="left" w:pos="7406"/>
              </w:tabs>
              <w:spacing w:before="120"/>
              <w:ind w:left="4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∆DAB </m:t>
              </m:r>
            </m:oMath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và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∆EAC</m:t>
              </m:r>
            </m:oMath>
          </w:p>
          <w:p w:rsidR="00D94F14" w:rsidRPr="00963809" w:rsidRDefault="00E25850" w:rsidP="00CB5A9C">
            <w:pPr>
              <w:pStyle w:val="ListParagraph"/>
              <w:tabs>
                <w:tab w:val="left" w:pos="7406"/>
              </w:tabs>
              <w:spacing w:before="120"/>
              <w:ind w:left="4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de-D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BDA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de-D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AEC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 xml:space="preserve">                        </m:t>
                      </m:r>
                    </m:e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de-D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DAB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de-D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EAC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 xml:space="preserve"> (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de-D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de-DE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 xml:space="preserve"> là góc chung)</m:t>
                      </m:r>
                    </m:e>
                  </m:eqArr>
                </m:e>
              </m:d>
            </m:oMath>
          </w:p>
          <w:p w:rsidR="00CB5A9C" w:rsidRPr="00963809" w:rsidRDefault="00CB5A9C" w:rsidP="000D6FAA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∆DAB </m:t>
              </m:r>
            </m:oMath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ồng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dạng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∆EAC</m:t>
              </m:r>
            </m:oMath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(g-g)</w:t>
            </w:r>
          </w:p>
          <w:p w:rsidR="000D6FAA" w:rsidRPr="00963809" w:rsidRDefault="00FC65BD" w:rsidP="00FC65BD">
            <w:p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>*</w:t>
            </w:r>
            <w:r w:rsidR="000D6FAA"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Tính </w:t>
            </w: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>AE</w:t>
            </w:r>
            <w:r w:rsidR="000D6FAA"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</w:p>
          <w:p w:rsidR="000D6FAA" w:rsidRPr="00963809" w:rsidRDefault="000D6FAA" w:rsidP="000D6FAA">
            <w:p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Ta có: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∆DAB </m:t>
              </m:r>
            </m:oMath>
            <w:r w:rsidR="00FC65BD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</w:t>
            </w:r>
            <w:proofErr w:type="spellStart"/>
            <w:r w:rsidR="00FC65BD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ồng</w:t>
            </w:r>
            <w:proofErr w:type="spellEnd"/>
            <w:r w:rsidR="00FC65BD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="00FC65BD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dạng</w:t>
            </w:r>
            <w:proofErr w:type="spellEnd"/>
            <w:r w:rsidR="00FC65BD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∆EAC</m:t>
              </m:r>
            </m:oMath>
            <w:r w:rsidR="00FC65BD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(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cmt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)</w:t>
            </w:r>
          </w:p>
          <w:p w:rsidR="00FC65BD" w:rsidRPr="00963809" w:rsidRDefault="00FC65BD" w:rsidP="000D6FAA">
            <w:p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0D6FAA" w:rsidRPr="00963809" w:rsidRDefault="00963809" w:rsidP="000D6FAA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AE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AC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CE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 xml:space="preserve"> (tsđd)</m:t>
              </m:r>
            </m:oMath>
          </w:p>
          <w:p w:rsidR="000D6FAA" w:rsidRPr="00963809" w:rsidRDefault="000D6FAA" w:rsidP="000D6FAA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…</m:t>
              </m:r>
            </m:oMath>
          </w:p>
          <w:p w:rsidR="000D6FAA" w:rsidRPr="00963809" w:rsidRDefault="00FC65BD" w:rsidP="00FC65BD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>AE</w:t>
            </w:r>
            <w:r w:rsidR="000D6FAA"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4,5.10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7,5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=6cm</m:t>
              </m:r>
            </m:oMath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D90" w:rsidRPr="00963809" w:rsidRDefault="00417D90" w:rsidP="00F176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9225E" w:rsidRPr="00963809" w:rsidRDefault="00E9225E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9225E" w:rsidRPr="00963809" w:rsidRDefault="00E9225E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9225E" w:rsidRPr="00963809" w:rsidRDefault="00E9225E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9225E" w:rsidRPr="00963809" w:rsidRDefault="00E9225E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131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131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  <w:p w:rsidR="0018131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131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131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1310" w:rsidRPr="00963809" w:rsidRDefault="0018131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417D9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181310" w:rsidRPr="00963809" w:rsidRDefault="00181310" w:rsidP="00CB5A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9225E" w:rsidRPr="00963809" w:rsidRDefault="00E9225E" w:rsidP="00CB5A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4F14" w:rsidRPr="00963809" w:rsidRDefault="00417D90" w:rsidP="00CB5A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963809" w:rsidRPr="00963809" w:rsidTr="00AB1AD2">
        <w:trPr>
          <w:trHeight w:val="1061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D90" w:rsidRPr="00963809" w:rsidRDefault="00417D90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7D90" w:rsidRPr="00963809" w:rsidRDefault="00417D9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:rsidR="00417D90" w:rsidRPr="00963809" w:rsidRDefault="00417D90" w:rsidP="00CB5A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(1,</w:t>
            </w:r>
            <w:r w:rsidR="00E9225E" w:rsidRPr="0096380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A9C" w:rsidRPr="00963809" w:rsidRDefault="00CB5A9C" w:rsidP="00CB5A9C">
            <w:pPr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b.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Chứng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minh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AI=AK</m:t>
              </m:r>
            </m:oMath>
          </w:p>
          <w:p w:rsidR="00181310" w:rsidRPr="00963809" w:rsidRDefault="00181310" w:rsidP="00E9225E">
            <w:pPr>
              <w:pStyle w:val="ListParagraph"/>
              <w:tabs>
                <w:tab w:val="left" w:pos="7406"/>
              </w:tabs>
              <w:spacing w:before="120" w:after="120"/>
              <w:ind w:left="78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cm: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ba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proofErr w:type="gram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điểm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 I</w:t>
            </w:r>
            <w:proofErr w:type="gram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; H; K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thẳng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hàng</w:t>
            </w:r>
            <w:proofErr w:type="spellEnd"/>
          </w:p>
          <w:p w:rsidR="00CB5A9C" w:rsidRPr="00963809" w:rsidRDefault="00181310" w:rsidP="00181310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 xml:space="preserve">Ta có: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 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EHB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2</m:t>
                  </m:r>
                </m:den>
              </m:f>
            </m:oMath>
            <w:r w:rsidR="00CB5A9C"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( </w:t>
            </w: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>HK là tia phân giác)</w:t>
            </w:r>
          </w:p>
          <w:p w:rsidR="00181310" w:rsidRPr="00963809" w:rsidRDefault="00181310" w:rsidP="00181310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 xml:space="preserve">và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 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DHC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2</m:t>
                  </m:r>
                </m:den>
              </m:f>
            </m:oMath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( HI là tia phân giác)</w:t>
            </w:r>
          </w:p>
          <w:p w:rsidR="00CB5A9C" w:rsidRPr="00963809" w:rsidRDefault="00CB5A9C" w:rsidP="00CB5A9C">
            <w:pPr>
              <w:tabs>
                <w:tab w:val="left" w:pos="7406"/>
              </w:tabs>
              <w:spacing w:before="120" w:after="120"/>
              <w:ind w:left="4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 xml:space="preserve">mà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de-DE"/>
                      </w:rPr>
                      <m:t>EHB 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de-D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de-DE"/>
                      </w:rPr>
                      <m:t>DHC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 xml:space="preserve"> (hai góc đối đỉnh)</m:t>
                </m:r>
              </m:oMath>
            </m:oMathPara>
          </w:p>
          <w:p w:rsidR="00CB5A9C" w:rsidRPr="00963809" w:rsidRDefault="00963809" w:rsidP="00CB5A9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 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de-DE"/>
                        </w:rPr>
                        <m:t>3</m:t>
                      </m:r>
                    </m:sub>
                  </m:sSub>
                </m:e>
              </m:acc>
            </m:oMath>
          </w:p>
          <w:p w:rsidR="00181310" w:rsidRPr="00963809" w:rsidRDefault="00181310" w:rsidP="00181310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cm: ∆EHI </m:t>
              </m:r>
            </m:oMath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ồng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dạng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∆DHK</m:t>
              </m:r>
            </m:oMath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(g-g)</w:t>
            </w:r>
          </w:p>
          <w:p w:rsidR="00181310" w:rsidRPr="00963809" w:rsidRDefault="00963809" w:rsidP="00181310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EIH 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DKH</m:t>
                  </m:r>
                </m:e>
              </m:acc>
            </m:oMath>
          </w:p>
          <w:p w:rsidR="00181310" w:rsidRPr="00963809" w:rsidRDefault="00181310" w:rsidP="00181310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∆AIK cân tại A</m:t>
              </m:r>
            </m:oMath>
          </w:p>
          <w:p w:rsidR="00FC65BD" w:rsidRPr="00963809" w:rsidRDefault="00181310" w:rsidP="00181310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de-DE"/>
              </w:rPr>
              <w:t>AI = AK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A9C" w:rsidRPr="00963809" w:rsidRDefault="00CB5A9C" w:rsidP="00805B5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417D90" w:rsidP="00805B5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CB5A9C" w:rsidRPr="00963809">
              <w:rPr>
                <w:rFonts w:ascii="Times New Roman" w:hAnsi="Times New Roman"/>
                <w:b/>
                <w:sz w:val="26"/>
                <w:szCs w:val="26"/>
              </w:rPr>
              <w:t>,2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B5A9C" w:rsidRPr="00963809" w:rsidRDefault="00CB5A9C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5A9C" w:rsidRPr="00963809" w:rsidRDefault="00CB5A9C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710" w:rsidRPr="00963809" w:rsidRDefault="004E271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710" w:rsidRPr="00963809" w:rsidRDefault="004E271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710" w:rsidRPr="00963809" w:rsidRDefault="004E271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710" w:rsidRPr="00963809" w:rsidRDefault="004E271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417D9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B5A9C" w:rsidRPr="0096380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805B5A" w:rsidRPr="00963809" w:rsidRDefault="00E9225E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E2710" w:rsidRPr="0096380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05B5A"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9225E" w:rsidRPr="00963809" w:rsidRDefault="00E9225E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710" w:rsidRPr="00963809" w:rsidRDefault="004E271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417D90" w:rsidP="00805B5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E9225E" w:rsidRPr="0096380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4E2710" w:rsidRPr="0096380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417D90" w:rsidRPr="00963809" w:rsidTr="00AB1AD2">
        <w:trPr>
          <w:trHeight w:val="1061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D90" w:rsidRPr="00963809" w:rsidRDefault="00417D90" w:rsidP="00F65C6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7D90" w:rsidRPr="00963809" w:rsidRDefault="00417D90" w:rsidP="00417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417D90" w:rsidRPr="00963809" w:rsidRDefault="00417D90" w:rsidP="00805B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805B5A" w:rsidRPr="00963809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2710" w:rsidRPr="00963809" w:rsidRDefault="00CB249E" w:rsidP="004E2710">
            <w:pPr>
              <w:tabs>
                <w:tab w:val="right" w:pos="9633"/>
              </w:tabs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c.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Chứng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minh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: 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đường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thẳng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HM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đi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qua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trung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điểm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J </w:t>
            </w:r>
            <w:proofErr w:type="spellStart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của</w:t>
            </w:r>
            <w:proofErr w:type="spellEnd"/>
            <w:r w:rsidR="004E2710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BC                                             </w:t>
            </w:r>
          </w:p>
          <w:p w:rsidR="00805B5A" w:rsidRPr="00963809" w:rsidRDefault="00A169CA" w:rsidP="00417D90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Áp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dụng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tc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đường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phân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giác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∆EHB và ∆DHC</m:t>
              </m:r>
            </m:oMath>
          </w:p>
          <w:p w:rsidR="00A169CA" w:rsidRPr="00963809" w:rsidRDefault="00963809" w:rsidP="00A169CA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IE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IB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BH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 và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KD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KC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DH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DC</m:t>
                  </m:r>
                </m:den>
              </m:f>
            </m:oMath>
            <w:r w:rsidR="00D44B1C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   (1)</w:t>
            </w:r>
          </w:p>
          <w:p w:rsidR="00A169CA" w:rsidRPr="00963809" w:rsidRDefault="00A169CA" w:rsidP="00A169CA">
            <w:pPr>
              <w:pStyle w:val="ListParagraph"/>
              <w:tabs>
                <w:tab w:val="left" w:pos="7406"/>
              </w:tabs>
              <w:spacing w:before="120" w:after="120"/>
              <w:ind w:left="78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Cm: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∆EHB đồng dạng ∆DHC</m:t>
              </m:r>
            </m:oMath>
          </w:p>
          <w:p w:rsidR="00D44B1C" w:rsidRPr="00963809" w:rsidRDefault="00963809" w:rsidP="00D44B1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DH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CH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=&gt;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BH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DH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CH</m:t>
                  </m:r>
                </m:den>
              </m:f>
            </m:oMath>
            <w:r w:rsidR="00D44B1C"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(2)</w:t>
            </w:r>
          </w:p>
          <w:p w:rsidR="00D44B1C" w:rsidRPr="00963809" w:rsidRDefault="00D44B1C" w:rsidP="00D44B1C">
            <w:pPr>
              <w:tabs>
                <w:tab w:val="center" w:pos="3267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Từ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(1)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và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(2)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IE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IB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KD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KC</m:t>
                  </m:r>
                </m:den>
              </m:f>
            </m:oMath>
          </w:p>
          <w:p w:rsidR="00805B5A" w:rsidRPr="00963809" w:rsidRDefault="00D44B1C" w:rsidP="00D44B1C">
            <w:pPr>
              <w:pStyle w:val="ListParagraph"/>
              <w:numPr>
                <w:ilvl w:val="0"/>
                <w:numId w:val="16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Áp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dụng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định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lý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Talet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∆BCD và ∆BCE</m:t>
              </m:r>
            </m:oMath>
          </w:p>
          <w:p w:rsidR="00D44B1C" w:rsidRPr="00963809" w:rsidRDefault="00963809" w:rsidP="00D44B1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KD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KC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 và 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IE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IB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QB</m:t>
                  </m:r>
                </m:den>
              </m:f>
            </m:oMath>
          </w:p>
          <w:p w:rsidR="00D44B1C" w:rsidRPr="00963809" w:rsidRDefault="00963809" w:rsidP="00D44B1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=&gt;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PB+PC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QB+QC</m:t>
                  </m:r>
                </m:den>
              </m:f>
            </m:oMath>
          </w:p>
          <w:p w:rsidR="00D44B1C" w:rsidRPr="00963809" w:rsidRDefault="00D44B1C" w:rsidP="00D44B1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PB = QC</w:t>
            </w:r>
          </w:p>
          <w:p w:rsidR="00D44B1C" w:rsidRPr="00963809" w:rsidRDefault="00D44B1C" w:rsidP="00D44B1C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Gọi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J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giao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điểm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của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HM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và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BC</w:t>
            </w:r>
          </w:p>
          <w:p w:rsidR="00D44B1C" w:rsidRPr="00963809" w:rsidRDefault="00D44B1C" w:rsidP="00D44B1C">
            <w:pPr>
              <w:pStyle w:val="ListParagraph"/>
              <w:numPr>
                <w:ilvl w:val="0"/>
                <w:numId w:val="16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Áp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dụng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định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lý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Talet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∆JBH và ∆JCH</m:t>
              </m:r>
            </m:oMath>
          </w:p>
          <w:p w:rsidR="00D44B1C" w:rsidRPr="00963809" w:rsidRDefault="00963809" w:rsidP="00D44B1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PJ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PB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MJ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MH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 xml:space="preserve"> và 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MJ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MH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s-B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s-B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QJ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s-BO"/>
                    </w:rPr>
                    <m:t>QC</m:t>
                  </m:r>
                </m:den>
              </m:f>
            </m:oMath>
          </w:p>
          <w:p w:rsidR="00CB249E" w:rsidRPr="00963809" w:rsidRDefault="00CB249E" w:rsidP="00D44B1C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PJ = JQ hay JB = JC</w:t>
            </w:r>
          </w:p>
          <w:p w:rsidR="00805B5A" w:rsidRPr="00963809" w:rsidRDefault="00CB249E" w:rsidP="00CB249E">
            <w:pPr>
              <w:pStyle w:val="ListParagraph"/>
              <w:numPr>
                <w:ilvl w:val="0"/>
                <w:numId w:val="10"/>
              </w:num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J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là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trung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điểm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>của</w:t>
            </w:r>
            <w:proofErr w:type="spellEnd"/>
            <w:r w:rsidRPr="00963809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BC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D90" w:rsidRPr="00963809" w:rsidRDefault="00417D90" w:rsidP="00417D9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B5A" w:rsidRPr="00963809" w:rsidRDefault="00805B5A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B5A" w:rsidRPr="00963809" w:rsidRDefault="00805B5A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B5A" w:rsidRPr="00963809" w:rsidRDefault="00805B5A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417D90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805B5A" w:rsidRPr="00963809" w:rsidRDefault="00805B5A" w:rsidP="00417D90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B5A" w:rsidRPr="00963809" w:rsidRDefault="00805B5A" w:rsidP="00805B5A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49E" w:rsidRPr="00963809" w:rsidRDefault="00CB249E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7D90" w:rsidRPr="00963809" w:rsidRDefault="00417D90" w:rsidP="00805B5A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0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</w:tbl>
    <w:p w:rsidR="00B912FC" w:rsidRPr="00963809" w:rsidRDefault="00B912FC">
      <w:pPr>
        <w:rPr>
          <w:rFonts w:ascii="Times New Roman" w:hAnsi="Times New Roman"/>
        </w:rPr>
      </w:pPr>
    </w:p>
    <w:sectPr w:rsidR="00B912FC" w:rsidRPr="00963809" w:rsidSect="008C6BFC">
      <w:pgSz w:w="12240" w:h="15840"/>
      <w:pgMar w:top="1152" w:right="117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8FA"/>
    <w:multiLevelType w:val="hybridMultilevel"/>
    <w:tmpl w:val="2A3CC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2EF"/>
    <w:multiLevelType w:val="hybridMultilevel"/>
    <w:tmpl w:val="EFF08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832"/>
    <w:multiLevelType w:val="hybridMultilevel"/>
    <w:tmpl w:val="EEDAEB70"/>
    <w:lvl w:ilvl="0" w:tplc="A650E2D0">
      <w:start w:val="1"/>
      <w:numFmt w:val="lowerLetter"/>
      <w:lvlText w:val="%1."/>
      <w:lvlJc w:val="left"/>
      <w:pPr>
        <w:ind w:left="810" w:hanging="45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17C1"/>
    <w:multiLevelType w:val="hybridMultilevel"/>
    <w:tmpl w:val="524E0FD8"/>
    <w:lvl w:ilvl="0" w:tplc="29E6BD2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1F4"/>
    <w:multiLevelType w:val="hybridMultilevel"/>
    <w:tmpl w:val="B14E9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073C"/>
    <w:multiLevelType w:val="hybridMultilevel"/>
    <w:tmpl w:val="2F46DDDE"/>
    <w:lvl w:ilvl="0" w:tplc="7D803030">
      <w:start w:val="1"/>
      <w:numFmt w:val="bullet"/>
      <w:lvlText w:val="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502B0C"/>
    <w:multiLevelType w:val="hybridMultilevel"/>
    <w:tmpl w:val="70BA3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2680F"/>
    <w:multiLevelType w:val="hybridMultilevel"/>
    <w:tmpl w:val="01825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B5C6F"/>
    <w:multiLevelType w:val="hybridMultilevel"/>
    <w:tmpl w:val="F6B07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23492"/>
    <w:multiLevelType w:val="hybridMultilevel"/>
    <w:tmpl w:val="7818C25C"/>
    <w:lvl w:ilvl="0" w:tplc="66568C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34430F1"/>
    <w:multiLevelType w:val="hybridMultilevel"/>
    <w:tmpl w:val="A0DCB932"/>
    <w:lvl w:ilvl="0" w:tplc="709ED6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707E"/>
    <w:multiLevelType w:val="hybridMultilevel"/>
    <w:tmpl w:val="76FC137A"/>
    <w:lvl w:ilvl="0" w:tplc="65A4D6AE">
      <w:start w:val="2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57237A"/>
    <w:multiLevelType w:val="hybridMultilevel"/>
    <w:tmpl w:val="51CC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45A3D"/>
    <w:multiLevelType w:val="hybridMultilevel"/>
    <w:tmpl w:val="187A8850"/>
    <w:lvl w:ilvl="0" w:tplc="FA8444C2">
      <w:start w:val="1"/>
      <w:numFmt w:val="bullet"/>
      <w:lvlText w:val=""/>
      <w:lvlJc w:val="left"/>
      <w:pPr>
        <w:ind w:left="7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10520A"/>
    <w:multiLevelType w:val="hybridMultilevel"/>
    <w:tmpl w:val="B14E9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828E6"/>
    <w:multiLevelType w:val="hybridMultilevel"/>
    <w:tmpl w:val="A4B2BD18"/>
    <w:lvl w:ilvl="0" w:tplc="80663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14"/>
    <w:rsid w:val="000531A6"/>
    <w:rsid w:val="000A1AF1"/>
    <w:rsid w:val="000B4982"/>
    <w:rsid w:val="000C23C4"/>
    <w:rsid w:val="000D6FAA"/>
    <w:rsid w:val="00134975"/>
    <w:rsid w:val="00181310"/>
    <w:rsid w:val="001F6D98"/>
    <w:rsid w:val="00417D90"/>
    <w:rsid w:val="00432391"/>
    <w:rsid w:val="004E2710"/>
    <w:rsid w:val="004F3B86"/>
    <w:rsid w:val="0054174D"/>
    <w:rsid w:val="00595E9B"/>
    <w:rsid w:val="005A1CD7"/>
    <w:rsid w:val="005E6953"/>
    <w:rsid w:val="0061526E"/>
    <w:rsid w:val="00675E3B"/>
    <w:rsid w:val="00695B1F"/>
    <w:rsid w:val="006C41E5"/>
    <w:rsid w:val="006C471D"/>
    <w:rsid w:val="006F6730"/>
    <w:rsid w:val="00761826"/>
    <w:rsid w:val="00775156"/>
    <w:rsid w:val="00802EFF"/>
    <w:rsid w:val="00805B5A"/>
    <w:rsid w:val="008C1533"/>
    <w:rsid w:val="008C6BFC"/>
    <w:rsid w:val="008D7104"/>
    <w:rsid w:val="008E7D97"/>
    <w:rsid w:val="009001EE"/>
    <w:rsid w:val="0093259D"/>
    <w:rsid w:val="00963809"/>
    <w:rsid w:val="009A1E11"/>
    <w:rsid w:val="00A169CA"/>
    <w:rsid w:val="00AB1AD2"/>
    <w:rsid w:val="00AB5AAE"/>
    <w:rsid w:val="00AD553F"/>
    <w:rsid w:val="00B35605"/>
    <w:rsid w:val="00B60649"/>
    <w:rsid w:val="00B912FC"/>
    <w:rsid w:val="00BE2333"/>
    <w:rsid w:val="00C52B6D"/>
    <w:rsid w:val="00C77233"/>
    <w:rsid w:val="00CB249E"/>
    <w:rsid w:val="00CB5A9C"/>
    <w:rsid w:val="00D0415E"/>
    <w:rsid w:val="00D44B1C"/>
    <w:rsid w:val="00D46C8B"/>
    <w:rsid w:val="00D508DA"/>
    <w:rsid w:val="00D94F14"/>
    <w:rsid w:val="00DF52CB"/>
    <w:rsid w:val="00E1154F"/>
    <w:rsid w:val="00E25850"/>
    <w:rsid w:val="00E747C7"/>
    <w:rsid w:val="00E9225E"/>
    <w:rsid w:val="00EC0C4B"/>
    <w:rsid w:val="00F17663"/>
    <w:rsid w:val="00F51A6E"/>
    <w:rsid w:val="00F65C6C"/>
    <w:rsid w:val="00FB7767"/>
    <w:rsid w:val="00FC635D"/>
    <w:rsid w:val="00FC65BD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AC82"/>
  <w15:chartTrackingRefBased/>
  <w15:docId w15:val="{7C9200B8-5554-4400-A112-2614F662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1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4F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4F14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D94F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74D"/>
    <w:rPr>
      <w:color w:val="808080"/>
    </w:rPr>
  </w:style>
  <w:style w:type="paragraph" w:customStyle="1" w:styleId="Char">
    <w:name w:val="Char"/>
    <w:basedOn w:val="Normal"/>
    <w:semiHidden/>
    <w:rsid w:val="00761826"/>
    <w:pPr>
      <w:spacing w:after="160" w:line="240" w:lineRule="exac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FE8F-239F-406D-B3F9-BEF881C4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2023-03-14T02:46:00Z</dcterms:created>
  <dcterms:modified xsi:type="dcterms:W3CDTF">2023-03-15T04:56:00Z</dcterms:modified>
</cp:coreProperties>
</file>