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97CA" w14:textId="218C859A" w:rsidR="00D271A3" w:rsidRPr="00070927" w:rsidRDefault="00C522C7" w:rsidP="00DC7684">
      <w:pPr>
        <w:tabs>
          <w:tab w:val="left" w:pos="720"/>
          <w:tab w:val="center" w:pos="6786"/>
        </w:tabs>
        <w:jc w:val="center"/>
        <w:rPr>
          <w:rFonts w:ascii="Times New Roman" w:eastAsia="Times New Roman" w:hAnsi="Times New Roman" w:cs="Times New Roman"/>
          <w:b/>
          <w:sz w:val="28"/>
          <w:szCs w:val="28"/>
        </w:rPr>
      </w:pPr>
      <w:r w:rsidRPr="00070927">
        <w:rPr>
          <w:rFonts w:ascii="Times New Roman" w:eastAsia="Times New Roman" w:hAnsi="Times New Roman" w:cs="Times New Roman"/>
          <w:b/>
          <w:sz w:val="28"/>
          <w:szCs w:val="28"/>
        </w:rPr>
        <w:t xml:space="preserve">BẢN ĐẶC TẢ MA TRẬN ĐỀ KIỂM TRA </w:t>
      </w:r>
      <w:r w:rsidR="00DC7684" w:rsidRPr="00070927">
        <w:rPr>
          <w:rFonts w:ascii="Times New Roman" w:eastAsia="Times New Roman" w:hAnsi="Times New Roman" w:cs="Times New Roman"/>
          <w:b/>
          <w:sz w:val="28"/>
          <w:szCs w:val="28"/>
          <w:lang w:val="en-US"/>
        </w:rPr>
        <w:t xml:space="preserve">GIỮA </w:t>
      </w:r>
      <w:r w:rsidR="006E4562">
        <w:rPr>
          <w:rFonts w:ascii="Times New Roman" w:eastAsia="Times New Roman" w:hAnsi="Times New Roman" w:cs="Times New Roman"/>
          <w:b/>
          <w:sz w:val="28"/>
          <w:szCs w:val="28"/>
          <w:lang w:val="en-US"/>
        </w:rPr>
        <w:t>HỌC</w:t>
      </w:r>
      <w:r w:rsidRPr="00070927">
        <w:rPr>
          <w:rFonts w:ascii="Times New Roman" w:eastAsia="Times New Roman" w:hAnsi="Times New Roman" w:cs="Times New Roman"/>
          <w:b/>
          <w:sz w:val="28"/>
          <w:szCs w:val="28"/>
        </w:rPr>
        <w:t xml:space="preserve"> KÌ I</w:t>
      </w:r>
      <w:r w:rsidR="00DC7684" w:rsidRPr="00070927">
        <w:rPr>
          <w:rFonts w:ascii="Times New Roman" w:eastAsia="Times New Roman" w:hAnsi="Times New Roman" w:cs="Times New Roman"/>
          <w:b/>
          <w:sz w:val="28"/>
          <w:szCs w:val="28"/>
          <w:lang w:val="en-US"/>
        </w:rPr>
        <w:t>I</w:t>
      </w:r>
      <w:r w:rsidRPr="00070927">
        <w:rPr>
          <w:rFonts w:ascii="Times New Roman" w:eastAsia="Times New Roman" w:hAnsi="Times New Roman" w:cs="Times New Roman"/>
          <w:b/>
          <w:sz w:val="28"/>
          <w:szCs w:val="28"/>
        </w:rPr>
        <w:t xml:space="preserve"> MÔN TOÁN – LỚP 6</w:t>
      </w:r>
    </w:p>
    <w:p w14:paraId="302809F5" w14:textId="18FBDDAF" w:rsidR="00D271A3" w:rsidRPr="0077297F" w:rsidRDefault="0077297F" w:rsidP="006429E9">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Năm học 2023 -2024</w:t>
      </w: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070927" w14:paraId="3DC719DE" w14:textId="77777777" w:rsidTr="001625AA">
        <w:trPr>
          <w:trHeight w:val="627"/>
        </w:trPr>
        <w:tc>
          <w:tcPr>
            <w:tcW w:w="673" w:type="dxa"/>
            <w:vMerge w:val="restart"/>
            <w:vAlign w:val="center"/>
          </w:tcPr>
          <w:p w14:paraId="0B12D339" w14:textId="77777777" w:rsidR="00D271A3" w:rsidRPr="00070927" w:rsidRDefault="00C522C7" w:rsidP="006429E9">
            <w:pPr>
              <w:jc w:val="center"/>
              <w:rPr>
                <w:b/>
              </w:rPr>
            </w:pPr>
            <w:r w:rsidRPr="00070927">
              <w:rPr>
                <w:b/>
              </w:rPr>
              <w:t>TT</w:t>
            </w:r>
          </w:p>
        </w:tc>
        <w:tc>
          <w:tcPr>
            <w:tcW w:w="3260" w:type="dxa"/>
            <w:gridSpan w:val="2"/>
            <w:vMerge w:val="restart"/>
            <w:vAlign w:val="center"/>
          </w:tcPr>
          <w:p w14:paraId="6C3DF5AA" w14:textId="77777777" w:rsidR="00D271A3" w:rsidRPr="00070927" w:rsidRDefault="00C522C7" w:rsidP="006429E9">
            <w:pPr>
              <w:jc w:val="center"/>
              <w:rPr>
                <w:b/>
              </w:rPr>
            </w:pPr>
            <w:r w:rsidRPr="00070927">
              <w:rPr>
                <w:b/>
              </w:rPr>
              <w:t>Chủ đề</w:t>
            </w:r>
          </w:p>
        </w:tc>
        <w:tc>
          <w:tcPr>
            <w:tcW w:w="6057" w:type="dxa"/>
            <w:vMerge w:val="restart"/>
            <w:vAlign w:val="center"/>
          </w:tcPr>
          <w:p w14:paraId="2006714C" w14:textId="77777777" w:rsidR="00D271A3" w:rsidRPr="00070927" w:rsidRDefault="00C522C7" w:rsidP="006429E9">
            <w:pPr>
              <w:jc w:val="center"/>
              <w:rPr>
                <w:b/>
              </w:rPr>
            </w:pPr>
            <w:r w:rsidRPr="00070927">
              <w:rPr>
                <w:b/>
              </w:rPr>
              <w:t xml:space="preserve">Mức độ đánh giá </w:t>
            </w:r>
          </w:p>
        </w:tc>
        <w:tc>
          <w:tcPr>
            <w:tcW w:w="4536" w:type="dxa"/>
            <w:gridSpan w:val="4"/>
          </w:tcPr>
          <w:p w14:paraId="323531E0" w14:textId="77777777" w:rsidR="00D271A3" w:rsidRPr="00070927" w:rsidRDefault="00C522C7" w:rsidP="006429E9">
            <w:pPr>
              <w:jc w:val="center"/>
              <w:rPr>
                <w:b/>
              </w:rPr>
            </w:pPr>
            <w:r w:rsidRPr="00070927">
              <w:rPr>
                <w:b/>
              </w:rPr>
              <w:t>Số câu hỏi theo mức độ nhận thức</w:t>
            </w:r>
          </w:p>
        </w:tc>
      </w:tr>
      <w:tr w:rsidR="00D271A3" w:rsidRPr="00070927" w14:paraId="0F8EB223" w14:textId="77777777" w:rsidTr="001625AA">
        <w:trPr>
          <w:trHeight w:val="627"/>
        </w:trPr>
        <w:tc>
          <w:tcPr>
            <w:tcW w:w="673" w:type="dxa"/>
            <w:vMerge/>
            <w:vAlign w:val="center"/>
          </w:tcPr>
          <w:p w14:paraId="1A383C08" w14:textId="77777777" w:rsidR="00D271A3" w:rsidRPr="00070927" w:rsidRDefault="00D271A3" w:rsidP="006429E9">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070927" w:rsidRDefault="00D271A3" w:rsidP="006429E9">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070927" w:rsidRDefault="00D271A3" w:rsidP="006429E9">
            <w:pPr>
              <w:widowControl w:val="0"/>
              <w:pBdr>
                <w:top w:val="nil"/>
                <w:left w:val="nil"/>
                <w:bottom w:val="nil"/>
                <w:right w:val="nil"/>
                <w:between w:val="nil"/>
              </w:pBdr>
              <w:spacing w:line="276" w:lineRule="auto"/>
              <w:rPr>
                <w:b/>
              </w:rPr>
            </w:pPr>
          </w:p>
        </w:tc>
        <w:tc>
          <w:tcPr>
            <w:tcW w:w="1134" w:type="dxa"/>
          </w:tcPr>
          <w:p w14:paraId="05829C3C" w14:textId="77777777" w:rsidR="00D271A3" w:rsidRPr="00070927" w:rsidRDefault="00C522C7" w:rsidP="006429E9">
            <w:pPr>
              <w:jc w:val="center"/>
              <w:rPr>
                <w:b/>
              </w:rPr>
            </w:pPr>
            <w:r w:rsidRPr="00070927">
              <w:rPr>
                <w:b/>
              </w:rPr>
              <w:t>Nhận biết</w:t>
            </w:r>
          </w:p>
        </w:tc>
        <w:tc>
          <w:tcPr>
            <w:tcW w:w="1134" w:type="dxa"/>
          </w:tcPr>
          <w:p w14:paraId="7EB06AAE" w14:textId="77777777" w:rsidR="00D271A3" w:rsidRPr="00070927" w:rsidRDefault="00C522C7" w:rsidP="006429E9">
            <w:pPr>
              <w:jc w:val="center"/>
              <w:rPr>
                <w:b/>
              </w:rPr>
            </w:pPr>
            <w:r w:rsidRPr="00070927">
              <w:rPr>
                <w:b/>
              </w:rPr>
              <w:t>Thông hiểu</w:t>
            </w:r>
          </w:p>
        </w:tc>
        <w:tc>
          <w:tcPr>
            <w:tcW w:w="1067" w:type="dxa"/>
          </w:tcPr>
          <w:p w14:paraId="50F9A0F4" w14:textId="77777777" w:rsidR="00D271A3" w:rsidRPr="00070927" w:rsidRDefault="00C522C7" w:rsidP="006429E9">
            <w:pPr>
              <w:jc w:val="center"/>
              <w:rPr>
                <w:b/>
              </w:rPr>
            </w:pPr>
            <w:r w:rsidRPr="00070927">
              <w:rPr>
                <w:b/>
              </w:rPr>
              <w:t>Vận dụng</w:t>
            </w:r>
          </w:p>
        </w:tc>
        <w:tc>
          <w:tcPr>
            <w:tcW w:w="1201" w:type="dxa"/>
          </w:tcPr>
          <w:p w14:paraId="13A08157" w14:textId="77777777" w:rsidR="00D271A3" w:rsidRPr="00070927" w:rsidRDefault="00C522C7" w:rsidP="006429E9">
            <w:pPr>
              <w:jc w:val="center"/>
              <w:rPr>
                <w:b/>
              </w:rPr>
            </w:pPr>
            <w:r w:rsidRPr="00070927">
              <w:rPr>
                <w:b/>
              </w:rPr>
              <w:t>Vận dụng cao</w:t>
            </w:r>
          </w:p>
        </w:tc>
      </w:tr>
      <w:tr w:rsidR="00D271A3" w:rsidRPr="00070927" w14:paraId="638180BD" w14:textId="77777777" w:rsidTr="001625AA">
        <w:trPr>
          <w:cantSplit/>
          <w:trHeight w:val="1073"/>
        </w:trPr>
        <w:tc>
          <w:tcPr>
            <w:tcW w:w="673" w:type="dxa"/>
            <w:vMerge w:val="restart"/>
            <w:vAlign w:val="center"/>
          </w:tcPr>
          <w:p w14:paraId="38E51F63" w14:textId="77777777" w:rsidR="00D271A3" w:rsidRPr="00070927" w:rsidRDefault="00C522C7" w:rsidP="006429E9">
            <w:pPr>
              <w:jc w:val="center"/>
              <w:rPr>
                <w:b/>
              </w:rPr>
            </w:pPr>
            <w:r w:rsidRPr="00070927">
              <w:rPr>
                <w:b/>
              </w:rPr>
              <w:t>1</w:t>
            </w:r>
          </w:p>
        </w:tc>
        <w:tc>
          <w:tcPr>
            <w:tcW w:w="1134" w:type="dxa"/>
            <w:vMerge w:val="restart"/>
            <w:vAlign w:val="center"/>
          </w:tcPr>
          <w:p w14:paraId="2378A0E6" w14:textId="77777777" w:rsidR="00B063C0" w:rsidRPr="00070927" w:rsidRDefault="00B063C0" w:rsidP="00B063C0">
            <w:pPr>
              <w:rPr>
                <w:b/>
              </w:rPr>
            </w:pPr>
            <w:r w:rsidRPr="00070927">
              <w:rPr>
                <w:b/>
              </w:rPr>
              <w:t>Phân số</w:t>
            </w:r>
          </w:p>
          <w:p w14:paraId="48F1E5EA" w14:textId="797548D9" w:rsidR="00D271A3" w:rsidRPr="00070927" w:rsidRDefault="00D271A3" w:rsidP="006429E9">
            <w:pPr>
              <w:jc w:val="center"/>
              <w:rPr>
                <w:b/>
              </w:rPr>
            </w:pPr>
          </w:p>
        </w:tc>
        <w:tc>
          <w:tcPr>
            <w:tcW w:w="2126" w:type="dxa"/>
          </w:tcPr>
          <w:p w14:paraId="1C9FBA86" w14:textId="2FA03030" w:rsidR="00D271A3" w:rsidRPr="006B58A2" w:rsidRDefault="00B063C0" w:rsidP="00B0348F">
            <w:pPr>
              <w:rPr>
                <w:color w:val="000000"/>
                <w:lang w:val="en-US"/>
              </w:rPr>
            </w:pPr>
            <w:r w:rsidRPr="006B58A2">
              <w:rPr>
                <w:color w:val="000000"/>
              </w:rPr>
              <w:t>Mở rộng phân số. Phân số bằng nhau</w:t>
            </w:r>
            <w:r w:rsidR="00030A55" w:rsidRPr="006B58A2">
              <w:rPr>
                <w:color w:val="000000"/>
                <w:lang w:val="en-US"/>
              </w:rPr>
              <w:t>.</w:t>
            </w:r>
          </w:p>
          <w:p w14:paraId="7A77E63C" w14:textId="24AA2D7F" w:rsidR="00030A55" w:rsidRPr="006B58A2" w:rsidRDefault="00030A55" w:rsidP="00B0348F">
            <w:pPr>
              <w:rPr>
                <w:color w:val="000000"/>
                <w:lang w:val="en-US"/>
              </w:rPr>
            </w:pPr>
            <w:r w:rsidRPr="006B58A2">
              <w:rPr>
                <w:color w:val="000000"/>
                <w:lang w:val="en-US"/>
              </w:rPr>
              <w:t>Tính chất cơ bản của phân số.</w:t>
            </w:r>
          </w:p>
          <w:p w14:paraId="1513B842" w14:textId="77777777" w:rsidR="00401992" w:rsidRPr="006B58A2" w:rsidRDefault="00401992" w:rsidP="00B063C0">
            <w:pPr>
              <w:rPr>
                <w:color w:val="000000"/>
              </w:rPr>
            </w:pPr>
          </w:p>
          <w:p w14:paraId="596F68AA" w14:textId="31A8B473" w:rsidR="00B063C0" w:rsidRPr="006B58A2" w:rsidRDefault="00B063C0" w:rsidP="00B063C0">
            <w:pPr>
              <w:rPr>
                <w:color w:val="000000"/>
              </w:rPr>
            </w:pPr>
            <w:r w:rsidRPr="006B58A2">
              <w:rPr>
                <w:color w:val="000000"/>
              </w:rPr>
              <w:t>So sánh phân số</w:t>
            </w:r>
          </w:p>
          <w:p w14:paraId="030E30C2" w14:textId="220F14B5" w:rsidR="00B063C0" w:rsidRPr="00070927" w:rsidRDefault="00B063C0" w:rsidP="00B063C0">
            <w:pPr>
              <w:rPr>
                <w:b/>
                <w:iCs/>
              </w:rPr>
            </w:pPr>
            <w:r w:rsidRPr="006B58A2">
              <w:rPr>
                <w:color w:val="000000"/>
              </w:rPr>
              <w:t>Hỗn số dương</w:t>
            </w:r>
          </w:p>
        </w:tc>
        <w:tc>
          <w:tcPr>
            <w:tcW w:w="6057" w:type="dxa"/>
            <w:vAlign w:val="center"/>
          </w:tcPr>
          <w:p w14:paraId="5271216C" w14:textId="77777777" w:rsidR="00D271A3" w:rsidRPr="00070927" w:rsidRDefault="00C522C7" w:rsidP="006429E9">
            <w:pPr>
              <w:jc w:val="both"/>
              <w:rPr>
                <w:b/>
                <w:i/>
              </w:rPr>
            </w:pPr>
            <w:r w:rsidRPr="00070927">
              <w:rPr>
                <w:b/>
                <w:i/>
              </w:rPr>
              <w:t>Nhận biết:</w:t>
            </w:r>
          </w:p>
          <w:p w14:paraId="64214579" w14:textId="4D4ADBA7" w:rsidR="00D271A3" w:rsidRPr="00070927" w:rsidRDefault="00030A55" w:rsidP="00B063C0">
            <w:pPr>
              <w:pStyle w:val="ListParagraph"/>
              <w:numPr>
                <w:ilvl w:val="0"/>
                <w:numId w:val="36"/>
              </w:numPr>
              <w:jc w:val="both"/>
            </w:pPr>
            <w:r w:rsidRPr="00070927">
              <w:rPr>
                <w:color w:val="000000"/>
              </w:rPr>
              <w:t xml:space="preserve"> N</w:t>
            </w:r>
            <w:r w:rsidR="00B063C0" w:rsidRPr="00070927">
              <w:rPr>
                <w:color w:val="000000"/>
              </w:rPr>
              <w:t>hận biết được cách viết phân số</w:t>
            </w:r>
            <w:r w:rsidR="00070927">
              <w:rPr>
                <w:color w:val="000000"/>
                <w:lang w:val="en-US"/>
              </w:rPr>
              <w:t>.</w:t>
            </w:r>
          </w:p>
          <w:p w14:paraId="6B829548" w14:textId="4BD97460" w:rsidR="00B063C0" w:rsidRPr="00070927" w:rsidRDefault="00030A55" w:rsidP="00B063C0">
            <w:pPr>
              <w:pStyle w:val="ListParagraph"/>
              <w:numPr>
                <w:ilvl w:val="0"/>
                <w:numId w:val="36"/>
              </w:numPr>
              <w:jc w:val="both"/>
            </w:pPr>
            <w:r w:rsidRPr="00070927">
              <w:rPr>
                <w:color w:val="000000"/>
              </w:rPr>
              <w:t>N</w:t>
            </w:r>
            <w:r w:rsidR="00B063C0" w:rsidRPr="00070927">
              <w:rPr>
                <w:color w:val="000000"/>
              </w:rPr>
              <w:t>hận biết được 2 phân số bằng nhau</w:t>
            </w:r>
            <w:r w:rsidR="00070927">
              <w:rPr>
                <w:color w:val="000000"/>
                <w:lang w:val="en-US"/>
              </w:rPr>
              <w:t>.</w:t>
            </w:r>
          </w:p>
          <w:p w14:paraId="298D98B6" w14:textId="7052777D" w:rsidR="00030A55" w:rsidRPr="00070927" w:rsidRDefault="00030A55" w:rsidP="00B063C0">
            <w:pPr>
              <w:pStyle w:val="ListParagraph"/>
              <w:numPr>
                <w:ilvl w:val="0"/>
                <w:numId w:val="36"/>
              </w:numPr>
              <w:jc w:val="both"/>
            </w:pPr>
            <w:r w:rsidRPr="00070927">
              <w:rPr>
                <w:color w:val="000000"/>
              </w:rPr>
              <w:t>Biết cách so sánh 2 phân số</w:t>
            </w:r>
            <w:r w:rsidR="00070927">
              <w:rPr>
                <w:color w:val="000000"/>
                <w:lang w:val="en-US"/>
              </w:rPr>
              <w:t>.</w:t>
            </w:r>
          </w:p>
          <w:p w14:paraId="339E6E72" w14:textId="26BEF6D7" w:rsidR="00030A55" w:rsidRPr="00070927" w:rsidRDefault="00030A55" w:rsidP="00B063C0">
            <w:pPr>
              <w:pStyle w:val="ListParagraph"/>
              <w:numPr>
                <w:ilvl w:val="0"/>
                <w:numId w:val="36"/>
              </w:numPr>
              <w:jc w:val="both"/>
            </w:pPr>
            <w:r w:rsidRPr="00070927">
              <w:rPr>
                <w:color w:val="000000"/>
                <w:lang w:val="en-US"/>
              </w:rPr>
              <w:t xml:space="preserve">Biết </w:t>
            </w:r>
            <w:r w:rsidRPr="00070927">
              <w:rPr>
                <w:color w:val="000000"/>
              </w:rPr>
              <w:t>áp dụng được tính chất cơ bản của phân số để tìm được phân số bằng p/s đã cho hoặc rút gọn được p/s về p/s tối giản</w:t>
            </w:r>
            <w:r w:rsidR="00070927">
              <w:rPr>
                <w:color w:val="000000"/>
                <w:lang w:val="en-US"/>
              </w:rPr>
              <w:t>.</w:t>
            </w:r>
          </w:p>
          <w:p w14:paraId="403E273D" w14:textId="07105679" w:rsidR="00030A55" w:rsidRPr="00070927" w:rsidRDefault="00030A55" w:rsidP="00B063C0">
            <w:pPr>
              <w:pStyle w:val="ListParagraph"/>
              <w:numPr>
                <w:ilvl w:val="0"/>
                <w:numId w:val="36"/>
              </w:numPr>
              <w:jc w:val="both"/>
            </w:pPr>
            <w:r w:rsidRPr="00070927">
              <w:rPr>
                <w:color w:val="000000"/>
              </w:rPr>
              <w:t>Viết được 1 hỗn số dương về phân số</w:t>
            </w:r>
            <w:r w:rsidR="00070927">
              <w:rPr>
                <w:color w:val="000000"/>
                <w:lang w:val="en-US"/>
              </w:rPr>
              <w:t>.</w:t>
            </w:r>
          </w:p>
          <w:p w14:paraId="2B7430B8" w14:textId="77777777" w:rsidR="00A97DEC" w:rsidRPr="00070927" w:rsidRDefault="00A97DEC" w:rsidP="00A97DEC">
            <w:pPr>
              <w:spacing w:before="60" w:after="120" w:line="324" w:lineRule="auto"/>
              <w:contextualSpacing/>
              <w:jc w:val="both"/>
              <w:rPr>
                <w:b/>
                <w:bCs/>
                <w:spacing w:val="-4"/>
                <w:lang w:val="fr-FR"/>
              </w:rPr>
            </w:pPr>
            <w:r w:rsidRPr="00070927">
              <w:rPr>
                <w:b/>
                <w:bCs/>
                <w:spacing w:val="-4"/>
                <w:lang w:val="fr-FR"/>
              </w:rPr>
              <w:t>Thông hiểu</w:t>
            </w:r>
          </w:p>
          <w:p w14:paraId="237DC95A" w14:textId="18D2148F" w:rsidR="00A97DEC" w:rsidRPr="00070927" w:rsidRDefault="00A97DEC" w:rsidP="00A97DEC">
            <w:pPr>
              <w:spacing w:before="60" w:after="120" w:line="324" w:lineRule="auto"/>
              <w:contextualSpacing/>
              <w:rPr>
                <w:b/>
                <w:bCs/>
                <w:spacing w:val="-4"/>
                <w:lang w:val="fr-FR"/>
              </w:rPr>
            </w:pPr>
            <w:r w:rsidRPr="00070927">
              <w:rPr>
                <w:b/>
                <w:bCs/>
                <w:spacing w:val="-4"/>
                <w:lang w:val="fr-FR"/>
              </w:rPr>
              <w:t xml:space="preserve">- </w:t>
            </w:r>
            <w:r w:rsidR="00401992" w:rsidRPr="00070927">
              <w:rPr>
                <w:bCs/>
                <w:spacing w:val="-4"/>
                <w:lang w:val="fr-FR"/>
              </w:rPr>
              <w:t xml:space="preserve"> Tính chất cơ bản của hai phân số</w:t>
            </w:r>
            <w:r w:rsidR="00070927">
              <w:rPr>
                <w:bCs/>
                <w:spacing w:val="-4"/>
                <w:lang w:val="fr-FR"/>
              </w:rPr>
              <w:t>.</w:t>
            </w:r>
          </w:p>
          <w:p w14:paraId="3A41003B" w14:textId="5F61A685" w:rsidR="00A97DEC" w:rsidRPr="00070927" w:rsidRDefault="00A97DEC" w:rsidP="00A97DEC">
            <w:pPr>
              <w:jc w:val="both"/>
            </w:pPr>
          </w:p>
        </w:tc>
        <w:tc>
          <w:tcPr>
            <w:tcW w:w="1134" w:type="dxa"/>
          </w:tcPr>
          <w:p w14:paraId="2873E7FF" w14:textId="20C512DC" w:rsidR="001625AA" w:rsidRPr="00070927" w:rsidRDefault="001625AA" w:rsidP="006429E9">
            <w:pPr>
              <w:jc w:val="center"/>
              <w:rPr>
                <w:color w:val="FF0000"/>
              </w:rPr>
            </w:pPr>
          </w:p>
          <w:p w14:paraId="63282908" w14:textId="78332B2E" w:rsidR="00CE2943" w:rsidRPr="00070927" w:rsidRDefault="00401992" w:rsidP="006429E9">
            <w:pPr>
              <w:jc w:val="center"/>
              <w:rPr>
                <w:lang w:val="en-US"/>
              </w:rPr>
            </w:pPr>
            <w:r w:rsidRPr="00070927">
              <w:rPr>
                <w:lang w:val="en-US"/>
              </w:rPr>
              <w:t>4TN</w:t>
            </w:r>
          </w:p>
        </w:tc>
        <w:tc>
          <w:tcPr>
            <w:tcW w:w="1134" w:type="dxa"/>
          </w:tcPr>
          <w:p w14:paraId="16BB0DC5" w14:textId="77777777" w:rsidR="00D271A3" w:rsidRPr="00070927" w:rsidRDefault="00D271A3" w:rsidP="006429E9">
            <w:pPr>
              <w:jc w:val="center"/>
            </w:pPr>
          </w:p>
          <w:p w14:paraId="667611F2" w14:textId="25CA6B61" w:rsidR="00D271A3" w:rsidRPr="00070927" w:rsidRDefault="00401992" w:rsidP="006429E9">
            <w:pPr>
              <w:jc w:val="center"/>
              <w:rPr>
                <w:lang w:val="en-US"/>
              </w:rPr>
            </w:pPr>
            <w:r w:rsidRPr="00070927">
              <w:rPr>
                <w:lang w:val="en-US"/>
              </w:rPr>
              <w:t>1TN</w:t>
            </w:r>
          </w:p>
          <w:p w14:paraId="5A9B582A" w14:textId="77777777" w:rsidR="00D271A3" w:rsidRPr="00070927" w:rsidRDefault="00D271A3" w:rsidP="006429E9">
            <w:pPr>
              <w:jc w:val="center"/>
            </w:pPr>
          </w:p>
          <w:p w14:paraId="149228A4" w14:textId="77777777" w:rsidR="00D271A3" w:rsidRPr="00070927" w:rsidRDefault="00D271A3" w:rsidP="006429E9">
            <w:pPr>
              <w:jc w:val="center"/>
            </w:pPr>
          </w:p>
          <w:p w14:paraId="650B8DAA" w14:textId="58878E7F" w:rsidR="00D271A3" w:rsidRPr="00070927" w:rsidRDefault="00D271A3" w:rsidP="006429E9">
            <w:pPr>
              <w:jc w:val="center"/>
              <w:rPr>
                <w:color w:val="FF0000"/>
              </w:rPr>
            </w:pPr>
          </w:p>
        </w:tc>
        <w:tc>
          <w:tcPr>
            <w:tcW w:w="1067" w:type="dxa"/>
          </w:tcPr>
          <w:p w14:paraId="07469451" w14:textId="77777777" w:rsidR="00D271A3" w:rsidRPr="00070927" w:rsidRDefault="00D271A3" w:rsidP="006429E9">
            <w:pPr>
              <w:jc w:val="both"/>
            </w:pPr>
          </w:p>
        </w:tc>
        <w:tc>
          <w:tcPr>
            <w:tcW w:w="1201" w:type="dxa"/>
          </w:tcPr>
          <w:p w14:paraId="39B4ADEF" w14:textId="77777777" w:rsidR="00D271A3" w:rsidRPr="00070927" w:rsidRDefault="00D271A3" w:rsidP="006429E9">
            <w:pPr>
              <w:jc w:val="both"/>
            </w:pPr>
          </w:p>
        </w:tc>
      </w:tr>
      <w:tr w:rsidR="00546CC6" w:rsidRPr="00070927" w14:paraId="2D8E4EAF" w14:textId="77777777" w:rsidTr="003D7EA0">
        <w:trPr>
          <w:cantSplit/>
          <w:trHeight w:val="2769"/>
        </w:trPr>
        <w:tc>
          <w:tcPr>
            <w:tcW w:w="673" w:type="dxa"/>
            <w:vMerge/>
            <w:tcBorders>
              <w:bottom w:val="single" w:sz="4" w:space="0" w:color="000000"/>
            </w:tcBorders>
            <w:vAlign w:val="center"/>
          </w:tcPr>
          <w:p w14:paraId="7A34C778" w14:textId="77777777" w:rsidR="00546CC6" w:rsidRPr="00070927" w:rsidRDefault="00546CC6" w:rsidP="006429E9">
            <w:pPr>
              <w:widowControl w:val="0"/>
              <w:pBdr>
                <w:top w:val="nil"/>
                <w:left w:val="nil"/>
                <w:bottom w:val="nil"/>
                <w:right w:val="nil"/>
                <w:between w:val="nil"/>
              </w:pBdr>
              <w:spacing w:line="276" w:lineRule="auto"/>
            </w:pPr>
          </w:p>
        </w:tc>
        <w:tc>
          <w:tcPr>
            <w:tcW w:w="1134" w:type="dxa"/>
            <w:vMerge/>
            <w:tcBorders>
              <w:bottom w:val="single" w:sz="4" w:space="0" w:color="000000"/>
            </w:tcBorders>
            <w:vAlign w:val="center"/>
          </w:tcPr>
          <w:p w14:paraId="55D54D9D" w14:textId="77777777" w:rsidR="00546CC6" w:rsidRPr="00070927" w:rsidRDefault="00546CC6" w:rsidP="006429E9">
            <w:pPr>
              <w:widowControl w:val="0"/>
              <w:pBdr>
                <w:top w:val="nil"/>
                <w:left w:val="nil"/>
                <w:bottom w:val="nil"/>
                <w:right w:val="nil"/>
                <w:between w:val="nil"/>
              </w:pBdr>
              <w:spacing w:line="276" w:lineRule="auto"/>
            </w:pPr>
          </w:p>
        </w:tc>
        <w:tc>
          <w:tcPr>
            <w:tcW w:w="2126" w:type="dxa"/>
            <w:vMerge w:val="restart"/>
          </w:tcPr>
          <w:p w14:paraId="6737D501" w14:textId="77777777" w:rsidR="00401992" w:rsidRPr="00070927" w:rsidRDefault="00401992" w:rsidP="00401992">
            <w:pPr>
              <w:rPr>
                <w:b/>
                <w:color w:val="000000"/>
              </w:rPr>
            </w:pPr>
            <w:r w:rsidRPr="00070927">
              <w:rPr>
                <w:spacing w:val="-8"/>
                <w:lang w:val="en-US"/>
              </w:rPr>
              <w:t>-</w:t>
            </w:r>
            <w:r w:rsidRPr="00070927">
              <w:rPr>
                <w:spacing w:val="-8"/>
              </w:rPr>
              <w:t xml:space="preserve"> Các phép tính phân số</w:t>
            </w:r>
            <w:r w:rsidRPr="00070927">
              <w:rPr>
                <w:b/>
                <w:color w:val="000000"/>
              </w:rPr>
              <w:t xml:space="preserve"> </w:t>
            </w:r>
          </w:p>
          <w:p w14:paraId="284B3340" w14:textId="0E34D36A" w:rsidR="00B063C0" w:rsidRPr="00070927" w:rsidRDefault="00401992" w:rsidP="00401992">
            <w:pPr>
              <w:rPr>
                <w:b/>
                <w:color w:val="000000"/>
              </w:rPr>
            </w:pPr>
            <w:r w:rsidRPr="00070927">
              <w:rPr>
                <w:color w:val="000000"/>
                <w:lang w:val="en-US"/>
              </w:rPr>
              <w:t xml:space="preserve">- </w:t>
            </w:r>
            <w:r w:rsidRPr="00070927">
              <w:rPr>
                <w:color w:val="000000"/>
              </w:rPr>
              <w:t>Hai bài toán cơ bản của phân số</w:t>
            </w:r>
            <w:r w:rsidRPr="00070927">
              <w:rPr>
                <w:b/>
                <w:color w:val="000000"/>
              </w:rPr>
              <w:t xml:space="preserve"> </w:t>
            </w:r>
          </w:p>
          <w:p w14:paraId="67F9E91A" w14:textId="0BFB1D1E" w:rsidR="00B063C0" w:rsidRPr="006B58A2" w:rsidRDefault="006B58A2" w:rsidP="00B063C0">
            <w:pPr>
              <w:rPr>
                <w:color w:val="000000"/>
              </w:rPr>
            </w:pPr>
            <w:r>
              <w:rPr>
                <w:color w:val="000000"/>
                <w:lang w:val="en-US"/>
              </w:rPr>
              <w:t xml:space="preserve">- </w:t>
            </w:r>
            <w:r w:rsidR="00B063C0" w:rsidRPr="006B58A2">
              <w:rPr>
                <w:color w:val="000000"/>
              </w:rPr>
              <w:t xml:space="preserve">Hai bài toán cơ </w:t>
            </w:r>
          </w:p>
          <w:p w14:paraId="730F6629" w14:textId="797075E4" w:rsidR="00B063C0" w:rsidRPr="00070927" w:rsidRDefault="00B063C0" w:rsidP="00B063C0">
            <w:pPr>
              <w:rPr>
                <w:b/>
                <w:iCs/>
              </w:rPr>
            </w:pPr>
            <w:r w:rsidRPr="006B58A2">
              <w:rPr>
                <w:color w:val="000000"/>
              </w:rPr>
              <w:t>bản của phân số</w:t>
            </w:r>
          </w:p>
        </w:tc>
        <w:tc>
          <w:tcPr>
            <w:tcW w:w="6057" w:type="dxa"/>
          </w:tcPr>
          <w:p w14:paraId="625A8CF0" w14:textId="0D24D6AF" w:rsidR="00546CC6" w:rsidRPr="00070927" w:rsidRDefault="002F167C" w:rsidP="006429E9">
            <w:pPr>
              <w:jc w:val="both"/>
              <w:rPr>
                <w:b/>
                <w:i/>
              </w:rPr>
            </w:pPr>
            <w:r w:rsidRPr="00070927">
              <w:rPr>
                <w:b/>
                <w:i/>
                <w:lang w:val="en-US"/>
              </w:rPr>
              <w:t xml:space="preserve">Thông </w:t>
            </w:r>
            <w:proofErr w:type="gramStart"/>
            <w:r w:rsidRPr="00070927">
              <w:rPr>
                <w:b/>
                <w:i/>
                <w:lang w:val="en-US"/>
              </w:rPr>
              <w:t>hiểu</w:t>
            </w:r>
            <w:r w:rsidR="00546CC6" w:rsidRPr="00070927">
              <w:rPr>
                <w:b/>
                <w:i/>
              </w:rPr>
              <w:t> :</w:t>
            </w:r>
            <w:proofErr w:type="gramEnd"/>
          </w:p>
          <w:p w14:paraId="1922BEF0" w14:textId="5267491D" w:rsidR="00030A55" w:rsidRPr="00070927" w:rsidRDefault="002F167C" w:rsidP="00030A55">
            <w:pPr>
              <w:pStyle w:val="ListParagraph"/>
              <w:numPr>
                <w:ilvl w:val="0"/>
                <w:numId w:val="36"/>
              </w:numPr>
              <w:jc w:val="both"/>
              <w:rPr>
                <w:b/>
                <w:i/>
              </w:rPr>
            </w:pPr>
            <w:r w:rsidRPr="00070927">
              <w:rPr>
                <w:color w:val="000000"/>
                <w:lang w:val="en-US"/>
              </w:rPr>
              <w:t>Thực hiện được phép</w:t>
            </w:r>
            <w:r w:rsidR="00030A55" w:rsidRPr="00070927">
              <w:rPr>
                <w:color w:val="000000"/>
              </w:rPr>
              <w:t xml:space="preserve"> cộng, trừ</w:t>
            </w:r>
            <w:r w:rsidR="00030A55" w:rsidRPr="00070927">
              <w:rPr>
                <w:color w:val="000000"/>
                <w:lang w:val="en-US"/>
              </w:rPr>
              <w:t>, nhân, chia phân số.</w:t>
            </w:r>
          </w:p>
          <w:p w14:paraId="5F6CBB7E" w14:textId="25E53C74" w:rsidR="002F167C" w:rsidRPr="00070927" w:rsidRDefault="002F167C" w:rsidP="00030A55">
            <w:pPr>
              <w:pStyle w:val="ListParagraph"/>
              <w:numPr>
                <w:ilvl w:val="0"/>
                <w:numId w:val="36"/>
              </w:numPr>
              <w:jc w:val="both"/>
              <w:rPr>
                <w:b/>
                <w:i/>
              </w:rPr>
            </w:pPr>
            <w:r w:rsidRPr="00070927">
              <w:t xml:space="preserve"> Áp dụng được các tính chất giao hoán, kết hợp, phân phối của phép nhân đối với phép cộng, quy tắc dấu ngoặc  trong tính toán (tính nhanh một cách hợp lí).</w:t>
            </w:r>
          </w:p>
          <w:p w14:paraId="3A5FF4D4" w14:textId="12F5AF22" w:rsidR="00030A55" w:rsidRPr="00070927" w:rsidRDefault="00030A55" w:rsidP="00874729">
            <w:pPr>
              <w:jc w:val="both"/>
              <w:rPr>
                <w:color w:val="000000"/>
                <w:lang w:val="en-US"/>
              </w:rPr>
            </w:pPr>
          </w:p>
          <w:p w14:paraId="0E403692" w14:textId="1E37B6E7" w:rsidR="00030A55" w:rsidRPr="00070927" w:rsidRDefault="00030A55" w:rsidP="00030A55">
            <w:pPr>
              <w:spacing w:before="120" w:after="120"/>
              <w:jc w:val="both"/>
              <w:rPr>
                <w:b/>
                <w:i/>
              </w:rPr>
            </w:pPr>
            <w:r w:rsidRPr="00070927">
              <w:rPr>
                <w:b/>
                <w:i/>
              </w:rPr>
              <w:t>Vận dụng :</w:t>
            </w:r>
          </w:p>
          <w:p w14:paraId="443A1DF8" w14:textId="0B3A0E7F" w:rsidR="00030A55" w:rsidRPr="00070927" w:rsidRDefault="00030A55" w:rsidP="00874729">
            <w:pPr>
              <w:pStyle w:val="ListParagraph"/>
              <w:numPr>
                <w:ilvl w:val="0"/>
                <w:numId w:val="36"/>
              </w:numPr>
              <w:spacing w:before="120" w:after="120"/>
              <w:jc w:val="both"/>
              <w:rPr>
                <w:lang w:val="en-US"/>
              </w:rPr>
            </w:pPr>
            <w:r w:rsidRPr="00070927">
              <w:rPr>
                <w:lang w:val="en-US"/>
              </w:rPr>
              <w:t>Biết vận dung hai bài toán về phân số để giải các bài toán thực tế</w:t>
            </w:r>
            <w:r w:rsidR="00070927">
              <w:rPr>
                <w:lang w:val="en-US"/>
              </w:rPr>
              <w:t>.</w:t>
            </w:r>
          </w:p>
        </w:tc>
        <w:tc>
          <w:tcPr>
            <w:tcW w:w="1134" w:type="dxa"/>
          </w:tcPr>
          <w:p w14:paraId="72D7BD88" w14:textId="77777777" w:rsidR="00546CC6" w:rsidRPr="00070927" w:rsidRDefault="00546CC6" w:rsidP="006429E9">
            <w:pPr>
              <w:jc w:val="center"/>
            </w:pPr>
          </w:p>
          <w:p w14:paraId="598EFAF3" w14:textId="77777777" w:rsidR="00546CC6" w:rsidRPr="00070927" w:rsidRDefault="00546CC6" w:rsidP="006429E9">
            <w:pPr>
              <w:jc w:val="center"/>
            </w:pPr>
          </w:p>
          <w:p w14:paraId="049C9AE0" w14:textId="4BE6A2D4" w:rsidR="00546CC6" w:rsidRPr="00070927" w:rsidRDefault="002A5C7D" w:rsidP="006429E9">
            <w:pPr>
              <w:jc w:val="center"/>
              <w:rPr>
                <w:lang w:val="en-US"/>
              </w:rPr>
            </w:pPr>
            <w:r w:rsidRPr="00070927">
              <w:rPr>
                <w:lang w:val="en-US"/>
              </w:rPr>
              <w:t>1TL</w:t>
            </w:r>
          </w:p>
        </w:tc>
        <w:tc>
          <w:tcPr>
            <w:tcW w:w="1134" w:type="dxa"/>
          </w:tcPr>
          <w:p w14:paraId="730A6026" w14:textId="77777777" w:rsidR="00546CC6" w:rsidRPr="00070927" w:rsidRDefault="00546CC6" w:rsidP="006429E9">
            <w:pPr>
              <w:jc w:val="center"/>
            </w:pPr>
          </w:p>
          <w:p w14:paraId="506F0952" w14:textId="77777777" w:rsidR="006F3FAD" w:rsidRPr="00070927" w:rsidRDefault="006F3FAD" w:rsidP="006429E9">
            <w:pPr>
              <w:jc w:val="center"/>
            </w:pPr>
          </w:p>
          <w:p w14:paraId="06EE2672" w14:textId="64CBB4D0" w:rsidR="006F3FAD" w:rsidRPr="00070927" w:rsidRDefault="002A5C7D" w:rsidP="006429E9">
            <w:pPr>
              <w:jc w:val="center"/>
              <w:rPr>
                <w:lang w:val="en-US"/>
              </w:rPr>
            </w:pPr>
            <w:r w:rsidRPr="00070927">
              <w:rPr>
                <w:lang w:val="en-US"/>
              </w:rPr>
              <w:t>2TL</w:t>
            </w:r>
          </w:p>
        </w:tc>
        <w:tc>
          <w:tcPr>
            <w:tcW w:w="1067" w:type="dxa"/>
          </w:tcPr>
          <w:p w14:paraId="4F3A678D" w14:textId="77777777" w:rsidR="00546CC6" w:rsidRPr="00070927" w:rsidRDefault="00546CC6" w:rsidP="006429E9">
            <w:pPr>
              <w:jc w:val="center"/>
              <w:rPr>
                <w:lang w:val="en-US"/>
              </w:rPr>
            </w:pPr>
          </w:p>
          <w:p w14:paraId="30412673" w14:textId="77777777" w:rsidR="00546CC6" w:rsidRPr="00070927" w:rsidRDefault="00546CC6" w:rsidP="006429E9">
            <w:pPr>
              <w:jc w:val="center"/>
              <w:rPr>
                <w:lang w:val="en-US"/>
              </w:rPr>
            </w:pPr>
          </w:p>
          <w:p w14:paraId="7DC5F9FB" w14:textId="08A17DCB" w:rsidR="00546CC6" w:rsidRPr="00070927" w:rsidRDefault="002A5C7D" w:rsidP="006429E9">
            <w:pPr>
              <w:jc w:val="center"/>
            </w:pPr>
            <w:r w:rsidRPr="00070927">
              <w:rPr>
                <w:lang w:val="en-US"/>
              </w:rPr>
              <w:t>1</w:t>
            </w:r>
            <w:r w:rsidR="00546CC6" w:rsidRPr="00070927">
              <w:rPr>
                <w:lang w:val="en-US"/>
              </w:rPr>
              <w:t>TL</w:t>
            </w:r>
          </w:p>
        </w:tc>
        <w:tc>
          <w:tcPr>
            <w:tcW w:w="1201" w:type="dxa"/>
          </w:tcPr>
          <w:p w14:paraId="6F87C786" w14:textId="77777777" w:rsidR="00546CC6" w:rsidRPr="00070927" w:rsidRDefault="00546CC6" w:rsidP="006429E9">
            <w:pPr>
              <w:jc w:val="both"/>
            </w:pPr>
          </w:p>
          <w:p w14:paraId="46FE5278" w14:textId="77777777" w:rsidR="00546CC6" w:rsidRPr="00070927" w:rsidRDefault="00546CC6" w:rsidP="006429E9">
            <w:pPr>
              <w:jc w:val="both"/>
            </w:pPr>
          </w:p>
          <w:p w14:paraId="25AEA9ED" w14:textId="4E818DE8" w:rsidR="00546CC6" w:rsidRPr="00070927" w:rsidRDefault="00546CC6" w:rsidP="006429E9">
            <w:pPr>
              <w:jc w:val="both"/>
              <w:rPr>
                <w:lang w:val="en-US"/>
              </w:rPr>
            </w:pPr>
          </w:p>
          <w:p w14:paraId="38B9A4E4" w14:textId="77777777" w:rsidR="00546CC6" w:rsidRPr="00070927" w:rsidRDefault="00546CC6" w:rsidP="006429E9">
            <w:pPr>
              <w:jc w:val="both"/>
            </w:pPr>
          </w:p>
          <w:p w14:paraId="44F796B8" w14:textId="77777777" w:rsidR="00546CC6" w:rsidRPr="00070927" w:rsidRDefault="00546CC6" w:rsidP="006429E9">
            <w:pPr>
              <w:jc w:val="both"/>
            </w:pPr>
          </w:p>
          <w:p w14:paraId="2F14019A" w14:textId="77777777" w:rsidR="00546CC6" w:rsidRPr="00070927" w:rsidRDefault="00546CC6" w:rsidP="006429E9">
            <w:pPr>
              <w:jc w:val="both"/>
            </w:pPr>
          </w:p>
        </w:tc>
      </w:tr>
      <w:tr w:rsidR="00546CC6" w:rsidRPr="00070927" w14:paraId="17E83087" w14:textId="77777777" w:rsidTr="001625AA">
        <w:trPr>
          <w:trHeight w:val="1260"/>
        </w:trPr>
        <w:tc>
          <w:tcPr>
            <w:tcW w:w="673" w:type="dxa"/>
            <w:vMerge/>
            <w:vAlign w:val="center"/>
          </w:tcPr>
          <w:p w14:paraId="6A985B39" w14:textId="77777777" w:rsidR="00546CC6" w:rsidRPr="00070927" w:rsidRDefault="00546CC6" w:rsidP="006429E9">
            <w:pPr>
              <w:widowControl w:val="0"/>
              <w:pBdr>
                <w:top w:val="nil"/>
                <w:left w:val="nil"/>
                <w:bottom w:val="nil"/>
                <w:right w:val="nil"/>
                <w:between w:val="nil"/>
              </w:pBdr>
              <w:spacing w:line="276" w:lineRule="auto"/>
            </w:pPr>
          </w:p>
        </w:tc>
        <w:tc>
          <w:tcPr>
            <w:tcW w:w="1134" w:type="dxa"/>
            <w:vMerge/>
            <w:vAlign w:val="center"/>
          </w:tcPr>
          <w:p w14:paraId="71F088E6" w14:textId="77777777" w:rsidR="00546CC6" w:rsidRPr="00070927" w:rsidRDefault="00546CC6" w:rsidP="006429E9">
            <w:pPr>
              <w:widowControl w:val="0"/>
              <w:pBdr>
                <w:top w:val="nil"/>
                <w:left w:val="nil"/>
                <w:bottom w:val="nil"/>
                <w:right w:val="nil"/>
                <w:between w:val="nil"/>
              </w:pBdr>
              <w:spacing w:line="276" w:lineRule="auto"/>
            </w:pPr>
          </w:p>
        </w:tc>
        <w:tc>
          <w:tcPr>
            <w:tcW w:w="2126" w:type="dxa"/>
            <w:vMerge/>
          </w:tcPr>
          <w:p w14:paraId="33C0CEAD" w14:textId="77777777" w:rsidR="00546CC6" w:rsidRPr="00070927" w:rsidRDefault="00546CC6" w:rsidP="006429E9">
            <w:pPr>
              <w:jc w:val="center"/>
              <w:rPr>
                <w:b/>
                <w:iCs/>
                <w:color w:val="000000"/>
              </w:rPr>
            </w:pPr>
          </w:p>
        </w:tc>
        <w:tc>
          <w:tcPr>
            <w:tcW w:w="6057" w:type="dxa"/>
          </w:tcPr>
          <w:p w14:paraId="06C584B7" w14:textId="77777777" w:rsidR="00546CC6" w:rsidRPr="00070927" w:rsidRDefault="00546CC6" w:rsidP="006429E9">
            <w:pPr>
              <w:spacing w:before="120" w:after="120"/>
              <w:jc w:val="both"/>
              <w:rPr>
                <w:b/>
                <w:i/>
              </w:rPr>
            </w:pPr>
            <w:r w:rsidRPr="00070927">
              <w:rPr>
                <w:b/>
                <w:i/>
              </w:rPr>
              <w:t>Vận dụng cao:</w:t>
            </w:r>
          </w:p>
          <w:p w14:paraId="628106FE" w14:textId="0C0FF664" w:rsidR="00546CC6" w:rsidRPr="00070927" w:rsidRDefault="00546CC6" w:rsidP="006429E9">
            <w:pPr>
              <w:jc w:val="both"/>
              <w:rPr>
                <w:lang w:val="en-US"/>
              </w:rPr>
            </w:pPr>
            <w:r w:rsidRPr="00070927">
              <w:t>– Vận dụng được kiến thức số học vào giải quyết những vấn đề thực tiễn (phức hợp, không quen thuộc)</w:t>
            </w:r>
          </w:p>
        </w:tc>
        <w:tc>
          <w:tcPr>
            <w:tcW w:w="1134" w:type="dxa"/>
          </w:tcPr>
          <w:p w14:paraId="0AF6260D" w14:textId="77777777" w:rsidR="00546CC6" w:rsidRPr="00070927" w:rsidRDefault="00546CC6" w:rsidP="006429E9">
            <w:pPr>
              <w:jc w:val="center"/>
            </w:pPr>
          </w:p>
        </w:tc>
        <w:tc>
          <w:tcPr>
            <w:tcW w:w="1134" w:type="dxa"/>
          </w:tcPr>
          <w:p w14:paraId="201E8A28" w14:textId="77777777" w:rsidR="00546CC6" w:rsidRPr="00070927" w:rsidRDefault="00546CC6" w:rsidP="006429E9">
            <w:pPr>
              <w:jc w:val="center"/>
            </w:pPr>
          </w:p>
        </w:tc>
        <w:tc>
          <w:tcPr>
            <w:tcW w:w="1067" w:type="dxa"/>
          </w:tcPr>
          <w:p w14:paraId="4EA6D44E" w14:textId="77777777" w:rsidR="00546CC6" w:rsidRPr="00070927" w:rsidRDefault="00546CC6" w:rsidP="006429E9">
            <w:pPr>
              <w:jc w:val="center"/>
            </w:pPr>
          </w:p>
        </w:tc>
        <w:tc>
          <w:tcPr>
            <w:tcW w:w="1201" w:type="dxa"/>
          </w:tcPr>
          <w:p w14:paraId="221C04AE" w14:textId="77777777" w:rsidR="00546CC6" w:rsidRPr="00070927" w:rsidRDefault="00546CC6" w:rsidP="006429E9">
            <w:pPr>
              <w:jc w:val="center"/>
              <w:rPr>
                <w:color w:val="FF0000"/>
              </w:rPr>
            </w:pPr>
          </w:p>
          <w:p w14:paraId="712BA1E1" w14:textId="46756E79" w:rsidR="00546CC6" w:rsidRPr="00070927" w:rsidRDefault="00546CC6" w:rsidP="006429E9">
            <w:pPr>
              <w:jc w:val="center"/>
            </w:pPr>
            <w:r w:rsidRPr="00070927">
              <w:t>1</w:t>
            </w:r>
          </w:p>
          <w:p w14:paraId="31EE2402" w14:textId="77777777" w:rsidR="00546CC6" w:rsidRPr="00070927" w:rsidRDefault="00546CC6" w:rsidP="006429E9">
            <w:pPr>
              <w:jc w:val="center"/>
            </w:pPr>
            <w:r w:rsidRPr="00070927">
              <w:t>TL</w:t>
            </w:r>
          </w:p>
        </w:tc>
      </w:tr>
      <w:tr w:rsidR="00B063C0" w:rsidRPr="00070927" w14:paraId="03D732CC" w14:textId="77777777" w:rsidTr="009403F8">
        <w:trPr>
          <w:trHeight w:val="2405"/>
        </w:trPr>
        <w:tc>
          <w:tcPr>
            <w:tcW w:w="673" w:type="dxa"/>
            <w:vMerge w:val="restart"/>
            <w:vAlign w:val="center"/>
          </w:tcPr>
          <w:p w14:paraId="419A6FAD" w14:textId="77777777" w:rsidR="00B063C0" w:rsidRPr="00070927" w:rsidRDefault="00B063C0" w:rsidP="00B063C0">
            <w:pPr>
              <w:widowControl w:val="0"/>
              <w:pBdr>
                <w:top w:val="nil"/>
                <w:left w:val="nil"/>
                <w:bottom w:val="nil"/>
                <w:right w:val="nil"/>
                <w:between w:val="nil"/>
              </w:pBdr>
              <w:spacing w:line="276" w:lineRule="auto"/>
              <w:rPr>
                <w:b/>
                <w:bCs/>
              </w:rPr>
            </w:pPr>
            <w:r w:rsidRPr="00070927">
              <w:rPr>
                <w:b/>
                <w:bCs/>
              </w:rPr>
              <w:lastRenderedPageBreak/>
              <w:t>2</w:t>
            </w:r>
          </w:p>
        </w:tc>
        <w:tc>
          <w:tcPr>
            <w:tcW w:w="1134" w:type="dxa"/>
            <w:vMerge w:val="restart"/>
            <w:vAlign w:val="center"/>
          </w:tcPr>
          <w:p w14:paraId="7FD823CD" w14:textId="77777777" w:rsidR="00B063C0" w:rsidRPr="00070927" w:rsidRDefault="00B063C0" w:rsidP="00B063C0">
            <w:pPr>
              <w:rPr>
                <w:b/>
              </w:rPr>
            </w:pPr>
            <w:r w:rsidRPr="00070927">
              <w:rPr>
                <w:b/>
              </w:rPr>
              <w:t>Số thập phân</w:t>
            </w:r>
          </w:p>
          <w:p w14:paraId="5CBB285F" w14:textId="06FBAAE7" w:rsidR="00B063C0" w:rsidRPr="00070927" w:rsidRDefault="00B063C0" w:rsidP="00B063C0">
            <w:pPr>
              <w:widowControl w:val="0"/>
              <w:pBdr>
                <w:top w:val="nil"/>
                <w:left w:val="nil"/>
                <w:bottom w:val="nil"/>
                <w:right w:val="nil"/>
                <w:between w:val="nil"/>
              </w:pBdr>
              <w:spacing w:line="276" w:lineRule="auto"/>
            </w:pPr>
          </w:p>
        </w:tc>
        <w:tc>
          <w:tcPr>
            <w:tcW w:w="2126" w:type="dxa"/>
            <w:vAlign w:val="bottom"/>
          </w:tcPr>
          <w:p w14:paraId="532D577F" w14:textId="77777777" w:rsidR="002A5C7D" w:rsidRPr="00070927" w:rsidRDefault="002A5C7D" w:rsidP="002A5C7D">
            <w:pPr>
              <w:rPr>
                <w:color w:val="000000"/>
              </w:rPr>
            </w:pPr>
            <w:bookmarkStart w:id="0" w:name="_GoBack"/>
            <w:bookmarkEnd w:id="0"/>
            <w:r w:rsidRPr="00070927">
              <w:rPr>
                <w:color w:val="000000"/>
              </w:rPr>
              <w:t>Số thập phân</w:t>
            </w:r>
          </w:p>
          <w:p w14:paraId="1308AD44" w14:textId="0D827CE8" w:rsidR="00B063C0" w:rsidRPr="00070927" w:rsidRDefault="002A5C7D" w:rsidP="002A5C7D">
            <w:pPr>
              <w:rPr>
                <w:b/>
                <w:iCs/>
                <w:color w:val="000000"/>
                <w:lang w:val="en-US"/>
              </w:rPr>
            </w:pPr>
            <w:r w:rsidRPr="00070927">
              <w:rPr>
                <w:color w:val="000000"/>
                <w:lang w:val="en-US"/>
              </w:rPr>
              <w:t>Phân số thập phân</w:t>
            </w:r>
          </w:p>
        </w:tc>
        <w:tc>
          <w:tcPr>
            <w:tcW w:w="6057" w:type="dxa"/>
          </w:tcPr>
          <w:p w14:paraId="2A67E1FD" w14:textId="12E96C75" w:rsidR="00B063C0" w:rsidRPr="00070927" w:rsidRDefault="00B063C0" w:rsidP="00B063C0">
            <w:pPr>
              <w:spacing w:before="120" w:after="120"/>
              <w:jc w:val="both"/>
              <w:rPr>
                <w:b/>
                <w:i/>
              </w:rPr>
            </w:pPr>
            <w:r w:rsidRPr="00070927">
              <w:rPr>
                <w:b/>
                <w:i/>
              </w:rPr>
              <w:t>Nhận biết :</w:t>
            </w:r>
          </w:p>
          <w:p w14:paraId="1FF284B8" w14:textId="539EAF0B" w:rsidR="00B063C0" w:rsidRPr="00070927" w:rsidRDefault="00B063C0" w:rsidP="00B063C0">
            <w:pPr>
              <w:spacing w:before="120" w:after="120"/>
              <w:jc w:val="both"/>
              <w:rPr>
                <w:bCs/>
                <w:iCs/>
                <w:lang w:val="en-US"/>
              </w:rPr>
            </w:pPr>
            <w:r w:rsidRPr="00070927">
              <w:rPr>
                <w:bCs/>
                <w:iCs/>
                <w:lang w:val="en-US"/>
              </w:rPr>
              <w:t xml:space="preserve">- Nhận biết </w:t>
            </w:r>
            <w:r w:rsidR="009403F8" w:rsidRPr="00070927">
              <w:rPr>
                <w:bCs/>
                <w:iCs/>
                <w:lang w:val="en-US"/>
              </w:rPr>
              <w:t>phân số thập phân, số thập phân.</w:t>
            </w:r>
          </w:p>
          <w:p w14:paraId="23FF2222" w14:textId="77777777" w:rsidR="009403F8" w:rsidRPr="00070927" w:rsidRDefault="009403F8" w:rsidP="009403F8">
            <w:pPr>
              <w:spacing w:before="120" w:after="120"/>
              <w:jc w:val="both"/>
              <w:rPr>
                <w:b/>
                <w:i/>
                <w:lang w:val="en-US"/>
              </w:rPr>
            </w:pPr>
            <w:r w:rsidRPr="00070927">
              <w:rPr>
                <w:bCs/>
                <w:iCs/>
                <w:lang w:val="en-US"/>
              </w:rPr>
              <w:t xml:space="preserve">- </w:t>
            </w:r>
            <w:r w:rsidRPr="00070927">
              <w:rPr>
                <w:color w:val="000000"/>
                <w:lang w:val="en-US"/>
              </w:rPr>
              <w:t xml:space="preserve">Biết </w:t>
            </w:r>
            <w:r w:rsidRPr="00070927">
              <w:rPr>
                <w:color w:val="000000"/>
              </w:rPr>
              <w:t>cách so sánh 2 số thập phân dương, hai số thập phân âm</w:t>
            </w:r>
            <w:r w:rsidRPr="00070927">
              <w:rPr>
                <w:color w:val="000000"/>
                <w:lang w:val="en-US"/>
              </w:rPr>
              <w:t>.</w:t>
            </w:r>
          </w:p>
          <w:p w14:paraId="09AE21C0" w14:textId="5B6C07CF" w:rsidR="009403F8" w:rsidRPr="00070927" w:rsidRDefault="009403F8" w:rsidP="00B063C0">
            <w:pPr>
              <w:spacing w:before="120" w:after="120"/>
              <w:jc w:val="both"/>
              <w:rPr>
                <w:b/>
                <w:i/>
                <w:lang w:val="en-US"/>
              </w:rPr>
            </w:pPr>
            <w:r w:rsidRPr="00070927">
              <w:rPr>
                <w:b/>
                <w:color w:val="000000"/>
                <w:lang w:val="en-US"/>
              </w:rPr>
              <w:t xml:space="preserve">- </w:t>
            </w:r>
            <w:r w:rsidRPr="00070927">
              <w:rPr>
                <w:color w:val="000000"/>
                <w:lang w:val="en-US"/>
              </w:rPr>
              <w:t>Biế</w:t>
            </w:r>
            <w:r w:rsidRPr="00070927">
              <w:rPr>
                <w:b/>
                <w:color w:val="000000"/>
                <w:lang w:val="en-US"/>
              </w:rPr>
              <w:t xml:space="preserve">t </w:t>
            </w:r>
            <w:r w:rsidRPr="00070927">
              <w:rPr>
                <w:color w:val="000000"/>
              </w:rPr>
              <w:t>cách làm tròn số theo đúng quy tắc</w:t>
            </w:r>
            <w:r w:rsidR="00070927">
              <w:rPr>
                <w:color w:val="000000"/>
                <w:lang w:val="en-US"/>
              </w:rPr>
              <w:t>.</w:t>
            </w:r>
          </w:p>
          <w:p w14:paraId="246EE51E" w14:textId="77777777" w:rsidR="002A5C7D" w:rsidRPr="00070927" w:rsidRDefault="00B063C0" w:rsidP="002A5C7D">
            <w:pPr>
              <w:spacing w:before="120" w:after="120"/>
              <w:jc w:val="both"/>
              <w:rPr>
                <w:b/>
                <w:i/>
                <w:lang w:val="en-US"/>
              </w:rPr>
            </w:pPr>
            <w:r w:rsidRPr="00070927">
              <w:t xml:space="preserve"> </w:t>
            </w:r>
            <w:r w:rsidR="002A5C7D" w:rsidRPr="00070927">
              <w:rPr>
                <w:b/>
                <w:i/>
                <w:lang w:val="en-US"/>
              </w:rPr>
              <w:t>Thông hiểu:</w:t>
            </w:r>
          </w:p>
          <w:p w14:paraId="4D587069" w14:textId="77777777" w:rsidR="002A5C7D" w:rsidRPr="00070927" w:rsidRDefault="002A5C7D" w:rsidP="002A5C7D">
            <w:pPr>
              <w:spacing w:before="120" w:after="120"/>
              <w:jc w:val="both"/>
            </w:pPr>
            <w:r w:rsidRPr="00070927">
              <w:t xml:space="preserve">– Thực hiện được các phép tính: cộng, trừ, nhân, chia </w:t>
            </w:r>
            <w:r w:rsidRPr="00070927">
              <w:rPr>
                <w:lang w:val="en-US"/>
              </w:rPr>
              <w:t>số thập phân</w:t>
            </w:r>
            <w:r w:rsidRPr="00070927">
              <w:t>.</w:t>
            </w:r>
          </w:p>
          <w:p w14:paraId="3D8EFBB5" w14:textId="159F7509" w:rsidR="00B063C0" w:rsidRPr="00070927" w:rsidRDefault="00B063C0" w:rsidP="00B063C0">
            <w:pPr>
              <w:keepNext/>
              <w:spacing w:before="120" w:after="120"/>
              <w:jc w:val="both"/>
            </w:pPr>
          </w:p>
        </w:tc>
        <w:tc>
          <w:tcPr>
            <w:tcW w:w="1134" w:type="dxa"/>
          </w:tcPr>
          <w:p w14:paraId="72EDC0F6" w14:textId="77777777" w:rsidR="00B063C0" w:rsidRPr="00070927" w:rsidRDefault="00B063C0" w:rsidP="00B063C0">
            <w:pPr>
              <w:jc w:val="center"/>
              <w:rPr>
                <w:lang w:val="en-US"/>
              </w:rPr>
            </w:pPr>
          </w:p>
          <w:p w14:paraId="67657CB8" w14:textId="77777777" w:rsidR="00B063C0" w:rsidRPr="00070927" w:rsidRDefault="00B063C0" w:rsidP="00B063C0">
            <w:pPr>
              <w:jc w:val="center"/>
              <w:rPr>
                <w:lang w:val="en-US"/>
              </w:rPr>
            </w:pPr>
          </w:p>
          <w:p w14:paraId="315B369B" w14:textId="1DB3852D" w:rsidR="00B063C0" w:rsidRPr="00070927" w:rsidRDefault="002A5C7D" w:rsidP="00B063C0">
            <w:pPr>
              <w:jc w:val="center"/>
              <w:rPr>
                <w:lang w:val="en-US"/>
              </w:rPr>
            </w:pPr>
            <w:r w:rsidRPr="00070927">
              <w:rPr>
                <w:lang w:val="en-US"/>
              </w:rPr>
              <w:t>3</w:t>
            </w:r>
            <w:r w:rsidR="00B063C0" w:rsidRPr="00070927">
              <w:rPr>
                <w:lang w:val="en-US"/>
              </w:rPr>
              <w:t>TN</w:t>
            </w:r>
          </w:p>
        </w:tc>
        <w:tc>
          <w:tcPr>
            <w:tcW w:w="1134" w:type="dxa"/>
          </w:tcPr>
          <w:p w14:paraId="0F92ECCC" w14:textId="3B6E857F" w:rsidR="00B063C0" w:rsidRPr="00070927" w:rsidRDefault="00B063C0" w:rsidP="00B063C0">
            <w:pPr>
              <w:jc w:val="center"/>
            </w:pPr>
          </w:p>
        </w:tc>
        <w:tc>
          <w:tcPr>
            <w:tcW w:w="1067" w:type="dxa"/>
          </w:tcPr>
          <w:p w14:paraId="1293093C" w14:textId="77777777" w:rsidR="00B063C0" w:rsidRPr="00070927" w:rsidRDefault="00B063C0" w:rsidP="00B063C0">
            <w:pPr>
              <w:jc w:val="center"/>
            </w:pPr>
          </w:p>
        </w:tc>
        <w:tc>
          <w:tcPr>
            <w:tcW w:w="1201" w:type="dxa"/>
          </w:tcPr>
          <w:p w14:paraId="2DD5F2FA" w14:textId="77777777" w:rsidR="00B063C0" w:rsidRPr="00070927" w:rsidRDefault="00B063C0" w:rsidP="00B063C0">
            <w:pPr>
              <w:jc w:val="center"/>
              <w:rPr>
                <w:color w:val="FF0000"/>
              </w:rPr>
            </w:pPr>
          </w:p>
        </w:tc>
      </w:tr>
      <w:tr w:rsidR="00B063C0" w:rsidRPr="00070927" w14:paraId="12112EC6" w14:textId="77777777" w:rsidTr="00513EED">
        <w:trPr>
          <w:trHeight w:val="3220"/>
        </w:trPr>
        <w:tc>
          <w:tcPr>
            <w:tcW w:w="673" w:type="dxa"/>
            <w:vMerge/>
            <w:vAlign w:val="center"/>
          </w:tcPr>
          <w:p w14:paraId="71C464A5" w14:textId="77777777" w:rsidR="00B063C0" w:rsidRPr="00070927" w:rsidRDefault="00B063C0" w:rsidP="00B063C0">
            <w:pPr>
              <w:widowControl w:val="0"/>
              <w:pBdr>
                <w:top w:val="nil"/>
                <w:left w:val="nil"/>
                <w:bottom w:val="nil"/>
                <w:right w:val="nil"/>
                <w:between w:val="nil"/>
              </w:pBdr>
            </w:pPr>
          </w:p>
        </w:tc>
        <w:tc>
          <w:tcPr>
            <w:tcW w:w="1134" w:type="dxa"/>
            <w:vMerge/>
            <w:vAlign w:val="center"/>
          </w:tcPr>
          <w:p w14:paraId="1655F20C" w14:textId="77777777" w:rsidR="00B063C0" w:rsidRPr="00070927" w:rsidRDefault="00B063C0" w:rsidP="00B063C0">
            <w:pPr>
              <w:widowControl w:val="0"/>
              <w:pBdr>
                <w:top w:val="nil"/>
                <w:left w:val="nil"/>
                <w:bottom w:val="nil"/>
                <w:right w:val="nil"/>
                <w:between w:val="nil"/>
              </w:pBdr>
            </w:pPr>
          </w:p>
        </w:tc>
        <w:tc>
          <w:tcPr>
            <w:tcW w:w="2126" w:type="dxa"/>
            <w:vAlign w:val="bottom"/>
          </w:tcPr>
          <w:p w14:paraId="7A33839B" w14:textId="1FFF5E92" w:rsidR="00B063C0" w:rsidRPr="00070927" w:rsidRDefault="00B063C0" w:rsidP="00B063C0">
            <w:pPr>
              <w:rPr>
                <w:iCs/>
                <w:color w:val="000000"/>
                <w:lang w:val="en-US"/>
              </w:rPr>
            </w:pPr>
            <w:r w:rsidRPr="00070927">
              <w:rPr>
                <w:iCs/>
                <w:color w:val="000000"/>
                <w:lang w:val="en-US"/>
              </w:rPr>
              <w:t>Các phép toán về số thập phân</w:t>
            </w:r>
          </w:p>
        </w:tc>
        <w:tc>
          <w:tcPr>
            <w:tcW w:w="6057" w:type="dxa"/>
          </w:tcPr>
          <w:p w14:paraId="495F0391" w14:textId="77777777" w:rsidR="002A5C7D" w:rsidRPr="00070927" w:rsidRDefault="002A5C7D" w:rsidP="002A5C7D">
            <w:pPr>
              <w:spacing w:before="120" w:after="120"/>
              <w:jc w:val="both"/>
              <w:rPr>
                <w:b/>
                <w:i/>
              </w:rPr>
            </w:pPr>
            <w:r w:rsidRPr="00070927">
              <w:rPr>
                <w:b/>
                <w:i/>
              </w:rPr>
              <w:t>Nhận biết :</w:t>
            </w:r>
          </w:p>
          <w:p w14:paraId="224843D5" w14:textId="5A7473DA" w:rsidR="002A5C7D" w:rsidRPr="00070927" w:rsidRDefault="002A5C7D" w:rsidP="00B063C0">
            <w:pPr>
              <w:spacing w:before="120" w:after="120"/>
              <w:jc w:val="both"/>
              <w:rPr>
                <w:lang w:val="en-US"/>
              </w:rPr>
            </w:pPr>
            <w:r w:rsidRPr="00070927">
              <w:rPr>
                <w:lang w:val="en-US"/>
              </w:rPr>
              <w:t xml:space="preserve">Biết </w:t>
            </w:r>
            <w:proofErr w:type="gramStart"/>
            <w:r w:rsidRPr="00070927">
              <w:rPr>
                <w:lang w:val="en-US"/>
              </w:rPr>
              <w:t>cộng ,</w:t>
            </w:r>
            <w:proofErr w:type="gramEnd"/>
            <w:r w:rsidRPr="00070927">
              <w:rPr>
                <w:lang w:val="en-US"/>
              </w:rPr>
              <w:t xml:space="preserve"> trừ nhân chia số thập phân</w:t>
            </w:r>
            <w:r w:rsidR="00070927">
              <w:rPr>
                <w:lang w:val="en-US"/>
              </w:rPr>
              <w:t>.</w:t>
            </w:r>
          </w:p>
          <w:p w14:paraId="4445DFC4" w14:textId="008FA8B8" w:rsidR="00B063C0" w:rsidRPr="00070927" w:rsidRDefault="00B063C0" w:rsidP="00B063C0">
            <w:pPr>
              <w:spacing w:before="120" w:after="120"/>
              <w:jc w:val="both"/>
              <w:rPr>
                <w:b/>
                <w:i/>
                <w:lang w:val="en-US"/>
              </w:rPr>
            </w:pPr>
            <w:r w:rsidRPr="00070927">
              <w:rPr>
                <w:b/>
                <w:i/>
                <w:lang w:val="en-US"/>
              </w:rPr>
              <w:t>Thông hiểu:</w:t>
            </w:r>
          </w:p>
          <w:p w14:paraId="47A631DA" w14:textId="54792055" w:rsidR="00B063C0" w:rsidRPr="00070927" w:rsidRDefault="00B063C0" w:rsidP="00B063C0">
            <w:pPr>
              <w:spacing w:before="120" w:after="120"/>
              <w:jc w:val="both"/>
            </w:pPr>
            <w:r w:rsidRPr="00070927">
              <w:t xml:space="preserve">– Thực hiện được các phép </w:t>
            </w:r>
            <w:r w:rsidR="002F167C" w:rsidRPr="00070927">
              <w:t xml:space="preserve">tính: cộng, trừ, nhân, chia </w:t>
            </w:r>
            <w:r w:rsidR="002F167C" w:rsidRPr="00070927">
              <w:rPr>
                <w:lang w:val="en-US"/>
              </w:rPr>
              <w:t>số thập phân</w:t>
            </w:r>
            <w:r w:rsidRPr="00070927">
              <w:t>.</w:t>
            </w:r>
          </w:p>
          <w:p w14:paraId="109DEE70" w14:textId="71CBF9A1" w:rsidR="00B063C0" w:rsidRPr="00070927" w:rsidRDefault="00B063C0" w:rsidP="00B063C0">
            <w:pPr>
              <w:spacing w:before="120" w:after="120"/>
              <w:jc w:val="both"/>
            </w:pPr>
          </w:p>
        </w:tc>
        <w:tc>
          <w:tcPr>
            <w:tcW w:w="1134" w:type="dxa"/>
          </w:tcPr>
          <w:p w14:paraId="6C7AF0F3" w14:textId="77777777" w:rsidR="00B063C0" w:rsidRPr="00070927" w:rsidRDefault="00B063C0" w:rsidP="00B063C0">
            <w:pPr>
              <w:jc w:val="center"/>
            </w:pPr>
          </w:p>
          <w:p w14:paraId="7B6A6E0B" w14:textId="77777777" w:rsidR="00B063C0" w:rsidRPr="00070927" w:rsidRDefault="00B063C0" w:rsidP="00B063C0">
            <w:pPr>
              <w:jc w:val="center"/>
              <w:rPr>
                <w:lang w:val="en-US"/>
              </w:rPr>
            </w:pPr>
          </w:p>
          <w:p w14:paraId="0E510B21" w14:textId="2798FA58" w:rsidR="00B063C0" w:rsidRPr="00070927" w:rsidRDefault="00B063C0" w:rsidP="00B063C0">
            <w:pPr>
              <w:jc w:val="center"/>
              <w:rPr>
                <w:lang w:val="en-US"/>
              </w:rPr>
            </w:pPr>
          </w:p>
        </w:tc>
        <w:tc>
          <w:tcPr>
            <w:tcW w:w="1134" w:type="dxa"/>
          </w:tcPr>
          <w:p w14:paraId="758769F0" w14:textId="77777777" w:rsidR="00B063C0" w:rsidRPr="00070927" w:rsidRDefault="00B063C0" w:rsidP="00B063C0">
            <w:pPr>
              <w:jc w:val="center"/>
            </w:pPr>
          </w:p>
          <w:p w14:paraId="2818FEF8" w14:textId="77777777" w:rsidR="00B063C0" w:rsidRPr="00070927" w:rsidRDefault="00B063C0" w:rsidP="00B063C0">
            <w:pPr>
              <w:jc w:val="center"/>
              <w:rPr>
                <w:lang w:val="en-US"/>
              </w:rPr>
            </w:pPr>
          </w:p>
          <w:p w14:paraId="525BD238" w14:textId="2AC0D7BB" w:rsidR="00B063C0" w:rsidRPr="00070927" w:rsidRDefault="00B063C0" w:rsidP="00B063C0">
            <w:pPr>
              <w:jc w:val="center"/>
              <w:rPr>
                <w:lang w:val="en-US"/>
              </w:rPr>
            </w:pPr>
          </w:p>
          <w:p w14:paraId="5624A058" w14:textId="266ADE02" w:rsidR="00B063C0" w:rsidRPr="00070927" w:rsidRDefault="002A5C7D" w:rsidP="00B063C0">
            <w:pPr>
              <w:jc w:val="center"/>
              <w:rPr>
                <w:lang w:val="en-US"/>
              </w:rPr>
            </w:pPr>
            <w:r w:rsidRPr="00070927">
              <w:rPr>
                <w:lang w:val="en-US"/>
              </w:rPr>
              <w:t>1</w:t>
            </w:r>
            <w:r w:rsidR="00B063C0" w:rsidRPr="00070927">
              <w:rPr>
                <w:lang w:val="en-US"/>
              </w:rPr>
              <w:t>TL</w:t>
            </w:r>
          </w:p>
        </w:tc>
        <w:tc>
          <w:tcPr>
            <w:tcW w:w="1067" w:type="dxa"/>
          </w:tcPr>
          <w:p w14:paraId="5A725CA1" w14:textId="53FCBB2F" w:rsidR="00B063C0" w:rsidRPr="00070927" w:rsidRDefault="00B063C0" w:rsidP="00B063C0"/>
          <w:p w14:paraId="7889A68B" w14:textId="77777777" w:rsidR="00B063C0" w:rsidRPr="00070927" w:rsidRDefault="00B063C0" w:rsidP="00B063C0">
            <w:pPr>
              <w:jc w:val="center"/>
              <w:rPr>
                <w:lang w:val="en-US"/>
              </w:rPr>
            </w:pPr>
          </w:p>
          <w:p w14:paraId="56282204" w14:textId="745BCE1E" w:rsidR="00B063C0" w:rsidRPr="00070927" w:rsidRDefault="00B063C0" w:rsidP="00B063C0">
            <w:pPr>
              <w:jc w:val="center"/>
              <w:rPr>
                <w:lang w:val="en-US"/>
              </w:rPr>
            </w:pPr>
          </w:p>
        </w:tc>
        <w:tc>
          <w:tcPr>
            <w:tcW w:w="1201" w:type="dxa"/>
          </w:tcPr>
          <w:p w14:paraId="5CADC952" w14:textId="77777777" w:rsidR="00B063C0" w:rsidRPr="00070927" w:rsidRDefault="00B063C0" w:rsidP="00B063C0">
            <w:pPr>
              <w:jc w:val="center"/>
              <w:rPr>
                <w:color w:val="FF0000"/>
              </w:rPr>
            </w:pPr>
          </w:p>
        </w:tc>
      </w:tr>
      <w:tr w:rsidR="00B063C0" w:rsidRPr="00070927" w14:paraId="70EB2BB2" w14:textId="77777777" w:rsidTr="0063004C">
        <w:trPr>
          <w:cantSplit/>
          <w:trHeight w:val="3417"/>
        </w:trPr>
        <w:tc>
          <w:tcPr>
            <w:tcW w:w="673" w:type="dxa"/>
            <w:vAlign w:val="center"/>
          </w:tcPr>
          <w:p w14:paraId="0B4210CD" w14:textId="4CD1C431" w:rsidR="00B063C0" w:rsidRPr="00070927" w:rsidRDefault="00B063C0" w:rsidP="00B063C0">
            <w:pPr>
              <w:jc w:val="center"/>
              <w:rPr>
                <w:b/>
                <w:lang w:val="en-US"/>
              </w:rPr>
            </w:pPr>
            <w:r w:rsidRPr="00070927">
              <w:rPr>
                <w:b/>
                <w:lang w:val="en-US"/>
              </w:rPr>
              <w:lastRenderedPageBreak/>
              <w:t>3</w:t>
            </w:r>
          </w:p>
        </w:tc>
        <w:tc>
          <w:tcPr>
            <w:tcW w:w="1134" w:type="dxa"/>
            <w:vAlign w:val="center"/>
          </w:tcPr>
          <w:p w14:paraId="2BAEDA06" w14:textId="77777777" w:rsidR="00B063C0" w:rsidRPr="00070927" w:rsidRDefault="00B063C0" w:rsidP="00B063C0">
            <w:pPr>
              <w:rPr>
                <w:b/>
              </w:rPr>
            </w:pPr>
            <w:r w:rsidRPr="00070927">
              <w:rPr>
                <w:b/>
              </w:rPr>
              <w:t>Những hình học cơ bản</w:t>
            </w:r>
          </w:p>
          <w:p w14:paraId="008B3EA6" w14:textId="4BDE56A5" w:rsidR="00B063C0" w:rsidRPr="00070927" w:rsidRDefault="00B063C0" w:rsidP="00B063C0">
            <w:pPr>
              <w:jc w:val="center"/>
              <w:rPr>
                <w:b/>
              </w:rPr>
            </w:pPr>
          </w:p>
        </w:tc>
        <w:tc>
          <w:tcPr>
            <w:tcW w:w="2126" w:type="dxa"/>
          </w:tcPr>
          <w:p w14:paraId="77A53EA8" w14:textId="77777777" w:rsidR="00B063C0" w:rsidRPr="00070927" w:rsidRDefault="00B063C0" w:rsidP="00B063C0">
            <w:pPr>
              <w:rPr>
                <w:color w:val="000000"/>
              </w:rPr>
            </w:pPr>
            <w:r w:rsidRPr="00070927">
              <w:rPr>
                <w:color w:val="000000"/>
              </w:rPr>
              <w:t>Điểm và đường thẳng</w:t>
            </w:r>
          </w:p>
          <w:p w14:paraId="028A33EC" w14:textId="6E677F9B" w:rsidR="00B063C0" w:rsidRPr="00070927" w:rsidRDefault="00B063C0" w:rsidP="00B063C0">
            <w:pPr>
              <w:rPr>
                <w:color w:val="000000"/>
              </w:rPr>
            </w:pPr>
          </w:p>
          <w:p w14:paraId="7903BECB" w14:textId="77777777" w:rsidR="00B063C0" w:rsidRPr="00070927" w:rsidRDefault="00B063C0" w:rsidP="00B063C0">
            <w:pPr>
              <w:rPr>
                <w:color w:val="000000"/>
              </w:rPr>
            </w:pPr>
            <w:r w:rsidRPr="00070927">
              <w:rPr>
                <w:color w:val="000000"/>
              </w:rPr>
              <w:t>Tia</w:t>
            </w:r>
          </w:p>
          <w:p w14:paraId="74CE9BF8" w14:textId="77777777" w:rsidR="00B063C0" w:rsidRPr="00070927" w:rsidRDefault="00B063C0" w:rsidP="00B063C0">
            <w:pPr>
              <w:rPr>
                <w:color w:val="000000"/>
              </w:rPr>
            </w:pPr>
          </w:p>
          <w:p w14:paraId="78EF264A" w14:textId="46F748AC" w:rsidR="00B063C0" w:rsidRPr="00070927" w:rsidRDefault="00A13327" w:rsidP="00B063C0">
            <w:pPr>
              <w:rPr>
                <w:b/>
                <w:iCs/>
              </w:rPr>
            </w:pPr>
            <w:r w:rsidRPr="00070927">
              <w:rPr>
                <w:color w:val="000000"/>
                <w:lang w:val="en-US"/>
              </w:rPr>
              <w:t xml:space="preserve">Đoạn thẳng. </w:t>
            </w:r>
            <w:r w:rsidR="00B063C0" w:rsidRPr="00070927">
              <w:rPr>
                <w:color w:val="000000"/>
              </w:rPr>
              <w:t xml:space="preserve">Trung điểm của </w:t>
            </w:r>
            <w:r w:rsidR="00B063C0" w:rsidRPr="00070927">
              <w:rPr>
                <w:color w:val="000000"/>
              </w:rPr>
              <w:br/>
              <w:t>đoạn thẳng</w:t>
            </w:r>
          </w:p>
        </w:tc>
        <w:tc>
          <w:tcPr>
            <w:tcW w:w="6057" w:type="dxa"/>
          </w:tcPr>
          <w:p w14:paraId="099CE9BC" w14:textId="19A73BD7" w:rsidR="00B063C0" w:rsidRPr="00070927" w:rsidRDefault="00B063C0" w:rsidP="00B063C0">
            <w:pPr>
              <w:jc w:val="both"/>
              <w:rPr>
                <w:b/>
                <w:i/>
              </w:rPr>
            </w:pPr>
            <w:r w:rsidRPr="00070927">
              <w:rPr>
                <w:b/>
                <w:i/>
              </w:rPr>
              <w:t xml:space="preserve">Nhận biết: </w:t>
            </w:r>
          </w:p>
          <w:p w14:paraId="3FAF75DB" w14:textId="143C59B9" w:rsidR="009403F8" w:rsidRPr="00070927" w:rsidRDefault="009403F8" w:rsidP="009403F8">
            <w:pPr>
              <w:pStyle w:val="ListParagraph"/>
              <w:numPr>
                <w:ilvl w:val="0"/>
                <w:numId w:val="36"/>
              </w:numPr>
              <w:jc w:val="both"/>
              <w:rPr>
                <w:b/>
                <w:i/>
              </w:rPr>
            </w:pPr>
            <w:r w:rsidRPr="00070927">
              <w:rPr>
                <w:color w:val="000000"/>
                <w:lang w:val="en-US"/>
              </w:rPr>
              <w:t xml:space="preserve">Nhận </w:t>
            </w:r>
            <w:r w:rsidRPr="00070927">
              <w:rPr>
                <w:color w:val="000000"/>
              </w:rPr>
              <w:t xml:space="preserve">biết được </w:t>
            </w:r>
            <w:r w:rsidRPr="00070927">
              <w:rPr>
                <w:color w:val="000000"/>
                <w:lang w:val="en-US"/>
              </w:rPr>
              <w:t xml:space="preserve">điểm, đường thẳng, </w:t>
            </w:r>
            <w:r w:rsidRPr="00070927">
              <w:rPr>
                <w:color w:val="000000"/>
              </w:rPr>
              <w:t>đường thẳng đi qua hai điểm phân biệt</w:t>
            </w:r>
            <w:r w:rsidRPr="00070927">
              <w:rPr>
                <w:color w:val="000000"/>
                <w:lang w:val="en-US"/>
              </w:rPr>
              <w:t>.</w:t>
            </w:r>
          </w:p>
          <w:p w14:paraId="3F6D1D42" w14:textId="408D625D" w:rsidR="009403F8" w:rsidRPr="00070927" w:rsidRDefault="009403F8" w:rsidP="009403F8">
            <w:pPr>
              <w:pStyle w:val="ListParagraph"/>
              <w:numPr>
                <w:ilvl w:val="0"/>
                <w:numId w:val="36"/>
              </w:numPr>
              <w:jc w:val="both"/>
              <w:rPr>
                <w:b/>
                <w:i/>
              </w:rPr>
            </w:pPr>
            <w:r w:rsidRPr="00070927">
              <w:rPr>
                <w:color w:val="000000"/>
                <w:lang w:val="en-US"/>
              </w:rPr>
              <w:t>Nhận biết được hai tia trùng nhau, đối nhau</w:t>
            </w:r>
            <w:r w:rsidR="00070927">
              <w:rPr>
                <w:color w:val="000000"/>
                <w:lang w:val="en-US"/>
              </w:rPr>
              <w:t>.</w:t>
            </w:r>
          </w:p>
          <w:p w14:paraId="58CDDC5A" w14:textId="67E1DC5B" w:rsidR="00070927" w:rsidRPr="00070927" w:rsidRDefault="00070927" w:rsidP="00070927">
            <w:pPr>
              <w:spacing w:before="60" w:after="120" w:line="324" w:lineRule="auto"/>
              <w:contextualSpacing/>
              <w:rPr>
                <w:b/>
                <w:bCs/>
                <w:spacing w:val="-8"/>
              </w:rPr>
            </w:pPr>
            <w:r w:rsidRPr="00070927">
              <w:rPr>
                <w:b/>
                <w:bCs/>
                <w:spacing w:val="-8"/>
              </w:rPr>
              <w:t xml:space="preserve"> Thông hiểu :</w:t>
            </w:r>
          </w:p>
          <w:p w14:paraId="6C8B4A40" w14:textId="77777777" w:rsidR="00070927" w:rsidRPr="00070927" w:rsidRDefault="00070927" w:rsidP="00070927">
            <w:pPr>
              <w:spacing w:before="60" w:after="120" w:line="324" w:lineRule="auto"/>
              <w:contextualSpacing/>
              <w:rPr>
                <w:b/>
                <w:bCs/>
                <w:spacing w:val="-8"/>
              </w:rPr>
            </w:pPr>
            <w:r w:rsidRPr="00070927">
              <w:rPr>
                <w:b/>
                <w:bCs/>
                <w:spacing w:val="-8"/>
              </w:rPr>
              <w:t xml:space="preserve">- </w:t>
            </w:r>
            <w:r w:rsidRPr="00070927">
              <w:rPr>
                <w:bCs/>
                <w:spacing w:val="-8"/>
              </w:rPr>
              <w:t>Tìm được điểm nằm giữa hai điểm</w:t>
            </w:r>
          </w:p>
          <w:p w14:paraId="3BB8542E" w14:textId="5782B508" w:rsidR="00B063C0" w:rsidRPr="00070927" w:rsidRDefault="00B063C0" w:rsidP="00B063C0">
            <w:pPr>
              <w:jc w:val="both"/>
              <w:rPr>
                <w:b/>
                <w:i/>
              </w:rPr>
            </w:pPr>
            <w:r w:rsidRPr="00070927">
              <w:rPr>
                <w:b/>
                <w:i/>
              </w:rPr>
              <w:t xml:space="preserve">Vận dụng </w:t>
            </w:r>
          </w:p>
          <w:p w14:paraId="475ADA53" w14:textId="225FBFA1" w:rsidR="00B063C0" w:rsidRPr="00070927" w:rsidRDefault="009403F8" w:rsidP="009403F8">
            <w:pPr>
              <w:pStyle w:val="ListParagraph"/>
              <w:numPr>
                <w:ilvl w:val="0"/>
                <w:numId w:val="36"/>
              </w:numPr>
              <w:jc w:val="both"/>
              <w:rPr>
                <w:b/>
                <w:i/>
                <w:lang w:val="en-US"/>
              </w:rPr>
            </w:pPr>
            <w:r w:rsidRPr="00070927">
              <w:rPr>
                <w:color w:val="000000"/>
              </w:rPr>
              <w:t>Tính độ dài đoạn thẳng dựa vào tính chất cộng đoạn thẳng hay trung điểm của đoạn thẳng.</w:t>
            </w:r>
          </w:p>
        </w:tc>
        <w:tc>
          <w:tcPr>
            <w:tcW w:w="1134" w:type="dxa"/>
          </w:tcPr>
          <w:p w14:paraId="7310BECD" w14:textId="77777777" w:rsidR="00B063C0" w:rsidRPr="00070927" w:rsidRDefault="00B063C0" w:rsidP="00B063C0">
            <w:pPr>
              <w:jc w:val="center"/>
              <w:rPr>
                <w:lang w:val="en-US"/>
              </w:rPr>
            </w:pPr>
          </w:p>
          <w:p w14:paraId="1F2E66F7" w14:textId="77777777" w:rsidR="00B063C0" w:rsidRPr="00070927" w:rsidRDefault="00B063C0" w:rsidP="00B063C0">
            <w:pPr>
              <w:jc w:val="center"/>
              <w:rPr>
                <w:lang w:val="en-US"/>
              </w:rPr>
            </w:pPr>
          </w:p>
          <w:p w14:paraId="03766EA8" w14:textId="19BFC5E9" w:rsidR="00B063C0" w:rsidRPr="00070927" w:rsidRDefault="00A13327" w:rsidP="00B063C0">
            <w:pPr>
              <w:jc w:val="center"/>
              <w:rPr>
                <w:lang w:val="en-US"/>
              </w:rPr>
            </w:pPr>
            <w:r w:rsidRPr="00070927">
              <w:rPr>
                <w:lang w:val="en-US"/>
              </w:rPr>
              <w:t>3</w:t>
            </w:r>
            <w:r w:rsidR="00B063C0" w:rsidRPr="00070927">
              <w:rPr>
                <w:lang w:val="en-US"/>
              </w:rPr>
              <w:t>TN</w:t>
            </w:r>
          </w:p>
          <w:p w14:paraId="6D184333" w14:textId="1AED154A" w:rsidR="00A13327" w:rsidRPr="00070927" w:rsidRDefault="00A13327" w:rsidP="00B063C0">
            <w:pPr>
              <w:jc w:val="center"/>
              <w:rPr>
                <w:lang w:val="en-US"/>
              </w:rPr>
            </w:pPr>
            <w:r w:rsidRPr="00070927">
              <w:rPr>
                <w:lang w:val="en-US"/>
              </w:rPr>
              <w:t>1TL</w:t>
            </w:r>
          </w:p>
          <w:p w14:paraId="717FE7F6" w14:textId="6C17ED40" w:rsidR="00B063C0" w:rsidRPr="00070927" w:rsidRDefault="00B063C0" w:rsidP="00B063C0">
            <w:pPr>
              <w:jc w:val="center"/>
            </w:pPr>
          </w:p>
        </w:tc>
        <w:tc>
          <w:tcPr>
            <w:tcW w:w="1134" w:type="dxa"/>
          </w:tcPr>
          <w:p w14:paraId="6B56E087" w14:textId="00FF400D" w:rsidR="00B063C0" w:rsidRPr="00070927" w:rsidRDefault="00B063C0" w:rsidP="00B063C0">
            <w:pPr>
              <w:jc w:val="center"/>
              <w:rPr>
                <w:lang w:val="en-US"/>
              </w:rPr>
            </w:pPr>
          </w:p>
          <w:p w14:paraId="5B48DC9B" w14:textId="77777777" w:rsidR="00A13327" w:rsidRPr="00070927" w:rsidRDefault="00A13327" w:rsidP="00B063C0">
            <w:pPr>
              <w:jc w:val="center"/>
              <w:rPr>
                <w:lang w:val="en-US"/>
              </w:rPr>
            </w:pPr>
          </w:p>
          <w:p w14:paraId="6BE5DB38" w14:textId="7DBB6933" w:rsidR="00B063C0" w:rsidRPr="00070927" w:rsidRDefault="00A13327" w:rsidP="00A13327">
            <w:pPr>
              <w:rPr>
                <w:lang w:val="en-US"/>
              </w:rPr>
            </w:pPr>
            <w:r w:rsidRPr="00070927">
              <w:rPr>
                <w:lang w:val="en-US"/>
              </w:rPr>
              <w:t>1TN</w:t>
            </w:r>
          </w:p>
          <w:p w14:paraId="52F2CCC4" w14:textId="584E057A" w:rsidR="00B063C0" w:rsidRPr="00070927" w:rsidRDefault="00A13327" w:rsidP="00A13327">
            <w:pPr>
              <w:rPr>
                <w:lang w:val="en-US"/>
              </w:rPr>
            </w:pPr>
            <w:r w:rsidRPr="00070927">
              <w:rPr>
                <w:lang w:val="en-US"/>
              </w:rPr>
              <w:t>1</w:t>
            </w:r>
            <w:r w:rsidR="00B063C0" w:rsidRPr="00070927">
              <w:rPr>
                <w:lang w:val="en-US"/>
              </w:rPr>
              <w:t>TL</w:t>
            </w:r>
          </w:p>
        </w:tc>
        <w:tc>
          <w:tcPr>
            <w:tcW w:w="1067" w:type="dxa"/>
          </w:tcPr>
          <w:p w14:paraId="4DC3C4F8" w14:textId="77777777" w:rsidR="00B063C0" w:rsidRPr="00070927" w:rsidRDefault="00B063C0" w:rsidP="00B063C0">
            <w:pPr>
              <w:jc w:val="center"/>
              <w:rPr>
                <w:color w:val="FF0000"/>
              </w:rPr>
            </w:pPr>
          </w:p>
          <w:p w14:paraId="6A68329C" w14:textId="77777777" w:rsidR="00B063C0" w:rsidRPr="00070927" w:rsidRDefault="00B063C0" w:rsidP="00B063C0">
            <w:pPr>
              <w:jc w:val="center"/>
              <w:rPr>
                <w:color w:val="FF0000"/>
              </w:rPr>
            </w:pPr>
          </w:p>
          <w:p w14:paraId="3A6A86AE" w14:textId="77777777" w:rsidR="00B063C0" w:rsidRPr="00070927" w:rsidRDefault="00B063C0" w:rsidP="00B063C0">
            <w:pPr>
              <w:jc w:val="center"/>
              <w:rPr>
                <w:color w:val="FF0000"/>
              </w:rPr>
            </w:pPr>
          </w:p>
          <w:p w14:paraId="23BD8C4B" w14:textId="77777777" w:rsidR="00B063C0" w:rsidRPr="00070927" w:rsidRDefault="00B063C0" w:rsidP="00B063C0">
            <w:pPr>
              <w:jc w:val="center"/>
              <w:rPr>
                <w:color w:val="FF0000"/>
              </w:rPr>
            </w:pPr>
          </w:p>
          <w:p w14:paraId="39BBCCDF" w14:textId="77777777" w:rsidR="00B063C0" w:rsidRPr="00070927" w:rsidRDefault="00B063C0" w:rsidP="00B063C0">
            <w:pPr>
              <w:jc w:val="center"/>
            </w:pPr>
          </w:p>
          <w:p w14:paraId="74AF669E" w14:textId="77777777" w:rsidR="00B063C0" w:rsidRPr="00070927" w:rsidRDefault="00B063C0" w:rsidP="00B063C0">
            <w:pPr>
              <w:jc w:val="center"/>
            </w:pPr>
            <w:r w:rsidRPr="00070927">
              <w:t>1</w:t>
            </w:r>
          </w:p>
          <w:p w14:paraId="47A6538B" w14:textId="0800B2EA" w:rsidR="00B063C0" w:rsidRPr="00070927" w:rsidRDefault="00B063C0" w:rsidP="00B063C0">
            <w:pPr>
              <w:jc w:val="center"/>
            </w:pPr>
            <w:r w:rsidRPr="00070927">
              <w:t>TL</w:t>
            </w:r>
          </w:p>
        </w:tc>
        <w:tc>
          <w:tcPr>
            <w:tcW w:w="1201" w:type="dxa"/>
          </w:tcPr>
          <w:p w14:paraId="52DFDB41" w14:textId="77777777" w:rsidR="00B063C0" w:rsidRPr="00070927" w:rsidRDefault="00B063C0" w:rsidP="00B063C0">
            <w:pPr>
              <w:jc w:val="center"/>
            </w:pPr>
          </w:p>
        </w:tc>
      </w:tr>
    </w:tbl>
    <w:p w14:paraId="63F9FB70" w14:textId="77777777" w:rsidR="00D271A3" w:rsidRPr="00070927" w:rsidRDefault="00D271A3" w:rsidP="006429E9">
      <w:pPr>
        <w:jc w:val="center"/>
        <w:rPr>
          <w:rFonts w:ascii="Times New Roman" w:eastAsia="Times New Roman" w:hAnsi="Times New Roman" w:cs="Times New Roman"/>
          <w:b/>
          <w:sz w:val="28"/>
          <w:szCs w:val="28"/>
        </w:rPr>
      </w:pPr>
    </w:p>
    <w:p w14:paraId="1F744C43" w14:textId="37444F7C" w:rsidR="00550800" w:rsidRPr="00070927" w:rsidRDefault="00550800" w:rsidP="006429E9">
      <w:pPr>
        <w:spacing w:line="336" w:lineRule="auto"/>
        <w:rPr>
          <w:rFonts w:ascii="Times New Roman" w:eastAsia="Times New Roman" w:hAnsi="Times New Roman" w:cs="Times New Roman"/>
          <w:color w:val="000000"/>
          <w:sz w:val="28"/>
          <w:szCs w:val="28"/>
        </w:rPr>
      </w:pPr>
    </w:p>
    <w:sectPr w:rsidR="00550800" w:rsidRPr="00070927">
      <w:footerReference w:type="default" r:id="rId9"/>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8416" w14:textId="77777777" w:rsidR="00C77A76" w:rsidRDefault="00C77A76">
      <w:r>
        <w:separator/>
      </w:r>
    </w:p>
  </w:endnote>
  <w:endnote w:type="continuationSeparator" w:id="0">
    <w:p w14:paraId="0A57A574" w14:textId="77777777" w:rsidR="00C77A76" w:rsidRDefault="00C7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DE89" w14:textId="77777777" w:rsidR="00F57E32" w:rsidRDefault="00F57E32">
    <w:pPr>
      <w:pBdr>
        <w:top w:val="nil"/>
        <w:left w:val="nil"/>
        <w:bottom w:val="nil"/>
        <w:right w:val="nil"/>
        <w:between w:val="nil"/>
      </w:pBdr>
      <w:tabs>
        <w:tab w:val="center" w:pos="4680"/>
        <w:tab w:val="right" w:pos="9360"/>
      </w:tabs>
      <w:jc w:val="center"/>
      <w:rPr>
        <w:color w:val="000000"/>
      </w:rPr>
    </w:pPr>
  </w:p>
  <w:p w14:paraId="4B23FEEB" w14:textId="77777777" w:rsidR="00F57E32" w:rsidRDefault="00F57E3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92A13" w14:textId="77777777" w:rsidR="00C77A76" w:rsidRDefault="00C77A76">
      <w:r>
        <w:separator/>
      </w:r>
    </w:p>
  </w:footnote>
  <w:footnote w:type="continuationSeparator" w:id="0">
    <w:p w14:paraId="104E63D6" w14:textId="77777777" w:rsidR="00C77A76" w:rsidRDefault="00C77A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D1072A5"/>
    <w:multiLevelType w:val="hybridMultilevel"/>
    <w:tmpl w:val="9E442B1C"/>
    <w:lvl w:ilvl="0" w:tplc="893ADB68">
      <w:start w:val="1"/>
      <w:numFmt w:val="upperLetter"/>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2F69045B"/>
    <w:multiLevelType w:val="hybridMultilevel"/>
    <w:tmpl w:val="4E3CB2BE"/>
    <w:lvl w:ilvl="0" w:tplc="E258F778">
      <w:start w:val="2"/>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05F30"/>
    <w:multiLevelType w:val="hybridMultilevel"/>
    <w:tmpl w:val="D9D2FCEE"/>
    <w:lvl w:ilvl="0" w:tplc="CBC0140C">
      <w:start w:val="1"/>
      <w:numFmt w:val="decimal"/>
      <w:lvlRestart w:val="0"/>
      <w:lvlText w:val="Câu %1:"/>
      <w:lvlJc w:val="left"/>
      <w:pPr>
        <w:ind w:left="1418" w:hanging="992"/>
      </w:pPr>
      <w:rPr>
        <w:rFonts w:ascii="Times New Roman" w:hAnsi="Times New Roman" w:cs="Times New Roman"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5" w15:restartNumberingAfterBreak="0">
    <w:nsid w:val="340A215B"/>
    <w:multiLevelType w:val="hybridMultilevel"/>
    <w:tmpl w:val="98349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64F14"/>
    <w:multiLevelType w:val="hybridMultilevel"/>
    <w:tmpl w:val="80A48104"/>
    <w:lvl w:ilvl="0" w:tplc="1BDC0750">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52B8E"/>
    <w:multiLevelType w:val="hybridMultilevel"/>
    <w:tmpl w:val="233CF700"/>
    <w:lvl w:ilvl="0" w:tplc="1A6054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1725A"/>
    <w:multiLevelType w:val="hybridMultilevel"/>
    <w:tmpl w:val="C7F8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40ADB"/>
    <w:multiLevelType w:val="hybridMultilevel"/>
    <w:tmpl w:val="24BC93F8"/>
    <w:lvl w:ilvl="0" w:tplc="A7A872A8">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6"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7" w15:restartNumberingAfterBreak="0">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311739"/>
    <w:multiLevelType w:val="hybridMultilevel"/>
    <w:tmpl w:val="699ABCC8"/>
    <w:lvl w:ilvl="0" w:tplc="732494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31"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571A0"/>
    <w:multiLevelType w:val="hybridMultilevel"/>
    <w:tmpl w:val="CB2E5F42"/>
    <w:lvl w:ilvl="0" w:tplc="497EFD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47B31"/>
    <w:multiLevelType w:val="hybridMultilevel"/>
    <w:tmpl w:val="C8BC4DE0"/>
    <w:lvl w:ilvl="0" w:tplc="8D1C08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13DA5"/>
    <w:multiLevelType w:val="hybridMultilevel"/>
    <w:tmpl w:val="4BCC5AC8"/>
    <w:lvl w:ilvl="0" w:tplc="9AA08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D3906"/>
    <w:multiLevelType w:val="hybridMultilevel"/>
    <w:tmpl w:val="E2F68416"/>
    <w:lvl w:ilvl="0" w:tplc="19B46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1"/>
  </w:num>
  <w:num w:numId="4">
    <w:abstractNumId w:val="13"/>
  </w:num>
  <w:num w:numId="5">
    <w:abstractNumId w:val="21"/>
  </w:num>
  <w:num w:numId="6">
    <w:abstractNumId w:val="4"/>
  </w:num>
  <w:num w:numId="7">
    <w:abstractNumId w:val="3"/>
  </w:num>
  <w:num w:numId="8">
    <w:abstractNumId w:val="17"/>
  </w:num>
  <w:num w:numId="9">
    <w:abstractNumId w:val="2"/>
  </w:num>
  <w:num w:numId="10">
    <w:abstractNumId w:val="20"/>
  </w:num>
  <w:num w:numId="11">
    <w:abstractNumId w:val="26"/>
  </w:num>
  <w:num w:numId="12">
    <w:abstractNumId w:val="10"/>
  </w:num>
  <w:num w:numId="13">
    <w:abstractNumId w:val="19"/>
  </w:num>
  <w:num w:numId="14">
    <w:abstractNumId w:val="9"/>
  </w:num>
  <w:num w:numId="15">
    <w:abstractNumId w:val="30"/>
  </w:num>
  <w:num w:numId="16">
    <w:abstractNumId w:val="28"/>
  </w:num>
  <w:num w:numId="17">
    <w:abstractNumId w:val="6"/>
  </w:num>
  <w:num w:numId="18">
    <w:abstractNumId w:val="7"/>
  </w:num>
  <w:num w:numId="19">
    <w:abstractNumId w:val="0"/>
  </w:num>
  <w:num w:numId="20">
    <w:abstractNumId w:val="5"/>
  </w:num>
  <w:num w:numId="21">
    <w:abstractNumId w:val="24"/>
  </w:num>
  <w:num w:numId="22">
    <w:abstractNumId w:val="16"/>
  </w:num>
  <w:num w:numId="23">
    <w:abstractNumId w:val="14"/>
  </w:num>
  <w:num w:numId="24">
    <w:abstractNumId w:val="27"/>
  </w:num>
  <w:num w:numId="25">
    <w:abstractNumId w:val="34"/>
  </w:num>
  <w:num w:numId="26">
    <w:abstractNumId w:val="35"/>
  </w:num>
  <w:num w:numId="27">
    <w:abstractNumId w:val="11"/>
  </w:num>
  <w:num w:numId="28">
    <w:abstractNumId w:val="12"/>
  </w:num>
  <w:num w:numId="29">
    <w:abstractNumId w:val="23"/>
  </w:num>
  <w:num w:numId="30">
    <w:abstractNumId w:val="15"/>
  </w:num>
  <w:num w:numId="31">
    <w:abstractNumId w:val="25"/>
  </w:num>
  <w:num w:numId="32">
    <w:abstractNumId w:val="18"/>
  </w:num>
  <w:num w:numId="33">
    <w:abstractNumId w:val="22"/>
  </w:num>
  <w:num w:numId="34">
    <w:abstractNumId w:val="33"/>
  </w:num>
  <w:num w:numId="35">
    <w:abstractNumId w:val="3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A3"/>
    <w:rsid w:val="00030A55"/>
    <w:rsid w:val="00053F07"/>
    <w:rsid w:val="000605C3"/>
    <w:rsid w:val="00063F52"/>
    <w:rsid w:val="00064CDC"/>
    <w:rsid w:val="00070927"/>
    <w:rsid w:val="0007547E"/>
    <w:rsid w:val="00081E3D"/>
    <w:rsid w:val="000836C2"/>
    <w:rsid w:val="00084A7C"/>
    <w:rsid w:val="00086065"/>
    <w:rsid w:val="000874E2"/>
    <w:rsid w:val="000A5E1E"/>
    <w:rsid w:val="000B2920"/>
    <w:rsid w:val="000B63F9"/>
    <w:rsid w:val="000D3F30"/>
    <w:rsid w:val="00120480"/>
    <w:rsid w:val="00133B5E"/>
    <w:rsid w:val="00133CC7"/>
    <w:rsid w:val="00135F9C"/>
    <w:rsid w:val="00157394"/>
    <w:rsid w:val="001625AA"/>
    <w:rsid w:val="0017474C"/>
    <w:rsid w:val="00174C5A"/>
    <w:rsid w:val="001841E0"/>
    <w:rsid w:val="001C55AA"/>
    <w:rsid w:val="001D5663"/>
    <w:rsid w:val="001E2A5D"/>
    <w:rsid w:val="001F3292"/>
    <w:rsid w:val="001F5F44"/>
    <w:rsid w:val="001F7B12"/>
    <w:rsid w:val="002034A9"/>
    <w:rsid w:val="00211AB1"/>
    <w:rsid w:val="00213457"/>
    <w:rsid w:val="00214C45"/>
    <w:rsid w:val="00224710"/>
    <w:rsid w:val="0022570E"/>
    <w:rsid w:val="002319F9"/>
    <w:rsid w:val="00231F06"/>
    <w:rsid w:val="00251105"/>
    <w:rsid w:val="00251978"/>
    <w:rsid w:val="00264402"/>
    <w:rsid w:val="00267C80"/>
    <w:rsid w:val="00291C84"/>
    <w:rsid w:val="00293A3A"/>
    <w:rsid w:val="002A5C7D"/>
    <w:rsid w:val="002A7F6C"/>
    <w:rsid w:val="002C0CEC"/>
    <w:rsid w:val="002C50F1"/>
    <w:rsid w:val="002D1C94"/>
    <w:rsid w:val="002D2B64"/>
    <w:rsid w:val="002F167C"/>
    <w:rsid w:val="00304039"/>
    <w:rsid w:val="00333778"/>
    <w:rsid w:val="00346740"/>
    <w:rsid w:val="00351077"/>
    <w:rsid w:val="00352C6F"/>
    <w:rsid w:val="003542F1"/>
    <w:rsid w:val="00365B74"/>
    <w:rsid w:val="00366A8A"/>
    <w:rsid w:val="00370F52"/>
    <w:rsid w:val="00370FE1"/>
    <w:rsid w:val="0037612E"/>
    <w:rsid w:val="00387735"/>
    <w:rsid w:val="003A5ECC"/>
    <w:rsid w:val="003B4711"/>
    <w:rsid w:val="003D1C29"/>
    <w:rsid w:val="003D263A"/>
    <w:rsid w:val="003E6B6E"/>
    <w:rsid w:val="00401992"/>
    <w:rsid w:val="00404957"/>
    <w:rsid w:val="0040741B"/>
    <w:rsid w:val="0042452A"/>
    <w:rsid w:val="00434680"/>
    <w:rsid w:val="00465B93"/>
    <w:rsid w:val="00471E2F"/>
    <w:rsid w:val="0047659A"/>
    <w:rsid w:val="00486A60"/>
    <w:rsid w:val="004B2B41"/>
    <w:rsid w:val="004B34BA"/>
    <w:rsid w:val="004B5E04"/>
    <w:rsid w:val="004C2A37"/>
    <w:rsid w:val="004D4126"/>
    <w:rsid w:val="004E1E9D"/>
    <w:rsid w:val="004F645F"/>
    <w:rsid w:val="00512D7F"/>
    <w:rsid w:val="00523F59"/>
    <w:rsid w:val="0053747B"/>
    <w:rsid w:val="00544DC1"/>
    <w:rsid w:val="00546CC6"/>
    <w:rsid w:val="00550800"/>
    <w:rsid w:val="00557244"/>
    <w:rsid w:val="00563695"/>
    <w:rsid w:val="005971E0"/>
    <w:rsid w:val="00597BB8"/>
    <w:rsid w:val="005A364A"/>
    <w:rsid w:val="005A593F"/>
    <w:rsid w:val="005A5B24"/>
    <w:rsid w:val="005A7B82"/>
    <w:rsid w:val="005D18D1"/>
    <w:rsid w:val="005E1631"/>
    <w:rsid w:val="005E64D6"/>
    <w:rsid w:val="005F5262"/>
    <w:rsid w:val="006009F2"/>
    <w:rsid w:val="0060187F"/>
    <w:rsid w:val="00602BA8"/>
    <w:rsid w:val="00604641"/>
    <w:rsid w:val="00613E03"/>
    <w:rsid w:val="006143CF"/>
    <w:rsid w:val="00617533"/>
    <w:rsid w:val="00624C76"/>
    <w:rsid w:val="0063004C"/>
    <w:rsid w:val="00632E5B"/>
    <w:rsid w:val="00637395"/>
    <w:rsid w:val="006429E9"/>
    <w:rsid w:val="006458CF"/>
    <w:rsid w:val="006461AB"/>
    <w:rsid w:val="006578C3"/>
    <w:rsid w:val="006645E0"/>
    <w:rsid w:val="006666DA"/>
    <w:rsid w:val="006671ED"/>
    <w:rsid w:val="00690748"/>
    <w:rsid w:val="0069184C"/>
    <w:rsid w:val="006A787E"/>
    <w:rsid w:val="006B58A2"/>
    <w:rsid w:val="006D56C3"/>
    <w:rsid w:val="006E253C"/>
    <w:rsid w:val="006E4562"/>
    <w:rsid w:val="006F3FAD"/>
    <w:rsid w:val="007033EA"/>
    <w:rsid w:val="00705CF6"/>
    <w:rsid w:val="00706978"/>
    <w:rsid w:val="00723753"/>
    <w:rsid w:val="007252AC"/>
    <w:rsid w:val="0072737F"/>
    <w:rsid w:val="0075420B"/>
    <w:rsid w:val="0075677C"/>
    <w:rsid w:val="00762C80"/>
    <w:rsid w:val="0077297F"/>
    <w:rsid w:val="00786066"/>
    <w:rsid w:val="007D33C1"/>
    <w:rsid w:val="007E2245"/>
    <w:rsid w:val="007E38D5"/>
    <w:rsid w:val="007F0D94"/>
    <w:rsid w:val="008038C3"/>
    <w:rsid w:val="00803F48"/>
    <w:rsid w:val="00810939"/>
    <w:rsid w:val="0082677E"/>
    <w:rsid w:val="008339F9"/>
    <w:rsid w:val="00861DD6"/>
    <w:rsid w:val="00874291"/>
    <w:rsid w:val="00874729"/>
    <w:rsid w:val="00882B08"/>
    <w:rsid w:val="00882FB5"/>
    <w:rsid w:val="00890F4A"/>
    <w:rsid w:val="008A690C"/>
    <w:rsid w:val="008C6C14"/>
    <w:rsid w:val="008D037D"/>
    <w:rsid w:val="008D1D4B"/>
    <w:rsid w:val="008D3C7D"/>
    <w:rsid w:val="008F76AD"/>
    <w:rsid w:val="00900B5C"/>
    <w:rsid w:val="00905FF7"/>
    <w:rsid w:val="00936BA5"/>
    <w:rsid w:val="009403F8"/>
    <w:rsid w:val="00946228"/>
    <w:rsid w:val="00982BED"/>
    <w:rsid w:val="009841AA"/>
    <w:rsid w:val="00984488"/>
    <w:rsid w:val="00991381"/>
    <w:rsid w:val="00995127"/>
    <w:rsid w:val="009C0A55"/>
    <w:rsid w:val="009E1E8B"/>
    <w:rsid w:val="009E2C56"/>
    <w:rsid w:val="00A016BB"/>
    <w:rsid w:val="00A13327"/>
    <w:rsid w:val="00A2081A"/>
    <w:rsid w:val="00A23452"/>
    <w:rsid w:val="00A33031"/>
    <w:rsid w:val="00A34D02"/>
    <w:rsid w:val="00A41D7B"/>
    <w:rsid w:val="00A50AA4"/>
    <w:rsid w:val="00A8065F"/>
    <w:rsid w:val="00A97DEC"/>
    <w:rsid w:val="00AC1624"/>
    <w:rsid w:val="00AC401B"/>
    <w:rsid w:val="00AE2938"/>
    <w:rsid w:val="00B006A9"/>
    <w:rsid w:val="00B0348F"/>
    <w:rsid w:val="00B063C0"/>
    <w:rsid w:val="00B12E17"/>
    <w:rsid w:val="00B156EC"/>
    <w:rsid w:val="00B2104D"/>
    <w:rsid w:val="00B27E55"/>
    <w:rsid w:val="00B418D8"/>
    <w:rsid w:val="00B4288B"/>
    <w:rsid w:val="00B72271"/>
    <w:rsid w:val="00B861A4"/>
    <w:rsid w:val="00B96E2F"/>
    <w:rsid w:val="00BA48F8"/>
    <w:rsid w:val="00BC1AD8"/>
    <w:rsid w:val="00BD462A"/>
    <w:rsid w:val="00C02196"/>
    <w:rsid w:val="00C15846"/>
    <w:rsid w:val="00C321C4"/>
    <w:rsid w:val="00C34397"/>
    <w:rsid w:val="00C34EB2"/>
    <w:rsid w:val="00C362CD"/>
    <w:rsid w:val="00C4448F"/>
    <w:rsid w:val="00C5190A"/>
    <w:rsid w:val="00C522C7"/>
    <w:rsid w:val="00C5490D"/>
    <w:rsid w:val="00C55281"/>
    <w:rsid w:val="00C56C9F"/>
    <w:rsid w:val="00C77A76"/>
    <w:rsid w:val="00CB002C"/>
    <w:rsid w:val="00CC3F8F"/>
    <w:rsid w:val="00CD4078"/>
    <w:rsid w:val="00CE2943"/>
    <w:rsid w:val="00CE370A"/>
    <w:rsid w:val="00CE45C8"/>
    <w:rsid w:val="00CF2CB0"/>
    <w:rsid w:val="00CF528B"/>
    <w:rsid w:val="00D031C8"/>
    <w:rsid w:val="00D07514"/>
    <w:rsid w:val="00D15E5F"/>
    <w:rsid w:val="00D22BCB"/>
    <w:rsid w:val="00D24CFA"/>
    <w:rsid w:val="00D266C3"/>
    <w:rsid w:val="00D271A3"/>
    <w:rsid w:val="00D30282"/>
    <w:rsid w:val="00D35A8F"/>
    <w:rsid w:val="00D50E2A"/>
    <w:rsid w:val="00D66B5E"/>
    <w:rsid w:val="00D85883"/>
    <w:rsid w:val="00DA79A6"/>
    <w:rsid w:val="00DC7684"/>
    <w:rsid w:val="00DD4B0F"/>
    <w:rsid w:val="00DE449F"/>
    <w:rsid w:val="00DF5EAA"/>
    <w:rsid w:val="00E20E85"/>
    <w:rsid w:val="00E23E63"/>
    <w:rsid w:val="00E30FED"/>
    <w:rsid w:val="00E318A7"/>
    <w:rsid w:val="00E43B7E"/>
    <w:rsid w:val="00E46049"/>
    <w:rsid w:val="00E46291"/>
    <w:rsid w:val="00E558CA"/>
    <w:rsid w:val="00E630DE"/>
    <w:rsid w:val="00E910D2"/>
    <w:rsid w:val="00E9423E"/>
    <w:rsid w:val="00E95F37"/>
    <w:rsid w:val="00E96EFB"/>
    <w:rsid w:val="00EE3428"/>
    <w:rsid w:val="00EF5111"/>
    <w:rsid w:val="00F0139E"/>
    <w:rsid w:val="00F57E32"/>
    <w:rsid w:val="00F63E25"/>
    <w:rsid w:val="00F67353"/>
    <w:rsid w:val="00F7244D"/>
    <w:rsid w:val="00F92AA5"/>
    <w:rsid w:val="00FA3197"/>
    <w:rsid w:val="00FC7ED0"/>
    <w:rsid w:val="00FD7249"/>
    <w:rsid w:val="00FF18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48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1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1F2877-7AA5-4BE4-81E5-7819A018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313</Words>
  <Characters>1790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2024-02-23T13:03:00Z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