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43</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THI GIAO LƯU HSG MÔN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6">
      <w:pPr>
        <w:tabs>
          <w:tab w:val="left" w:leader="none" w:pos="7476"/>
        </w:tabs>
        <w:rPr>
          <w:color w:val="000000"/>
          <w:highlight w:val="white"/>
          <w:vertAlign w:val="baseline"/>
        </w:rPr>
      </w:pPr>
      <w:r w:rsidDel="00000000" w:rsidR="00000000" w:rsidRPr="00000000">
        <w:rPr>
          <w:b w:val="1"/>
          <w:vertAlign w:val="baseline"/>
          <w:rtl w:val="0"/>
        </w:rPr>
        <w:t xml:space="preserve">Câu 1 (2điểm</w:t>
      </w:r>
      <w:r w:rsidDel="00000000" w:rsidR="00000000" w:rsidRPr="00000000">
        <w:rPr>
          <w:vertAlign w:val="baseline"/>
          <w:rtl w:val="0"/>
        </w:rPr>
        <w:t xml:space="preserve">):</w:t>
      </w:r>
      <w:r w:rsidDel="00000000" w:rsidR="00000000" w:rsidRPr="00000000">
        <w:rPr>
          <w:color w:val="000000"/>
          <w:highlight w:val="white"/>
          <w:vertAlign w:val="baseline"/>
          <w:rtl w:val="0"/>
        </w:rPr>
        <w:t xml:space="preserve">  Viên phấn viết bảng có hình dạng bất kì và thấm được nước. Hãy tìm cách đo thể tích của viên phấn đó bằng bình chia độ.</w:t>
      </w:r>
    </w:p>
    <w:tbl>
      <w:tblPr>
        <w:tblStyle w:val="Table1"/>
        <w:tblW w:w="928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6189"/>
        <w:gridCol w:w="3098"/>
        <w:tblGridChange w:id="0">
          <w:tblGrid>
            <w:gridCol w:w="6189"/>
            <w:gridCol w:w="3098"/>
          </w:tblGrid>
        </w:tblGridChange>
      </w:tblGrid>
      <w:tr>
        <w:trPr>
          <w:cantSplit w:val="0"/>
          <w:tblHeader w:val="0"/>
        </w:trPr>
        <w:tc>
          <w:tcPr>
            <w:vAlign w:val="top"/>
          </w:tcPr>
          <w:p w:rsidR="00000000" w:rsidDel="00000000" w:rsidP="00000000" w:rsidRDefault="00000000" w:rsidRPr="00000000" w14:paraId="00000007">
            <w:pPr>
              <w:tabs>
                <w:tab w:val="left" w:leader="none" w:pos="7476"/>
              </w:tabs>
              <w:rPr>
                <w:color w:val="000000"/>
                <w:highlight w:val="white"/>
                <w:vertAlign w:val="baseline"/>
              </w:rPr>
            </w:pPr>
            <w:r w:rsidDel="00000000" w:rsidR="00000000" w:rsidRPr="00000000">
              <w:rPr>
                <w:b w:val="1"/>
                <w:vertAlign w:val="baseline"/>
                <w:rtl w:val="0"/>
              </w:rPr>
              <w:t xml:space="preserve">Câu 2(5 điểm)</w:t>
            </w:r>
            <w:r w:rsidDel="00000000" w:rsidR="00000000" w:rsidRPr="00000000">
              <w:rPr>
                <w:color w:val="000000"/>
                <w:highlight w:val="white"/>
                <w:vertAlign w:val="baseline"/>
                <w:rtl w:val="0"/>
              </w:rPr>
              <w:t xml:space="preserve">: </w:t>
            </w:r>
            <w:r w:rsidDel="00000000" w:rsidR="00000000" w:rsidRPr="00000000">
              <w:rPr>
                <w:color w:val="000000"/>
                <w:vertAlign w:val="baseline"/>
                <w:rtl w:val="0"/>
              </w:rPr>
              <w:t xml:space="preserve">Cho một điểm sáng S và một điểm M trước gương phẳng G như hình vẽ:</w:t>
            </w:r>
            <w:r w:rsidDel="00000000" w:rsidR="00000000" w:rsidRPr="00000000">
              <w:rPr>
                <w:rtl w:val="0"/>
              </w:rPr>
            </w:r>
          </w:p>
          <w:p w:rsidR="00000000" w:rsidDel="00000000" w:rsidP="00000000" w:rsidRDefault="00000000" w:rsidRPr="00000000" w14:paraId="00000008">
            <w:pPr>
              <w:jc w:val="both"/>
              <w:rPr>
                <w:color w:val="000000"/>
                <w:vertAlign w:val="baseline"/>
              </w:rPr>
            </w:pPr>
            <w:r w:rsidDel="00000000" w:rsidR="00000000" w:rsidRPr="00000000">
              <w:rPr>
                <w:color w:val="000000"/>
                <w:vertAlign w:val="baseline"/>
                <w:rtl w:val="0"/>
              </w:rPr>
              <w:t xml:space="preserve">     a) Trình bày cách vẽ một tia sáng đi từ S tới gương tại điểm I rồi phản xạ qua M.</w:t>
            </w:r>
          </w:p>
          <w:p w:rsidR="00000000" w:rsidDel="00000000" w:rsidP="00000000" w:rsidRDefault="00000000" w:rsidRPr="00000000" w14:paraId="00000009">
            <w:pPr>
              <w:jc w:val="both"/>
              <w:rPr>
                <w:color w:val="000000"/>
                <w:vertAlign w:val="baseline"/>
              </w:rPr>
            </w:pPr>
            <w:r w:rsidDel="00000000" w:rsidR="00000000" w:rsidRPr="00000000">
              <w:rPr>
                <w:color w:val="000000"/>
                <w:vertAlign w:val="baseline"/>
                <w:rtl w:val="0"/>
              </w:rPr>
              <w:t xml:space="preserve">      b) Bằng lập luận chứng tỏ trong vô số đường đi từ S tới G rồi qua M  thì ánh sáng đi theo đường SIM ngắn nhất.</w:t>
            </w:r>
          </w:p>
        </w:tc>
        <w:tc>
          <w:tcPr>
            <w:vAlign w:val="top"/>
          </w:tcPr>
          <w:p w:rsidR="00000000" w:rsidDel="00000000" w:rsidP="00000000" w:rsidRDefault="00000000" w:rsidRPr="00000000" w14:paraId="0000000A">
            <w:pPr>
              <w:jc w:val="right"/>
              <w:rPr>
                <w:color w:val="000000"/>
                <w:vertAlign w:val="baseline"/>
              </w:rPr>
            </w:pPr>
            <w:r w:rsidDel="00000000" w:rsidR="00000000" w:rsidRPr="00000000">
              <w:rPr>
                <w:color w:val="000000"/>
                <w:vertAlign w:val="baseline"/>
              </w:rPr>
              <w:drawing>
                <wp:inline distB="0" distT="0" distL="114300" distR="114300">
                  <wp:extent cx="1829435" cy="1331595"/>
                  <wp:effectExtent b="0" l="0" r="0" t="0"/>
                  <wp:docPr id="102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829435" cy="13315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tabs>
          <w:tab w:val="left" w:leader="none" w:pos="7476"/>
        </w:tabs>
        <w:spacing w:line="360" w:lineRule="auto"/>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w:t>
      </w:r>
      <w:r w:rsidDel="00000000" w:rsidR="00000000" w:rsidRPr="00000000">
        <w:rPr>
          <w:b w:val="1"/>
          <w:vertAlign w:val="baseline"/>
          <w:rtl w:val="0"/>
        </w:rPr>
        <w:t xml:space="preserve">5 điểm</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Một người đứng cách một vách đá 680m và la to. Hỏi người đó có thể nghe rõ tiếng vang của âm không? Tại sao?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sử dụng các kí hiệu về các dụng cụ điện để vẽ một mạch điện gồm nguồn điện, bóng đèn, các dây nối và khoá K trong trường hợp đèn đang sáng và đèn đang tắt.</w:t>
      </w:r>
    </w:p>
    <w:tbl>
      <w:tblPr>
        <w:tblStyle w:val="Table2"/>
        <w:tblW w:w="918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503"/>
        <w:gridCol w:w="4677"/>
        <w:tblGridChange w:id="0">
          <w:tblGrid>
            <w:gridCol w:w="4503"/>
            <w:gridCol w:w="4677"/>
          </w:tblGrid>
        </w:tblGridChange>
      </w:tblGrid>
      <w:tr>
        <w:trPr>
          <w:cantSplit w:val="0"/>
          <w:tblHeader w:val="0"/>
        </w:trPr>
        <w:tc>
          <w:tcPr>
            <w:vAlign w:val="top"/>
          </w:tcPr>
          <w:p w:rsidR="00000000" w:rsidDel="00000000" w:rsidP="00000000" w:rsidRDefault="00000000" w:rsidRPr="00000000" w14:paraId="0000000D">
            <w:pPr>
              <w:tabs>
                <w:tab w:val="left" w:leader="none" w:pos="7476"/>
              </w:tabs>
              <w:spacing w:line="360" w:lineRule="auto"/>
              <w:jc w:val="both"/>
              <w:rPr>
                <w:b w:val="0"/>
                <w:vertAlign w:val="baseline"/>
              </w:rPr>
            </w:pPr>
            <w:r w:rsidDel="00000000" w:rsidR="00000000" w:rsidRPr="00000000">
              <w:rPr>
                <w:b w:val="1"/>
                <w:vertAlign w:val="baseline"/>
                <w:rtl w:val="0"/>
              </w:rPr>
              <w:t xml:space="preserve">Câu 5.( 3điểm ): </w:t>
            </w:r>
            <w:r w:rsidDel="00000000" w:rsidR="00000000" w:rsidRPr="00000000">
              <w:rPr>
                <w:vertAlign w:val="baseline"/>
                <w:rtl w:val="0"/>
              </w:rPr>
              <w:t xml:space="preserve">Trong mạch điện có sơ đồ như hình vẽ, biết số chỉ của ampe kế A là 0,5A; của ampe kế A</w:t>
            </w:r>
            <w:r w:rsidDel="00000000" w:rsidR="00000000" w:rsidRPr="00000000">
              <w:rPr>
                <w:sz w:val="16"/>
                <w:szCs w:val="16"/>
                <w:vertAlign w:val="baseline"/>
                <w:rtl w:val="0"/>
              </w:rPr>
              <w:t xml:space="preserve">1</w:t>
            </w:r>
            <w:r w:rsidDel="00000000" w:rsidR="00000000" w:rsidRPr="00000000">
              <w:rPr>
                <w:vertAlign w:val="baseline"/>
                <w:rtl w:val="0"/>
              </w:rPr>
              <w:t xml:space="preserve"> là 0,25A. Hãy : </w:t>
            </w:r>
            <w:r w:rsidDel="00000000" w:rsidR="00000000" w:rsidRPr="00000000">
              <w:rPr>
                <w:rtl w:val="0"/>
              </w:rPr>
            </w:r>
          </w:p>
          <w:p w:rsidR="00000000" w:rsidDel="00000000" w:rsidP="00000000" w:rsidRDefault="00000000" w:rsidRPr="00000000" w14:paraId="0000000E">
            <w:pPr>
              <w:tabs>
                <w:tab w:val="left" w:leader="none" w:pos="7476"/>
              </w:tabs>
              <w:spacing w:line="360" w:lineRule="auto"/>
              <w:jc w:val="both"/>
              <w:rPr>
                <w:vertAlign w:val="baseline"/>
              </w:rPr>
            </w:pPr>
            <w:r w:rsidDel="00000000" w:rsidR="00000000" w:rsidRPr="00000000">
              <w:rPr>
                <w:vertAlign w:val="baseline"/>
                <w:rtl w:val="0"/>
              </w:rPr>
              <w:t xml:space="preserve">       a) Nêu ý nghĩa  của các ampe kế đo cường độ dòng điện được mắc trong mạch ?</w:t>
            </w:r>
          </w:p>
          <w:p w:rsidR="00000000" w:rsidDel="00000000" w:rsidP="00000000" w:rsidRDefault="00000000" w:rsidRPr="00000000" w14:paraId="0000000F">
            <w:pPr>
              <w:tabs>
                <w:tab w:val="left" w:leader="none" w:pos="7476"/>
              </w:tabs>
              <w:spacing w:line="360" w:lineRule="auto"/>
              <w:jc w:val="both"/>
              <w:rPr>
                <w:vertAlign w:val="baseline"/>
              </w:rPr>
            </w:pPr>
            <w:r w:rsidDel="00000000" w:rsidR="00000000" w:rsidRPr="00000000">
              <w:rPr>
                <w:vertAlign w:val="baseline"/>
                <w:rtl w:val="0"/>
              </w:rPr>
              <w:t xml:space="preserve">       b) Tính số chỉ của ampe kế A</w:t>
            </w:r>
            <w:r w:rsidDel="00000000" w:rsidR="00000000" w:rsidRPr="00000000">
              <w:rPr>
                <w:sz w:val="16"/>
                <w:szCs w:val="16"/>
                <w:vertAlign w:val="baseline"/>
                <w:rtl w:val="0"/>
              </w:rPr>
              <w:t xml:space="preserve">2</w:t>
            </w:r>
            <w:r w:rsidDel="00000000" w:rsidR="00000000" w:rsidRPr="00000000">
              <w:rPr>
                <w:vertAlign w:val="baseline"/>
                <w:rtl w:val="0"/>
              </w:rPr>
              <w:t xml:space="preserve"> là bao nhiêu?</w:t>
            </w:r>
          </w:p>
        </w:tc>
        <w:tc>
          <w:tcPr>
            <w:vAlign w:val="top"/>
          </w:tcPr>
          <w:p w:rsidR="00000000" w:rsidDel="00000000" w:rsidP="00000000" w:rsidRDefault="00000000" w:rsidRPr="00000000" w14:paraId="00000010">
            <w:pPr>
              <w:jc w:val="right"/>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735580" cy="1699260"/>
                      <wp:effectExtent b="0" l="0" r="0" t="0"/>
                      <wp:wrapNone/>
                      <wp:docPr id="1028" name=""/>
                      <a:graphic>
                        <a:graphicData uri="http://schemas.microsoft.com/office/word/2010/wordprocessingGroup">
                          <wpg:wgp>
                            <wpg:cNvGrpSpPr/>
                            <wpg:grpSpPr>
                              <a:xfrm>
                                <a:off x="3973425" y="2930350"/>
                                <a:ext cx="2735580" cy="1699260"/>
                                <a:chOff x="3973425" y="2930350"/>
                                <a:chExt cx="2742950" cy="1704050"/>
                              </a:xfrm>
                            </wpg:grpSpPr>
                            <wpg:grpSp>
                              <wpg:cNvGrpSpPr/>
                              <wpg:grpSpPr>
                                <a:xfrm>
                                  <a:off x="3978210" y="2930370"/>
                                  <a:ext cx="2735580" cy="1699260"/>
                                  <a:chOff x="7091" y="9148"/>
                                  <a:chExt cx="3735" cy="2190"/>
                                </a:xfrm>
                              </wpg:grpSpPr>
                              <wps:wsp>
                                <wps:cNvSpPr/>
                                <wps:cNvPr id="3" name="Shape 3"/>
                                <wps:spPr>
                                  <a:xfrm>
                                    <a:off x="7091" y="9148"/>
                                    <a:ext cx="3725" cy="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7091" y="968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8" name="Shape 38"/>
                                <wps:spPr>
                                  <a:xfrm>
                                    <a:off x="9377" y="10842"/>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w:t>
                                      </w:r>
                                      <w:r w:rsidDel="00000000" w:rsidR="00000000" w:rsidRPr="00000000">
                                        <w:rPr>
                                          <w:rFonts w:ascii="Arial" w:cs="Arial" w:eastAsia="Arial" w:hAnsi="Arial"/>
                                          <w:b w:val="1"/>
                                          <w:i w:val="0"/>
                                          <w:smallCaps w:val="0"/>
                                          <w:strike w:val="0"/>
                                          <w:color w:val="000000"/>
                                          <w:sz w:val="16"/>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9" name="Shape 39"/>
                                <wps:spPr>
                                  <a:xfrm>
                                    <a:off x="8105" y="1016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w:t>
                                      </w:r>
                                      <w:r w:rsidDel="00000000" w:rsidR="00000000" w:rsidRPr="00000000">
                                        <w:rPr>
                                          <w:rFonts w:ascii="Arial" w:cs="Arial" w:eastAsia="Arial" w:hAnsi="Arial"/>
                                          <w:b w:val="1"/>
                                          <w:i w:val="0"/>
                                          <w:smallCaps w:val="0"/>
                                          <w:strike w:val="0"/>
                                          <w:color w:val="000000"/>
                                          <w:sz w:val="16"/>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CnPr/>
                                <wps:spPr>
                                  <a:xfrm>
                                    <a:off x="7349" y="9328"/>
                                    <a:ext cx="210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72" y="9342"/>
                                    <a:ext cx="125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49" y="10408"/>
                                    <a:ext cx="741"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72" y="10408"/>
                                    <a:ext cx="125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37" y="11083"/>
                                    <a:ext cx="85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81" y="11098"/>
                                    <a:ext cx="68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823" y="9357"/>
                                    <a:ext cx="0" cy="174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854" y="11097"/>
                                    <a:ext cx="96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06" y="10408"/>
                                    <a:ext cx="57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458" y="9148"/>
                                    <a:ext cx="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27" y="9328"/>
                                    <a:ext cx="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7349" y="10182"/>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581" y="9238"/>
                                    <a:ext cx="0"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9191" y="10153"/>
                                    <a:ext cx="480" cy="480"/>
                                    <a:chOff x="9173" y="10228"/>
                                    <a:chExt cx="480" cy="480"/>
                                  </a:xfrm>
                                </wpg:grpSpPr>
                                <wps:wsp>
                                  <wps:cNvSpPr/>
                                  <wps:cNvPr id="54" name="Shape 54"/>
                                  <wps:spPr>
                                    <a:xfrm>
                                      <a:off x="9173" y="1022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cNvGrpSpPr/>
                                  <wpg:grpSpPr>
                                    <a:xfrm>
                                      <a:off x="9287" y="10358"/>
                                      <a:ext cx="228" cy="190"/>
                                      <a:chOff x="3758" y="5607"/>
                                      <a:chExt cx="228" cy="190"/>
                                    </a:xfrm>
                                  </wpg:grpSpPr>
                                  <wps:wsp>
                                    <wps:cNvCnPr/>
                                    <wps:spPr>
                                      <a:xfrm flipH="1" rot="10800000">
                                        <a:off x="3758" y="560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3758" y="561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8210" y="10858"/>
                                    <a:ext cx="480" cy="480"/>
                                    <a:chOff x="8090" y="10948"/>
                                    <a:chExt cx="480" cy="480"/>
                                  </a:xfrm>
                                </wpg:grpSpPr>
                                <wps:wsp>
                                  <wps:cNvSpPr/>
                                  <wps:cNvPr id="59" name="Shape 59"/>
                                  <wps:spPr>
                                    <a:xfrm>
                                      <a:off x="8090" y="1094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cNvGrpSpPr/>
                                  <wpg:grpSpPr>
                                    <a:xfrm>
                                      <a:off x="8204" y="11078"/>
                                      <a:ext cx="228" cy="190"/>
                                      <a:chOff x="3758" y="5607"/>
                                      <a:chExt cx="228" cy="190"/>
                                    </a:xfrm>
                                  </wpg:grpSpPr>
                                  <wps:wsp>
                                    <wps:cNvCnPr/>
                                    <wps:spPr>
                                      <a:xfrm flipH="1" rot="10800000">
                                        <a:off x="3758" y="560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3758" y="561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735580" cy="1699260"/>
                      <wp:effectExtent b="0" l="0" r="0" t="0"/>
                      <wp:wrapNone/>
                      <wp:docPr id="1028"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735580" cy="1699260"/>
                              </a:xfrm>
                              <a:prstGeom prst="rect"/>
                              <a:ln/>
                            </pic:spPr>
                          </pic:pic>
                        </a:graphicData>
                      </a:graphic>
                    </wp:anchor>
                  </w:drawing>
                </mc:Fallback>
              </mc:AlternateConten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tabs>
                <w:tab w:val="left" w:leader="none" w:pos="3150"/>
              </w:tabs>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Đ</w:t>
            </w:r>
            <w:r w:rsidDel="00000000" w:rsidR="00000000" w:rsidRPr="00000000">
              <w:rPr>
                <w:b w:val="1"/>
                <w:vertAlign w:val="subscript"/>
                <w:rtl w:val="0"/>
              </w:rPr>
              <w:t xml:space="preserve">1</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rtl w:val="0"/>
              </w:rPr>
            </w:r>
          </w:p>
          <w:p w:rsidR="00000000" w:rsidDel="00000000" w:rsidP="00000000" w:rsidRDefault="00000000" w:rsidRPr="00000000" w14:paraId="00000019">
            <w:pPr>
              <w:rPr>
                <w:b w:val="0"/>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b w:val="1"/>
                <w:vertAlign w:val="baseline"/>
                <w:rtl w:val="0"/>
              </w:rPr>
              <w:t xml:space="preserve">                      Đ</w:t>
            </w:r>
            <w:r w:rsidDel="00000000" w:rsidR="00000000" w:rsidRPr="00000000">
              <w:rPr>
                <w:b w:val="1"/>
                <w:vertAlign w:val="subscript"/>
                <w:rtl w:val="0"/>
              </w:rPr>
              <w:t xml:space="preserve">2</w:t>
            </w:r>
            <w:r w:rsidDel="00000000" w:rsidR="00000000" w:rsidRPr="00000000">
              <w:rPr>
                <w:rtl w:val="0"/>
              </w:rPr>
            </w:r>
          </w:p>
        </w:tc>
      </w:tr>
    </w:tbl>
    <w:p w:rsidR="00000000" w:rsidDel="00000000" w:rsidP="00000000" w:rsidRDefault="00000000" w:rsidRPr="00000000" w14:paraId="0000001B">
      <w:pPr>
        <w:jc w:val="both"/>
        <w:rPr>
          <w:vertAlign w:val="baseline"/>
        </w:rPr>
      </w:pPr>
      <w:r w:rsidDel="00000000" w:rsidR="00000000" w:rsidRPr="00000000">
        <w:rPr>
          <w:b w:val="1"/>
          <w:color w:val="000000"/>
          <w:vertAlign w:val="baseline"/>
          <w:rtl w:val="0"/>
        </w:rPr>
        <w:t xml:space="preserve">Câu 6. (3 điểm):</w:t>
      </w:r>
      <w:r w:rsidDel="00000000" w:rsidR="00000000" w:rsidRPr="00000000">
        <w:rPr>
          <w:rtl w:val="0"/>
        </w:rPr>
      </w:r>
    </w:p>
    <w:p w:rsidR="00000000" w:rsidDel="00000000" w:rsidP="00000000" w:rsidRDefault="00000000" w:rsidRPr="00000000" w14:paraId="0000001C">
      <w:pPr>
        <w:tabs>
          <w:tab w:val="left" w:leader="none" w:pos="360"/>
        </w:tabs>
        <w:jc w:val="both"/>
        <w:rPr>
          <w:vertAlign w:val="baseline"/>
        </w:rPr>
      </w:pPr>
      <w:r w:rsidDel="00000000" w:rsidR="00000000" w:rsidRPr="00000000">
        <w:rPr>
          <w:color w:val="000000"/>
          <w:vertAlign w:val="baseline"/>
          <w:rtl w:val="0"/>
        </w:rPr>
        <w:tab/>
      </w:r>
      <w:r w:rsidDel="00000000" w:rsidR="00000000" w:rsidRPr="00000000">
        <w:rPr>
          <w:vertAlign w:val="baseline"/>
          <w:rtl w:val="0"/>
        </w:rPr>
        <w:t xml:space="preserve">  Một thùng nước dạng hình hộp có kích thước bên trong thùng là (dài: 1m; rộng: 0,6m; cao: 0,8m). Mực nước trong thùng có độ cao 60cm. Khối lượng riêng của nước là D</w:t>
      </w:r>
      <w:r w:rsidDel="00000000" w:rsidR="00000000" w:rsidRPr="00000000">
        <w:rPr>
          <w:vertAlign w:val="subscript"/>
          <w:rtl w:val="0"/>
        </w:rPr>
        <w:t xml:space="preserve">n</w:t>
      </w:r>
      <w:r w:rsidDel="00000000" w:rsidR="00000000" w:rsidRPr="00000000">
        <w:rPr>
          <w:vertAlign w:val="baseline"/>
          <w:rtl w:val="0"/>
        </w:rPr>
        <w:t xml:space="preserve"> = 1g/cm</w:t>
      </w:r>
      <w:r w:rsidDel="00000000" w:rsidR="00000000" w:rsidRPr="00000000">
        <w:rPr>
          <w:vertAlign w:val="superscript"/>
          <w:rtl w:val="0"/>
        </w:rPr>
        <w:t xml:space="preserve">3</w:t>
      </w:r>
      <w:r w:rsidDel="00000000" w:rsidR="00000000" w:rsidRPr="00000000">
        <w:rPr>
          <w:vertAlign w:val="baseline"/>
          <w:rtl w:val="0"/>
        </w:rPr>
        <w:t xml:space="preserve">.</w:t>
      </w:r>
    </w:p>
    <w:p w:rsidR="00000000" w:rsidDel="00000000" w:rsidP="00000000" w:rsidRDefault="00000000" w:rsidRPr="00000000" w14:paraId="0000001D">
      <w:pPr>
        <w:jc w:val="both"/>
        <w:rPr>
          <w:vertAlign w:val="baseline"/>
        </w:rPr>
      </w:pPr>
      <w:r w:rsidDel="00000000" w:rsidR="00000000" w:rsidRPr="00000000">
        <w:rPr>
          <w:vertAlign w:val="baseline"/>
          <w:rtl w:val="0"/>
        </w:rPr>
        <w:t xml:space="preserve">    a) Tính khối lượng của nước trong thùng.</w:t>
      </w:r>
    </w:p>
    <w:p w:rsidR="00000000" w:rsidDel="00000000" w:rsidP="00000000" w:rsidRDefault="00000000" w:rsidRPr="00000000" w14:paraId="0000001E">
      <w:pPr>
        <w:jc w:val="both"/>
        <w:rPr>
          <w:vertAlign w:val="baseline"/>
        </w:rPr>
      </w:pPr>
      <w:r w:rsidDel="00000000" w:rsidR="00000000" w:rsidRPr="00000000">
        <w:rPr>
          <w:vertAlign w:val="baseline"/>
          <w:rtl w:val="0"/>
        </w:rPr>
        <w:t xml:space="preserve">    b) Biết vỏ thùng bằng tôn có khối lượng 30kg. Hãy tính trọng lượng của cả thùng và nước.</w:t>
      </w:r>
    </w:p>
    <w:p w:rsidR="00000000" w:rsidDel="00000000" w:rsidP="00000000" w:rsidRDefault="00000000" w:rsidRPr="00000000" w14:paraId="0000001F">
      <w:pPr>
        <w:spacing w:line="288" w:lineRule="auto"/>
        <w:jc w:val="center"/>
        <w:rPr>
          <w:b w:val="0"/>
          <w:i w:val="0"/>
          <w:u w:val="single"/>
          <w:vertAlign w:val="baseline"/>
        </w:rPr>
      </w:pPr>
      <w:r w:rsidDel="00000000" w:rsidR="00000000" w:rsidRPr="00000000">
        <w:rPr>
          <w:vertAlign w:val="baseline"/>
          <w:rtl w:val="0"/>
        </w:rPr>
        <w:t xml:space="preserve">----------------------------------Hêt------------------------------</w:t>
      </w:r>
      <w:r w:rsidDel="00000000" w:rsidR="00000000" w:rsidRPr="00000000">
        <w:rPr>
          <w:rtl w:val="0"/>
        </w:rPr>
      </w:r>
    </w:p>
    <w:p w:rsidR="00000000" w:rsidDel="00000000" w:rsidP="00000000" w:rsidRDefault="00000000" w:rsidRPr="00000000" w14:paraId="00000020">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1">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2">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3">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4">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5">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6">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7">
      <w:pPr>
        <w:spacing w:line="276" w:lineRule="auto"/>
        <w:jc w:val="center"/>
        <w:rPr>
          <w:b w:val="0"/>
          <w:vertAlign w:val="baseline"/>
        </w:rPr>
      </w:pPr>
      <w:r w:rsidDel="00000000" w:rsidR="00000000" w:rsidRPr="00000000">
        <w:rPr>
          <w:b w:val="1"/>
          <w:vertAlign w:val="baseline"/>
          <w:rtl w:val="0"/>
        </w:rPr>
        <w:t xml:space="preserve">ĐÁP ÁN ĐỀ SỐ 43</w:t>
      </w:r>
      <w:r w:rsidDel="00000000" w:rsidR="00000000" w:rsidRPr="00000000">
        <w:rPr>
          <w:rtl w:val="0"/>
        </w:rPr>
      </w:r>
    </w:p>
    <w:tbl>
      <w:tblPr>
        <w:tblStyle w:val="Table3"/>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7087"/>
        <w:gridCol w:w="992"/>
        <w:tblGridChange w:id="0">
          <w:tblGrid>
            <w:gridCol w:w="993"/>
            <w:gridCol w:w="7087"/>
            <w:gridCol w:w="992"/>
          </w:tblGrid>
        </w:tblGridChange>
      </w:tblGrid>
      <w:tr>
        <w:trPr>
          <w:cantSplit w:val="0"/>
          <w:tblHeader w:val="0"/>
        </w:trPr>
        <w:tc>
          <w:tcPr>
            <w:vAlign w:val="top"/>
          </w:tcPr>
          <w:p w:rsidR="00000000" w:rsidDel="00000000" w:rsidP="00000000" w:rsidRDefault="00000000" w:rsidRPr="00000000" w14:paraId="00000028">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9">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A">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p w:rsidR="00000000" w:rsidDel="00000000" w:rsidP="00000000" w:rsidRDefault="00000000" w:rsidRPr="00000000" w14:paraId="0000002C">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2D">
            <w:pPr>
              <w:rPr>
                <w:i w:val="1"/>
                <w:color w:val="000000"/>
                <w:highlight w:val="white"/>
                <w:vertAlign w:val="baseline"/>
              </w:rPr>
            </w:pPr>
            <w:r w:rsidDel="00000000" w:rsidR="00000000" w:rsidRPr="00000000">
              <w:rPr>
                <w:i w:val="1"/>
                <w:color w:val="000000"/>
                <w:highlight w:val="white"/>
                <w:vertAlign w:val="baseline"/>
                <w:rtl w:val="0"/>
              </w:rPr>
              <w:t xml:space="preserve"> </w:t>
            </w:r>
            <w:r w:rsidDel="00000000" w:rsidR="00000000" w:rsidRPr="00000000">
              <w:rPr>
                <w:color w:val="000000"/>
                <w:highlight w:val="white"/>
                <w:vertAlign w:val="baseline"/>
                <w:rtl w:val="0"/>
              </w:rPr>
              <w:t xml:space="preserve">*Ta có thể đo thể tích của viên phấn đó như sau:  </w:t>
            </w:r>
            <w:r w:rsidDel="00000000" w:rsidR="00000000" w:rsidRPr="00000000">
              <w:rPr>
                <w:rtl w:val="0"/>
              </w:rPr>
            </w:r>
          </w:p>
          <w:p w:rsidR="00000000" w:rsidDel="00000000" w:rsidP="00000000" w:rsidRDefault="00000000" w:rsidRPr="00000000" w14:paraId="0000002E">
            <w:pPr>
              <w:rPr>
                <w:color w:val="000000"/>
                <w:highlight w:val="white"/>
                <w:vertAlign w:val="baseline"/>
              </w:rPr>
            </w:pPr>
            <w:r w:rsidDel="00000000" w:rsidR="00000000" w:rsidRPr="00000000">
              <w:rPr>
                <w:i w:val="1"/>
                <w:vertAlign w:val="baseline"/>
                <w:rtl w:val="0"/>
              </w:rPr>
              <w:t xml:space="preserve"> </w:t>
            </w:r>
            <w:r w:rsidDel="00000000" w:rsidR="00000000" w:rsidRPr="00000000">
              <w:rPr>
                <w:i w:val="0"/>
                <w:vertAlign w:val="baseline"/>
                <w:rtl w:val="0"/>
              </w:rPr>
              <w:t xml:space="preserve">- Bước 1:</w:t>
            </w: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Lấy đất sét bọc bao quanh kín viên phấn.</w:t>
            </w:r>
          </w:p>
          <w:p w:rsidR="00000000" w:rsidDel="00000000" w:rsidP="00000000" w:rsidRDefault="00000000" w:rsidRPr="00000000" w14:paraId="0000002F">
            <w:pPr>
              <w:rPr>
                <w:color w:val="000000"/>
                <w:highlight w:val="white"/>
                <w:vertAlign w:val="baseline"/>
              </w:rPr>
            </w:pPr>
            <w:r w:rsidDel="00000000" w:rsidR="00000000" w:rsidRPr="00000000">
              <w:rPr>
                <w:color w:val="000000"/>
                <w:highlight w:val="white"/>
                <w:vertAlign w:val="baseline"/>
                <w:rtl w:val="0"/>
              </w:rPr>
              <w:t xml:space="preserve"> - Bước 2:  Thả chìm đất sét đã bọc kín viên phấn vào trong nước của bình chia độ, đo thể tích của đất sét  và viên phấn: V</w:t>
            </w:r>
            <w:r w:rsidDel="00000000" w:rsidR="00000000" w:rsidRPr="00000000">
              <w:rPr>
                <w:color w:val="000000"/>
                <w:highlight w:val="white"/>
                <w:vertAlign w:val="subscript"/>
                <w:rtl w:val="0"/>
              </w:rPr>
              <w:t xml:space="preserve">1</w:t>
            </w:r>
            <w:r w:rsidDel="00000000" w:rsidR="00000000" w:rsidRPr="00000000">
              <w:rPr>
                <w:rtl w:val="0"/>
              </w:rPr>
            </w:r>
          </w:p>
          <w:p w:rsidR="00000000" w:rsidDel="00000000" w:rsidP="00000000" w:rsidRDefault="00000000" w:rsidRPr="00000000" w14:paraId="00000030">
            <w:pPr>
              <w:rPr>
                <w:color w:val="000000"/>
                <w:highlight w:val="white"/>
                <w:vertAlign w:val="baseline"/>
              </w:rPr>
            </w:pPr>
            <w:r w:rsidDel="00000000" w:rsidR="00000000" w:rsidRPr="00000000">
              <w:rPr>
                <w:color w:val="000000"/>
                <w:highlight w:val="white"/>
                <w:vertAlign w:val="baseline"/>
                <w:rtl w:val="0"/>
              </w:rPr>
              <w:t xml:space="preserve">- Bước 3:  Bóc phần đất sét ra và cho vào bình chia độ để đo thể tích đất sét : V</w:t>
            </w:r>
            <w:r w:rsidDel="00000000" w:rsidR="00000000" w:rsidRPr="00000000">
              <w:rPr>
                <w:color w:val="000000"/>
                <w:highlight w:val="white"/>
                <w:vertAlign w:val="subscript"/>
                <w:rtl w:val="0"/>
              </w:rPr>
              <w:t xml:space="preserve">2</w:t>
            </w:r>
            <w:r w:rsidDel="00000000" w:rsidR="00000000" w:rsidRPr="00000000">
              <w:rPr>
                <w:rtl w:val="0"/>
              </w:rPr>
            </w:r>
          </w:p>
          <w:p w:rsidR="00000000" w:rsidDel="00000000" w:rsidP="00000000" w:rsidRDefault="00000000" w:rsidRPr="00000000" w14:paraId="00000031">
            <w:pPr>
              <w:tabs>
                <w:tab w:val="left" w:leader="none" w:pos="7476"/>
              </w:tabs>
              <w:rPr>
                <w:i w:val="0"/>
                <w:color w:val="000000"/>
                <w:highlight w:val="white"/>
                <w:vertAlign w:val="baseline"/>
              </w:rPr>
            </w:pPr>
            <w:r w:rsidDel="00000000" w:rsidR="00000000" w:rsidRPr="00000000">
              <w:rPr>
                <w:color w:val="000000"/>
                <w:highlight w:val="white"/>
                <w:vertAlign w:val="baseline"/>
                <w:rtl w:val="0"/>
              </w:rPr>
              <w:t xml:space="preserve">- Bước 4:  Tính thể tích của viên phấn : V</w:t>
            </w:r>
            <w:r w:rsidDel="00000000" w:rsidR="00000000" w:rsidRPr="00000000">
              <w:rPr>
                <w:color w:val="000000"/>
                <w:highlight w:val="white"/>
                <w:vertAlign w:val="subscript"/>
                <w:rtl w:val="0"/>
              </w:rPr>
              <w:t xml:space="preserve">viên phấn </w:t>
            </w:r>
            <w:r w:rsidDel="00000000" w:rsidR="00000000" w:rsidRPr="00000000">
              <w:rPr>
                <w:color w:val="000000"/>
                <w:highlight w:val="white"/>
                <w:vertAlign w:val="baseline"/>
                <w:rtl w:val="0"/>
              </w:rPr>
              <w:t xml:space="preserve">= V</w:t>
            </w:r>
            <w:r w:rsidDel="00000000" w:rsidR="00000000" w:rsidRPr="00000000">
              <w:rPr>
                <w:color w:val="000000"/>
                <w:highlight w:val="white"/>
                <w:vertAlign w:val="subscript"/>
                <w:rtl w:val="0"/>
              </w:rPr>
              <w:t xml:space="preserve">1</w:t>
            </w:r>
            <w:r w:rsidDel="00000000" w:rsidR="00000000" w:rsidRPr="00000000">
              <w:rPr>
                <w:color w:val="000000"/>
                <w:highlight w:val="white"/>
                <w:vertAlign w:val="baseline"/>
                <w:rtl w:val="0"/>
              </w:rPr>
              <w:t xml:space="preserve"> – V</w:t>
            </w:r>
            <w:r w:rsidDel="00000000" w:rsidR="00000000" w:rsidRPr="00000000">
              <w:rPr>
                <w:color w:val="000000"/>
                <w:highlight w:val="white"/>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0,5 đ</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0,5 đ</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0,5 đ</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0,5 đ</w:t>
            </w:r>
          </w:p>
          <w:p w:rsidR="00000000" w:rsidDel="00000000" w:rsidP="00000000" w:rsidRDefault="00000000" w:rsidRPr="00000000" w14:paraId="0000003A">
            <w:pPr>
              <w:rPr>
                <w:vertAlign w:val="baseline"/>
              </w:rPr>
            </w:pPr>
            <w:r w:rsidDel="00000000" w:rsidR="00000000" w:rsidRPr="00000000">
              <w:rPr>
                <w:rtl w:val="0"/>
              </w:rPr>
            </w:r>
          </w:p>
        </w:tc>
      </w:tr>
      <w:tr>
        <w:trPr>
          <w:cantSplit w:val="1"/>
          <w:trHeight w:val="2614" w:hRule="atLeast"/>
          <w:tblHeader w:val="0"/>
        </w:trPr>
        <w:tc>
          <w:tcPr>
            <w:vMerge w:val="restart"/>
            <w:tcBorders>
              <w:top w:color="000000" w:space="0" w:sz="0" w:val="nil"/>
              <w:left w:color="000000" w:space="0" w:sz="4" w:val="single"/>
              <w:right w:color="000000" w:space="0" w:sz="0" w:val="nil"/>
            </w:tcBorders>
            <w:vAlign w:val="center"/>
          </w:tcPr>
          <w:p w:rsidR="00000000" w:rsidDel="00000000" w:rsidP="00000000" w:rsidRDefault="00000000" w:rsidRPr="00000000" w14:paraId="0000003B">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3C">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3D">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3E">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F">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1780540" cy="1543685"/>
                  <wp:effectExtent b="0" l="0" r="0" t="0"/>
                  <wp:docPr id="1030"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780540" cy="154368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041">
            <w:pPr>
              <w:jc w:val="center"/>
              <w:rPr>
                <w:vertAlign w:val="baseline"/>
              </w:rPr>
            </w:pPr>
            <w:r w:rsidDel="00000000" w:rsidR="00000000" w:rsidRPr="00000000">
              <w:rPr>
                <w:vertAlign w:val="baseline"/>
                <w:rtl w:val="0"/>
              </w:rPr>
              <w:t xml:space="preserve">1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rPr>
                <w:vertAlign w:val="baseline"/>
              </w:rPr>
            </w:pPr>
            <w:r w:rsidDel="00000000" w:rsidR="00000000" w:rsidRPr="00000000">
              <w:rPr>
                <w:vertAlign w:val="baseline"/>
                <w:rtl w:val="0"/>
              </w:rPr>
              <w:t xml:space="preserve">- Dựng S’ đối xứng S qua G                  </w:t>
            </w:r>
          </w:p>
          <w:p w:rsidR="00000000" w:rsidDel="00000000" w:rsidP="00000000" w:rsidRDefault="00000000" w:rsidRPr="00000000" w14:paraId="00000044">
            <w:pPr>
              <w:rPr>
                <w:vertAlign w:val="baseline"/>
              </w:rPr>
            </w:pPr>
            <w:r w:rsidDel="00000000" w:rsidR="00000000" w:rsidRPr="00000000">
              <w:rPr>
                <w:vertAlign w:val="baseline"/>
                <w:rtl w:val="0"/>
              </w:rPr>
              <w:t xml:space="preserve">- Nối S’ với M cắt G tại I.</w:t>
            </w:r>
          </w:p>
          <w:p w:rsidR="00000000" w:rsidDel="00000000" w:rsidP="00000000" w:rsidRDefault="00000000" w:rsidRPr="00000000" w14:paraId="00000045">
            <w:pPr>
              <w:rPr>
                <w:vertAlign w:val="baseline"/>
              </w:rPr>
            </w:pPr>
            <w:r w:rsidDel="00000000" w:rsidR="00000000" w:rsidRPr="00000000">
              <w:rPr>
                <w:vertAlign w:val="baseline"/>
                <w:rtl w:val="0"/>
              </w:rPr>
              <w:t xml:space="preserve">- Nối S với I.</w:t>
            </w:r>
          </w:p>
          <w:p w:rsidR="00000000" w:rsidDel="00000000" w:rsidP="00000000" w:rsidRDefault="00000000" w:rsidRPr="00000000" w14:paraId="00000046">
            <w:pPr>
              <w:rPr>
                <w:vertAlign w:val="baseline"/>
              </w:rPr>
            </w:pPr>
            <w:r w:rsidDel="00000000" w:rsidR="00000000" w:rsidRPr="00000000">
              <w:rPr>
                <w:vertAlign w:val="baseline"/>
                <w:rtl w:val="0"/>
              </w:rPr>
              <w:t xml:space="preserve">- SIM là đường truyền của tia sáng cần vẽ.</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7">
            <w:pPr>
              <w:jc w:val="center"/>
              <w:rPr>
                <w:vertAlign w:val="baseline"/>
              </w:rPr>
            </w:pPr>
            <w:r w:rsidDel="00000000" w:rsidR="00000000" w:rsidRPr="00000000">
              <w:rPr>
                <w:vertAlign w:val="baseline"/>
                <w:rtl w:val="0"/>
              </w:rPr>
              <w:t xml:space="preserve">1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rPr>
                <w:vertAlign w:val="baseline"/>
              </w:rPr>
            </w:pPr>
            <w:r w:rsidDel="00000000" w:rsidR="00000000" w:rsidRPr="00000000">
              <w:rPr>
                <w:vertAlign w:val="baseline"/>
                <w:rtl w:val="0"/>
              </w:rPr>
              <w:t xml:space="preserve">- Lấy điểm E tùy ý trên G, nối SE, EM, ES' Ta có:</w:t>
            </w:r>
          </w:p>
          <w:p w:rsidR="00000000" w:rsidDel="00000000" w:rsidP="00000000" w:rsidRDefault="00000000" w:rsidRPr="00000000" w14:paraId="0000004A">
            <w:pPr>
              <w:rPr>
                <w:vertAlign w:val="baseline"/>
              </w:rPr>
            </w:pPr>
            <w:r w:rsidDel="00000000" w:rsidR="00000000" w:rsidRPr="00000000">
              <w:rPr>
                <w:vertAlign w:val="baseline"/>
                <w:rtl w:val="0"/>
              </w:rPr>
              <w:t xml:space="preserve"> SE + EM = ES’+ EM  (1)</w:t>
            </w:r>
          </w:p>
          <w:p w:rsidR="00000000" w:rsidDel="00000000" w:rsidP="00000000" w:rsidRDefault="00000000" w:rsidRPr="00000000" w14:paraId="0000004B">
            <w:pPr>
              <w:rPr>
                <w:vertAlign w:val="baseline"/>
              </w:rPr>
            </w:pPr>
            <w:r w:rsidDel="00000000" w:rsidR="00000000" w:rsidRPr="00000000">
              <w:rPr>
                <w:vertAlign w:val="baseline"/>
                <w:rtl w:val="0"/>
              </w:rPr>
              <w:t xml:space="preserve">- Do ES' +EM &gt; S'M   (2) ( T/c bất đẳng thức tam giác )</w:t>
            </w:r>
          </w:p>
          <w:p w:rsidR="00000000" w:rsidDel="00000000" w:rsidP="00000000" w:rsidRDefault="00000000" w:rsidRPr="00000000" w14:paraId="0000004C">
            <w:pPr>
              <w:rPr>
                <w:vertAlign w:val="baseline"/>
              </w:rPr>
            </w:pPr>
            <w:r w:rsidDel="00000000" w:rsidR="00000000" w:rsidRPr="00000000">
              <w:rPr>
                <w:vertAlign w:val="baseline"/>
                <w:rtl w:val="0"/>
              </w:rPr>
              <w:t xml:space="preserve">- Từ (1) và (2) suy ra:  SE + EM = ES’+ EM  &gt; S'M  </w:t>
            </w:r>
          </w:p>
          <w:p w:rsidR="00000000" w:rsidDel="00000000" w:rsidP="00000000" w:rsidRDefault="00000000" w:rsidRPr="00000000" w14:paraId="0000004D">
            <w:pPr>
              <w:rPr>
                <w:vertAlign w:val="baseline"/>
              </w:rPr>
            </w:pPr>
            <w:r w:rsidDel="00000000" w:rsidR="00000000" w:rsidRPr="00000000">
              <w:rPr>
                <w:vertAlign w:val="baseline"/>
                <w:rtl w:val="0"/>
              </w:rPr>
              <w:t xml:space="preserve">   Hay ES’+ EM  &gt; S'M  ( 3)</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1,5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0">
            <w:pPr>
              <w:rPr>
                <w:vertAlign w:val="baseline"/>
              </w:rPr>
            </w:pPr>
            <w:r w:rsidDel="00000000" w:rsidR="00000000" w:rsidRPr="00000000">
              <w:rPr>
                <w:vertAlign w:val="baseline"/>
                <w:rtl w:val="0"/>
              </w:rPr>
              <w:t xml:space="preserve">- Vì S’M = S’I + IM  (4)</w:t>
            </w:r>
          </w:p>
          <w:p w:rsidR="00000000" w:rsidDel="00000000" w:rsidP="00000000" w:rsidRDefault="00000000" w:rsidRPr="00000000" w14:paraId="00000051">
            <w:pPr>
              <w:rPr>
                <w:vertAlign w:val="baseline"/>
              </w:rPr>
            </w:pPr>
            <w:r w:rsidDel="00000000" w:rsidR="00000000" w:rsidRPr="00000000">
              <w:rPr>
                <w:vertAlign w:val="baseline"/>
                <w:rtl w:val="0"/>
              </w:rPr>
              <w:t xml:space="preserve">-Từ (3) và (4) ta được:  ES’ + EM &gt; S’I + IM (5)</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0,75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4">
            <w:pPr>
              <w:jc w:val="both"/>
              <w:rPr>
                <w:vertAlign w:val="baseline"/>
              </w:rPr>
            </w:pPr>
            <w:r w:rsidDel="00000000" w:rsidR="00000000" w:rsidRPr="00000000">
              <w:rPr>
                <w:vertAlign w:val="baseline"/>
                <w:rtl w:val="0"/>
              </w:rPr>
              <w:t xml:space="preserve">- Mặt khác, do ΔSIS' cân tại I nên: S’I = SI ( 6)</w:t>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 Từ (5) và (6) ta được: ES’ + EM &gt; SI + IM =&gt; S'EM &gt;SIM</w:t>
            </w:r>
          </w:p>
          <w:p w:rsidR="00000000" w:rsidDel="00000000" w:rsidP="00000000" w:rsidRDefault="00000000" w:rsidRPr="00000000" w14:paraId="00000056">
            <w:pPr>
              <w:jc w:val="both"/>
              <w:rPr>
                <w:color w:val="000000"/>
                <w:vertAlign w:val="baseline"/>
              </w:rPr>
            </w:pPr>
            <w:r w:rsidDel="00000000" w:rsidR="00000000" w:rsidRPr="00000000">
              <w:rPr>
                <w:vertAlign w:val="baseline"/>
                <w:rtl w:val="0"/>
              </w:rPr>
              <w:t xml:space="preserve">Vậy </w:t>
            </w:r>
            <w:r w:rsidDel="00000000" w:rsidR="00000000" w:rsidRPr="00000000">
              <w:rPr>
                <w:color w:val="000000"/>
                <w:vertAlign w:val="baseline"/>
                <w:rtl w:val="0"/>
              </w:rPr>
              <w:t xml:space="preserve">ánh sáng truyền đi theo đường SIM là ngắn nhất.</w:t>
            </w:r>
          </w:p>
          <w:p w:rsidR="00000000" w:rsidDel="00000000" w:rsidP="00000000" w:rsidRDefault="00000000" w:rsidRPr="00000000" w14:paraId="00000057">
            <w:pPr>
              <w:jc w:val="both"/>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jc w:val="center"/>
              <w:rPr>
                <w:vertAlign w:val="baseline"/>
              </w:rPr>
            </w:pPr>
            <w:r w:rsidDel="00000000" w:rsidR="00000000" w:rsidRPr="00000000">
              <w:rPr>
                <w:vertAlign w:val="baseline"/>
                <w:rtl w:val="0"/>
              </w:rPr>
              <w:t xml:space="preserve">0,75 đ</w:t>
            </w:r>
          </w:p>
        </w:tc>
      </w:tr>
      <w:tr>
        <w:trPr>
          <w:cantSplit w:val="0"/>
          <w:tblHeader w:val="0"/>
        </w:trPr>
        <w:tc>
          <w:tcPr>
            <w:vAlign w:val="center"/>
          </w:tcPr>
          <w:p w:rsidR="00000000" w:rsidDel="00000000" w:rsidP="00000000" w:rsidRDefault="00000000" w:rsidRPr="00000000" w14:paraId="00000059">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5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5B">
            <w:pPr>
              <w:spacing w:line="360" w:lineRule="auto"/>
              <w:ind w:left="41"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Điều kiện để nghe rõ được tiếng vang thì thời gian kể từ lúc âm phát ra đến lúc nhận được âm phản xạ phải lớn hơn:</w:t>
            </w:r>
          </w:p>
          <w:p w:rsidR="00000000" w:rsidDel="00000000" w:rsidP="00000000" w:rsidRDefault="00000000" w:rsidRPr="00000000" w14:paraId="0000005C">
            <w:pPr>
              <w:spacing w:line="360" w:lineRule="auto"/>
              <w:ind w:left="41"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     t</w:t>
            </w:r>
            <w:r w:rsidDel="00000000" w:rsidR="00000000" w:rsidRPr="00000000">
              <w:rPr>
                <w:vertAlign w:val="subscript"/>
                <w:rtl w:val="0"/>
              </w:rPr>
              <w:t xml:space="preserve">1</w:t>
            </w:r>
            <w:r w:rsidDel="00000000" w:rsidR="00000000" w:rsidRPr="00000000">
              <w:rPr>
                <w:vertAlign w:val="baseline"/>
                <w:rtl w:val="0"/>
              </w:rPr>
              <w:t xml:space="preserve"> = </w:t>
            </w:r>
            <w:r w:rsidDel="00000000" w:rsidR="00000000" w:rsidRPr="00000000">
              <w:rPr>
                <w:vertAlign w:val="baseline"/>
              </w:rPr>
              <w:pict>
                <v:shape id="_x0000_s0" style="width:15pt;height:30pt;" type="#_x0000_t75">
                  <v:imagedata r:id="rId1" o:title=""/>
                </v:shape>
                <o:OLEObject DrawAspect="Content" r:id="rId2" ObjectID="_1645617029" ProgID="Equation.3" ShapeID="_x0000_s0" Type="Embed"/>
              </w:pict>
            </w:r>
            <w:r w:rsidDel="00000000" w:rsidR="00000000" w:rsidRPr="00000000">
              <w:rPr>
                <w:vertAlign w:val="baseline"/>
                <w:rtl w:val="0"/>
              </w:rPr>
              <w:t xml:space="preserve">(s). </w:t>
            </w:r>
          </w:p>
          <w:p w:rsidR="00000000" w:rsidDel="00000000" w:rsidP="00000000" w:rsidRDefault="00000000" w:rsidRPr="00000000" w14:paraId="0000005D">
            <w:pPr>
              <w:spacing w:line="360" w:lineRule="auto"/>
              <w:ind w:left="41" w:firstLine="0"/>
              <w:jc w:val="both"/>
              <w:rPr>
                <w:vertAlign w:val="baseline"/>
              </w:rPr>
            </w:pPr>
            <w:r w:rsidDel="00000000" w:rsidR="00000000" w:rsidRPr="00000000">
              <w:rPr>
                <w:vertAlign w:val="baseline"/>
                <w:rtl w:val="0"/>
              </w:rPr>
              <w:t xml:space="preserve">- Thời gian kể từ lúc âm do người phát ra đến khi gặp vách đá là:   t = </w:t>
            </w:r>
            <w:r w:rsidDel="00000000" w:rsidR="00000000" w:rsidRPr="00000000">
              <w:rPr>
                <w:vertAlign w:val="baseline"/>
              </w:rPr>
              <w:pict>
                <v:shape id="_x0000_s1" style="width:12pt;height:30pt;" type="#_x0000_t75">
                  <v:imagedata r:id="rId3" o:title=""/>
                </v:shape>
                <o:OLEObject DrawAspect="Content" r:id="rId4" ObjectID="_1645617030" ProgID="Equation.DSMT4" ShapeID="_x0000_s1" Type="Embed"/>
              </w:pict>
            </w:r>
            <w:r w:rsidDel="00000000" w:rsidR="00000000" w:rsidRPr="00000000">
              <w:rPr>
                <w:vertAlign w:val="baseline"/>
                <w:rtl w:val="0"/>
              </w:rPr>
              <w:t xml:space="preserve"> =</w:t>
            </w:r>
            <w:r w:rsidDel="00000000" w:rsidR="00000000" w:rsidRPr="00000000">
              <w:rPr>
                <w:vertAlign w:val="baseline"/>
              </w:rPr>
              <w:pict>
                <v:shape id="_x0000_s2" style="width:41pt;height:30pt;" type="#_x0000_t75">
                  <v:imagedata r:id="rId5" o:title=""/>
                </v:shape>
                <o:OLEObject DrawAspect="Content" r:id="rId6" ObjectID="_1647722578" ProgID="Equation.3" ShapeID="_x0000_s2" Type="Embed"/>
              </w:pict>
            </w:r>
            <w:r w:rsidDel="00000000" w:rsidR="00000000" w:rsidRPr="00000000">
              <w:rPr>
                <w:vertAlign w:val="baseline"/>
                <w:rtl w:val="0"/>
              </w:rPr>
              <w:t xml:space="preserve">(s).</w:t>
            </w:r>
          </w:p>
          <w:p w:rsidR="00000000" w:rsidDel="00000000" w:rsidP="00000000" w:rsidRDefault="00000000" w:rsidRPr="00000000" w14:paraId="0000005E">
            <w:pPr>
              <w:spacing w:line="360" w:lineRule="auto"/>
              <w:ind w:left="41" w:firstLine="0"/>
              <w:jc w:val="both"/>
              <w:rPr>
                <w:vertAlign w:val="baseline"/>
              </w:rPr>
            </w:pPr>
            <w:r w:rsidDel="00000000" w:rsidR="00000000" w:rsidRPr="00000000">
              <w:rPr>
                <w:vertAlign w:val="baseline"/>
                <w:rtl w:val="0"/>
              </w:rPr>
              <w:t xml:space="preserve">- Vì thời gian âm truyền đi từ chỗ người đứng đến vách đá cho đến khi âm phản xạ từ vách đá đến chố người đứng có khoảng cách bằng nhau nên thời gian âm phản xạ bằng thời gian âm phát ra: t' = t =&gt; t’ =2(s). </w:t>
            </w:r>
          </w:p>
          <w:p w:rsidR="00000000" w:rsidDel="00000000" w:rsidP="00000000" w:rsidRDefault="00000000" w:rsidRPr="00000000" w14:paraId="0000005F">
            <w:pPr>
              <w:spacing w:line="360" w:lineRule="auto"/>
              <w:jc w:val="both"/>
              <w:rPr>
                <w:vertAlign w:val="baseline"/>
              </w:rPr>
            </w:pPr>
            <w:r w:rsidDel="00000000" w:rsidR="00000000" w:rsidRPr="00000000">
              <w:rPr>
                <w:vertAlign w:val="baseline"/>
                <w:rtl w:val="0"/>
              </w:rPr>
              <w:t xml:space="preserve"> - Thời gian kể từ lúc âm phát ra đến khi nghe được âm phản xạ là:  t</w:t>
            </w:r>
            <w:r w:rsidDel="00000000" w:rsidR="00000000" w:rsidRPr="00000000">
              <w:rPr>
                <w:vertAlign w:val="subscript"/>
                <w:rtl w:val="0"/>
              </w:rPr>
              <w:t xml:space="preserve">2</w:t>
            </w:r>
            <w:r w:rsidDel="00000000" w:rsidR="00000000" w:rsidRPr="00000000">
              <w:rPr>
                <w:vertAlign w:val="baseline"/>
                <w:rtl w:val="0"/>
              </w:rPr>
              <w:t xml:space="preserve"> = 2t' = 2.2 = 4(s) =&gt; t</w:t>
            </w:r>
            <w:r w:rsidDel="00000000" w:rsidR="00000000" w:rsidRPr="00000000">
              <w:rPr>
                <w:vertAlign w:val="subscript"/>
                <w:rtl w:val="0"/>
              </w:rPr>
              <w:t xml:space="preserve">2 </w:t>
            </w:r>
            <w:r w:rsidDel="00000000" w:rsidR="00000000" w:rsidRPr="00000000">
              <w:rPr>
                <w:vertAlign w:val="baseline"/>
                <w:rtl w:val="0"/>
              </w:rPr>
              <w:t xml:space="preserve">= 4(s) </w:t>
            </w:r>
          </w:p>
          <w:p w:rsidR="00000000" w:rsidDel="00000000" w:rsidP="00000000" w:rsidRDefault="00000000" w:rsidRPr="00000000" w14:paraId="00000060">
            <w:pPr>
              <w:spacing w:line="360" w:lineRule="auto"/>
              <w:jc w:val="both"/>
              <w:rPr>
                <w:vertAlign w:val="baseline"/>
              </w:rPr>
            </w:pPr>
            <w:r w:rsidDel="00000000" w:rsidR="00000000" w:rsidRPr="00000000">
              <w:rPr>
                <w:vertAlign w:val="baseline"/>
                <w:rtl w:val="0"/>
              </w:rPr>
              <w:t xml:space="preserve"> - Vì t</w:t>
            </w:r>
            <w:r w:rsidDel="00000000" w:rsidR="00000000" w:rsidRPr="00000000">
              <w:rPr>
                <w:vertAlign w:val="subscript"/>
                <w:rtl w:val="0"/>
              </w:rPr>
              <w:t xml:space="preserve">2  </w:t>
            </w:r>
            <w:r w:rsidDel="00000000" w:rsidR="00000000" w:rsidRPr="00000000">
              <w:rPr>
                <w:vertAlign w:val="baseline"/>
                <w:rtl w:val="0"/>
              </w:rPr>
              <w:t xml:space="preserve">&gt;  t</w:t>
            </w:r>
            <w:r w:rsidDel="00000000" w:rsidR="00000000" w:rsidRPr="00000000">
              <w:rPr>
                <w:vertAlign w:val="subscript"/>
                <w:rtl w:val="0"/>
              </w:rPr>
              <w:t xml:space="preserve">1  </w:t>
            </w:r>
            <w:r w:rsidDel="00000000" w:rsidR="00000000" w:rsidRPr="00000000">
              <w:rPr>
                <w:vertAlign w:val="baseline"/>
                <w:rtl w:val="0"/>
              </w:rPr>
              <w:t xml:space="preserve">tức là 4(s) &gt;</w:t>
            </w:r>
            <w:r w:rsidDel="00000000" w:rsidR="00000000" w:rsidRPr="00000000">
              <w:rPr>
                <w:vertAlign w:val="baseline"/>
              </w:rPr>
              <w:pict>
                <v:shape id="_x0000_s3" style="width:15pt;height:30pt;" type="#_x0000_t75">
                  <v:imagedata r:id="rId7" o:title=""/>
                </v:shape>
                <o:OLEObject DrawAspect="Content" r:id="rId8" ObjectID="_1645617034" ProgID="Equation.3" ShapeID="_x0000_s3" Type="Embed"/>
              </w:pict>
            </w:r>
            <w:r w:rsidDel="00000000" w:rsidR="00000000" w:rsidRPr="00000000">
              <w:rPr>
                <w:vertAlign w:val="baseline"/>
                <w:rtl w:val="0"/>
              </w:rPr>
              <w:t xml:space="preserve">(s) nên người ấy nghe được rõ tiếng vang của âm.</w:t>
            </w:r>
          </w:p>
        </w:tc>
        <w:tc>
          <w:tcPr>
            <w:vAlign w:val="top"/>
          </w:tcPr>
          <w:p w:rsidR="00000000" w:rsidDel="00000000" w:rsidP="00000000" w:rsidRDefault="00000000" w:rsidRPr="00000000" w14:paraId="00000061">
            <w:pPr>
              <w:jc w:val="center"/>
              <w:rPr>
                <w:vertAlign w:val="baseline"/>
              </w:rPr>
            </w:pPr>
            <w:r w:rsidDel="00000000" w:rsidR="00000000" w:rsidRPr="00000000">
              <w:rPr>
                <w:rtl w:val="0"/>
              </w:rPr>
            </w:r>
          </w:p>
          <w:p w:rsidR="00000000" w:rsidDel="00000000" w:rsidP="00000000" w:rsidRDefault="00000000" w:rsidRPr="00000000" w14:paraId="00000062">
            <w:pPr>
              <w:jc w:val="center"/>
              <w:rPr>
                <w:vertAlign w:val="baseline"/>
              </w:rPr>
            </w:pPr>
            <w:r w:rsidDel="00000000" w:rsidR="00000000" w:rsidRPr="00000000">
              <w:rPr>
                <w:rtl w:val="0"/>
              </w:rPr>
            </w:r>
          </w:p>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4">
            <w:pPr>
              <w:jc w:val="center"/>
              <w:rPr>
                <w:vertAlign w:val="baseline"/>
              </w:rPr>
            </w:pPr>
            <w:r w:rsidDel="00000000" w:rsidR="00000000" w:rsidRPr="00000000">
              <w:rPr>
                <w:rtl w:val="0"/>
              </w:rPr>
            </w:r>
          </w:p>
          <w:p w:rsidR="00000000" w:rsidDel="00000000" w:rsidP="00000000" w:rsidRDefault="00000000" w:rsidRPr="00000000" w14:paraId="00000065">
            <w:pPr>
              <w:jc w:val="center"/>
              <w:rPr>
                <w:vertAlign w:val="baseline"/>
              </w:rPr>
            </w:pPr>
            <w:r w:rsidDel="00000000" w:rsidR="00000000" w:rsidRPr="00000000">
              <w:rPr>
                <w:rtl w:val="0"/>
              </w:rPr>
            </w:r>
          </w:p>
          <w:p w:rsidR="00000000" w:rsidDel="00000000" w:rsidP="00000000" w:rsidRDefault="00000000" w:rsidRPr="00000000" w14:paraId="00000066">
            <w:pPr>
              <w:jc w:val="center"/>
              <w:rPr>
                <w:vertAlign w:val="baseline"/>
              </w:rPr>
            </w:pPr>
            <w:r w:rsidDel="00000000" w:rsidR="00000000" w:rsidRPr="00000000">
              <w:rPr>
                <w:rtl w:val="0"/>
              </w:rPr>
            </w:r>
          </w:p>
          <w:p w:rsidR="00000000" w:rsidDel="00000000" w:rsidP="00000000" w:rsidRDefault="00000000" w:rsidRPr="00000000" w14:paraId="00000067">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8">
            <w:pPr>
              <w:jc w:val="center"/>
              <w:rPr>
                <w:vertAlign w:val="baseline"/>
              </w:rPr>
            </w:pPr>
            <w:r w:rsidDel="00000000" w:rsidR="00000000" w:rsidRPr="00000000">
              <w:rPr>
                <w:rtl w:val="0"/>
              </w:rPr>
            </w:r>
          </w:p>
          <w:p w:rsidR="00000000" w:rsidDel="00000000" w:rsidP="00000000" w:rsidRDefault="00000000" w:rsidRPr="00000000" w14:paraId="00000069">
            <w:pPr>
              <w:jc w:val="center"/>
              <w:rPr>
                <w:vertAlign w:val="baseline"/>
              </w:rPr>
            </w:pPr>
            <w:r w:rsidDel="00000000" w:rsidR="00000000" w:rsidRPr="00000000">
              <w:rPr>
                <w:rtl w:val="0"/>
              </w:rPr>
            </w:r>
          </w:p>
          <w:p w:rsidR="00000000" w:rsidDel="00000000" w:rsidP="00000000" w:rsidRDefault="00000000" w:rsidRPr="00000000" w14:paraId="0000006A">
            <w:pPr>
              <w:jc w:val="center"/>
              <w:rPr>
                <w:vertAlign w:val="baseline"/>
              </w:rPr>
            </w:pPr>
            <w:r w:rsidDel="00000000" w:rsidR="00000000" w:rsidRPr="00000000">
              <w:rPr>
                <w:rtl w:val="0"/>
              </w:rPr>
            </w:r>
          </w:p>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6C">
            <w:pPr>
              <w:jc w:val="center"/>
              <w:rPr>
                <w:vertAlign w:val="baseline"/>
              </w:rPr>
            </w:pPr>
            <w:r w:rsidDel="00000000" w:rsidR="00000000" w:rsidRPr="00000000">
              <w:rPr>
                <w:rtl w:val="0"/>
              </w:rPr>
            </w:r>
          </w:p>
          <w:p w:rsidR="00000000" w:rsidDel="00000000" w:rsidP="00000000" w:rsidRDefault="00000000" w:rsidRPr="00000000" w14:paraId="0000006D">
            <w:pPr>
              <w:jc w:val="center"/>
              <w:rPr>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0,5đ</w:t>
            </w:r>
          </w:p>
          <w:p w:rsidR="00000000" w:rsidDel="00000000" w:rsidP="00000000" w:rsidRDefault="00000000" w:rsidRPr="00000000" w14:paraId="00000070">
            <w:pPr>
              <w:jc w:val="cente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0,5đ</w:t>
            </w:r>
          </w:p>
          <w:p w:rsidR="00000000" w:rsidDel="00000000" w:rsidP="00000000" w:rsidRDefault="00000000" w:rsidRPr="00000000" w14:paraId="00000072">
            <w:pPr>
              <w:rPr>
                <w:vertAlign w:val="baseline"/>
              </w:rPr>
            </w:pPr>
            <w:r w:rsidDel="00000000" w:rsidR="00000000" w:rsidRPr="00000000">
              <w:rPr>
                <w:vertAlign w:val="baseline"/>
                <w:rtl w:val="0"/>
              </w:rPr>
              <w:t xml:space="preserve">0,5đ</w:t>
            </w:r>
          </w:p>
          <w:p w:rsidR="00000000" w:rsidDel="00000000" w:rsidP="00000000" w:rsidRDefault="00000000" w:rsidRPr="00000000" w14:paraId="00000073">
            <w:pP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p w:rsidR="00000000" w:rsidDel="00000000" w:rsidP="00000000" w:rsidRDefault="00000000" w:rsidRPr="00000000" w14:paraId="00000075">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6">
            <w:pPr>
              <w:spacing w:line="288" w:lineRule="auto"/>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190500</wp:posOffset>
                      </wp:positionV>
                      <wp:extent cx="3741420" cy="980440"/>
                      <wp:effectExtent b="0" l="0" r="0" t="0"/>
                      <wp:wrapNone/>
                      <wp:docPr id="1027" name=""/>
                      <a:graphic>
                        <a:graphicData uri="http://schemas.microsoft.com/office/word/2010/wordprocessingGroup">
                          <wpg:wgp>
                            <wpg:cNvGrpSpPr/>
                            <wpg:grpSpPr>
                              <a:xfrm>
                                <a:off x="3470525" y="3289775"/>
                                <a:ext cx="3741420" cy="980440"/>
                                <a:chOff x="3470525" y="3289775"/>
                                <a:chExt cx="3750950" cy="984475"/>
                              </a:xfrm>
                            </wpg:grpSpPr>
                            <wpg:grpSp>
                              <wpg:cNvGrpSpPr/>
                              <wpg:grpSpPr>
                                <a:xfrm>
                                  <a:off x="3475290" y="3289780"/>
                                  <a:ext cx="3741420" cy="980440"/>
                                  <a:chOff x="3843" y="3769"/>
                                  <a:chExt cx="5610" cy="1544"/>
                                </a:xfrm>
                              </wpg:grpSpPr>
                              <wps:wsp>
                                <wps:cNvSpPr/>
                                <wps:cNvPr id="3" name="Shape 3"/>
                                <wps:spPr>
                                  <a:xfrm>
                                    <a:off x="3843" y="3769"/>
                                    <a:ext cx="5600" cy="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843" y="3998"/>
                                    <a:ext cx="74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755" y="3998"/>
                                    <a:ext cx="91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667" y="3998"/>
                                    <a:ext cx="0" cy="1083"/>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7" name="Shape 7"/>
                                <wps:spPr>
                                  <a:xfrm>
                                    <a:off x="5520" y="4402"/>
                                    <a:ext cx="285" cy="285"/>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584" y="3842"/>
                                    <a:ext cx="0" cy="2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755" y="3914"/>
                                    <a:ext cx="0" cy="114"/>
                                  </a:xfrm>
                                  <a:prstGeom prst="straightConnector1">
                                    <a:avLst/>
                                  </a:prstGeom>
                                  <a:solidFill>
                                    <a:srgbClr val="FFFFFF"/>
                                  </a:solid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843" y="3998"/>
                                    <a:ext cx="0" cy="1083"/>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843" y="5099"/>
                                    <a:ext cx="74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926" y="5099"/>
                                    <a:ext cx="741"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4542" y="5087"/>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869" y="5072"/>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554" y="5072"/>
                                    <a:ext cx="34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434" y="3986"/>
                                    <a:ext cx="0" cy="10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434" y="3998"/>
                                    <a:ext cx="798"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376" y="3998"/>
                                    <a:ext cx="969"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330" y="3998"/>
                                    <a:ext cx="0" cy="1083"/>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0" name="Shape 20"/>
                                <wps:spPr>
                                  <a:xfrm>
                                    <a:off x="9168" y="4348"/>
                                    <a:ext cx="285" cy="285"/>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434" y="5084"/>
                                    <a:ext cx="8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31" y="5084"/>
                                    <a:ext cx="684"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3" name="Shape 23"/>
                                <wps:spPr>
                                  <a:xfrm>
                                    <a:off x="8232" y="5057"/>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574" y="5057"/>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8247" y="5085"/>
                                    <a:ext cx="342" cy="2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32" y="3842"/>
                                    <a:ext cx="0" cy="2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373" y="3914"/>
                                    <a:ext cx="0" cy="114"/>
                                  </a:xfrm>
                                  <a:prstGeom prst="straightConnector1">
                                    <a:avLst/>
                                  </a:prstGeom>
                                  <a:solidFill>
                                    <a:srgbClr val="FFFFFF"/>
                                  </a:solid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441" y="3769"/>
                                    <a:ext cx="0" cy="114"/>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84" y="3811"/>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783" y="3811"/>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89" y="3769"/>
                                    <a:ext cx="0" cy="114"/>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32" y="3811"/>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431" y="3811"/>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4" name="Shape 34"/>
                                <wps:spPr>
                                  <a:xfrm>
                                    <a:off x="4494" y="4680"/>
                                    <a:ext cx="513" cy="627"/>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35" name="Shape 35"/>
                                <wps:spPr>
                                  <a:xfrm>
                                    <a:off x="8199" y="4668"/>
                                    <a:ext cx="513" cy="627"/>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190500</wp:posOffset>
                      </wp:positionV>
                      <wp:extent cx="3741420" cy="980440"/>
                      <wp:effectExtent b="0" l="0" r="0" t="0"/>
                      <wp:wrapNone/>
                      <wp:docPr id="102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741420" cy="980440"/>
                              </a:xfrm>
                              <a:prstGeom prst="rect"/>
                              <a:ln/>
                            </pic:spPr>
                          </pic:pic>
                        </a:graphicData>
                      </a:graphic>
                    </wp:anchor>
                  </w:drawing>
                </mc:Fallback>
              </mc:AlternateContent>
            </w:r>
          </w:p>
          <w:p w:rsidR="00000000" w:rsidDel="00000000" w:rsidP="00000000" w:rsidRDefault="00000000" w:rsidRPr="00000000" w14:paraId="00000077">
            <w:pPr>
              <w:spacing w:line="288" w:lineRule="auto"/>
              <w:rPr>
                <w:vertAlign w:val="baseline"/>
              </w:rPr>
            </w:pPr>
            <w:r w:rsidDel="00000000" w:rsidR="00000000" w:rsidRPr="00000000">
              <w:rPr>
                <w:rtl w:val="0"/>
              </w:rPr>
            </w:r>
          </w:p>
          <w:p w:rsidR="00000000" w:rsidDel="00000000" w:rsidP="00000000" w:rsidRDefault="00000000" w:rsidRPr="00000000" w14:paraId="00000078">
            <w:pPr>
              <w:spacing w:line="288" w:lineRule="auto"/>
              <w:rPr>
                <w:vertAlign w:val="baseline"/>
              </w:rPr>
            </w:pPr>
            <w:r w:rsidDel="00000000" w:rsidR="00000000" w:rsidRPr="00000000">
              <w:rPr>
                <w:rtl w:val="0"/>
              </w:rPr>
            </w:r>
          </w:p>
          <w:p w:rsidR="00000000" w:rsidDel="00000000" w:rsidP="00000000" w:rsidRDefault="00000000" w:rsidRPr="00000000" w14:paraId="00000079">
            <w:pPr>
              <w:spacing w:line="288" w:lineRule="auto"/>
              <w:rPr>
                <w:vertAlign w:val="baseline"/>
              </w:rPr>
            </w:pPr>
            <w:r w:rsidDel="00000000" w:rsidR="00000000" w:rsidRPr="00000000">
              <w:rPr>
                <w:rtl w:val="0"/>
              </w:rPr>
            </w:r>
          </w:p>
          <w:p w:rsidR="00000000" w:rsidDel="00000000" w:rsidP="00000000" w:rsidRDefault="00000000" w:rsidRPr="00000000" w14:paraId="0000007A">
            <w:pPr>
              <w:spacing w:line="288" w:lineRule="auto"/>
              <w:rPr>
                <w:vertAlign w:val="baseline"/>
              </w:rPr>
            </w:pPr>
            <w:r w:rsidDel="00000000" w:rsidR="00000000" w:rsidRPr="00000000">
              <w:rPr>
                <w:rtl w:val="0"/>
              </w:rPr>
            </w:r>
          </w:p>
          <w:p w:rsidR="00000000" w:rsidDel="00000000" w:rsidP="00000000" w:rsidRDefault="00000000" w:rsidRPr="00000000" w14:paraId="0000007B">
            <w:pPr>
              <w:spacing w:line="288" w:lineRule="auto"/>
              <w:rPr>
                <w:vertAlign w:val="baseline"/>
              </w:rPr>
            </w:pPr>
            <w:r w:rsidDel="00000000" w:rsidR="00000000" w:rsidRPr="00000000">
              <w:rPr>
                <w:rtl w:val="0"/>
              </w:rPr>
            </w:r>
          </w:p>
        </w:tc>
        <w:tc>
          <w:tcPr>
            <w:vAlign w:val="top"/>
          </w:tcPr>
          <w:p w:rsidR="00000000" w:rsidDel="00000000" w:rsidP="00000000" w:rsidRDefault="00000000" w:rsidRPr="00000000" w14:paraId="0000007C">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7D">
            <w:pPr>
              <w:rPr>
                <w:vertAlign w:val="baseline"/>
              </w:rPr>
            </w:pPr>
            <w:r w:rsidDel="00000000" w:rsidR="00000000" w:rsidRPr="00000000">
              <w:rPr>
                <w:vertAlign w:val="baseline"/>
                <w:rtl w:val="0"/>
              </w:rPr>
              <w:t xml:space="preserve">0,5đ</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0,5đ</w:t>
            </w:r>
          </w:p>
          <w:p w:rsidR="00000000" w:rsidDel="00000000" w:rsidP="00000000" w:rsidRDefault="00000000" w:rsidRPr="00000000" w14:paraId="00000080">
            <w:pPr>
              <w:rPr>
                <w:vertAlign w:val="baseline"/>
              </w:rPr>
            </w:pPr>
            <w:r w:rsidDel="00000000" w:rsidR="00000000" w:rsidRPr="00000000">
              <w:rPr>
                <w:vertAlign w:val="baseline"/>
                <w:rtl w:val="0"/>
              </w:rPr>
              <w:t xml:space="preserve">0,5đ</w:t>
            </w:r>
          </w:p>
        </w:tc>
      </w:tr>
      <w:tr>
        <w:trPr>
          <w:cantSplit w:val="0"/>
          <w:tblHeader w:val="0"/>
        </w:trPr>
        <w:tc>
          <w:tcPr>
            <w:tcBorders>
              <w:bottom w:color="000000" w:space="0" w:sz="4" w:val="single"/>
            </w:tcBorders>
            <w:vAlign w:val="center"/>
          </w:tcPr>
          <w:p w:rsidR="00000000" w:rsidDel="00000000" w:rsidP="00000000" w:rsidRDefault="00000000" w:rsidRPr="00000000" w14:paraId="00000081">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p w:rsidR="00000000" w:rsidDel="00000000" w:rsidP="00000000" w:rsidRDefault="00000000" w:rsidRPr="00000000" w14:paraId="00000082">
            <w:pPr>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3">
            <w:pPr>
              <w:spacing w:line="288" w:lineRule="auto"/>
              <w:rPr>
                <w:vertAlign w:val="baseline"/>
              </w:rPr>
            </w:pPr>
            <w:r w:rsidDel="00000000" w:rsidR="00000000" w:rsidRPr="00000000">
              <w:rPr>
                <w:vertAlign w:val="baseline"/>
                <w:rtl w:val="0"/>
              </w:rPr>
              <w:t xml:space="preserve">a) - Ampe kế A đo cường độ dòng điện (I)của toàn mạch.</w:t>
            </w:r>
          </w:p>
          <w:p w:rsidR="00000000" w:rsidDel="00000000" w:rsidP="00000000" w:rsidRDefault="00000000" w:rsidRPr="00000000" w14:paraId="00000084">
            <w:pPr>
              <w:spacing w:line="288" w:lineRule="auto"/>
              <w:rPr>
                <w:vertAlign w:val="baseline"/>
              </w:rPr>
            </w:pPr>
            <w:r w:rsidDel="00000000" w:rsidR="00000000" w:rsidRPr="00000000">
              <w:rPr>
                <w:vertAlign w:val="baseline"/>
                <w:rtl w:val="0"/>
              </w:rPr>
              <w:t xml:space="preserve"> - Ampe kế  A</w:t>
            </w:r>
            <w:r w:rsidDel="00000000" w:rsidR="00000000" w:rsidRPr="00000000">
              <w:rPr>
                <w:vertAlign w:val="subscript"/>
                <w:rtl w:val="0"/>
              </w:rPr>
              <w:t xml:space="preserve">1</w:t>
            </w:r>
            <w:r w:rsidDel="00000000" w:rsidR="00000000" w:rsidRPr="00000000">
              <w:rPr>
                <w:vertAlign w:val="baseline"/>
                <w:rtl w:val="0"/>
              </w:rPr>
              <w:t xml:space="preserve"> đo cường độ dòng điện chạy qua  đèn Đ</w:t>
            </w:r>
            <w:r w:rsidDel="00000000" w:rsidR="00000000" w:rsidRPr="00000000">
              <w:rPr>
                <w:vertAlign w:val="subscript"/>
                <w:rtl w:val="0"/>
              </w:rPr>
              <w:t xml:space="preserve">1</w:t>
            </w:r>
            <w:r w:rsidDel="00000000" w:rsidR="00000000" w:rsidRPr="00000000">
              <w:rPr>
                <w:vertAlign w:val="baseline"/>
                <w:rtl w:val="0"/>
              </w:rPr>
              <w:t xml:space="preserve">, </w:t>
            </w:r>
          </w:p>
          <w:p w:rsidR="00000000" w:rsidDel="00000000" w:rsidP="00000000" w:rsidRDefault="00000000" w:rsidRPr="00000000" w14:paraId="00000085">
            <w:pPr>
              <w:spacing w:line="288" w:lineRule="auto"/>
              <w:rPr>
                <w:vertAlign w:val="baseline"/>
              </w:rPr>
            </w:pPr>
            <w:r w:rsidDel="00000000" w:rsidR="00000000" w:rsidRPr="00000000">
              <w:rPr>
                <w:vertAlign w:val="baseline"/>
                <w:rtl w:val="0"/>
              </w:rPr>
              <w:t xml:space="preserve"> - Ampe kế  A</w:t>
            </w:r>
            <w:r w:rsidDel="00000000" w:rsidR="00000000" w:rsidRPr="00000000">
              <w:rPr>
                <w:vertAlign w:val="subscript"/>
                <w:rtl w:val="0"/>
              </w:rPr>
              <w:t xml:space="preserve">2</w:t>
            </w:r>
            <w:r w:rsidDel="00000000" w:rsidR="00000000" w:rsidRPr="00000000">
              <w:rPr>
                <w:vertAlign w:val="baseline"/>
                <w:rtl w:val="0"/>
              </w:rPr>
              <w:t xml:space="preserve"> đo cường độ dòng điện chạy qua  đèn Đ</w:t>
            </w:r>
            <w:r w:rsidDel="00000000" w:rsidR="00000000" w:rsidRPr="00000000">
              <w:rPr>
                <w:vertAlign w:val="subscript"/>
                <w:rtl w:val="0"/>
              </w:rPr>
              <w:t xml:space="preserve">2</w:t>
            </w:r>
            <w:r w:rsidDel="00000000" w:rsidR="00000000" w:rsidRPr="00000000">
              <w:rPr>
                <w:vertAlign w:val="baseline"/>
                <w:rtl w:val="0"/>
              </w:rPr>
              <w:t xml:space="preserve">, </w:t>
            </w:r>
          </w:p>
          <w:p w:rsidR="00000000" w:rsidDel="00000000" w:rsidP="00000000" w:rsidRDefault="00000000" w:rsidRPr="00000000" w14:paraId="00000086">
            <w:pPr>
              <w:spacing w:line="288" w:lineRule="auto"/>
              <w:rPr>
                <w:vertAlign w:val="baseline"/>
              </w:rPr>
            </w:pPr>
            <w:r w:rsidDel="00000000" w:rsidR="00000000" w:rsidRPr="00000000">
              <w:rPr>
                <w:vertAlign w:val="baseline"/>
                <w:rtl w:val="0"/>
              </w:rPr>
              <w:t xml:space="preserve"> b)  Vì 2 đèn mắc song song  Nên ta có: </w:t>
            </w:r>
          </w:p>
          <w:p w:rsidR="00000000" w:rsidDel="00000000" w:rsidP="00000000" w:rsidRDefault="00000000" w:rsidRPr="00000000" w14:paraId="00000087">
            <w:pPr>
              <w:spacing w:line="288" w:lineRule="auto"/>
              <w:rPr>
                <w:vertAlign w:val="baseline"/>
              </w:rPr>
            </w:pPr>
            <w:r w:rsidDel="00000000" w:rsidR="00000000" w:rsidRPr="00000000">
              <w:rPr>
                <w:vertAlign w:val="baseline"/>
                <w:rtl w:val="0"/>
              </w:rPr>
              <w:t xml:space="preserve">             I=I</w:t>
            </w:r>
            <w:r w:rsidDel="00000000" w:rsidR="00000000" w:rsidRPr="00000000">
              <w:rPr>
                <w:vertAlign w:val="subscript"/>
                <w:rtl w:val="0"/>
              </w:rPr>
              <w:t xml:space="preserve">1</w:t>
            </w:r>
            <w:r w:rsidDel="00000000" w:rsidR="00000000" w:rsidRPr="00000000">
              <w:rPr>
                <w:vertAlign w:val="baseline"/>
                <w:rtl w:val="0"/>
              </w:rPr>
              <w:t xml:space="preserve">+I</w:t>
            </w:r>
            <w:r w:rsidDel="00000000" w:rsidR="00000000" w:rsidRPr="00000000">
              <w:rPr>
                <w:vertAlign w:val="subscript"/>
                <w:rtl w:val="0"/>
              </w:rPr>
              <w:t xml:space="preserve">2 </w:t>
            </w:r>
            <w:r w:rsidDel="00000000" w:rsidR="00000000" w:rsidRPr="00000000">
              <w:rPr>
                <w:vertAlign w:val="baseline"/>
                <w:rtl w:val="0"/>
              </w:rPr>
              <w:t xml:space="preserve"> Suy ra I</w:t>
            </w:r>
            <w:r w:rsidDel="00000000" w:rsidR="00000000" w:rsidRPr="00000000">
              <w:rPr>
                <w:vertAlign w:val="subscript"/>
                <w:rtl w:val="0"/>
              </w:rPr>
              <w:t xml:space="preserve">2 </w:t>
            </w:r>
            <w:r w:rsidDel="00000000" w:rsidR="00000000" w:rsidRPr="00000000">
              <w:rPr>
                <w:vertAlign w:val="baseline"/>
                <w:rtl w:val="0"/>
              </w:rPr>
              <w:t xml:space="preserve">= I - I</w:t>
            </w:r>
            <w:r w:rsidDel="00000000" w:rsidR="00000000" w:rsidRPr="00000000">
              <w:rPr>
                <w:vertAlign w:val="subscript"/>
                <w:rtl w:val="0"/>
              </w:rPr>
              <w:t xml:space="preserve">1 </w:t>
            </w:r>
            <w:r w:rsidDel="00000000" w:rsidR="00000000" w:rsidRPr="00000000">
              <w:rPr>
                <w:rtl w:val="0"/>
              </w:rPr>
            </w:r>
          </w:p>
          <w:p w:rsidR="00000000" w:rsidDel="00000000" w:rsidP="00000000" w:rsidRDefault="00000000" w:rsidRPr="00000000" w14:paraId="00000088">
            <w:pPr>
              <w:spacing w:line="288" w:lineRule="auto"/>
              <w:rPr>
                <w:vertAlign w:val="baseline"/>
              </w:rPr>
            </w:pPr>
            <w:r w:rsidDel="00000000" w:rsidR="00000000" w:rsidRPr="00000000">
              <w:rPr>
                <w:vertAlign w:val="subscript"/>
                <w:rtl w:val="0"/>
              </w:rPr>
              <w:t xml:space="preserve">                                                         </w:t>
            </w:r>
            <w:r w:rsidDel="00000000" w:rsidR="00000000" w:rsidRPr="00000000">
              <w:rPr>
                <w:vertAlign w:val="baseline"/>
                <w:rtl w:val="0"/>
              </w:rPr>
              <w:t xml:space="preserve">I</w:t>
            </w:r>
            <w:r w:rsidDel="00000000" w:rsidR="00000000" w:rsidRPr="00000000">
              <w:rPr>
                <w:vertAlign w:val="subscript"/>
                <w:rtl w:val="0"/>
              </w:rPr>
              <w:t xml:space="preserve">2</w:t>
            </w:r>
            <w:r w:rsidDel="00000000" w:rsidR="00000000" w:rsidRPr="00000000">
              <w:rPr>
                <w:vertAlign w:val="baseline"/>
                <w:rtl w:val="0"/>
              </w:rPr>
              <w:t xml:space="preserve"> = 0,5 - 0,25 = 0,25(A)</w:t>
            </w:r>
          </w:p>
          <w:p w:rsidR="00000000" w:rsidDel="00000000" w:rsidP="00000000" w:rsidRDefault="00000000" w:rsidRPr="00000000" w14:paraId="00000089">
            <w:pPr>
              <w:spacing w:line="288" w:lineRule="auto"/>
              <w:rPr>
                <w:vertAlign w:val="baseline"/>
              </w:rPr>
            </w:pPr>
            <w:r w:rsidDel="00000000" w:rsidR="00000000" w:rsidRPr="00000000">
              <w:rPr>
                <w:vertAlign w:val="baseline"/>
                <w:rtl w:val="0"/>
              </w:rPr>
              <w:t xml:space="preserve">                                                    Đáp số: I</w:t>
            </w:r>
            <w:r w:rsidDel="00000000" w:rsidR="00000000" w:rsidRPr="00000000">
              <w:rPr>
                <w:vertAlign w:val="subscript"/>
                <w:rtl w:val="0"/>
              </w:rPr>
              <w:t xml:space="preserve">2</w:t>
            </w:r>
            <w:r w:rsidDel="00000000" w:rsidR="00000000" w:rsidRPr="00000000">
              <w:rPr>
                <w:vertAlign w:val="baseline"/>
                <w:rtl w:val="0"/>
              </w:rPr>
              <w:t xml:space="preserve"> =  0,23(A)</w:t>
            </w:r>
          </w:p>
        </w:tc>
        <w:tc>
          <w:tcPr>
            <w:tcBorders>
              <w:bottom w:color="000000" w:space="0" w:sz="4" w:val="single"/>
            </w:tcBorders>
            <w:vAlign w:val="top"/>
          </w:tcPr>
          <w:p w:rsidR="00000000" w:rsidDel="00000000" w:rsidP="00000000" w:rsidRDefault="00000000" w:rsidRPr="00000000" w14:paraId="0000008A">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8B">
            <w:pPr>
              <w:rPr>
                <w:vertAlign w:val="baseline"/>
              </w:rPr>
            </w:pPr>
            <w:r w:rsidDel="00000000" w:rsidR="00000000" w:rsidRPr="00000000">
              <w:rPr>
                <w:vertAlign w:val="baseline"/>
                <w:rtl w:val="0"/>
              </w:rPr>
              <w:t xml:space="preserve">0,5đ</w:t>
            </w:r>
          </w:p>
          <w:p w:rsidR="00000000" w:rsidDel="00000000" w:rsidP="00000000" w:rsidRDefault="00000000" w:rsidRPr="00000000" w14:paraId="0000008C">
            <w:pPr>
              <w:rPr>
                <w:vertAlign w:val="baseline"/>
              </w:rPr>
            </w:pPr>
            <w:r w:rsidDel="00000000" w:rsidR="00000000" w:rsidRPr="00000000">
              <w:rPr>
                <w:vertAlign w:val="baseline"/>
                <w:rtl w:val="0"/>
              </w:rPr>
              <w:t xml:space="preserve">0,5đ</w:t>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0,5đ</w:t>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vertAlign w:val="baseline"/>
                <w:rtl w:val="0"/>
              </w:rPr>
              <w:t xml:space="preserve">0,5đ</w:t>
            </w:r>
          </w:p>
          <w:p w:rsidR="00000000" w:rsidDel="00000000" w:rsidP="00000000" w:rsidRDefault="00000000" w:rsidRPr="00000000" w14:paraId="00000091">
            <w:pPr>
              <w:rPr>
                <w:vertAlign w:val="baseline"/>
              </w:rPr>
            </w:pPr>
            <w:r w:rsidDel="00000000" w:rsidR="00000000" w:rsidRPr="00000000">
              <w:rPr>
                <w:vertAlign w:val="baseline"/>
                <w:rtl w:val="0"/>
              </w:rPr>
              <w:t xml:space="preserve">0,5đ</w:t>
            </w:r>
          </w:p>
        </w:tc>
      </w:tr>
      <w:tr>
        <w:trPr>
          <w:cantSplit w:val="1"/>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2">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p w:rsidR="00000000" w:rsidDel="00000000" w:rsidP="00000000" w:rsidRDefault="00000000" w:rsidRPr="00000000" w14:paraId="00000093">
            <w:pPr>
              <w:spacing w:line="288" w:lineRule="auto"/>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94">
            <w:pPr>
              <w:jc w:val="both"/>
              <w:rPr>
                <w:vertAlign w:val="baseline"/>
              </w:rPr>
            </w:pPr>
            <w:r w:rsidDel="00000000" w:rsidR="00000000" w:rsidRPr="00000000">
              <w:rPr>
                <w:vertAlign w:val="baseline"/>
                <w:rtl w:val="0"/>
              </w:rPr>
              <w:t xml:space="preserve">Tóm tắt: a = 1m; b = 0,8m; h = 1m ; h</w:t>
            </w:r>
            <w:r w:rsidDel="00000000" w:rsidR="00000000" w:rsidRPr="00000000">
              <w:rPr>
                <w:vertAlign w:val="subscript"/>
                <w:rtl w:val="0"/>
              </w:rPr>
              <w:t xml:space="preserve">nước </w:t>
            </w:r>
            <w:r w:rsidDel="00000000" w:rsidR="00000000" w:rsidRPr="00000000">
              <w:rPr>
                <w:vertAlign w:val="baseline"/>
                <w:rtl w:val="0"/>
              </w:rPr>
              <w:t xml:space="preserve">= 60cm = 0,6 m</w:t>
            </w:r>
          </w:p>
          <w:p w:rsidR="00000000" w:rsidDel="00000000" w:rsidP="00000000" w:rsidRDefault="00000000" w:rsidRPr="00000000" w14:paraId="00000095">
            <w:pPr>
              <w:tabs>
                <w:tab w:val="left" w:leader="none" w:pos="360"/>
              </w:tabs>
              <w:jc w:val="both"/>
              <w:rPr>
                <w:color w:val="000000"/>
                <w:vertAlign w:val="baseline"/>
              </w:rPr>
            </w:pPr>
            <w:r w:rsidDel="00000000" w:rsidR="00000000" w:rsidRPr="00000000">
              <w:rPr>
                <w:color w:val="000000"/>
                <w:vertAlign w:val="baseline"/>
                <w:rtl w:val="0"/>
              </w:rPr>
              <w:t xml:space="preserve">D</w:t>
            </w:r>
            <w:r w:rsidDel="00000000" w:rsidR="00000000" w:rsidRPr="00000000">
              <w:rPr>
                <w:color w:val="000000"/>
                <w:vertAlign w:val="subscript"/>
                <w:rtl w:val="0"/>
              </w:rPr>
              <w:t xml:space="preserve">n</w:t>
            </w:r>
            <w:r w:rsidDel="00000000" w:rsidR="00000000" w:rsidRPr="00000000">
              <w:rPr>
                <w:color w:val="000000"/>
                <w:vertAlign w:val="baseline"/>
                <w:rtl w:val="0"/>
              </w:rPr>
              <w:t xml:space="preserve"> = 1g/cm</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 = 1000kg/ m</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 m</w:t>
            </w:r>
            <w:r w:rsidDel="00000000" w:rsidR="00000000" w:rsidRPr="00000000">
              <w:rPr>
                <w:color w:val="000000"/>
                <w:vertAlign w:val="subscript"/>
                <w:rtl w:val="0"/>
              </w:rPr>
              <w:t xml:space="preserve">thùng </w:t>
            </w:r>
            <w:r w:rsidDel="00000000" w:rsidR="00000000" w:rsidRPr="00000000">
              <w:rPr>
                <w:color w:val="000000"/>
                <w:vertAlign w:val="baseline"/>
                <w:rtl w:val="0"/>
              </w:rPr>
              <w:t xml:space="preserve"> = 30kg. </w:t>
            </w:r>
          </w:p>
          <w:p w:rsidR="00000000" w:rsidDel="00000000" w:rsidP="00000000" w:rsidRDefault="00000000" w:rsidRPr="00000000" w14:paraId="00000096">
            <w:pPr>
              <w:tabs>
                <w:tab w:val="left" w:leader="none" w:pos="360"/>
              </w:tabs>
              <w:jc w:val="both"/>
              <w:rPr>
                <w:color w:val="000000"/>
                <w:vertAlign w:val="baseline"/>
              </w:rPr>
            </w:pPr>
            <w:r w:rsidDel="00000000" w:rsidR="00000000" w:rsidRPr="00000000">
              <w:rPr>
                <w:color w:val="000000"/>
                <w:vertAlign w:val="baseline"/>
                <w:rtl w:val="0"/>
              </w:rPr>
              <w:t xml:space="preserve">a)m</w:t>
            </w:r>
            <w:r w:rsidDel="00000000" w:rsidR="00000000" w:rsidRPr="00000000">
              <w:rPr>
                <w:color w:val="000000"/>
                <w:vertAlign w:val="subscript"/>
                <w:rtl w:val="0"/>
              </w:rPr>
              <w:t xml:space="preserve">nước</w:t>
            </w:r>
            <w:r w:rsidDel="00000000" w:rsidR="00000000" w:rsidRPr="00000000">
              <w:rPr>
                <w:color w:val="000000"/>
                <w:vertAlign w:val="baseline"/>
                <w:rtl w:val="0"/>
              </w:rPr>
              <w:t xml:space="preserve"> = ? kg    ;  b) P = ?N</w:t>
            </w:r>
          </w:p>
          <w:p w:rsidR="00000000" w:rsidDel="00000000" w:rsidP="00000000" w:rsidRDefault="00000000" w:rsidRPr="00000000" w14:paraId="00000097">
            <w:pPr>
              <w:jc w:val="both"/>
              <w:rP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jc w:val="center"/>
              <w:rPr>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9A">
            <w:pPr>
              <w:jc w:val="both"/>
              <w:rPr>
                <w:vertAlign w:val="baseline"/>
              </w:rPr>
            </w:pPr>
            <w:r w:rsidDel="00000000" w:rsidR="00000000" w:rsidRPr="00000000">
              <w:rPr>
                <w:vertAlign w:val="baseline"/>
                <w:rtl w:val="0"/>
              </w:rPr>
              <w:t xml:space="preserve">a)Thể tích nước có trong thùng là:</w:t>
            </w:r>
          </w:p>
          <w:p w:rsidR="00000000" w:rsidDel="00000000" w:rsidP="00000000" w:rsidRDefault="00000000" w:rsidRPr="00000000" w14:paraId="0000009B">
            <w:pPr>
              <w:jc w:val="both"/>
              <w:rPr>
                <w:vertAlign w:val="baseline"/>
              </w:rPr>
            </w:pPr>
            <w:r w:rsidDel="00000000" w:rsidR="00000000" w:rsidRPr="00000000">
              <w:rPr>
                <w:vertAlign w:val="baseline"/>
                <w:rtl w:val="0"/>
              </w:rPr>
              <w:t xml:space="preserve">           V = a.b.h</w:t>
            </w:r>
            <w:r w:rsidDel="00000000" w:rsidR="00000000" w:rsidRPr="00000000">
              <w:rPr>
                <w:vertAlign w:val="subscript"/>
                <w:rtl w:val="0"/>
              </w:rPr>
              <w:t xml:space="preserve">nước</w:t>
            </w:r>
            <w:r w:rsidDel="00000000" w:rsidR="00000000" w:rsidRPr="00000000">
              <w:rPr>
                <w:vertAlign w:val="baseline"/>
                <w:rtl w:val="0"/>
              </w:rPr>
              <w:t xml:space="preserve"> =1.0,8.0,6 = 0,48 m</w:t>
            </w:r>
            <w:r w:rsidDel="00000000" w:rsidR="00000000" w:rsidRPr="00000000">
              <w:rPr>
                <w:vertAlign w:val="superscript"/>
                <w:rtl w:val="0"/>
              </w:rPr>
              <w:t xml:space="preserve">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9C">
            <w:pPr>
              <w:jc w:val="center"/>
              <w:rPr>
                <w:vertAlign w:val="baseline"/>
              </w:rPr>
            </w:pPr>
            <w:r w:rsidDel="00000000" w:rsidR="00000000" w:rsidRPr="00000000">
              <w:rPr>
                <w:vertAlign w:val="baseline"/>
                <w:rtl w:val="0"/>
              </w:rPr>
              <w:t xml:space="preserve">0,75 đ</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9E">
            <w:pPr>
              <w:jc w:val="both"/>
              <w:rPr>
                <w:vertAlign w:val="baseline"/>
              </w:rPr>
            </w:pPr>
            <w:r w:rsidDel="00000000" w:rsidR="00000000" w:rsidRPr="00000000">
              <w:rPr>
                <w:vertAlign w:val="baseline"/>
                <w:rtl w:val="0"/>
              </w:rPr>
              <w:t xml:space="preserve">  - Khối lượng nước chứa trong thùng là: </w:t>
            </w:r>
          </w:p>
          <w:p w:rsidR="00000000" w:rsidDel="00000000" w:rsidP="00000000" w:rsidRDefault="00000000" w:rsidRPr="00000000" w14:paraId="0000009F">
            <w:pPr>
              <w:jc w:val="both"/>
              <w:rPr>
                <w:vertAlign w:val="baseline"/>
              </w:rPr>
            </w:pPr>
            <w:r w:rsidDel="00000000" w:rsidR="00000000" w:rsidRPr="00000000">
              <w:rPr>
                <w:vertAlign w:val="baseline"/>
                <w:rtl w:val="0"/>
              </w:rPr>
              <w:t xml:space="preserve">          </w:t>
            </w:r>
            <w:r w:rsidDel="00000000" w:rsidR="00000000" w:rsidRPr="00000000">
              <w:rPr>
                <w:color w:val="000000"/>
                <w:vertAlign w:val="baseline"/>
                <w:rtl w:val="0"/>
              </w:rPr>
              <w:t xml:space="preserve">m</w:t>
            </w:r>
            <w:r w:rsidDel="00000000" w:rsidR="00000000" w:rsidRPr="00000000">
              <w:rPr>
                <w:color w:val="000000"/>
                <w:vertAlign w:val="subscript"/>
                <w:rtl w:val="0"/>
              </w:rPr>
              <w:t xml:space="preserve">nước</w:t>
            </w:r>
            <w:r w:rsidDel="00000000" w:rsidR="00000000" w:rsidRPr="00000000">
              <w:rPr>
                <w:vertAlign w:val="baseline"/>
                <w:rtl w:val="0"/>
              </w:rPr>
              <w:t xml:space="preserve"> = D</w:t>
            </w:r>
            <w:r w:rsidDel="00000000" w:rsidR="00000000" w:rsidRPr="00000000">
              <w:rPr>
                <w:vertAlign w:val="subscript"/>
                <w:rtl w:val="0"/>
              </w:rPr>
              <w:t xml:space="preserve">n</w:t>
            </w:r>
            <w:r w:rsidDel="00000000" w:rsidR="00000000" w:rsidRPr="00000000">
              <w:rPr>
                <w:vertAlign w:val="baseline"/>
                <w:rtl w:val="0"/>
              </w:rPr>
              <w:t xml:space="preserve">.V = 1000.0,48 = 480 kg</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A0">
            <w:pPr>
              <w:jc w:val="center"/>
              <w:rPr>
                <w:vertAlign w:val="baseline"/>
              </w:rPr>
            </w:pPr>
            <w:r w:rsidDel="00000000" w:rsidR="00000000" w:rsidRPr="00000000">
              <w:rPr>
                <w:vertAlign w:val="baseline"/>
                <w:rtl w:val="0"/>
              </w:rPr>
              <w:t xml:space="preserve">0,75 đ</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A2">
            <w:pPr>
              <w:jc w:val="both"/>
              <w:rPr>
                <w:vertAlign w:val="baseline"/>
              </w:rPr>
            </w:pPr>
            <w:r w:rsidDel="00000000" w:rsidR="00000000" w:rsidRPr="00000000">
              <w:rPr>
                <w:vertAlign w:val="baseline"/>
                <w:rtl w:val="0"/>
              </w:rPr>
              <w:t xml:space="preserve">b)Khối lượng của cả thùng và nước là:</w:t>
            </w:r>
          </w:p>
          <w:p w:rsidR="00000000" w:rsidDel="00000000" w:rsidP="00000000" w:rsidRDefault="00000000" w:rsidRPr="00000000" w14:paraId="000000A3">
            <w:pPr>
              <w:jc w:val="both"/>
              <w:rPr>
                <w:vertAlign w:val="baseline"/>
              </w:rPr>
            </w:pPr>
            <w:r w:rsidDel="00000000" w:rsidR="00000000" w:rsidRPr="00000000">
              <w:rPr>
                <w:vertAlign w:val="baseline"/>
                <w:rtl w:val="0"/>
              </w:rPr>
              <w:t xml:space="preserve">           m = </w:t>
            </w:r>
            <w:r w:rsidDel="00000000" w:rsidR="00000000" w:rsidRPr="00000000">
              <w:rPr>
                <w:color w:val="000000"/>
                <w:vertAlign w:val="baseline"/>
                <w:rtl w:val="0"/>
              </w:rPr>
              <w:t xml:space="preserve">m</w:t>
            </w:r>
            <w:r w:rsidDel="00000000" w:rsidR="00000000" w:rsidRPr="00000000">
              <w:rPr>
                <w:color w:val="000000"/>
                <w:vertAlign w:val="subscript"/>
                <w:rtl w:val="0"/>
              </w:rPr>
              <w:t xml:space="preserve">nước</w:t>
            </w:r>
            <w:r w:rsidDel="00000000" w:rsidR="00000000" w:rsidRPr="00000000">
              <w:rPr>
                <w:vertAlign w:val="baseline"/>
                <w:rtl w:val="0"/>
              </w:rPr>
              <w:t xml:space="preserve"> + </w:t>
            </w:r>
            <w:r w:rsidDel="00000000" w:rsidR="00000000" w:rsidRPr="00000000">
              <w:rPr>
                <w:color w:val="000000"/>
                <w:vertAlign w:val="baseline"/>
                <w:rtl w:val="0"/>
              </w:rPr>
              <w:t xml:space="preserve">m</w:t>
            </w:r>
            <w:r w:rsidDel="00000000" w:rsidR="00000000" w:rsidRPr="00000000">
              <w:rPr>
                <w:color w:val="000000"/>
                <w:vertAlign w:val="subscript"/>
                <w:rtl w:val="0"/>
              </w:rPr>
              <w:t xml:space="preserve">thùng</w:t>
            </w:r>
            <w:r w:rsidDel="00000000" w:rsidR="00000000" w:rsidRPr="00000000">
              <w:rPr>
                <w:vertAlign w:val="baseline"/>
                <w:rtl w:val="0"/>
              </w:rPr>
              <w:t xml:space="preserve">  = 480 + 30 = 510 kg</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A4">
            <w:pPr>
              <w:jc w:val="center"/>
              <w:rPr>
                <w:vertAlign w:val="baseline"/>
              </w:rPr>
            </w:pPr>
            <w:r w:rsidDel="00000000" w:rsidR="00000000" w:rsidRPr="00000000">
              <w:rPr>
                <w:vertAlign w:val="baseline"/>
                <w:rtl w:val="0"/>
              </w:rPr>
              <w:t xml:space="preserve">0,75 đ</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both"/>
              <w:rPr>
                <w:vertAlign w:val="baseline"/>
              </w:rPr>
            </w:pPr>
            <w:r w:rsidDel="00000000" w:rsidR="00000000" w:rsidRPr="00000000">
              <w:rPr>
                <w:vertAlign w:val="baseline"/>
                <w:rtl w:val="0"/>
              </w:rPr>
              <w:t xml:space="preserve"> -Trọng lượng của cả thùng và nước là:</w:t>
            </w:r>
          </w:p>
          <w:p w:rsidR="00000000" w:rsidDel="00000000" w:rsidP="00000000" w:rsidRDefault="00000000" w:rsidRPr="00000000" w14:paraId="000000A7">
            <w:pPr>
              <w:jc w:val="both"/>
              <w:rPr>
                <w:vertAlign w:val="baseline"/>
              </w:rPr>
            </w:pPr>
            <w:r w:rsidDel="00000000" w:rsidR="00000000" w:rsidRPr="00000000">
              <w:rPr>
                <w:vertAlign w:val="baseline"/>
                <w:rtl w:val="0"/>
              </w:rPr>
              <w:t xml:space="preserve">           P = 10.m = 10.510 = 5100 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vertAlign w:val="baseline"/>
              </w:rPr>
            </w:pPr>
            <w:r w:rsidDel="00000000" w:rsidR="00000000" w:rsidRPr="00000000">
              <w:rPr>
                <w:vertAlign w:val="baseline"/>
                <w:rtl w:val="0"/>
              </w:rPr>
              <w:t xml:space="preserve">0,75 đ</w:t>
            </w:r>
          </w:p>
        </w:tc>
      </w:tr>
    </w:tbl>
    <w:p w:rsidR="00000000" w:rsidDel="00000000" w:rsidP="00000000" w:rsidRDefault="00000000" w:rsidRPr="00000000" w14:paraId="000000A9">
      <w:pPr>
        <w:spacing w:line="360"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AA">
      <w:pPr>
        <w:spacing w:line="360" w:lineRule="auto"/>
        <w:rPr>
          <w:vertAlign w:val="baseline"/>
        </w:rPr>
      </w:pPr>
      <w:r w:rsidDel="00000000" w:rsidR="00000000" w:rsidRPr="00000000">
        <w:rPr>
          <w:rtl w:val="0"/>
        </w:rPr>
      </w:r>
    </w:p>
    <w:p w:rsidR="00000000" w:rsidDel="00000000" w:rsidP="00000000" w:rsidRDefault="00000000" w:rsidRPr="00000000" w14:paraId="000000AB">
      <w:pPr>
        <w:spacing w:line="360" w:lineRule="auto"/>
        <w:rPr>
          <w:vertAlign w:val="baseline"/>
        </w:rPr>
      </w:pPr>
      <w:r w:rsidDel="00000000" w:rsidR="00000000" w:rsidRPr="00000000">
        <w:rPr>
          <w:rtl w:val="0"/>
        </w:rPr>
      </w:r>
    </w:p>
    <w:p w:rsidR="00000000" w:rsidDel="00000000" w:rsidP="00000000" w:rsidRDefault="00000000" w:rsidRPr="00000000" w14:paraId="000000AC">
      <w:pPr>
        <w:spacing w:line="360" w:lineRule="auto"/>
        <w:rPr>
          <w:vertAlign w:val="baseline"/>
        </w:rPr>
      </w:pPr>
      <w:r w:rsidDel="00000000" w:rsidR="00000000" w:rsidRPr="00000000">
        <w:rPr>
          <w:rtl w:val="0"/>
        </w:rPr>
      </w:r>
    </w:p>
    <w:p w:rsidR="00000000" w:rsidDel="00000000" w:rsidP="00000000" w:rsidRDefault="00000000" w:rsidRPr="00000000" w14:paraId="000000AD">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AE">
      <w:pPr>
        <w:spacing w:line="360" w:lineRule="auto"/>
        <w:jc w:val="center"/>
        <w:rPr>
          <w:vertAlign w:val="baseline"/>
        </w:rPr>
      </w:pPr>
      <w:r w:rsidDel="00000000" w:rsidR="00000000" w:rsidRPr="00000000">
        <w:rPr>
          <w:rtl w:val="0"/>
        </w:rPr>
      </w:r>
    </w:p>
    <w:p w:rsidR="00000000" w:rsidDel="00000000" w:rsidP="00000000" w:rsidRDefault="00000000" w:rsidRPr="00000000" w14:paraId="000000AF">
      <w:pPr>
        <w:spacing w:line="360" w:lineRule="auto"/>
        <w:jc w:val="center"/>
        <w:rPr>
          <w:vertAlign w:val="baseline"/>
        </w:rPr>
      </w:pPr>
      <w:r w:rsidDel="00000000" w:rsidR="00000000" w:rsidRPr="00000000">
        <w:rPr>
          <w:rtl w:val="0"/>
        </w:rPr>
      </w:r>
    </w:p>
    <w:p w:rsidR="00000000" w:rsidDel="00000000" w:rsidP="00000000" w:rsidRDefault="00000000" w:rsidRPr="00000000" w14:paraId="000000B0">
      <w:pPr>
        <w:spacing w:line="360" w:lineRule="auto"/>
        <w:jc w:val="center"/>
        <w:rPr>
          <w:vertAlign w:val="baseline"/>
        </w:rPr>
      </w:pPr>
      <w:r w:rsidDel="00000000" w:rsidR="00000000" w:rsidRPr="00000000">
        <w:rPr>
          <w:rtl w:val="0"/>
        </w:rPr>
      </w:r>
    </w:p>
    <w:p w:rsidR="00000000" w:rsidDel="00000000" w:rsidP="00000000" w:rsidRDefault="00000000" w:rsidRPr="00000000" w14:paraId="000000B1">
      <w:pPr>
        <w:spacing w:line="360" w:lineRule="auto"/>
        <w:jc w:val="center"/>
        <w:rPr>
          <w:vertAlign w:val="baseline"/>
        </w:rPr>
      </w:pPr>
      <w:r w:rsidDel="00000000" w:rsidR="00000000" w:rsidRPr="00000000">
        <w:rPr>
          <w:rtl w:val="0"/>
        </w:rPr>
      </w:r>
    </w:p>
    <w:p w:rsidR="00000000" w:rsidDel="00000000" w:rsidP="00000000" w:rsidRDefault="00000000" w:rsidRPr="00000000" w14:paraId="000000B2">
      <w:pPr>
        <w:spacing w:line="360" w:lineRule="auto"/>
        <w:rPr>
          <w:vertAlign w:val="baseline"/>
        </w:rPr>
      </w:pPr>
      <w:r w:rsidDel="00000000" w:rsidR="00000000" w:rsidRPr="00000000">
        <w:rPr>
          <w:rtl w:val="0"/>
        </w:rPr>
      </w:r>
    </w:p>
    <w:p w:rsidR="00000000" w:rsidDel="00000000" w:rsidP="00000000" w:rsidRDefault="00000000" w:rsidRPr="00000000" w14:paraId="000000B3">
      <w:pPr>
        <w:spacing w:line="360" w:lineRule="auto"/>
        <w:rPr>
          <w:vertAlign w:val="baseline"/>
        </w:rPr>
      </w:pPr>
      <w:r w:rsidDel="00000000" w:rsidR="00000000" w:rsidRPr="00000000">
        <w:rPr>
          <w:vertAlign w:val="baseline"/>
          <w:rtl w:val="0"/>
        </w:rPr>
        <w:t xml:space="preserve">                                                              </w:t>
      </w:r>
    </w:p>
    <w:sectPr>
      <w:headerReference r:id="rId19" w:type="first"/>
      <w:headerReference r:id="rId20" w:type="even"/>
      <w:footerReference r:id="rId21" w:type="default"/>
      <w:footerReference r:id="rId22" w:type="first"/>
      <w:footerReference r:id="rId23"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fontTable" Target="fontTable.xml"/><Relationship Id="rId22" Type="http://schemas.openxmlformats.org/officeDocument/2006/relationships/footer" Target="footer1.xml"/><Relationship Id="rId10" Type="http://schemas.openxmlformats.org/officeDocument/2006/relationships/settings" Target="settings.xml"/><Relationship Id="rId21" Type="http://schemas.openxmlformats.org/officeDocument/2006/relationships/footer" Target="footer3.xml"/><Relationship Id="rId13" Type="http://schemas.openxmlformats.org/officeDocument/2006/relationships/styles" Target="styles.xml"/><Relationship Id="rId12" Type="http://schemas.openxmlformats.org/officeDocument/2006/relationships/numbering" Target="numbering.xml"/><Relationship Id="rId23" Type="http://schemas.openxmlformats.org/officeDocument/2006/relationships/footer" Target="footer2.xml"/><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theme" Target="theme/theme1.xml"/><Relationship Id="rId15" Type="http://schemas.openxmlformats.org/officeDocument/2006/relationships/image" Target="media/image5.png"/><Relationship Id="rId14"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image" Target="media/image1.wmf"/><Relationship Id="rId19" Type="http://schemas.openxmlformats.org/officeDocument/2006/relationships/header" Target="header1.xml"/><Relationship Id="rId6" Type="http://schemas.openxmlformats.org/officeDocument/2006/relationships/oleObject" Target="embeddings/oleObject1.bin"/><Relationship Id="rId18" Type="http://schemas.openxmlformats.org/officeDocument/2006/relationships/image" Target="media/image7.png"/><Relationship Id="rId7" Type="http://schemas.openxmlformats.org/officeDocument/2006/relationships/image" Target="media/image3.wmf"/><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IznA47Yc2l7qUZIyE8LUubOmg==">CgMxLjA4AHIhMUpxbF9uaVJjN3NaVW9YUGhSYzQ0OFdIQkdWMGstNE5O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2020-04-06T08:45:00Z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