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5513f1faf0041d8"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103" w:type="dxa"/>
        <w:shd w:val="clear" w:color="auto" w:fill="E2EFD9" w:themeFill="accent6" w:themeFillTint="33"/>
        <w:tblLook w:val="04A0" w:firstRow="1" w:lastRow="0" w:firstColumn="1" w:lastColumn="0" w:noHBand="0" w:noVBand="1"/>
      </w:tblPr>
      <w:tblGrid>
        <w:gridCol w:w="1990"/>
        <w:gridCol w:w="7938"/>
      </w:tblGrid>
      <w:tr w:rsidR="009F021D" w:rsidRPr="009F021D" w14:paraId="50AD549E" w14:textId="77777777" w:rsidTr="009F021D">
        <w:tc>
          <w:tcPr>
            <w:tcW w:w="1990" w:type="dxa"/>
            <w:shd w:val="clear" w:color="auto" w:fill="DEEAF6" w:themeFill="accent5" w:themeFillTint="33"/>
          </w:tcPr>
          <w:p w14:paraId="0F574809" w14:textId="77777777" w:rsidR="009F021D" w:rsidRPr="009F021D" w:rsidRDefault="009F021D" w:rsidP="00B332B5">
            <w:pPr>
              <w:widowControl w:val="0"/>
              <w:spacing w:before="60" w:after="60" w:line="240" w:lineRule="auto"/>
              <w:jc w:val="both"/>
              <w:rPr>
                <w:rFonts w:ascii="Times New Roman" w:hAnsi="Times New Roman" w:cs="Times New Roman"/>
                <w:b/>
                <w:bCs/>
                <w:color w:val="FF0000"/>
                <w:sz w:val="28"/>
                <w:szCs w:val="28"/>
              </w:rPr>
            </w:pPr>
            <w:bookmarkStart w:id="0" w:name="_Hlk76037906"/>
            <w:r w:rsidRPr="009F021D">
              <w:rPr>
                <w:rFonts w:ascii="Times New Roman" w:hAnsi="Times New Roman" w:cs="Times New Roman"/>
                <w:b/>
                <w:bCs/>
                <w:color w:val="FF0000"/>
                <w:sz w:val="28"/>
                <w:szCs w:val="28"/>
              </w:rPr>
              <w:t xml:space="preserve">Tuần: </w:t>
            </w:r>
          </w:p>
          <w:p w14:paraId="2273301A" w14:textId="27D5A38B" w:rsidR="009F021D" w:rsidRPr="009F021D" w:rsidRDefault="009F021D" w:rsidP="00B332B5">
            <w:pPr>
              <w:widowControl w:val="0"/>
              <w:spacing w:before="60" w:after="60" w:line="240" w:lineRule="auto"/>
              <w:jc w:val="both"/>
              <w:rPr>
                <w:rFonts w:ascii="Times New Roman" w:hAnsi="Times New Roman" w:cs="Times New Roman"/>
                <w:color w:val="FF0000"/>
                <w:sz w:val="28"/>
                <w:szCs w:val="28"/>
              </w:rPr>
            </w:pPr>
            <w:r w:rsidRPr="009F021D">
              <w:rPr>
                <w:rFonts w:ascii="Times New Roman" w:hAnsi="Times New Roman" w:cs="Times New Roman"/>
                <w:b/>
                <w:bCs/>
                <w:color w:val="FF0000"/>
                <w:sz w:val="28"/>
                <w:szCs w:val="28"/>
              </w:rPr>
              <w:t>Tiết: 11</w:t>
            </w:r>
          </w:p>
        </w:tc>
        <w:tc>
          <w:tcPr>
            <w:tcW w:w="7938" w:type="dxa"/>
            <w:shd w:val="clear" w:color="auto" w:fill="E2EFD9" w:themeFill="accent6" w:themeFillTint="33"/>
            <w:vAlign w:val="center"/>
          </w:tcPr>
          <w:p w14:paraId="1067DC7A" w14:textId="77777777" w:rsidR="009F021D" w:rsidRPr="009F021D" w:rsidRDefault="009F021D" w:rsidP="00B332B5">
            <w:pPr>
              <w:spacing w:before="60" w:after="60" w:line="240" w:lineRule="auto"/>
              <w:jc w:val="center"/>
              <w:rPr>
                <w:rFonts w:ascii="Times New Roman" w:hAnsi="Times New Roman" w:cs="Times New Roman"/>
                <w:sz w:val="30"/>
                <w:szCs w:val="30"/>
              </w:rPr>
            </w:pPr>
            <w:r w:rsidRPr="009F021D">
              <w:rPr>
                <w:rFonts w:ascii="Times New Roman" w:hAnsi="Times New Roman" w:cs="Times New Roman"/>
                <w:b/>
                <w:color w:val="FF0000"/>
                <w:sz w:val="30"/>
                <w:szCs w:val="30"/>
              </w:rPr>
              <w:t>BÀI 5 : HOẠT ĐỘNG THỰC HÀNH VÀ TRẢI NGHIỆM</w:t>
            </w:r>
          </w:p>
          <w:p w14:paraId="38091D14" w14:textId="41EB4BAD" w:rsidR="009F021D" w:rsidRPr="009F021D" w:rsidRDefault="009F021D" w:rsidP="00B332B5">
            <w:pPr>
              <w:spacing w:before="60" w:after="60" w:line="240" w:lineRule="auto"/>
              <w:jc w:val="center"/>
              <w:rPr>
                <w:rFonts w:ascii="Times New Roman" w:hAnsi="Times New Roman" w:cs="Times New Roman"/>
                <w:b/>
                <w:color w:val="FF0000"/>
                <w:sz w:val="28"/>
                <w:szCs w:val="28"/>
              </w:rPr>
            </w:pPr>
            <w:r w:rsidRPr="009F021D">
              <w:rPr>
                <w:rFonts w:ascii="Times New Roman" w:hAnsi="Times New Roman" w:cs="Times New Roman"/>
                <w:b/>
                <w:color w:val="FF0000"/>
                <w:sz w:val="30"/>
                <w:szCs w:val="30"/>
              </w:rPr>
              <w:t>THỰC HÀNH TÍNH TIỀN ĐIỆN</w:t>
            </w:r>
          </w:p>
        </w:tc>
      </w:tr>
    </w:tbl>
    <w:bookmarkEnd w:id="0"/>
    <w:p w14:paraId="24940EC3" w14:textId="77777777" w:rsidR="009F021D" w:rsidRPr="009F021D" w:rsidRDefault="009F021D" w:rsidP="00B332B5">
      <w:pPr>
        <w:widowControl w:val="0"/>
        <w:spacing w:before="60" w:after="60" w:line="240" w:lineRule="auto"/>
        <w:jc w:val="center"/>
        <w:rPr>
          <w:rFonts w:ascii="Times New Roman" w:eastAsia="Arial" w:hAnsi="Times New Roman" w:cs="Times New Roman"/>
          <w:color w:val="002060"/>
          <w:sz w:val="28"/>
          <w:szCs w:val="28"/>
        </w:rPr>
      </w:pPr>
      <w:r w:rsidRPr="009F021D">
        <w:rPr>
          <w:rFonts w:ascii="Times New Roman" w:eastAsia="Arial" w:hAnsi="Times New Roman" w:cs="Times New Roman"/>
          <w:color w:val="002060"/>
          <w:sz w:val="28"/>
          <w:szCs w:val="28"/>
        </w:rPr>
        <w:t>Môn học/Hoạt động giáo dục: Số và đại số; lớp: 7</w:t>
      </w:r>
    </w:p>
    <w:p w14:paraId="5F070EC1" w14:textId="34C6A508" w:rsidR="009F021D" w:rsidRPr="009F021D" w:rsidRDefault="009F021D" w:rsidP="00B332B5">
      <w:pPr>
        <w:widowControl w:val="0"/>
        <w:spacing w:before="60" w:after="60" w:line="240" w:lineRule="auto"/>
        <w:ind w:left="3420"/>
        <w:rPr>
          <w:rFonts w:ascii="Times New Roman" w:eastAsia="Arial" w:hAnsi="Times New Roman" w:cs="Times New Roman"/>
          <w:color w:val="002060"/>
          <w:sz w:val="28"/>
          <w:szCs w:val="28"/>
        </w:rPr>
      </w:pPr>
      <w:r w:rsidRPr="009F021D">
        <w:rPr>
          <w:rFonts w:ascii="Times New Roman" w:eastAsia="Arial" w:hAnsi="Times New Roman" w:cs="Times New Roman"/>
          <w:color w:val="002060"/>
          <w:sz w:val="28"/>
          <w:szCs w:val="28"/>
        </w:rPr>
        <w:t>Thời gian thực hiện: 01 tiết</w:t>
      </w:r>
    </w:p>
    <w:p w14:paraId="724D0B64" w14:textId="45575B4B" w:rsidR="008C2A22" w:rsidRPr="00460505" w:rsidRDefault="008C2A22" w:rsidP="00B332B5">
      <w:pPr>
        <w:spacing w:before="60" w:after="60" w:line="240" w:lineRule="auto"/>
        <w:rPr>
          <w:rFonts w:ascii="Times New Roman" w:hAnsi="Times New Roman" w:cs="Times New Roman"/>
          <w:color w:val="FF0000"/>
          <w:sz w:val="28"/>
          <w:szCs w:val="28"/>
        </w:rPr>
      </w:pPr>
      <w:r w:rsidRPr="00460505">
        <w:rPr>
          <w:rFonts w:ascii="Times New Roman" w:hAnsi="Times New Roman" w:cs="Times New Roman"/>
          <w:b/>
          <w:color w:val="FF0000"/>
          <w:sz w:val="28"/>
          <w:szCs w:val="28"/>
        </w:rPr>
        <w:t>I. Mục tiêu:</w:t>
      </w:r>
    </w:p>
    <w:p w14:paraId="6CAD0C0D" w14:textId="36275C0F"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1. Về kiến thức:</w:t>
      </w:r>
    </w:p>
    <w:p w14:paraId="481532BB" w14:textId="511994C8" w:rsidR="00037343" w:rsidRPr="00460505" w:rsidRDefault="00037343"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Vận dụng kiến thức về số hữu tỉ vào việc tính tiền điện và thuế giá trị gia tăng (GTGT) với các trường hợp đơn giản</w:t>
      </w:r>
    </w:p>
    <w:p w14:paraId="704808CC" w14:textId="146023F8" w:rsidR="00037343" w:rsidRPr="00460505" w:rsidRDefault="00037343"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Tìm hiểu về hóa đơn tiền điện của gia đình.</w:t>
      </w:r>
    </w:p>
    <w:p w14:paraId="6B5FAF5F" w14:textId="63207072"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2. Về năng lực:</w:t>
      </w:r>
    </w:p>
    <w:p w14:paraId="6C4DD869" w14:textId="77777777" w:rsidR="00037343" w:rsidRPr="00460505" w:rsidRDefault="00037343"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Năng lực chung: </w:t>
      </w:r>
    </w:p>
    <w:p w14:paraId="0174219E" w14:textId="77777777" w:rsidR="00037343" w:rsidRPr="00460505" w:rsidRDefault="00037343" w:rsidP="00B332B5">
      <w:pPr>
        <w:spacing w:before="60" w:after="60" w:line="240" w:lineRule="auto"/>
        <w:jc w:val="both"/>
        <w:rPr>
          <w:rFonts w:ascii="Times New Roman" w:hAnsi="Times New Roman" w:cs="Times New Roman"/>
          <w:spacing w:val="-8"/>
          <w:sz w:val="28"/>
          <w:szCs w:val="28"/>
        </w:rPr>
      </w:pPr>
      <w:r w:rsidRPr="00460505">
        <w:rPr>
          <w:rFonts w:ascii="Times New Roman" w:hAnsi="Times New Roman" w:cs="Times New Roman"/>
          <w:spacing w:val="-8"/>
          <w:sz w:val="28"/>
          <w:szCs w:val="28"/>
        </w:rPr>
        <w:t>- Năng lực tự học: HS tự hoàn thành được các nhiệm vụ học tập chuẩn bị ở nhà và tại lớp.</w:t>
      </w:r>
    </w:p>
    <w:p w14:paraId="5F3A6C69" w14:textId="77777777" w:rsidR="00037343" w:rsidRPr="00460505" w:rsidRDefault="00037343"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5F5DD2F5" w14:textId="77777777" w:rsidR="00037343" w:rsidRPr="00460505" w:rsidRDefault="00037343"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Năng lực đặc thù:</w:t>
      </w:r>
    </w:p>
    <w:p w14:paraId="2D72EC01" w14:textId="5DEFD552" w:rsidR="00037343" w:rsidRPr="00460505" w:rsidRDefault="00037343" w:rsidP="00B332B5">
      <w:pPr>
        <w:spacing w:before="60" w:after="60" w:line="240" w:lineRule="auto"/>
        <w:jc w:val="both"/>
        <w:rPr>
          <w:rFonts w:ascii="Times New Roman" w:hAnsi="Times New Roman" w:cs="Times New Roman"/>
          <w:sz w:val="28"/>
          <w:szCs w:val="28"/>
        </w:rPr>
      </w:pPr>
      <w:r w:rsidRPr="00460505">
        <w:rPr>
          <w:rFonts w:ascii="Times New Roman" w:eastAsia="Times New Roman" w:hAnsi="Times New Roman" w:cs="Times New Roman"/>
          <w:sz w:val="28"/>
          <w:szCs w:val="28"/>
        </w:rPr>
        <w:t xml:space="preserve">- Năng lực giao tiếp toán học </w:t>
      </w:r>
      <w:r w:rsidRPr="00460505">
        <w:rPr>
          <w:rFonts w:ascii="Times New Roman" w:hAnsi="Times New Roman" w:cs="Times New Roman"/>
          <w:sz w:val="28"/>
          <w:szCs w:val="28"/>
        </w:rPr>
        <w:t>Hs biết phát biểu ý kiến cá nhân, báo cáo kết quả hoạt động nhóm.</w:t>
      </w:r>
    </w:p>
    <w:p w14:paraId="2CD4A487" w14:textId="3EAA431C" w:rsidR="00037343" w:rsidRPr="00460505" w:rsidRDefault="00037343" w:rsidP="00B332B5">
      <w:pPr>
        <w:spacing w:before="60" w:after="60" w:line="240" w:lineRule="auto"/>
        <w:jc w:val="both"/>
        <w:rPr>
          <w:rFonts w:ascii="Times New Roman" w:eastAsia="Times New Roman" w:hAnsi="Times New Roman" w:cs="Times New Roman"/>
          <w:sz w:val="28"/>
          <w:szCs w:val="28"/>
        </w:rPr>
      </w:pPr>
      <w:r w:rsidRPr="00460505">
        <w:rPr>
          <w:rFonts w:ascii="Times New Roman" w:eastAsia="Times New Roman" w:hAnsi="Times New Roman" w:cs="Times New Roman"/>
          <w:sz w:val="28"/>
          <w:szCs w:val="28"/>
        </w:rPr>
        <w:t xml:space="preserve">- Năng lực tư duy và lập luận toán học, năng lực giải quyết vấn đề toán học, năng lực mô hình hóa toán học: thực hiện được các thao tác tư duy so sánh, phân tích, tổng hợp, </w:t>
      </w:r>
      <w:r w:rsidRPr="00460505">
        <w:rPr>
          <w:rFonts w:ascii="Times New Roman" w:eastAsia="Times New Roman" w:hAnsi="Times New Roman" w:cs="Times New Roman"/>
          <w:spacing w:val="-4"/>
          <w:sz w:val="28"/>
          <w:szCs w:val="28"/>
        </w:rPr>
        <w:t xml:space="preserve">khái quát hóa, … đọc và ghi các số liệu </w:t>
      </w:r>
      <w:r w:rsidR="002A42F6" w:rsidRPr="00460505">
        <w:rPr>
          <w:rFonts w:ascii="Times New Roman" w:eastAsia="Times New Roman" w:hAnsi="Times New Roman" w:cs="Times New Roman"/>
          <w:spacing w:val="-4"/>
          <w:sz w:val="28"/>
          <w:szCs w:val="28"/>
        </w:rPr>
        <w:t>trong hóa đơn điện</w:t>
      </w:r>
      <w:r w:rsidRPr="00460505">
        <w:rPr>
          <w:rFonts w:ascii="Times New Roman" w:eastAsia="Times New Roman" w:hAnsi="Times New Roman" w:cs="Times New Roman"/>
          <w:bCs/>
          <w:spacing w:val="-4"/>
          <w:sz w:val="28"/>
          <w:szCs w:val="28"/>
        </w:rPr>
        <w:t xml:space="preserve">; </w:t>
      </w:r>
      <w:r w:rsidR="002A42F6" w:rsidRPr="00460505">
        <w:rPr>
          <w:rFonts w:ascii="Times New Roman" w:hAnsi="Times New Roman" w:cs="Times New Roman"/>
          <w:sz w:val="28"/>
          <w:szCs w:val="28"/>
        </w:rPr>
        <w:t>vận dụng kiến thức về số hữu tỉ vào việc tính tiền điện và thuế giá trị gia tăng (GTGT) với các trường hợp đơn giản</w:t>
      </w:r>
    </w:p>
    <w:p w14:paraId="614A49B8" w14:textId="3D9B3228"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3. Về phẩm chất:</w:t>
      </w:r>
    </w:p>
    <w:p w14:paraId="2C194C9C" w14:textId="77777777"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Trách nhiệm: hoàn thành đầy đủ, có chất lượng các nhiệm vụ học tập.</w:t>
      </w:r>
    </w:p>
    <w:p w14:paraId="0E1DCCD8" w14:textId="5CB7B7E0"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II. Thiết bị dạy học và học liệu:</w:t>
      </w:r>
    </w:p>
    <w:p w14:paraId="753121E9" w14:textId="7A9109B1"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1. Giáo viên:</w:t>
      </w:r>
      <w:r w:rsidRPr="00460505">
        <w:rPr>
          <w:rFonts w:ascii="Times New Roman" w:hAnsi="Times New Roman" w:cs="Times New Roman"/>
          <w:sz w:val="28"/>
          <w:szCs w:val="28"/>
        </w:rPr>
        <w:t xml:space="preserve"> SGK, kế hoạch bài dạy, thước thẳng,</w:t>
      </w:r>
      <w:r w:rsidR="00794B10" w:rsidRPr="00460505">
        <w:rPr>
          <w:rFonts w:ascii="Times New Roman" w:hAnsi="Times New Roman" w:cs="Times New Roman"/>
          <w:sz w:val="28"/>
          <w:szCs w:val="28"/>
        </w:rPr>
        <w:t xml:space="preserve"> máy tính cầm tay,</w:t>
      </w:r>
      <w:r w:rsidRPr="00460505">
        <w:rPr>
          <w:rFonts w:ascii="Times New Roman" w:hAnsi="Times New Roman" w:cs="Times New Roman"/>
          <w:sz w:val="28"/>
          <w:szCs w:val="28"/>
        </w:rPr>
        <w:t xml:space="preserve"> bảng phụ hoặc máy chiếu</w:t>
      </w:r>
      <w:r w:rsidR="00721414" w:rsidRPr="00460505">
        <w:rPr>
          <w:rFonts w:ascii="Times New Roman" w:hAnsi="Times New Roman" w:cs="Times New Roman"/>
          <w:sz w:val="28"/>
          <w:szCs w:val="28"/>
        </w:rPr>
        <w:t>, hóa đơn tiền điện trong trường học</w:t>
      </w:r>
      <w:r w:rsidRPr="00460505">
        <w:rPr>
          <w:rFonts w:ascii="Times New Roman" w:hAnsi="Times New Roman" w:cs="Times New Roman"/>
          <w:sz w:val="28"/>
          <w:szCs w:val="28"/>
        </w:rPr>
        <w:t>.</w:t>
      </w:r>
    </w:p>
    <w:p w14:paraId="7D27E545" w14:textId="61732612" w:rsidR="008C2A22" w:rsidRPr="00460505" w:rsidRDefault="008C2A22"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2. Học sinh:</w:t>
      </w:r>
      <w:r w:rsidRPr="00460505">
        <w:rPr>
          <w:rFonts w:ascii="Times New Roman" w:hAnsi="Times New Roman" w:cs="Times New Roman"/>
          <w:sz w:val="28"/>
          <w:szCs w:val="28"/>
        </w:rPr>
        <w:t xml:space="preserve"> SGK, thước thẳng, </w:t>
      </w:r>
      <w:r w:rsidR="00794B10" w:rsidRPr="00460505">
        <w:rPr>
          <w:rFonts w:ascii="Times New Roman" w:hAnsi="Times New Roman" w:cs="Times New Roman"/>
          <w:sz w:val="28"/>
          <w:szCs w:val="28"/>
        </w:rPr>
        <w:t xml:space="preserve">máy tính cầm tay, </w:t>
      </w:r>
      <w:r w:rsidR="002A42F6" w:rsidRPr="00460505">
        <w:rPr>
          <w:rFonts w:ascii="Times New Roman" w:hAnsi="Times New Roman" w:cs="Times New Roman"/>
          <w:sz w:val="28"/>
          <w:szCs w:val="28"/>
        </w:rPr>
        <w:t>hóa đơn tiền điện trong gia đình mình.</w:t>
      </w:r>
    </w:p>
    <w:p w14:paraId="4BF46E60" w14:textId="2AE4AA95" w:rsidR="00123577" w:rsidRPr="00460505" w:rsidRDefault="00123577" w:rsidP="00B332B5">
      <w:pPr>
        <w:spacing w:before="60" w:after="60" w:line="240" w:lineRule="auto"/>
        <w:jc w:val="both"/>
        <w:rPr>
          <w:rFonts w:ascii="Times New Roman" w:hAnsi="Times New Roman" w:cs="Times New Roman"/>
          <w:b/>
          <w:color w:val="FF0000"/>
          <w:sz w:val="28"/>
          <w:szCs w:val="28"/>
        </w:rPr>
      </w:pPr>
      <w:r w:rsidRPr="00460505">
        <w:rPr>
          <w:rFonts w:ascii="Times New Roman" w:hAnsi="Times New Roman" w:cs="Times New Roman"/>
          <w:b/>
          <w:color w:val="FF0000"/>
          <w:sz w:val="28"/>
          <w:szCs w:val="28"/>
        </w:rPr>
        <w:t>III. Tiến trình dạy học:</w:t>
      </w:r>
    </w:p>
    <w:p w14:paraId="026B4906" w14:textId="3CC38350" w:rsidR="00D130EE" w:rsidRPr="00460505" w:rsidRDefault="00D130EE" w:rsidP="00B332B5">
      <w:pPr>
        <w:spacing w:before="60" w:after="60" w:line="240" w:lineRule="auto"/>
        <w:jc w:val="both"/>
        <w:rPr>
          <w:rFonts w:ascii="Times New Roman" w:eastAsia="Times New Roman" w:hAnsi="Times New Roman" w:cs="Times New Roman"/>
          <w:sz w:val="28"/>
          <w:szCs w:val="28"/>
        </w:rPr>
      </w:pPr>
      <w:r w:rsidRPr="00460505">
        <w:rPr>
          <w:rFonts w:ascii="Times New Roman" w:eastAsia="Times New Roman" w:hAnsi="Times New Roman" w:cs="Times New Roman"/>
          <w:b/>
          <w:bCs/>
          <w:color w:val="FF0000"/>
          <w:sz w:val="28"/>
          <w:szCs w:val="28"/>
        </w:rPr>
        <w:t xml:space="preserve">1. Hoạt động 1: Mở đầu </w:t>
      </w:r>
      <w:r w:rsidRPr="00460505">
        <w:rPr>
          <w:rFonts w:ascii="Times New Roman" w:eastAsia="Times New Roman" w:hAnsi="Times New Roman" w:cs="Times New Roman"/>
          <w:color w:val="000000"/>
          <w:sz w:val="28"/>
          <w:szCs w:val="28"/>
        </w:rPr>
        <w:t>(</w:t>
      </w:r>
      <w:r w:rsidR="00D07472">
        <w:rPr>
          <w:rFonts w:ascii="Times New Roman" w:eastAsia="Times New Roman" w:hAnsi="Times New Roman" w:cs="Times New Roman"/>
          <w:color w:val="000000"/>
          <w:sz w:val="28"/>
          <w:szCs w:val="28"/>
        </w:rPr>
        <w:t>5</w:t>
      </w:r>
      <w:r w:rsidRPr="00460505">
        <w:rPr>
          <w:rFonts w:ascii="Times New Roman" w:eastAsia="Times New Roman" w:hAnsi="Times New Roman" w:cs="Times New Roman"/>
          <w:color w:val="000000"/>
          <w:sz w:val="28"/>
          <w:szCs w:val="28"/>
        </w:rPr>
        <w:t xml:space="preserve"> phút)</w:t>
      </w:r>
    </w:p>
    <w:p w14:paraId="1FF4E871" w14:textId="77777777" w:rsidR="00B04B48" w:rsidRPr="00460505" w:rsidRDefault="00D130EE" w:rsidP="00B332B5">
      <w:pPr>
        <w:spacing w:before="60" w:after="60" w:line="240" w:lineRule="auto"/>
        <w:jc w:val="both"/>
        <w:rPr>
          <w:rFonts w:ascii="Times New Roman" w:eastAsia="Times New Roman" w:hAnsi="Times New Roman" w:cs="Times New Roman"/>
          <w:sz w:val="28"/>
          <w:szCs w:val="28"/>
        </w:rPr>
      </w:pPr>
      <w:r w:rsidRPr="00460505">
        <w:rPr>
          <w:rFonts w:ascii="Times New Roman" w:eastAsia="Times New Roman" w:hAnsi="Times New Roman" w:cs="Times New Roman"/>
          <w:b/>
          <w:bCs/>
          <w:iCs/>
          <w:color w:val="FF0000"/>
          <w:sz w:val="28"/>
          <w:szCs w:val="28"/>
        </w:rPr>
        <w:t>a) Mục tiêu:</w:t>
      </w:r>
      <w:r w:rsidRPr="00460505">
        <w:rPr>
          <w:rFonts w:ascii="Times New Roman" w:eastAsia="Times New Roman" w:hAnsi="Times New Roman" w:cs="Times New Roman"/>
          <w:sz w:val="28"/>
          <w:szCs w:val="28"/>
        </w:rPr>
        <w:t xml:space="preserve"> </w:t>
      </w:r>
    </w:p>
    <w:p w14:paraId="68DD16C9" w14:textId="6068F608" w:rsidR="00D130EE" w:rsidRPr="00460505" w:rsidRDefault="00D130EE" w:rsidP="00B332B5">
      <w:pPr>
        <w:spacing w:before="60" w:after="60" w:line="240" w:lineRule="auto"/>
        <w:ind w:firstLine="340"/>
        <w:jc w:val="both"/>
        <w:rPr>
          <w:rFonts w:ascii="Times New Roman" w:eastAsia="Times New Roman" w:hAnsi="Times New Roman" w:cs="Times New Roman"/>
          <w:sz w:val="28"/>
          <w:szCs w:val="28"/>
        </w:rPr>
      </w:pPr>
      <w:r w:rsidRPr="00460505">
        <w:rPr>
          <w:rFonts w:ascii="Times New Roman" w:eastAsia="Times New Roman" w:hAnsi="Times New Roman" w:cs="Times New Roman"/>
          <w:sz w:val="28"/>
          <w:szCs w:val="28"/>
        </w:rPr>
        <w:t xml:space="preserve">Gợi động cơ </w:t>
      </w:r>
      <w:r w:rsidR="00794B10" w:rsidRPr="00460505">
        <w:rPr>
          <w:rFonts w:ascii="Times New Roman" w:eastAsia="Times New Roman" w:hAnsi="Times New Roman" w:cs="Times New Roman"/>
          <w:sz w:val="28"/>
          <w:szCs w:val="28"/>
        </w:rPr>
        <w:t xml:space="preserve">dùng </w:t>
      </w:r>
      <w:r w:rsidR="007626F5" w:rsidRPr="00460505">
        <w:rPr>
          <w:rFonts w:ascii="Times New Roman" w:eastAsia="Times New Roman" w:hAnsi="Times New Roman" w:cs="Times New Roman"/>
          <w:sz w:val="28"/>
          <w:szCs w:val="28"/>
        </w:rPr>
        <w:t>kiến thức số hữu tỉ giải quyết vấn đề trong cuộc sống.</w:t>
      </w:r>
    </w:p>
    <w:p w14:paraId="5E5FB6B7" w14:textId="77777777" w:rsidR="00B04B48" w:rsidRPr="00460505" w:rsidRDefault="00D130EE" w:rsidP="00B332B5">
      <w:pPr>
        <w:spacing w:before="60" w:after="60" w:line="240" w:lineRule="auto"/>
        <w:jc w:val="both"/>
        <w:rPr>
          <w:rFonts w:ascii="Times New Roman" w:eastAsia="Times New Roman" w:hAnsi="Times New Roman" w:cs="Times New Roman"/>
          <w:color w:val="FF0000"/>
          <w:sz w:val="28"/>
          <w:szCs w:val="28"/>
        </w:rPr>
      </w:pPr>
      <w:r w:rsidRPr="00460505">
        <w:rPr>
          <w:rFonts w:ascii="Times New Roman" w:eastAsia="Times New Roman" w:hAnsi="Times New Roman" w:cs="Times New Roman"/>
          <w:b/>
          <w:bCs/>
          <w:iCs/>
          <w:color w:val="FF0000"/>
          <w:sz w:val="28"/>
          <w:szCs w:val="28"/>
        </w:rPr>
        <w:t>b) Nội dung:</w:t>
      </w:r>
      <w:r w:rsidRPr="00460505">
        <w:rPr>
          <w:rFonts w:ascii="Times New Roman" w:eastAsia="Times New Roman" w:hAnsi="Times New Roman" w:cs="Times New Roman"/>
          <w:color w:val="FF0000"/>
          <w:sz w:val="28"/>
          <w:szCs w:val="28"/>
        </w:rPr>
        <w:t> </w:t>
      </w:r>
    </w:p>
    <w:p w14:paraId="04C0124A" w14:textId="11860AF9" w:rsidR="00D130EE" w:rsidRPr="00460505" w:rsidRDefault="00D130EE" w:rsidP="00B332B5">
      <w:pPr>
        <w:spacing w:before="60" w:after="60" w:line="240" w:lineRule="auto"/>
        <w:ind w:firstLine="340"/>
        <w:jc w:val="both"/>
        <w:rPr>
          <w:rFonts w:ascii="Times New Roman" w:eastAsia="Times New Roman" w:hAnsi="Times New Roman" w:cs="Times New Roman"/>
          <w:color w:val="FF0000"/>
          <w:sz w:val="28"/>
          <w:szCs w:val="28"/>
        </w:rPr>
      </w:pPr>
      <w:r w:rsidRPr="00460505">
        <w:rPr>
          <w:rFonts w:ascii="Times New Roman" w:eastAsia="Times New Roman" w:hAnsi="Times New Roman" w:cs="Times New Roman"/>
          <w:sz w:val="28"/>
          <w:szCs w:val="28"/>
        </w:rPr>
        <w:t xml:space="preserve">Học sinh </w:t>
      </w:r>
      <w:bookmarkStart w:id="1" w:name="_Hlk107064438"/>
      <w:r w:rsidR="00874EA5" w:rsidRPr="00460505">
        <w:rPr>
          <w:rFonts w:ascii="Times New Roman" w:eastAsia="Times New Roman" w:hAnsi="Times New Roman" w:cs="Times New Roman"/>
          <w:sz w:val="28"/>
          <w:szCs w:val="28"/>
        </w:rPr>
        <w:t>tìm hiểu vai trò của điện trong cuộc sống và sử dụng tiết kiệm điện</w:t>
      </w:r>
      <w:bookmarkEnd w:id="1"/>
    </w:p>
    <w:p w14:paraId="025CF00A" w14:textId="77777777" w:rsidR="00B04B48" w:rsidRPr="00460505" w:rsidRDefault="00D130EE" w:rsidP="00B332B5">
      <w:pPr>
        <w:spacing w:before="60" w:after="60" w:line="240" w:lineRule="auto"/>
        <w:jc w:val="both"/>
        <w:rPr>
          <w:rFonts w:ascii="Times New Roman" w:eastAsia="Times New Roman" w:hAnsi="Times New Roman" w:cs="Times New Roman"/>
          <w:b/>
          <w:bCs/>
          <w:iCs/>
          <w:color w:val="FF0000"/>
          <w:sz w:val="28"/>
          <w:szCs w:val="28"/>
        </w:rPr>
      </w:pPr>
      <w:r w:rsidRPr="00460505">
        <w:rPr>
          <w:rFonts w:ascii="Times New Roman" w:eastAsia="Times New Roman" w:hAnsi="Times New Roman" w:cs="Times New Roman"/>
          <w:b/>
          <w:bCs/>
          <w:iCs/>
          <w:color w:val="FF0000"/>
          <w:sz w:val="28"/>
          <w:szCs w:val="28"/>
        </w:rPr>
        <w:t xml:space="preserve">c) Sản phẩm: </w:t>
      </w:r>
    </w:p>
    <w:p w14:paraId="578A4F43" w14:textId="18F17688" w:rsidR="00D130EE" w:rsidRPr="00460505" w:rsidRDefault="00D130EE" w:rsidP="00B332B5">
      <w:pPr>
        <w:spacing w:before="60" w:after="60" w:line="240" w:lineRule="auto"/>
        <w:ind w:firstLine="340"/>
        <w:jc w:val="both"/>
        <w:rPr>
          <w:rFonts w:ascii="Times New Roman" w:eastAsia="Times New Roman" w:hAnsi="Times New Roman" w:cs="Times New Roman"/>
          <w:sz w:val="28"/>
          <w:szCs w:val="28"/>
        </w:rPr>
      </w:pPr>
      <w:r w:rsidRPr="00460505">
        <w:rPr>
          <w:rFonts w:ascii="Times New Roman" w:eastAsia="Times New Roman" w:hAnsi="Times New Roman" w:cs="Times New Roman"/>
          <w:bCs/>
          <w:iCs/>
          <w:sz w:val="28"/>
          <w:szCs w:val="28"/>
        </w:rPr>
        <w:t xml:space="preserve">Kết quả </w:t>
      </w:r>
      <w:r w:rsidR="00874EA5" w:rsidRPr="00460505">
        <w:rPr>
          <w:rFonts w:ascii="Times New Roman" w:eastAsia="Times New Roman" w:hAnsi="Times New Roman" w:cs="Times New Roman"/>
          <w:sz w:val="28"/>
          <w:szCs w:val="28"/>
        </w:rPr>
        <w:t>tìm hiểu vai trò của điện trong cuộc sống và sử dụng tiết kiệm điện.</w:t>
      </w:r>
    </w:p>
    <w:p w14:paraId="700FA7E3" w14:textId="77777777" w:rsidR="00D130EE" w:rsidRPr="00460505" w:rsidRDefault="00D130EE" w:rsidP="00B332B5">
      <w:pPr>
        <w:spacing w:before="60" w:after="60" w:line="240" w:lineRule="auto"/>
        <w:jc w:val="both"/>
        <w:rPr>
          <w:rFonts w:ascii="Times New Roman" w:eastAsia="Times New Roman" w:hAnsi="Times New Roman" w:cs="Times New Roman"/>
          <w:bCs/>
          <w:iCs/>
          <w:sz w:val="28"/>
          <w:szCs w:val="28"/>
        </w:rPr>
      </w:pPr>
      <w:r w:rsidRPr="00460505">
        <w:rPr>
          <w:rFonts w:ascii="Times New Roman" w:eastAsia="Times New Roman" w:hAnsi="Times New Roman" w:cs="Times New Roman"/>
          <w:b/>
          <w:bCs/>
          <w:iCs/>
          <w:color w:val="FF0000"/>
          <w:sz w:val="28"/>
          <w:szCs w:val="28"/>
        </w:rPr>
        <w:lastRenderedPageBreak/>
        <w:t>d) Tổ chức thực hiện:</w:t>
      </w:r>
    </w:p>
    <w:tbl>
      <w:tblPr>
        <w:tblStyle w:val="TableGrid"/>
        <w:tblW w:w="9923" w:type="dxa"/>
        <w:tblInd w:w="108" w:type="dxa"/>
        <w:tblLook w:val="04A0" w:firstRow="1" w:lastRow="0" w:firstColumn="1" w:lastColumn="0" w:noHBand="0" w:noVBand="1"/>
      </w:tblPr>
      <w:tblGrid>
        <w:gridCol w:w="5670"/>
        <w:gridCol w:w="4253"/>
      </w:tblGrid>
      <w:tr w:rsidR="00D130EE" w:rsidRPr="00460505" w14:paraId="56FDDC96" w14:textId="77777777" w:rsidTr="00B04B48">
        <w:tc>
          <w:tcPr>
            <w:tcW w:w="5670" w:type="dxa"/>
            <w:vAlign w:val="center"/>
          </w:tcPr>
          <w:p w14:paraId="23A8948C" w14:textId="77777777" w:rsidR="00D130EE" w:rsidRPr="00460505" w:rsidRDefault="00D130EE" w:rsidP="00B332B5">
            <w:pPr>
              <w:spacing w:before="60" w:after="60"/>
              <w:jc w:val="both"/>
              <w:rPr>
                <w:rFonts w:ascii="Times New Roman" w:hAnsi="Times New Roman" w:cs="Times New Roman"/>
                <w:sz w:val="28"/>
                <w:szCs w:val="28"/>
                <w:lang w:val="vi-VN"/>
              </w:rPr>
            </w:pPr>
            <w:r w:rsidRPr="00460505">
              <w:rPr>
                <w:rFonts w:ascii="Times New Roman" w:eastAsia="Times New Roman" w:hAnsi="Times New Roman" w:cs="Times New Roman"/>
                <w:b/>
                <w:bCs/>
                <w:color w:val="FF0000"/>
                <w:sz w:val="28"/>
                <w:szCs w:val="28"/>
                <w:lang w:val="vi-VN"/>
              </w:rPr>
              <w:t>Hoạt động của GV và HS</w:t>
            </w:r>
          </w:p>
        </w:tc>
        <w:tc>
          <w:tcPr>
            <w:tcW w:w="4253" w:type="dxa"/>
          </w:tcPr>
          <w:p w14:paraId="155773B0" w14:textId="77777777" w:rsidR="00D130EE" w:rsidRPr="00460505" w:rsidRDefault="00D130EE" w:rsidP="00B332B5">
            <w:pPr>
              <w:spacing w:before="60" w:after="60"/>
              <w:jc w:val="both"/>
              <w:rPr>
                <w:rFonts w:ascii="Times New Roman" w:hAnsi="Times New Roman" w:cs="Times New Roman"/>
                <w:sz w:val="28"/>
                <w:szCs w:val="28"/>
              </w:rPr>
            </w:pPr>
            <w:r w:rsidRPr="00460505">
              <w:rPr>
                <w:rFonts w:ascii="Times New Roman" w:eastAsia="Times New Roman" w:hAnsi="Times New Roman" w:cs="Times New Roman"/>
                <w:b/>
                <w:bCs/>
                <w:color w:val="FF0000"/>
                <w:sz w:val="28"/>
                <w:szCs w:val="28"/>
              </w:rPr>
              <w:t>Nội dung</w:t>
            </w:r>
          </w:p>
        </w:tc>
      </w:tr>
      <w:tr w:rsidR="00D130EE" w:rsidRPr="00460505" w14:paraId="7BB4C02E" w14:textId="77777777" w:rsidTr="00B04B48">
        <w:tc>
          <w:tcPr>
            <w:tcW w:w="5670" w:type="dxa"/>
          </w:tcPr>
          <w:p w14:paraId="6404426D" w14:textId="77777777" w:rsidR="00D130EE" w:rsidRPr="00460505" w:rsidRDefault="00D130EE" w:rsidP="00B332B5">
            <w:pPr>
              <w:spacing w:before="60" w:after="60"/>
              <w:jc w:val="both"/>
              <w:rPr>
                <w:rFonts w:ascii="Times New Roman" w:eastAsia="Times New Roman" w:hAnsi="Times New Roman" w:cs="Times New Roman"/>
                <w:sz w:val="28"/>
                <w:szCs w:val="28"/>
                <w:lang w:val="vi-VN"/>
              </w:rPr>
            </w:pPr>
            <w:r w:rsidRPr="00460505">
              <w:rPr>
                <w:rFonts w:ascii="Times New Roman" w:eastAsia="Times New Roman" w:hAnsi="Times New Roman" w:cs="Times New Roman"/>
                <w:b/>
                <w:bCs/>
                <w:color w:val="FF0000"/>
                <w:sz w:val="28"/>
                <w:szCs w:val="28"/>
                <w:lang w:val="vi-VN"/>
              </w:rPr>
              <w:t xml:space="preserve">* GV giao nhiệm vụ học tập: </w:t>
            </w:r>
            <w:r w:rsidRPr="00460505">
              <w:rPr>
                <w:rFonts w:ascii="Times New Roman" w:eastAsia="Times New Roman" w:hAnsi="Times New Roman" w:cs="Times New Roman"/>
                <w:bCs/>
                <w:sz w:val="28"/>
                <w:szCs w:val="28"/>
                <w:lang w:val="vi-VN"/>
              </w:rPr>
              <w:t xml:space="preserve">GV yêu cầu HS hoạt động </w:t>
            </w:r>
            <w:r w:rsidRPr="00460505">
              <w:rPr>
                <w:rFonts w:ascii="Times New Roman" w:eastAsia="Times New Roman" w:hAnsi="Times New Roman" w:cs="Times New Roman"/>
                <w:bCs/>
                <w:sz w:val="28"/>
                <w:szCs w:val="28"/>
              </w:rPr>
              <w:t>cặp đôi</w:t>
            </w:r>
            <w:r w:rsidRPr="00460505">
              <w:rPr>
                <w:rFonts w:ascii="Times New Roman" w:eastAsia="Times New Roman" w:hAnsi="Times New Roman" w:cs="Times New Roman"/>
                <w:bCs/>
                <w:sz w:val="28"/>
                <w:szCs w:val="28"/>
                <w:lang w:val="vi-VN"/>
              </w:rPr>
              <w:t>:</w:t>
            </w:r>
          </w:p>
          <w:p w14:paraId="12754AEF" w14:textId="3B5FDB02" w:rsidR="00D130EE" w:rsidRPr="00460505" w:rsidRDefault="00D130EE" w:rsidP="00B332B5">
            <w:pPr>
              <w:spacing w:before="60" w:after="60"/>
              <w:jc w:val="both"/>
              <w:rPr>
                <w:rFonts w:ascii="Times New Roman" w:eastAsia="Times New Roman" w:hAnsi="Times New Roman" w:cs="Times New Roman"/>
                <w:color w:val="000000"/>
                <w:sz w:val="28"/>
                <w:szCs w:val="28"/>
              </w:rPr>
            </w:pPr>
            <w:r w:rsidRPr="00460505">
              <w:rPr>
                <w:rFonts w:ascii="Times New Roman" w:eastAsia="Times New Roman" w:hAnsi="Times New Roman" w:cs="Times New Roman"/>
                <w:color w:val="000000"/>
                <w:sz w:val="28"/>
                <w:szCs w:val="28"/>
                <w:lang w:val="vi-VN"/>
              </w:rPr>
              <w:t xml:space="preserve">- </w:t>
            </w:r>
            <w:r w:rsidR="00874EA5" w:rsidRPr="00460505">
              <w:rPr>
                <w:rFonts w:ascii="Times New Roman" w:eastAsia="Times New Roman" w:hAnsi="Times New Roman" w:cs="Times New Roman"/>
                <w:color w:val="000000"/>
                <w:sz w:val="28"/>
                <w:szCs w:val="28"/>
              </w:rPr>
              <w:t>Tìm hiểu điện được sản xuất như thế nào?</w:t>
            </w:r>
          </w:p>
          <w:p w14:paraId="2C505E0B" w14:textId="77E1144E" w:rsidR="00874EA5" w:rsidRPr="00460505" w:rsidRDefault="00874EA5" w:rsidP="00B332B5">
            <w:pPr>
              <w:spacing w:before="60" w:after="60"/>
              <w:jc w:val="both"/>
              <w:rPr>
                <w:rFonts w:ascii="Times New Roman" w:eastAsia="Times New Roman" w:hAnsi="Times New Roman" w:cs="Times New Roman"/>
                <w:color w:val="000000"/>
                <w:sz w:val="28"/>
                <w:szCs w:val="28"/>
              </w:rPr>
            </w:pPr>
            <w:r w:rsidRPr="00460505">
              <w:rPr>
                <w:rFonts w:ascii="Times New Roman" w:eastAsia="Times New Roman" w:hAnsi="Times New Roman" w:cs="Times New Roman"/>
                <w:color w:val="000000"/>
                <w:sz w:val="28"/>
                <w:szCs w:val="28"/>
              </w:rPr>
              <w:t xml:space="preserve">- </w:t>
            </w:r>
            <w:r w:rsidR="005A04FE" w:rsidRPr="00460505">
              <w:rPr>
                <w:rFonts w:ascii="Times New Roman" w:eastAsia="Times New Roman" w:hAnsi="Times New Roman" w:cs="Times New Roman"/>
                <w:color w:val="000000"/>
                <w:sz w:val="28"/>
                <w:szCs w:val="28"/>
              </w:rPr>
              <w:t>Trong gia đình các em sử dụng điện vào những việc gì?</w:t>
            </w:r>
            <w:r w:rsidR="00E603E9" w:rsidRPr="00E603E9">
              <w:rPr>
                <w:rFonts w:ascii="Times New Roman" w:eastAsia="Times New Roman" w:hAnsi="Times New Roman" w:cs="Times New Roman"/>
                <w:vanish/>
                <w:color w:val="FFFFFF"/>
                <w:sz w:val="2"/>
                <w:szCs w:val="28"/>
              </w:rPr>
              <w:t>ID15 2022 NHOM CANH DIEU NHAN SP CTST ID18 STT 143</w:t>
            </w:r>
          </w:p>
          <w:p w14:paraId="57DF1611" w14:textId="17AF762A" w:rsidR="00944DA7" w:rsidRPr="00460505" w:rsidRDefault="00944DA7" w:rsidP="00B332B5">
            <w:pPr>
              <w:spacing w:before="60" w:after="60"/>
              <w:jc w:val="both"/>
              <w:rPr>
                <w:rFonts w:ascii="Times New Roman" w:eastAsia="Times New Roman" w:hAnsi="Times New Roman" w:cs="Times New Roman"/>
                <w:color w:val="000000"/>
                <w:sz w:val="28"/>
                <w:szCs w:val="28"/>
              </w:rPr>
            </w:pPr>
            <w:r w:rsidRPr="00460505">
              <w:rPr>
                <w:rFonts w:ascii="Times New Roman" w:eastAsia="Times New Roman" w:hAnsi="Times New Roman" w:cs="Times New Roman"/>
                <w:color w:val="000000"/>
                <w:sz w:val="28"/>
                <w:szCs w:val="28"/>
              </w:rPr>
              <w:t>- Tại sao chúng ta cần sử dụng tiết kiệm điện? Điện chúng ta sử dụng trong nhà được nhà nước đo và bán cho gia đình được tính như thế nào?</w:t>
            </w:r>
          </w:p>
          <w:p w14:paraId="38C8658D" w14:textId="77777777" w:rsidR="00D130EE" w:rsidRPr="00460505" w:rsidRDefault="00D130EE" w:rsidP="00B332B5">
            <w:pPr>
              <w:spacing w:before="60" w:after="60"/>
              <w:jc w:val="both"/>
              <w:rPr>
                <w:rFonts w:ascii="Times New Roman" w:eastAsia="Times New Roman" w:hAnsi="Times New Roman" w:cs="Times New Roman"/>
                <w:sz w:val="28"/>
                <w:szCs w:val="28"/>
                <w:lang w:val="vi-VN"/>
              </w:rPr>
            </w:pPr>
            <w:r w:rsidRPr="00460505">
              <w:rPr>
                <w:rFonts w:ascii="Times New Roman" w:eastAsia="Times New Roman" w:hAnsi="Times New Roman" w:cs="Times New Roman"/>
                <w:b/>
                <w:bCs/>
                <w:color w:val="FF0000"/>
                <w:sz w:val="28"/>
                <w:szCs w:val="28"/>
                <w:lang w:val="vi-VN"/>
              </w:rPr>
              <w:t>* HS thực hiện nhiệm vụ:</w:t>
            </w:r>
          </w:p>
          <w:p w14:paraId="7AECAAEF" w14:textId="17ED150C" w:rsidR="00D130EE" w:rsidRPr="00460505" w:rsidRDefault="00D130EE" w:rsidP="00B332B5">
            <w:pPr>
              <w:spacing w:before="60" w:after="60"/>
              <w:jc w:val="both"/>
              <w:rPr>
                <w:rFonts w:ascii="Times New Roman" w:hAnsi="Times New Roman" w:cs="Times New Roman"/>
                <w:sz w:val="28"/>
                <w:szCs w:val="28"/>
              </w:rPr>
            </w:pPr>
            <w:r w:rsidRPr="00460505">
              <w:rPr>
                <w:rFonts w:ascii="Times New Roman" w:eastAsia="Times New Roman" w:hAnsi="Times New Roman" w:cs="Times New Roman"/>
                <w:sz w:val="28"/>
                <w:szCs w:val="28"/>
              </w:rPr>
              <w:t xml:space="preserve">- Thảo luận cặp đôi và đưa ra ý </w:t>
            </w:r>
            <w:r w:rsidR="00944DA7" w:rsidRPr="00460505">
              <w:rPr>
                <w:rFonts w:ascii="Times New Roman" w:eastAsia="Times New Roman" w:hAnsi="Times New Roman" w:cs="Times New Roman"/>
                <w:sz w:val="28"/>
                <w:szCs w:val="28"/>
              </w:rPr>
              <w:t>trả lời</w:t>
            </w:r>
          </w:p>
          <w:p w14:paraId="6466956C" w14:textId="77777777" w:rsidR="00D130EE" w:rsidRPr="00460505" w:rsidRDefault="00D130EE" w:rsidP="00B332B5">
            <w:pPr>
              <w:spacing w:before="60" w:after="60"/>
              <w:jc w:val="both"/>
              <w:rPr>
                <w:rFonts w:ascii="Times New Roman" w:eastAsia="Times New Roman" w:hAnsi="Times New Roman" w:cs="Times New Roman"/>
                <w:sz w:val="28"/>
                <w:szCs w:val="28"/>
              </w:rPr>
            </w:pPr>
            <w:r w:rsidRPr="00460505">
              <w:rPr>
                <w:rFonts w:ascii="Times New Roman" w:eastAsia="Times New Roman" w:hAnsi="Times New Roman" w:cs="Times New Roman"/>
                <w:b/>
                <w:bCs/>
                <w:color w:val="FF0000"/>
                <w:sz w:val="28"/>
                <w:szCs w:val="28"/>
              </w:rPr>
              <w:t>* Báo cáo, thảo luận: </w:t>
            </w:r>
          </w:p>
          <w:p w14:paraId="4E7F4127" w14:textId="039E4AD6" w:rsidR="00D130EE" w:rsidRPr="00460505" w:rsidRDefault="00D130EE"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GV chọn 2 cặp hoàn thành nhiệm vụ nhanh nhất lên trình bày</w:t>
            </w:r>
            <w:r w:rsidR="00944DA7" w:rsidRPr="00460505">
              <w:rPr>
                <w:rFonts w:ascii="Times New Roman" w:hAnsi="Times New Roman" w:cs="Times New Roman"/>
                <w:sz w:val="28"/>
                <w:szCs w:val="28"/>
              </w:rPr>
              <w:t>.</w:t>
            </w:r>
          </w:p>
          <w:p w14:paraId="02F344BF" w14:textId="77777777" w:rsidR="00D130EE" w:rsidRPr="00460505" w:rsidRDefault="00D130EE"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HS cả lớp quan sát, lắng nghe, nhận xét.</w:t>
            </w:r>
          </w:p>
          <w:p w14:paraId="49A1031E" w14:textId="77777777" w:rsidR="00D130EE" w:rsidRPr="00460505" w:rsidRDefault="00D130EE" w:rsidP="00B332B5">
            <w:pPr>
              <w:spacing w:before="60" w:after="60"/>
              <w:jc w:val="both"/>
              <w:rPr>
                <w:rFonts w:ascii="Times New Roman" w:eastAsia="Times New Roman" w:hAnsi="Times New Roman" w:cs="Times New Roman"/>
                <w:b/>
                <w:bCs/>
                <w:color w:val="FF0000"/>
                <w:sz w:val="28"/>
                <w:szCs w:val="28"/>
              </w:rPr>
            </w:pPr>
            <w:r w:rsidRPr="00460505">
              <w:rPr>
                <w:rFonts w:ascii="Times New Roman" w:eastAsia="Times New Roman" w:hAnsi="Times New Roman" w:cs="Times New Roman"/>
                <w:b/>
                <w:bCs/>
                <w:color w:val="FF0000"/>
                <w:sz w:val="28"/>
                <w:szCs w:val="28"/>
              </w:rPr>
              <w:t xml:space="preserve">* Kết luận, nhận định: </w:t>
            </w:r>
          </w:p>
          <w:p w14:paraId="4ADBED88" w14:textId="77777777" w:rsidR="00D07472" w:rsidRDefault="00D130EE" w:rsidP="00D07472">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GV nhận xét các câu trả lời của HS</w:t>
            </w:r>
          </w:p>
          <w:p w14:paraId="6D7681DC" w14:textId="4BB71CE2" w:rsidR="00D130EE" w:rsidRPr="00460505" w:rsidRDefault="00D130EE" w:rsidP="00D07472">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GV đặt vấn đề vào bài mới: Hãy dùng </w:t>
            </w:r>
            <w:r w:rsidR="00944DA7" w:rsidRPr="00460505">
              <w:rPr>
                <w:rFonts w:ascii="Times New Roman" w:hAnsi="Times New Roman" w:cs="Times New Roman"/>
                <w:sz w:val="28"/>
                <w:szCs w:val="28"/>
              </w:rPr>
              <w:t>kiến thức đã học để tính g</w:t>
            </w:r>
            <w:r w:rsidR="00500AC1" w:rsidRPr="00460505">
              <w:rPr>
                <w:rFonts w:ascii="Times New Roman" w:hAnsi="Times New Roman" w:cs="Times New Roman"/>
                <w:sz w:val="28"/>
                <w:szCs w:val="28"/>
              </w:rPr>
              <w:t>iá</w:t>
            </w:r>
            <w:r w:rsidR="00944DA7" w:rsidRPr="00460505">
              <w:rPr>
                <w:rFonts w:ascii="Times New Roman" w:hAnsi="Times New Roman" w:cs="Times New Roman"/>
                <w:sz w:val="28"/>
                <w:szCs w:val="28"/>
              </w:rPr>
              <w:t xml:space="preserve"> điện mà gia đình mình đã sử dụng.</w:t>
            </w:r>
          </w:p>
        </w:tc>
        <w:tc>
          <w:tcPr>
            <w:tcW w:w="4253" w:type="dxa"/>
          </w:tcPr>
          <w:p w14:paraId="5A69BBBC" w14:textId="0DF92DDB" w:rsidR="005A04FE" w:rsidRPr="00460505" w:rsidRDefault="005A04FE" w:rsidP="00B332B5">
            <w:pPr>
              <w:spacing w:before="60" w:after="60"/>
              <w:jc w:val="both"/>
              <w:rPr>
                <w:rFonts w:ascii="Times New Roman" w:hAnsi="Times New Roman" w:cs="Times New Roman"/>
                <w:sz w:val="28"/>
                <w:szCs w:val="28"/>
              </w:rPr>
            </w:pPr>
          </w:p>
          <w:p w14:paraId="2B60E887" w14:textId="77777777" w:rsidR="00B04B48" w:rsidRPr="00460505" w:rsidRDefault="00B04B48" w:rsidP="00B332B5">
            <w:pPr>
              <w:spacing w:before="60" w:after="60"/>
              <w:jc w:val="both"/>
              <w:rPr>
                <w:rFonts w:ascii="Times New Roman" w:hAnsi="Times New Roman" w:cs="Times New Roman"/>
                <w:sz w:val="28"/>
                <w:szCs w:val="28"/>
              </w:rPr>
            </w:pPr>
          </w:p>
          <w:p w14:paraId="1F8A63BF" w14:textId="5CB65863" w:rsidR="00D130EE" w:rsidRPr="00460505" w:rsidRDefault="005A04FE"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Điện được sản xuất từ nhà máy nhiệt điện, nhà máy thủy điện, nhà máy điện nguyên tử,…</w:t>
            </w:r>
          </w:p>
          <w:p w14:paraId="4043C2E5" w14:textId="77777777" w:rsidR="005A04FE" w:rsidRPr="00460505" w:rsidRDefault="005A04FE"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Sử dụng điện: đốt đèn, máy giặt, máy tính, sạc điện </w:t>
            </w:r>
            <w:r w:rsidR="000F3BBA" w:rsidRPr="00460505">
              <w:rPr>
                <w:rFonts w:ascii="Times New Roman" w:hAnsi="Times New Roman" w:cs="Times New Roman"/>
                <w:sz w:val="28"/>
                <w:szCs w:val="28"/>
              </w:rPr>
              <w:t>thoại,…</w:t>
            </w:r>
          </w:p>
          <w:p w14:paraId="1BDF90B8" w14:textId="6298CDF2" w:rsidR="000F3BBA" w:rsidRPr="00460505" w:rsidRDefault="000F3BBA" w:rsidP="00B332B5">
            <w:pPr>
              <w:spacing w:before="60" w:after="60"/>
              <w:jc w:val="both"/>
              <w:rPr>
                <w:rFonts w:ascii="Times New Roman" w:hAnsi="Times New Roman" w:cs="Times New Roman"/>
                <w:color w:val="27272A"/>
                <w:sz w:val="28"/>
                <w:szCs w:val="28"/>
                <w:shd w:val="clear" w:color="auto" w:fill="FFFFFF"/>
              </w:rPr>
            </w:pPr>
            <w:r w:rsidRPr="00460505">
              <w:rPr>
                <w:rFonts w:ascii="Times New Roman" w:hAnsi="Times New Roman" w:cs="Times New Roman"/>
                <w:sz w:val="28"/>
                <w:szCs w:val="28"/>
              </w:rPr>
              <w:t xml:space="preserve">- </w:t>
            </w:r>
            <w:r w:rsidR="003212C9" w:rsidRPr="00460505">
              <w:rPr>
                <w:rFonts w:ascii="Times New Roman" w:hAnsi="Times New Roman" w:cs="Times New Roman"/>
                <w:sz w:val="28"/>
                <w:szCs w:val="28"/>
              </w:rPr>
              <w:t>Việc sử dụng tiết kiệm điện: nhằm giúp c</w:t>
            </w:r>
            <w:r w:rsidR="003212C9" w:rsidRPr="00460505">
              <w:rPr>
                <w:rFonts w:ascii="Times New Roman" w:hAnsi="Times New Roman" w:cs="Times New Roman"/>
                <w:color w:val="27272A"/>
                <w:sz w:val="28"/>
                <w:szCs w:val="28"/>
                <w:shd w:val="clear" w:color="auto" w:fill="FFFFFF"/>
              </w:rPr>
              <w:t xml:space="preserve">ải thiện chất lượng cuộc sống, Giảm thiểu chi phí sinh hoạt, bảo vệ môi trường, </w:t>
            </w:r>
            <w:r w:rsidR="005B2CAB" w:rsidRPr="00460505">
              <w:rPr>
                <w:rFonts w:ascii="Times New Roman" w:hAnsi="Times New Roman" w:cs="Times New Roman"/>
                <w:color w:val="27272A"/>
                <w:sz w:val="28"/>
                <w:szCs w:val="28"/>
                <w:shd w:val="clear" w:color="auto" w:fill="FFFFFF"/>
              </w:rPr>
              <w:t>t</w:t>
            </w:r>
            <w:r w:rsidR="003212C9" w:rsidRPr="00460505">
              <w:rPr>
                <w:rFonts w:ascii="Times New Roman" w:hAnsi="Times New Roman" w:cs="Times New Roman"/>
                <w:color w:val="27272A"/>
                <w:sz w:val="28"/>
                <w:szCs w:val="28"/>
                <w:shd w:val="clear" w:color="auto" w:fill="FFFFFF"/>
              </w:rPr>
              <w:t>ăng hiệu quả sản xuất kinh doanh,</w:t>
            </w:r>
            <w:r w:rsidR="005B2CAB" w:rsidRPr="00460505">
              <w:rPr>
                <w:rFonts w:ascii="Times New Roman" w:hAnsi="Times New Roman" w:cs="Times New Roman"/>
                <w:color w:val="27272A"/>
                <w:sz w:val="28"/>
                <w:szCs w:val="28"/>
                <w:shd w:val="clear" w:color="auto" w:fill="FFFFFF"/>
              </w:rPr>
              <w:t xml:space="preserve"> tăng</w:t>
            </w:r>
            <w:r w:rsidR="003212C9" w:rsidRPr="00460505">
              <w:rPr>
                <w:rFonts w:ascii="Times New Roman" w:hAnsi="Times New Roman" w:cs="Times New Roman"/>
                <w:color w:val="27272A"/>
                <w:sz w:val="28"/>
                <w:szCs w:val="28"/>
                <w:shd w:val="clear" w:color="auto" w:fill="FFFFFF"/>
              </w:rPr>
              <w:t xml:space="preserve"> tuổi thọ của các đồ dùng điện</w:t>
            </w:r>
            <w:r w:rsidR="005B2CAB" w:rsidRPr="00460505">
              <w:rPr>
                <w:rFonts w:ascii="Times New Roman" w:hAnsi="Times New Roman" w:cs="Times New Roman"/>
                <w:color w:val="27272A"/>
                <w:sz w:val="28"/>
                <w:szCs w:val="28"/>
                <w:shd w:val="clear" w:color="auto" w:fill="FFFFFF"/>
              </w:rPr>
              <w:t>,…</w:t>
            </w:r>
          </w:p>
          <w:p w14:paraId="7660D412" w14:textId="0B65597E" w:rsidR="005B2CAB" w:rsidRPr="00460505" w:rsidRDefault="005B2CAB"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Nhà nước sử dụng công tơ điện để đo và tính tiền điện, xuất giấy hóa đơn bán điên.</w:t>
            </w:r>
          </w:p>
        </w:tc>
      </w:tr>
    </w:tbl>
    <w:p w14:paraId="29D749FC" w14:textId="6C2F543A" w:rsidR="00D130EE" w:rsidRPr="00460505" w:rsidRDefault="00D130EE" w:rsidP="00B332B5">
      <w:pPr>
        <w:spacing w:before="60" w:after="60" w:line="240" w:lineRule="auto"/>
        <w:jc w:val="both"/>
        <w:rPr>
          <w:rFonts w:ascii="Times New Roman" w:eastAsia="Times New Roman" w:hAnsi="Times New Roman" w:cs="Times New Roman"/>
          <w:sz w:val="28"/>
          <w:szCs w:val="28"/>
        </w:rPr>
      </w:pPr>
      <w:r w:rsidRPr="00460505">
        <w:rPr>
          <w:rFonts w:ascii="Times New Roman" w:eastAsia="Times New Roman" w:hAnsi="Times New Roman" w:cs="Times New Roman"/>
          <w:b/>
          <w:bCs/>
          <w:color w:val="FF0000"/>
          <w:sz w:val="28"/>
          <w:szCs w:val="28"/>
        </w:rPr>
        <w:t xml:space="preserve">2. Hoạt động 2: Hoạt động hình thành kiến thức (thực hành và trải nghiệm) </w:t>
      </w:r>
      <w:r w:rsidRPr="00460505">
        <w:rPr>
          <w:rFonts w:ascii="Times New Roman" w:eastAsia="Times New Roman" w:hAnsi="Times New Roman" w:cs="Times New Roman"/>
          <w:color w:val="000000"/>
          <w:sz w:val="28"/>
          <w:szCs w:val="28"/>
        </w:rPr>
        <w:t>(1</w:t>
      </w:r>
      <w:r w:rsidR="00D07472">
        <w:rPr>
          <w:rFonts w:ascii="Times New Roman" w:eastAsia="Times New Roman" w:hAnsi="Times New Roman" w:cs="Times New Roman"/>
          <w:color w:val="000000"/>
          <w:sz w:val="28"/>
          <w:szCs w:val="28"/>
        </w:rPr>
        <w:t>5</w:t>
      </w:r>
      <w:r w:rsidRPr="00460505">
        <w:rPr>
          <w:rFonts w:ascii="Times New Roman" w:eastAsia="Times New Roman" w:hAnsi="Times New Roman" w:cs="Times New Roman"/>
          <w:color w:val="000000"/>
          <w:sz w:val="28"/>
          <w:szCs w:val="28"/>
        </w:rPr>
        <w:t xml:space="preserve"> phút)</w:t>
      </w:r>
    </w:p>
    <w:p w14:paraId="5765FFED" w14:textId="773596AE" w:rsidR="00B91375" w:rsidRPr="00460505" w:rsidRDefault="00B91375" w:rsidP="00B332B5">
      <w:pPr>
        <w:spacing w:before="60" w:after="60" w:line="240" w:lineRule="auto"/>
        <w:jc w:val="both"/>
        <w:rPr>
          <w:rFonts w:ascii="Times New Roman" w:hAnsi="Times New Roman" w:cs="Times New Roman"/>
          <w:b/>
          <w:color w:val="FF0000"/>
          <w:sz w:val="28"/>
          <w:szCs w:val="28"/>
        </w:rPr>
      </w:pPr>
      <w:r w:rsidRPr="00460505">
        <w:rPr>
          <w:rFonts w:ascii="Times New Roman" w:hAnsi="Times New Roman" w:cs="Times New Roman"/>
          <w:b/>
          <w:color w:val="FF0000"/>
          <w:sz w:val="28"/>
          <w:szCs w:val="28"/>
        </w:rPr>
        <w:t>a) Mục tiêu:</w:t>
      </w:r>
      <w:r w:rsidR="00347401" w:rsidRPr="00460505">
        <w:rPr>
          <w:rFonts w:ascii="Times New Roman" w:hAnsi="Times New Roman" w:cs="Times New Roman"/>
          <w:b/>
          <w:color w:val="FF0000"/>
          <w:sz w:val="28"/>
          <w:szCs w:val="28"/>
        </w:rPr>
        <w:t xml:space="preserve"> </w:t>
      </w:r>
      <w:r w:rsidR="00C537DF" w:rsidRPr="00460505">
        <w:rPr>
          <w:rFonts w:ascii="Times New Roman" w:hAnsi="Times New Roman" w:cs="Times New Roman"/>
          <w:sz w:val="28"/>
          <w:szCs w:val="28"/>
        </w:rPr>
        <w:t>Học sinh</w:t>
      </w:r>
      <w:r w:rsidR="00347401" w:rsidRPr="00460505">
        <w:rPr>
          <w:rFonts w:ascii="Times New Roman" w:hAnsi="Times New Roman" w:cs="Times New Roman"/>
          <w:sz w:val="28"/>
          <w:szCs w:val="28"/>
        </w:rPr>
        <w:t xml:space="preserve"> biết cách</w:t>
      </w:r>
      <w:r w:rsidR="00ED4EFC" w:rsidRPr="00460505">
        <w:rPr>
          <w:rFonts w:ascii="Times New Roman" w:hAnsi="Times New Roman" w:cs="Times New Roman"/>
          <w:sz w:val="28"/>
          <w:szCs w:val="28"/>
        </w:rPr>
        <w:t xml:space="preserve"> định mức </w:t>
      </w:r>
      <w:r w:rsidR="00282707">
        <w:rPr>
          <w:rFonts w:ascii="Times New Roman" w:hAnsi="Times New Roman" w:cs="Times New Roman"/>
          <w:sz w:val="28"/>
          <w:szCs w:val="28"/>
        </w:rPr>
        <w:t>giá</w:t>
      </w:r>
      <w:r w:rsidR="00ED4EFC" w:rsidRPr="00460505">
        <w:rPr>
          <w:rFonts w:ascii="Times New Roman" w:hAnsi="Times New Roman" w:cs="Times New Roman"/>
          <w:sz w:val="28"/>
          <w:szCs w:val="28"/>
        </w:rPr>
        <w:t xml:space="preserve"> điện sinh hoạt dựa vào bảng định mức </w:t>
      </w:r>
      <w:r w:rsidR="00C537DF" w:rsidRPr="00460505">
        <w:rPr>
          <w:rFonts w:ascii="Times New Roman" w:hAnsi="Times New Roman" w:cs="Times New Roman"/>
          <w:sz w:val="28"/>
          <w:szCs w:val="28"/>
        </w:rPr>
        <w:t xml:space="preserve"> tính</w:t>
      </w:r>
      <w:r w:rsidR="009360D8" w:rsidRPr="00460505">
        <w:rPr>
          <w:rFonts w:ascii="Times New Roman" w:hAnsi="Times New Roman" w:cs="Times New Roman"/>
          <w:sz w:val="28"/>
          <w:szCs w:val="28"/>
        </w:rPr>
        <w:t xml:space="preserve"> tiền điện </w:t>
      </w:r>
      <w:r w:rsidR="00C537DF" w:rsidRPr="00460505">
        <w:rPr>
          <w:rFonts w:ascii="Times New Roman" w:hAnsi="Times New Roman" w:cs="Times New Roman"/>
          <w:sz w:val="28"/>
          <w:szCs w:val="28"/>
        </w:rPr>
        <w:t xml:space="preserve">và </w:t>
      </w:r>
      <w:r w:rsidR="00282707">
        <w:rPr>
          <w:rFonts w:ascii="Times New Roman" w:hAnsi="Times New Roman" w:cs="Times New Roman"/>
          <w:sz w:val="28"/>
          <w:szCs w:val="28"/>
        </w:rPr>
        <w:t xml:space="preserve">tính </w:t>
      </w:r>
      <w:r w:rsidR="00C537DF" w:rsidRPr="00460505">
        <w:rPr>
          <w:rFonts w:ascii="Times New Roman" w:hAnsi="Times New Roman" w:cs="Times New Roman"/>
          <w:sz w:val="28"/>
          <w:szCs w:val="28"/>
        </w:rPr>
        <w:t>thuế GTGT</w:t>
      </w:r>
      <w:r w:rsidR="00347401" w:rsidRPr="00460505">
        <w:rPr>
          <w:rFonts w:ascii="Times New Roman" w:hAnsi="Times New Roman" w:cs="Times New Roman"/>
          <w:sz w:val="28"/>
          <w:szCs w:val="28"/>
        </w:rPr>
        <w:t>.</w:t>
      </w:r>
    </w:p>
    <w:p w14:paraId="5CC7641A" w14:textId="77777777" w:rsidR="00D07472" w:rsidRDefault="00B91375" w:rsidP="00B332B5">
      <w:pPr>
        <w:spacing w:before="60" w:after="60" w:line="240" w:lineRule="auto"/>
        <w:jc w:val="both"/>
        <w:rPr>
          <w:rFonts w:ascii="Times New Roman" w:hAnsi="Times New Roman" w:cs="Times New Roman"/>
          <w:b/>
          <w:color w:val="FF0000"/>
          <w:sz w:val="28"/>
          <w:szCs w:val="28"/>
        </w:rPr>
      </w:pPr>
      <w:r w:rsidRPr="00460505">
        <w:rPr>
          <w:rFonts w:ascii="Times New Roman" w:hAnsi="Times New Roman" w:cs="Times New Roman"/>
          <w:b/>
          <w:color w:val="FF0000"/>
          <w:sz w:val="28"/>
          <w:szCs w:val="28"/>
        </w:rPr>
        <w:t xml:space="preserve">b) Nội dung: </w:t>
      </w:r>
    </w:p>
    <w:p w14:paraId="159DEC8F" w14:textId="41577145" w:rsidR="00D07472" w:rsidRDefault="00D07472" w:rsidP="00B332B5">
      <w:pPr>
        <w:spacing w:before="60" w:after="6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07472">
        <w:rPr>
          <w:rFonts w:ascii="Times New Roman" w:hAnsi="Times New Roman" w:cs="Times New Roman"/>
          <w:bCs/>
          <w:sz w:val="28"/>
          <w:szCs w:val="28"/>
        </w:rPr>
        <w:t>Học sinh biết được bảng định mức giá điện sinh hoạt</w:t>
      </w:r>
      <w:r>
        <w:rPr>
          <w:rFonts w:ascii="Times New Roman" w:hAnsi="Times New Roman" w:cs="Times New Roman"/>
          <w:bCs/>
          <w:sz w:val="28"/>
          <w:szCs w:val="28"/>
        </w:rPr>
        <w:t>:</w:t>
      </w:r>
    </w:p>
    <w:p w14:paraId="074EB789" w14:textId="77777777" w:rsidR="00D07472" w:rsidRPr="00460505" w:rsidRDefault="00D07472" w:rsidP="00D07472">
      <w:pPr>
        <w:spacing w:before="60" w:after="60" w:line="240" w:lineRule="auto"/>
        <w:jc w:val="center"/>
        <w:rPr>
          <w:rFonts w:ascii="Times New Roman" w:hAnsi="Times New Roman" w:cs="Times New Roman"/>
          <w:sz w:val="28"/>
          <w:szCs w:val="28"/>
        </w:rPr>
      </w:pPr>
      <w:r w:rsidRPr="00460505">
        <w:rPr>
          <w:rFonts w:ascii="Times New Roman" w:hAnsi="Times New Roman" w:cs="Times New Roman"/>
          <w:sz w:val="28"/>
          <w:szCs w:val="28"/>
        </w:rPr>
        <w:t>Bảng định mức giá điện sinh hoạt năm 2021( Nguồn: EVN- Theo QĐ648/QĐ-BCT):</w:t>
      </w:r>
    </w:p>
    <w:tbl>
      <w:tblPr>
        <w:tblStyle w:val="TableGrid"/>
        <w:tblW w:w="0" w:type="auto"/>
        <w:tblLook w:val="04A0" w:firstRow="1" w:lastRow="0" w:firstColumn="1" w:lastColumn="0" w:noHBand="0" w:noVBand="1"/>
      </w:tblPr>
      <w:tblGrid>
        <w:gridCol w:w="4786"/>
        <w:gridCol w:w="5103"/>
      </w:tblGrid>
      <w:tr w:rsidR="00D07472" w:rsidRPr="00460505" w14:paraId="173829AF" w14:textId="77777777" w:rsidTr="00A340BC">
        <w:tc>
          <w:tcPr>
            <w:tcW w:w="4786" w:type="dxa"/>
          </w:tcPr>
          <w:p w14:paraId="71E3B1E6" w14:textId="77777777" w:rsidR="00D07472" w:rsidRPr="00460505" w:rsidRDefault="00D07472" w:rsidP="00A340BC">
            <w:pPr>
              <w:spacing w:before="60" w:after="60"/>
              <w:jc w:val="center"/>
              <w:rPr>
                <w:rFonts w:ascii="Times New Roman" w:hAnsi="Times New Roman" w:cs="Times New Roman"/>
                <w:sz w:val="28"/>
                <w:szCs w:val="28"/>
              </w:rPr>
            </w:pPr>
            <w:r w:rsidRPr="00460505">
              <w:rPr>
                <w:rFonts w:ascii="Times New Roman" w:hAnsi="Times New Roman" w:cs="Times New Roman"/>
                <w:sz w:val="28"/>
                <w:szCs w:val="28"/>
              </w:rPr>
              <w:t>Số điện (kWh)</w:t>
            </w:r>
          </w:p>
        </w:tc>
        <w:tc>
          <w:tcPr>
            <w:tcW w:w="5103" w:type="dxa"/>
          </w:tcPr>
          <w:p w14:paraId="472CA80F" w14:textId="77777777" w:rsidR="00D07472" w:rsidRPr="00460505" w:rsidRDefault="00D07472" w:rsidP="00A340BC">
            <w:pPr>
              <w:spacing w:before="60" w:after="60"/>
              <w:jc w:val="center"/>
              <w:rPr>
                <w:rFonts w:ascii="Times New Roman" w:hAnsi="Times New Roman" w:cs="Times New Roman"/>
                <w:sz w:val="28"/>
                <w:szCs w:val="28"/>
              </w:rPr>
            </w:pPr>
            <w:r w:rsidRPr="00460505">
              <w:rPr>
                <w:rFonts w:ascii="Times New Roman" w:hAnsi="Times New Roman" w:cs="Times New Roman"/>
                <w:sz w:val="28"/>
                <w:szCs w:val="28"/>
              </w:rPr>
              <w:t>Giá bán điện (đồng/ kWh)</w:t>
            </w:r>
          </w:p>
        </w:tc>
      </w:tr>
      <w:tr w:rsidR="00D07472" w:rsidRPr="00460505" w14:paraId="7DA8C8C0" w14:textId="77777777" w:rsidTr="00A340BC">
        <w:tc>
          <w:tcPr>
            <w:tcW w:w="4786" w:type="dxa"/>
          </w:tcPr>
          <w:p w14:paraId="60A3D712" w14:textId="77777777" w:rsidR="00D07472" w:rsidRPr="00460505" w:rsidRDefault="00D07472" w:rsidP="00A340BC">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Bậc 1: Từ </w:t>
            </w:r>
            <w:r w:rsidRPr="00460505">
              <w:rPr>
                <w:position w:val="-6"/>
              </w:rPr>
              <w:object w:dxaOrig="740" w:dyaOrig="300" w14:anchorId="0F55B0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5pt" o:ole="">
                  <v:imagedata r:id="rId8" o:title=""/>
                </v:shape>
                <o:OLEObject Type="Embed" ProgID="Equation.DSMT4" ShapeID="_x0000_i1025" DrawAspect="Content" ObjectID="_1722161908" r:id="rId9"/>
              </w:object>
            </w:r>
            <w:r w:rsidRPr="00460505">
              <w:rPr>
                <w:rFonts w:ascii="Times New Roman" w:hAnsi="Times New Roman" w:cs="Times New Roman"/>
                <w:sz w:val="28"/>
                <w:szCs w:val="28"/>
              </w:rPr>
              <w:t>kWh</w:t>
            </w:r>
          </w:p>
        </w:tc>
        <w:tc>
          <w:tcPr>
            <w:tcW w:w="5103" w:type="dxa"/>
          </w:tcPr>
          <w:p w14:paraId="087EA5BC" w14:textId="77777777" w:rsidR="00D07472" w:rsidRPr="00460505" w:rsidRDefault="00D07472" w:rsidP="00A340BC">
            <w:pPr>
              <w:spacing w:before="60" w:after="60"/>
              <w:jc w:val="center"/>
              <w:rPr>
                <w:rFonts w:ascii="Times New Roman" w:hAnsi="Times New Roman" w:cs="Times New Roman"/>
                <w:sz w:val="28"/>
                <w:szCs w:val="28"/>
              </w:rPr>
            </w:pPr>
            <w:r w:rsidRPr="00460505">
              <w:rPr>
                <w:position w:val="-6"/>
              </w:rPr>
              <w:object w:dxaOrig="600" w:dyaOrig="300" w14:anchorId="65725981">
                <v:shape id="_x0000_i1026" type="#_x0000_t75" style="width:30pt;height:15pt" o:ole="">
                  <v:imagedata r:id="rId10" o:title=""/>
                </v:shape>
                <o:OLEObject Type="Embed" ProgID="Equation.DSMT4" ShapeID="_x0000_i1026" DrawAspect="Content" ObjectID="_1722161909" r:id="rId11"/>
              </w:object>
            </w:r>
          </w:p>
        </w:tc>
      </w:tr>
      <w:tr w:rsidR="00D07472" w:rsidRPr="00460505" w14:paraId="27E359A5" w14:textId="77777777" w:rsidTr="00A340BC">
        <w:tc>
          <w:tcPr>
            <w:tcW w:w="4786" w:type="dxa"/>
          </w:tcPr>
          <w:p w14:paraId="4F2A7B70" w14:textId="77777777" w:rsidR="00D07472" w:rsidRPr="00460505" w:rsidRDefault="00D07472" w:rsidP="00A340BC">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Bậc 2: Từ </w:t>
            </w:r>
            <w:r w:rsidRPr="00460505">
              <w:rPr>
                <w:position w:val="-6"/>
              </w:rPr>
              <w:object w:dxaOrig="960" w:dyaOrig="300" w14:anchorId="6EE09409">
                <v:shape id="_x0000_i1027" type="#_x0000_t75" style="width:48pt;height:15pt" o:ole="">
                  <v:imagedata r:id="rId12" o:title=""/>
                </v:shape>
                <o:OLEObject Type="Embed" ProgID="Equation.DSMT4" ShapeID="_x0000_i1027" DrawAspect="Content" ObjectID="_1722161910" r:id="rId13"/>
              </w:object>
            </w:r>
            <w:r w:rsidRPr="00460505">
              <w:rPr>
                <w:rFonts w:ascii="Times New Roman" w:hAnsi="Times New Roman" w:cs="Times New Roman"/>
                <w:sz w:val="28"/>
                <w:szCs w:val="28"/>
              </w:rPr>
              <w:t>kWh</w:t>
            </w:r>
          </w:p>
        </w:tc>
        <w:tc>
          <w:tcPr>
            <w:tcW w:w="5103" w:type="dxa"/>
          </w:tcPr>
          <w:p w14:paraId="2BCE641C" w14:textId="77777777" w:rsidR="00D07472" w:rsidRPr="00460505" w:rsidRDefault="00D07472" w:rsidP="00A340BC">
            <w:pPr>
              <w:spacing w:before="60" w:after="60"/>
              <w:jc w:val="center"/>
              <w:rPr>
                <w:rFonts w:ascii="Times New Roman" w:hAnsi="Times New Roman" w:cs="Times New Roman"/>
                <w:sz w:val="28"/>
                <w:szCs w:val="28"/>
              </w:rPr>
            </w:pPr>
            <w:r w:rsidRPr="00460505">
              <w:rPr>
                <w:position w:val="-6"/>
              </w:rPr>
              <w:object w:dxaOrig="600" w:dyaOrig="300" w14:anchorId="389C05DF">
                <v:shape id="_x0000_i1028" type="#_x0000_t75" style="width:30pt;height:15pt" o:ole="">
                  <v:imagedata r:id="rId14" o:title=""/>
                </v:shape>
                <o:OLEObject Type="Embed" ProgID="Equation.DSMT4" ShapeID="_x0000_i1028" DrawAspect="Content" ObjectID="_1722161911" r:id="rId15"/>
              </w:object>
            </w:r>
          </w:p>
        </w:tc>
      </w:tr>
      <w:tr w:rsidR="00D07472" w:rsidRPr="00460505" w14:paraId="6EC2D26C" w14:textId="77777777" w:rsidTr="00A340BC">
        <w:tc>
          <w:tcPr>
            <w:tcW w:w="4786" w:type="dxa"/>
          </w:tcPr>
          <w:p w14:paraId="57F2CFC1" w14:textId="77777777" w:rsidR="00D07472" w:rsidRPr="00460505" w:rsidRDefault="00D07472" w:rsidP="00A340BC">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Bậc 3: Từ </w:t>
            </w:r>
            <w:r w:rsidRPr="00460505">
              <w:rPr>
                <w:position w:val="-6"/>
              </w:rPr>
              <w:object w:dxaOrig="1120" w:dyaOrig="300" w14:anchorId="549A055E">
                <v:shape id="_x0000_i1029" type="#_x0000_t75" style="width:56.25pt;height:15pt" o:ole="">
                  <v:imagedata r:id="rId16" o:title=""/>
                </v:shape>
                <o:OLEObject Type="Embed" ProgID="Equation.DSMT4" ShapeID="_x0000_i1029" DrawAspect="Content" ObjectID="_1722161912" r:id="rId17"/>
              </w:object>
            </w:r>
            <w:r w:rsidRPr="00460505">
              <w:rPr>
                <w:rFonts w:ascii="Times New Roman" w:hAnsi="Times New Roman" w:cs="Times New Roman"/>
                <w:sz w:val="28"/>
                <w:szCs w:val="28"/>
              </w:rPr>
              <w:t>kWh</w:t>
            </w:r>
          </w:p>
        </w:tc>
        <w:tc>
          <w:tcPr>
            <w:tcW w:w="5103" w:type="dxa"/>
          </w:tcPr>
          <w:p w14:paraId="1918FD87" w14:textId="77777777" w:rsidR="00D07472" w:rsidRPr="00460505" w:rsidRDefault="00D07472" w:rsidP="00A340BC">
            <w:pPr>
              <w:spacing w:before="60" w:after="60"/>
              <w:jc w:val="center"/>
              <w:rPr>
                <w:rFonts w:ascii="Times New Roman" w:hAnsi="Times New Roman" w:cs="Times New Roman"/>
                <w:sz w:val="28"/>
                <w:szCs w:val="28"/>
              </w:rPr>
            </w:pPr>
            <w:r w:rsidRPr="00460505">
              <w:rPr>
                <w:position w:val="-6"/>
              </w:rPr>
              <w:object w:dxaOrig="639" w:dyaOrig="300" w14:anchorId="33CCBA52">
                <v:shape id="_x0000_i1030" type="#_x0000_t75" style="width:32.25pt;height:15pt" o:ole="">
                  <v:imagedata r:id="rId18" o:title=""/>
                </v:shape>
                <o:OLEObject Type="Embed" ProgID="Equation.DSMT4" ShapeID="_x0000_i1030" DrawAspect="Content" ObjectID="_1722161913" r:id="rId19"/>
              </w:object>
            </w:r>
          </w:p>
        </w:tc>
      </w:tr>
      <w:tr w:rsidR="00D07472" w:rsidRPr="00460505" w14:paraId="36BACB27" w14:textId="77777777" w:rsidTr="00A340BC">
        <w:tc>
          <w:tcPr>
            <w:tcW w:w="4786" w:type="dxa"/>
          </w:tcPr>
          <w:p w14:paraId="430F63C8" w14:textId="77777777" w:rsidR="00D07472" w:rsidRPr="00460505" w:rsidRDefault="00D07472" w:rsidP="00A340BC">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Bậc 4: Từ </w:t>
            </w:r>
            <w:r w:rsidRPr="00460505">
              <w:rPr>
                <w:position w:val="-6"/>
              </w:rPr>
              <w:object w:dxaOrig="1140" w:dyaOrig="300" w14:anchorId="5014A717">
                <v:shape id="_x0000_i1031" type="#_x0000_t75" style="width:57pt;height:15pt" o:ole="">
                  <v:imagedata r:id="rId20" o:title=""/>
                </v:shape>
                <o:OLEObject Type="Embed" ProgID="Equation.DSMT4" ShapeID="_x0000_i1031" DrawAspect="Content" ObjectID="_1722161914" r:id="rId21"/>
              </w:object>
            </w:r>
            <w:r w:rsidRPr="00460505">
              <w:rPr>
                <w:rFonts w:ascii="Times New Roman" w:hAnsi="Times New Roman" w:cs="Times New Roman"/>
                <w:sz w:val="28"/>
                <w:szCs w:val="28"/>
              </w:rPr>
              <w:t>kWh</w:t>
            </w:r>
          </w:p>
        </w:tc>
        <w:tc>
          <w:tcPr>
            <w:tcW w:w="5103" w:type="dxa"/>
          </w:tcPr>
          <w:p w14:paraId="4073D4E2" w14:textId="77777777" w:rsidR="00D07472" w:rsidRPr="00460505" w:rsidRDefault="00D07472" w:rsidP="00A340BC">
            <w:pPr>
              <w:spacing w:before="60" w:after="60"/>
              <w:jc w:val="center"/>
              <w:rPr>
                <w:rFonts w:ascii="Times New Roman" w:hAnsi="Times New Roman" w:cs="Times New Roman"/>
                <w:sz w:val="28"/>
                <w:szCs w:val="28"/>
              </w:rPr>
            </w:pPr>
            <w:r w:rsidRPr="00460505">
              <w:rPr>
                <w:position w:val="-6"/>
              </w:rPr>
              <w:object w:dxaOrig="639" w:dyaOrig="300" w14:anchorId="435B0C40">
                <v:shape id="_x0000_i1032" type="#_x0000_t75" style="width:32.25pt;height:15pt" o:ole="">
                  <v:imagedata r:id="rId22" o:title=""/>
                </v:shape>
                <o:OLEObject Type="Embed" ProgID="Equation.DSMT4" ShapeID="_x0000_i1032" DrawAspect="Content" ObjectID="_1722161915" r:id="rId23"/>
              </w:object>
            </w:r>
          </w:p>
        </w:tc>
      </w:tr>
      <w:tr w:rsidR="00D07472" w:rsidRPr="00460505" w14:paraId="1BCDC879" w14:textId="77777777" w:rsidTr="00A340BC">
        <w:tc>
          <w:tcPr>
            <w:tcW w:w="4786" w:type="dxa"/>
          </w:tcPr>
          <w:p w14:paraId="371063F8" w14:textId="77777777" w:rsidR="00D07472" w:rsidRPr="00460505" w:rsidRDefault="00D07472" w:rsidP="00A340BC">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Bậc 5: Từ </w:t>
            </w:r>
            <w:bookmarkStart w:id="2" w:name="MTBlankEqn"/>
            <w:r w:rsidRPr="00460505">
              <w:rPr>
                <w:position w:val="-6"/>
              </w:rPr>
              <w:object w:dxaOrig="1140" w:dyaOrig="300" w14:anchorId="16F1C680">
                <v:shape id="_x0000_i1033" type="#_x0000_t75" style="width:57pt;height:15pt" o:ole="">
                  <v:imagedata r:id="rId24" o:title=""/>
                </v:shape>
                <o:OLEObject Type="Embed" ProgID="Equation.DSMT4" ShapeID="_x0000_i1033" DrawAspect="Content" ObjectID="_1722161916" r:id="rId25"/>
              </w:object>
            </w:r>
            <w:bookmarkEnd w:id="2"/>
            <w:r w:rsidRPr="00460505">
              <w:rPr>
                <w:rFonts w:ascii="Times New Roman" w:hAnsi="Times New Roman" w:cs="Times New Roman"/>
                <w:sz w:val="28"/>
                <w:szCs w:val="28"/>
              </w:rPr>
              <w:t>kWh</w:t>
            </w:r>
          </w:p>
        </w:tc>
        <w:tc>
          <w:tcPr>
            <w:tcW w:w="5103" w:type="dxa"/>
          </w:tcPr>
          <w:p w14:paraId="0AD801E8" w14:textId="77777777" w:rsidR="00D07472" w:rsidRPr="00460505" w:rsidRDefault="00D07472" w:rsidP="00A340BC">
            <w:pPr>
              <w:spacing w:before="60" w:after="60"/>
              <w:jc w:val="center"/>
              <w:rPr>
                <w:rFonts w:ascii="Times New Roman" w:hAnsi="Times New Roman" w:cs="Times New Roman"/>
                <w:sz w:val="28"/>
                <w:szCs w:val="28"/>
              </w:rPr>
            </w:pPr>
            <w:r w:rsidRPr="00460505">
              <w:rPr>
                <w:position w:val="-6"/>
              </w:rPr>
              <w:object w:dxaOrig="639" w:dyaOrig="300" w14:anchorId="5458C868">
                <v:shape id="_x0000_i1034" type="#_x0000_t75" style="width:32.25pt;height:15pt" o:ole="">
                  <v:imagedata r:id="rId26" o:title=""/>
                </v:shape>
                <o:OLEObject Type="Embed" ProgID="Equation.DSMT4" ShapeID="_x0000_i1034" DrawAspect="Content" ObjectID="_1722161917" r:id="rId27"/>
              </w:object>
            </w:r>
          </w:p>
        </w:tc>
      </w:tr>
      <w:tr w:rsidR="00D07472" w:rsidRPr="00460505" w14:paraId="066C9224" w14:textId="77777777" w:rsidTr="00A340BC">
        <w:tc>
          <w:tcPr>
            <w:tcW w:w="4786" w:type="dxa"/>
          </w:tcPr>
          <w:p w14:paraId="40907D5C" w14:textId="77777777" w:rsidR="00D07472" w:rsidRPr="00460505" w:rsidRDefault="00D07472" w:rsidP="00A340BC">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Bậc 6: Từ </w:t>
            </w:r>
            <w:r w:rsidRPr="00460505">
              <w:rPr>
                <w:position w:val="-6"/>
              </w:rPr>
              <w:object w:dxaOrig="480" w:dyaOrig="300" w14:anchorId="6D0D288D">
                <v:shape id="_x0000_i1035" type="#_x0000_t75" style="width:24pt;height:15pt" o:ole="">
                  <v:imagedata r:id="rId28" o:title=""/>
                </v:shape>
                <o:OLEObject Type="Embed" ProgID="Equation.DSMT4" ShapeID="_x0000_i1035" DrawAspect="Content" ObjectID="_1722161918" r:id="rId29"/>
              </w:object>
            </w:r>
            <w:r w:rsidRPr="00460505">
              <w:rPr>
                <w:rFonts w:ascii="Times New Roman" w:hAnsi="Times New Roman" w:cs="Times New Roman"/>
                <w:sz w:val="28"/>
                <w:szCs w:val="28"/>
              </w:rPr>
              <w:t xml:space="preserve"> kWh trở lên</w:t>
            </w:r>
          </w:p>
        </w:tc>
        <w:tc>
          <w:tcPr>
            <w:tcW w:w="5103" w:type="dxa"/>
          </w:tcPr>
          <w:p w14:paraId="0225FD21" w14:textId="77777777" w:rsidR="00D07472" w:rsidRPr="00460505" w:rsidRDefault="00D07472" w:rsidP="00A340BC">
            <w:pPr>
              <w:spacing w:before="60" w:after="60"/>
              <w:jc w:val="center"/>
              <w:rPr>
                <w:rFonts w:ascii="Times New Roman" w:hAnsi="Times New Roman" w:cs="Times New Roman"/>
                <w:sz w:val="28"/>
                <w:szCs w:val="28"/>
              </w:rPr>
            </w:pPr>
            <w:r w:rsidRPr="00460505">
              <w:rPr>
                <w:position w:val="-6"/>
              </w:rPr>
              <w:object w:dxaOrig="639" w:dyaOrig="300" w14:anchorId="2CD9A335">
                <v:shape id="_x0000_i1036" type="#_x0000_t75" style="width:32.25pt;height:15pt" o:ole="">
                  <v:imagedata r:id="rId30" o:title=""/>
                </v:shape>
                <o:OLEObject Type="Embed" ProgID="Equation.DSMT4" ShapeID="_x0000_i1036" DrawAspect="Content" ObjectID="_1722161919" r:id="rId31"/>
              </w:object>
            </w:r>
          </w:p>
        </w:tc>
      </w:tr>
    </w:tbl>
    <w:p w14:paraId="56C7C3E9" w14:textId="6ABB722E" w:rsidR="00D07472" w:rsidRPr="00D07472" w:rsidRDefault="00D07472" w:rsidP="00B332B5">
      <w:pPr>
        <w:spacing w:before="60" w:after="6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D07472">
        <w:rPr>
          <w:rFonts w:ascii="Times New Roman" w:hAnsi="Times New Roman" w:cs="Times New Roman"/>
          <w:bCs/>
          <w:sz w:val="28"/>
          <w:szCs w:val="28"/>
        </w:rPr>
        <w:t>Biết tính tiền điện sinh hoạt của gia đình</w:t>
      </w:r>
    </w:p>
    <w:p w14:paraId="20A98D24" w14:textId="028665ED" w:rsidR="00B332B5" w:rsidRPr="00460505" w:rsidRDefault="00B332B5" w:rsidP="00B332B5">
      <w:pPr>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60505">
        <w:rPr>
          <w:rFonts w:ascii="Times New Roman" w:hAnsi="Times New Roman" w:cs="Times New Roman"/>
          <w:sz w:val="28"/>
          <w:szCs w:val="28"/>
        </w:rPr>
        <w:t>Tiền điện được tính như sau:</w:t>
      </w:r>
    </w:p>
    <w:p w14:paraId="26A2B912" w14:textId="1825DECB" w:rsidR="00B332B5" w:rsidRPr="00460505" w:rsidRDefault="00B332B5"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Tiền điện = số kWh tiêu thụ x giá tiền/kWh (theo bậc).</w:t>
      </w:r>
    </w:p>
    <w:p w14:paraId="4BA29C37" w14:textId="7FE0D10F" w:rsidR="00B332B5" w:rsidRPr="00460505" w:rsidRDefault="00B332B5"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Thuế GTGT </w:t>
      </w:r>
      <w:r w:rsidRPr="00460505">
        <w:rPr>
          <w:position w:val="-14"/>
        </w:rPr>
        <w:object w:dxaOrig="780" w:dyaOrig="420" w14:anchorId="52A9E75D">
          <v:shape id="_x0000_i1037" type="#_x0000_t75" style="width:39pt;height:21pt" o:ole="">
            <v:imagedata r:id="rId32" o:title=""/>
          </v:shape>
          <o:OLEObject Type="Embed" ProgID="Equation.DSMT4" ShapeID="_x0000_i1037" DrawAspect="Content" ObjectID="_1722161920" r:id="rId33"/>
        </w:object>
      </w:r>
      <w:r w:rsidRPr="00460505">
        <w:rPr>
          <w:rFonts w:ascii="Times New Roman" w:hAnsi="Times New Roman" w:cs="Times New Roman"/>
          <w:sz w:val="28"/>
          <w:szCs w:val="28"/>
        </w:rPr>
        <w:t xml:space="preserve">= Tiền điện x </w:t>
      </w:r>
      <w:r w:rsidRPr="00460505">
        <w:rPr>
          <w:position w:val="-6"/>
        </w:rPr>
        <w:object w:dxaOrig="560" w:dyaOrig="300" w14:anchorId="5B1DC8B4">
          <v:shape id="_x0000_i1038" type="#_x0000_t75" style="width:27.75pt;height:15pt" o:ole="">
            <v:imagedata r:id="rId34" o:title=""/>
          </v:shape>
          <o:OLEObject Type="Embed" ProgID="Equation.DSMT4" ShapeID="_x0000_i1038" DrawAspect="Content" ObjectID="_1722161921" r:id="rId35"/>
        </w:object>
      </w:r>
    </w:p>
    <w:p w14:paraId="746A2762" w14:textId="77777777" w:rsidR="00D07472" w:rsidRDefault="00B332B5" w:rsidP="00D07472">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Tổng cộng tiền thanh toán = Tiền điện + thuế GTGT.</w:t>
      </w:r>
    </w:p>
    <w:p w14:paraId="009453C5" w14:textId="6B43018E" w:rsidR="00D07472" w:rsidRDefault="00D07472" w:rsidP="00D07472">
      <w:pPr>
        <w:spacing w:before="60" w:after="6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460505">
        <w:rPr>
          <w:rFonts w:ascii="Times New Roman" w:hAnsi="Times New Roman" w:cs="Times New Roman"/>
          <w:bCs/>
          <w:sz w:val="28"/>
          <w:szCs w:val="28"/>
        </w:rPr>
        <w:t>Thực hiện tính tiền điện</w:t>
      </w:r>
      <w:r w:rsidRPr="00460505">
        <w:rPr>
          <w:rFonts w:ascii="Times New Roman" w:hAnsi="Times New Roman" w:cs="Times New Roman"/>
          <w:sz w:val="28"/>
          <w:szCs w:val="28"/>
        </w:rPr>
        <w:t xml:space="preserve"> qua trò chơi “Ai nhanh hơn” và tính tiền điện nhà bạn Dung.</w:t>
      </w:r>
    </w:p>
    <w:p w14:paraId="5AB73D04" w14:textId="3E1867BD" w:rsidR="00B91375" w:rsidRPr="00460505" w:rsidRDefault="00B91375"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 xml:space="preserve">c) Sản phẩm: </w:t>
      </w:r>
      <w:r w:rsidR="00C537DF" w:rsidRPr="00460505">
        <w:rPr>
          <w:rFonts w:ascii="Times New Roman" w:hAnsi="Times New Roman" w:cs="Times New Roman"/>
          <w:sz w:val="28"/>
          <w:szCs w:val="28"/>
        </w:rPr>
        <w:t>Học sinh</w:t>
      </w:r>
      <w:r w:rsidR="00390214" w:rsidRPr="00460505">
        <w:rPr>
          <w:rFonts w:ascii="Times New Roman" w:hAnsi="Times New Roman" w:cs="Times New Roman"/>
          <w:sz w:val="28"/>
          <w:szCs w:val="28"/>
        </w:rPr>
        <w:t xml:space="preserve"> tính tiền điện và thuế</w:t>
      </w:r>
      <w:r w:rsidR="00C537DF" w:rsidRPr="00460505">
        <w:rPr>
          <w:rFonts w:ascii="Times New Roman" w:hAnsi="Times New Roman" w:cs="Times New Roman"/>
          <w:sz w:val="28"/>
          <w:szCs w:val="28"/>
        </w:rPr>
        <w:t xml:space="preserve"> GTGT</w:t>
      </w:r>
    </w:p>
    <w:p w14:paraId="060564C7" w14:textId="77777777" w:rsidR="00390214" w:rsidRPr="00460505" w:rsidRDefault="00390214"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d) Tổ chức thực hiện:</w:t>
      </w:r>
    </w:p>
    <w:tbl>
      <w:tblPr>
        <w:tblStyle w:val="TableGrid"/>
        <w:tblW w:w="10206" w:type="dxa"/>
        <w:tblInd w:w="108" w:type="dxa"/>
        <w:tblLook w:val="04A0" w:firstRow="1" w:lastRow="0" w:firstColumn="1" w:lastColumn="0" w:noHBand="0" w:noVBand="1"/>
      </w:tblPr>
      <w:tblGrid>
        <w:gridCol w:w="4536"/>
        <w:gridCol w:w="5670"/>
      </w:tblGrid>
      <w:tr w:rsidR="007F7FDD" w:rsidRPr="00460505" w14:paraId="0D7F1EBF" w14:textId="77777777" w:rsidTr="00B332B5">
        <w:tc>
          <w:tcPr>
            <w:tcW w:w="4536" w:type="dxa"/>
          </w:tcPr>
          <w:p w14:paraId="17F7E6A9" w14:textId="77777777" w:rsidR="00390214" w:rsidRPr="00460505" w:rsidRDefault="00390214" w:rsidP="00B332B5">
            <w:pPr>
              <w:spacing w:before="60" w:after="60"/>
              <w:jc w:val="center"/>
              <w:rPr>
                <w:rFonts w:ascii="Times New Roman" w:hAnsi="Times New Roman" w:cs="Times New Roman"/>
                <w:sz w:val="28"/>
                <w:szCs w:val="28"/>
              </w:rPr>
            </w:pPr>
            <w:r w:rsidRPr="00460505">
              <w:rPr>
                <w:rFonts w:ascii="Times New Roman" w:hAnsi="Times New Roman" w:cs="Times New Roman"/>
                <w:b/>
                <w:color w:val="FF0000"/>
                <w:sz w:val="28"/>
                <w:szCs w:val="28"/>
              </w:rPr>
              <w:t>Hoạt động của GV và HS</w:t>
            </w:r>
          </w:p>
        </w:tc>
        <w:tc>
          <w:tcPr>
            <w:tcW w:w="5670" w:type="dxa"/>
          </w:tcPr>
          <w:p w14:paraId="1C5895FF" w14:textId="77777777" w:rsidR="00390214" w:rsidRPr="00460505" w:rsidRDefault="00390214" w:rsidP="00B332B5">
            <w:pPr>
              <w:spacing w:before="60" w:after="60"/>
              <w:jc w:val="center"/>
              <w:rPr>
                <w:rFonts w:ascii="Times New Roman" w:hAnsi="Times New Roman" w:cs="Times New Roman"/>
                <w:sz w:val="28"/>
                <w:szCs w:val="28"/>
              </w:rPr>
            </w:pPr>
            <w:r w:rsidRPr="00460505">
              <w:rPr>
                <w:rFonts w:ascii="Times New Roman" w:hAnsi="Times New Roman" w:cs="Times New Roman"/>
                <w:b/>
                <w:color w:val="FF0000"/>
                <w:sz w:val="28"/>
                <w:szCs w:val="28"/>
              </w:rPr>
              <w:t>Nội dung</w:t>
            </w:r>
          </w:p>
        </w:tc>
      </w:tr>
      <w:tr w:rsidR="007F7FDD" w:rsidRPr="00460505" w14:paraId="322FC598" w14:textId="77777777" w:rsidTr="00B332B5">
        <w:tc>
          <w:tcPr>
            <w:tcW w:w="4536" w:type="dxa"/>
          </w:tcPr>
          <w:p w14:paraId="60CB4752" w14:textId="77777777" w:rsidR="00390214" w:rsidRPr="00460505" w:rsidRDefault="00390214" w:rsidP="00B332B5">
            <w:pPr>
              <w:spacing w:line="259" w:lineRule="auto"/>
              <w:jc w:val="both"/>
              <w:rPr>
                <w:rFonts w:ascii="Times New Roman" w:hAnsi="Times New Roman" w:cs="Times New Roman"/>
                <w:b/>
                <w:color w:val="FF0000"/>
                <w:sz w:val="28"/>
                <w:szCs w:val="28"/>
              </w:rPr>
            </w:pPr>
            <w:r w:rsidRPr="00460505">
              <w:rPr>
                <w:rFonts w:ascii="Times New Roman" w:hAnsi="Times New Roman" w:cs="Times New Roman"/>
                <w:b/>
                <w:color w:val="FF0000"/>
                <w:sz w:val="28"/>
                <w:szCs w:val="28"/>
              </w:rPr>
              <w:t>* GV giao nhiệm vụ học tập</w:t>
            </w:r>
          </w:p>
          <w:p w14:paraId="5B8224D1" w14:textId="7B0F66BA" w:rsidR="00B332B5" w:rsidRPr="00B332B5" w:rsidRDefault="00B332B5" w:rsidP="00B332B5">
            <w:pPr>
              <w:pStyle w:val="pf0"/>
              <w:spacing w:before="0" w:beforeAutospacing="0" w:after="0" w:afterAutospacing="0" w:line="259" w:lineRule="auto"/>
              <w:rPr>
                <w:sz w:val="28"/>
                <w:szCs w:val="28"/>
              </w:rPr>
            </w:pPr>
            <w:r w:rsidRPr="00B332B5">
              <w:rPr>
                <w:rStyle w:val="cf01"/>
                <w:rFonts w:ascii="Times New Roman" w:hAnsi="Times New Roman" w:cs="Times New Roman"/>
                <w:sz w:val="28"/>
                <w:szCs w:val="28"/>
              </w:rPr>
              <w:t xml:space="preserve">Gv </w:t>
            </w:r>
            <w:r w:rsidR="0016168A">
              <w:rPr>
                <w:rStyle w:val="cf01"/>
                <w:rFonts w:ascii="Times New Roman" w:hAnsi="Times New Roman" w:cs="Times New Roman"/>
                <w:sz w:val="28"/>
                <w:szCs w:val="28"/>
                <w:lang w:val="vi-VN"/>
              </w:rPr>
              <w:t>cho học sinh tham gia trò chơi “Ai nhanh hơn” bằng cách xung phong trả lời nhưng câu hỏi sau:</w:t>
            </w:r>
          </w:p>
          <w:p w14:paraId="5BB8B2CE" w14:textId="0F481302" w:rsidR="00C537DF" w:rsidRPr="00460505" w:rsidRDefault="00C537DF"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w:t>
            </w:r>
            <w:r w:rsidR="008E33B6" w:rsidRPr="00460505">
              <w:rPr>
                <w:rFonts w:ascii="Times New Roman" w:hAnsi="Times New Roman" w:cs="Times New Roman"/>
                <w:sz w:val="28"/>
                <w:szCs w:val="28"/>
              </w:rPr>
              <w:t>Giá bán điện được chia làm mấy bậc?</w:t>
            </w:r>
          </w:p>
          <w:p w14:paraId="61EF96AB" w14:textId="69815D2A" w:rsidR="00E35347" w:rsidRPr="00460505" w:rsidRDefault="00305D36"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w:t>
            </w:r>
            <w:r w:rsidR="00BA352B" w:rsidRPr="00460505">
              <w:rPr>
                <w:rFonts w:ascii="Times New Roman" w:hAnsi="Times New Roman" w:cs="Times New Roman"/>
                <w:sz w:val="28"/>
                <w:szCs w:val="28"/>
              </w:rPr>
              <w:t>Giá bán điện chia nhiều bậc nhằm mục đính gì?</w:t>
            </w:r>
          </w:p>
          <w:p w14:paraId="3A33CDA9" w14:textId="1C06CA64" w:rsidR="008E33B6" w:rsidRPr="00460505" w:rsidRDefault="00C537DF"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Tiền điện trong một tháng được tính như thế nào?</w:t>
            </w:r>
          </w:p>
          <w:p w14:paraId="4B8F0F68" w14:textId="2315015C" w:rsidR="008E33B6" w:rsidRPr="00460505" w:rsidRDefault="008E33B6"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Thuế GTGT chiếm bao nhiêu phần trăm tiền điện?</w:t>
            </w:r>
          </w:p>
          <w:p w14:paraId="77E1EB5A" w14:textId="23B21D2E" w:rsidR="008E33B6" w:rsidRPr="00460505" w:rsidRDefault="008E33B6"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Theo em thuế GTGT dùng để làm gì?</w:t>
            </w:r>
          </w:p>
          <w:p w14:paraId="1C4DEEAB" w14:textId="7AD4A7DA" w:rsidR="008E33B6" w:rsidRPr="00460505" w:rsidRDefault="008E33B6"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Thuế GTGT đ</w:t>
            </w:r>
            <w:r w:rsidR="00282707">
              <w:rPr>
                <w:rFonts w:ascii="Times New Roman" w:hAnsi="Times New Roman" w:cs="Times New Roman"/>
                <w:sz w:val="28"/>
                <w:szCs w:val="28"/>
              </w:rPr>
              <w:t>ược</w:t>
            </w:r>
            <w:r w:rsidRPr="00460505">
              <w:rPr>
                <w:rFonts w:ascii="Times New Roman" w:hAnsi="Times New Roman" w:cs="Times New Roman"/>
                <w:sz w:val="28"/>
                <w:szCs w:val="28"/>
              </w:rPr>
              <w:t xml:space="preserve"> tính bởi công thức nào?</w:t>
            </w:r>
          </w:p>
          <w:p w14:paraId="086CB0D4" w14:textId="5B4C1CC1" w:rsidR="00E35347" w:rsidRDefault="008E33B6"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Số tiền điện cần thanh toán cho công ty điện lực bao gồm những khoản nào?</w:t>
            </w:r>
          </w:p>
          <w:p w14:paraId="78BB176E" w14:textId="71FE3F6C" w:rsidR="00390214" w:rsidRPr="00460505" w:rsidRDefault="0016168A" w:rsidP="00B332B5">
            <w:pPr>
              <w:spacing w:line="259" w:lineRule="auto"/>
              <w:jc w:val="both"/>
              <w:rPr>
                <w:rFonts w:ascii="Times New Roman" w:hAnsi="Times New Roman" w:cs="Times New Roman"/>
                <w:sz w:val="28"/>
                <w:szCs w:val="28"/>
              </w:rPr>
            </w:pPr>
            <w:r>
              <w:rPr>
                <w:rStyle w:val="cf01"/>
                <w:rFonts w:ascii="Times New Roman" w:hAnsi="Times New Roman" w:cs="Times New Roman"/>
                <w:sz w:val="28"/>
                <w:szCs w:val="28"/>
                <w:lang w:val="vi-VN"/>
              </w:rPr>
              <w:t xml:space="preserve">- </w:t>
            </w:r>
            <w:r w:rsidRPr="00B332B5">
              <w:rPr>
                <w:rStyle w:val="cf01"/>
                <w:rFonts w:ascii="Times New Roman" w:hAnsi="Times New Roman" w:cs="Times New Roman"/>
                <w:sz w:val="28"/>
                <w:szCs w:val="28"/>
              </w:rPr>
              <w:t>Gv yêu cầu hs chia thành 4 nhóm</w:t>
            </w:r>
            <w:r>
              <w:rPr>
                <w:rStyle w:val="cf01"/>
                <w:rFonts w:ascii="Times New Roman" w:hAnsi="Times New Roman" w:cs="Times New Roman"/>
                <w:sz w:val="28"/>
                <w:szCs w:val="28"/>
                <w:lang w:val="vi-VN"/>
              </w:rPr>
              <w:t xml:space="preserve"> và </w:t>
            </w:r>
            <w:r w:rsidR="00390214" w:rsidRPr="00460505">
              <w:rPr>
                <w:rFonts w:ascii="Times New Roman" w:hAnsi="Times New Roman" w:cs="Times New Roman"/>
                <w:sz w:val="28"/>
                <w:szCs w:val="28"/>
              </w:rPr>
              <w:t xml:space="preserve"> đặt vấn đề:</w:t>
            </w:r>
            <w:r w:rsidR="008E33B6" w:rsidRPr="00460505">
              <w:rPr>
                <w:rFonts w:ascii="Times New Roman" w:hAnsi="Times New Roman" w:cs="Times New Roman"/>
                <w:sz w:val="28"/>
                <w:szCs w:val="28"/>
              </w:rPr>
              <w:t xml:space="preserve"> </w:t>
            </w:r>
            <w:r w:rsidR="00305D36" w:rsidRPr="00460505">
              <w:rPr>
                <w:rFonts w:ascii="Times New Roman" w:hAnsi="Times New Roman" w:cs="Times New Roman"/>
                <w:sz w:val="28"/>
                <w:szCs w:val="28"/>
              </w:rPr>
              <w:t>Tính tiền điện n</w:t>
            </w:r>
            <w:r w:rsidR="008E33B6" w:rsidRPr="00460505">
              <w:rPr>
                <w:rFonts w:ascii="Times New Roman" w:hAnsi="Times New Roman" w:cs="Times New Roman"/>
                <w:sz w:val="28"/>
                <w:szCs w:val="28"/>
              </w:rPr>
              <w:t xml:space="preserve">hà </w:t>
            </w:r>
            <w:r w:rsidR="00305D36" w:rsidRPr="00460505">
              <w:rPr>
                <w:rFonts w:ascii="Times New Roman" w:hAnsi="Times New Roman" w:cs="Times New Roman"/>
                <w:sz w:val="28"/>
                <w:szCs w:val="28"/>
              </w:rPr>
              <w:t>bạn Dung sử dụng hết 154kWh điện</w:t>
            </w:r>
            <w:r w:rsidR="00390214" w:rsidRPr="00460505">
              <w:rPr>
                <w:rFonts w:ascii="Times New Roman" w:hAnsi="Times New Roman" w:cs="Times New Roman"/>
                <w:sz w:val="28"/>
                <w:szCs w:val="28"/>
              </w:rPr>
              <w:t>, ta làm như thế nào?</w:t>
            </w:r>
          </w:p>
          <w:p w14:paraId="3C7EC435" w14:textId="77777777" w:rsidR="00390214" w:rsidRPr="00460505" w:rsidRDefault="00390214" w:rsidP="00B332B5">
            <w:pPr>
              <w:spacing w:line="259"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 HS thực hiện nhiệm vụ</w:t>
            </w:r>
          </w:p>
          <w:p w14:paraId="4E9C27AC" w14:textId="08EE3557" w:rsidR="00B332B5" w:rsidRDefault="00390214"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w:t>
            </w:r>
            <w:r w:rsidR="00B332B5">
              <w:rPr>
                <w:rFonts w:ascii="Times New Roman" w:hAnsi="Times New Roman" w:cs="Times New Roman"/>
                <w:sz w:val="28"/>
                <w:szCs w:val="28"/>
              </w:rPr>
              <w:t>Nhóm trưởng phân chia nhiệm vụ cho các thành viên và thực hiện</w:t>
            </w:r>
          </w:p>
          <w:p w14:paraId="6639F8CC" w14:textId="58870373" w:rsidR="00390214" w:rsidRPr="00460505" w:rsidRDefault="00390214"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HS trả lời các câu hỏi</w:t>
            </w:r>
            <w:r w:rsidR="00312A41" w:rsidRPr="00460505">
              <w:rPr>
                <w:rFonts w:ascii="Times New Roman" w:hAnsi="Times New Roman" w:cs="Times New Roman"/>
                <w:sz w:val="28"/>
                <w:szCs w:val="28"/>
              </w:rPr>
              <w:t>.</w:t>
            </w:r>
          </w:p>
          <w:p w14:paraId="067FCFE8" w14:textId="3581008E" w:rsidR="00390214" w:rsidRDefault="00390214" w:rsidP="00B332B5">
            <w:pPr>
              <w:spacing w:line="259" w:lineRule="auto"/>
              <w:jc w:val="both"/>
              <w:rPr>
                <w:rFonts w:ascii="Times New Roman" w:hAnsi="Times New Roman" w:cs="Times New Roman"/>
                <w:b/>
                <w:color w:val="FF0000"/>
                <w:sz w:val="28"/>
                <w:szCs w:val="28"/>
              </w:rPr>
            </w:pPr>
            <w:r w:rsidRPr="00460505">
              <w:rPr>
                <w:rFonts w:ascii="Times New Roman" w:hAnsi="Times New Roman" w:cs="Times New Roman"/>
                <w:b/>
                <w:color w:val="FF0000"/>
                <w:sz w:val="28"/>
                <w:szCs w:val="28"/>
              </w:rPr>
              <w:t>* Báo cáo, thảo luận</w:t>
            </w:r>
          </w:p>
          <w:p w14:paraId="30FF1909" w14:textId="158FB8C0" w:rsidR="00B332B5" w:rsidRPr="00D17FFB" w:rsidRDefault="00B332B5" w:rsidP="00B332B5">
            <w:pPr>
              <w:spacing w:line="259" w:lineRule="auto"/>
              <w:jc w:val="both"/>
              <w:rPr>
                <w:rFonts w:ascii="Times New Roman" w:hAnsi="Times New Roman" w:cs="Times New Roman"/>
                <w:bCs/>
                <w:sz w:val="28"/>
                <w:szCs w:val="28"/>
              </w:rPr>
            </w:pPr>
            <w:r w:rsidRPr="00D17FFB">
              <w:rPr>
                <w:rFonts w:ascii="Times New Roman" w:hAnsi="Times New Roman" w:cs="Times New Roman"/>
                <w:bCs/>
                <w:sz w:val="28"/>
                <w:szCs w:val="28"/>
              </w:rPr>
              <w:t>- Đại diện 2 nhóm trình bày kết quả của nhóm mình</w:t>
            </w:r>
          </w:p>
          <w:p w14:paraId="7057A609" w14:textId="43FC6613" w:rsidR="00390214" w:rsidRPr="00460505" w:rsidRDefault="00390214"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w:t>
            </w:r>
            <w:r w:rsidR="00B332B5">
              <w:rPr>
                <w:rFonts w:ascii="Times New Roman" w:hAnsi="Times New Roman" w:cs="Times New Roman"/>
                <w:sz w:val="28"/>
                <w:szCs w:val="28"/>
              </w:rPr>
              <w:t>Hs các nhóm còn lại, lắng nghe, nhận xét, bổ sung</w:t>
            </w:r>
          </w:p>
          <w:p w14:paraId="5124CA28" w14:textId="77777777" w:rsidR="00390214" w:rsidRPr="00460505" w:rsidRDefault="00390214" w:rsidP="00B332B5">
            <w:pPr>
              <w:spacing w:line="259"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lastRenderedPageBreak/>
              <w:t>* Kết luận, nhận định</w:t>
            </w:r>
          </w:p>
          <w:p w14:paraId="1148EC69" w14:textId="616BD747" w:rsidR="00390214" w:rsidRPr="00460505" w:rsidRDefault="00390214"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GV nhận xét câu trả lời của học sinh</w:t>
            </w:r>
            <w:r w:rsidR="00B332B5">
              <w:rPr>
                <w:rFonts w:ascii="Times New Roman" w:hAnsi="Times New Roman" w:cs="Times New Roman"/>
                <w:sz w:val="28"/>
                <w:szCs w:val="28"/>
              </w:rPr>
              <w:t>, tổng hợp kết quả; nhận xét kết quả hoạt động</w:t>
            </w:r>
            <w:r w:rsidRPr="00460505">
              <w:rPr>
                <w:rFonts w:ascii="Times New Roman" w:hAnsi="Times New Roman" w:cs="Times New Roman"/>
                <w:sz w:val="28"/>
                <w:szCs w:val="28"/>
              </w:rPr>
              <w:t>.</w:t>
            </w:r>
          </w:p>
          <w:p w14:paraId="0B6C4490" w14:textId="041FBD0C" w:rsidR="00A63616" w:rsidRPr="00460505" w:rsidRDefault="00A63616"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Dựa vào công thức tính tiền điện mà các em vừa học. </w:t>
            </w:r>
            <w:r w:rsidR="00721414" w:rsidRPr="00460505">
              <w:rPr>
                <w:rFonts w:ascii="Times New Roman" w:hAnsi="Times New Roman" w:cs="Times New Roman"/>
                <w:sz w:val="28"/>
                <w:szCs w:val="28"/>
              </w:rPr>
              <w:t>Em hãy tính h</w:t>
            </w:r>
            <w:r w:rsidR="00B332B5">
              <w:rPr>
                <w:rFonts w:ascii="Times New Roman" w:hAnsi="Times New Roman" w:cs="Times New Roman"/>
                <w:sz w:val="28"/>
                <w:szCs w:val="28"/>
              </w:rPr>
              <w:t>óa</w:t>
            </w:r>
            <w:r w:rsidR="00721414" w:rsidRPr="00460505">
              <w:rPr>
                <w:rFonts w:ascii="Times New Roman" w:hAnsi="Times New Roman" w:cs="Times New Roman"/>
                <w:sz w:val="28"/>
                <w:szCs w:val="28"/>
              </w:rPr>
              <w:t xml:space="preserve"> đơn tiền điện mà 4 nhóm đã chuẩn bị sẵn.</w:t>
            </w:r>
          </w:p>
        </w:tc>
        <w:tc>
          <w:tcPr>
            <w:tcW w:w="5670" w:type="dxa"/>
          </w:tcPr>
          <w:p w14:paraId="0E92593B" w14:textId="77777777" w:rsidR="00B332B5" w:rsidRDefault="00B332B5" w:rsidP="00B332B5">
            <w:pPr>
              <w:pStyle w:val="NormalWeb"/>
              <w:shd w:val="clear" w:color="auto" w:fill="FFFFFF"/>
              <w:spacing w:before="0" w:beforeAutospacing="0" w:after="0" w:afterAutospacing="0" w:line="259" w:lineRule="auto"/>
              <w:textAlignment w:val="baseline"/>
              <w:rPr>
                <w:sz w:val="28"/>
                <w:szCs w:val="28"/>
              </w:rPr>
            </w:pPr>
          </w:p>
          <w:p w14:paraId="3EF6BF5A" w14:textId="77777777" w:rsidR="00B332B5" w:rsidRDefault="00B332B5" w:rsidP="00B332B5">
            <w:pPr>
              <w:pStyle w:val="NormalWeb"/>
              <w:shd w:val="clear" w:color="auto" w:fill="FFFFFF"/>
              <w:spacing w:before="0" w:beforeAutospacing="0" w:after="0" w:afterAutospacing="0" w:line="259" w:lineRule="auto"/>
              <w:textAlignment w:val="baseline"/>
              <w:rPr>
                <w:sz w:val="28"/>
                <w:szCs w:val="28"/>
              </w:rPr>
            </w:pPr>
          </w:p>
          <w:p w14:paraId="74DCF4FA" w14:textId="77777777" w:rsidR="00B332B5" w:rsidRDefault="00B332B5" w:rsidP="00B332B5">
            <w:pPr>
              <w:pStyle w:val="NormalWeb"/>
              <w:shd w:val="clear" w:color="auto" w:fill="FFFFFF"/>
              <w:spacing w:before="0" w:beforeAutospacing="0" w:after="0" w:afterAutospacing="0" w:line="259" w:lineRule="auto"/>
              <w:textAlignment w:val="baseline"/>
              <w:rPr>
                <w:sz w:val="28"/>
                <w:szCs w:val="28"/>
              </w:rPr>
            </w:pPr>
          </w:p>
          <w:p w14:paraId="67AC86ED" w14:textId="77777777" w:rsidR="00B332B5" w:rsidRDefault="00B332B5" w:rsidP="00B332B5">
            <w:pPr>
              <w:pStyle w:val="NormalWeb"/>
              <w:shd w:val="clear" w:color="auto" w:fill="FFFFFF"/>
              <w:spacing w:before="0" w:beforeAutospacing="0" w:after="0" w:afterAutospacing="0" w:line="259" w:lineRule="auto"/>
              <w:textAlignment w:val="baseline"/>
              <w:rPr>
                <w:sz w:val="28"/>
                <w:szCs w:val="28"/>
              </w:rPr>
            </w:pPr>
          </w:p>
          <w:p w14:paraId="69EDDC9B" w14:textId="77777777" w:rsidR="00B332B5" w:rsidRDefault="00B332B5" w:rsidP="00B332B5">
            <w:pPr>
              <w:pStyle w:val="NormalWeb"/>
              <w:shd w:val="clear" w:color="auto" w:fill="FFFFFF"/>
              <w:spacing w:before="0" w:beforeAutospacing="0" w:after="0" w:afterAutospacing="0" w:line="259" w:lineRule="auto"/>
              <w:textAlignment w:val="baseline"/>
              <w:rPr>
                <w:sz w:val="28"/>
                <w:szCs w:val="28"/>
              </w:rPr>
            </w:pPr>
          </w:p>
          <w:p w14:paraId="50031C90" w14:textId="18B7514B" w:rsidR="00B332B5" w:rsidRPr="00460505" w:rsidRDefault="00B332B5"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Giá bán điện được chia l</w:t>
            </w:r>
            <w:r>
              <w:rPr>
                <w:rFonts w:ascii="Times New Roman" w:hAnsi="Times New Roman" w:cs="Times New Roman"/>
                <w:sz w:val="28"/>
                <w:szCs w:val="28"/>
              </w:rPr>
              <w:t>à</w:t>
            </w:r>
            <w:r w:rsidRPr="00460505">
              <w:rPr>
                <w:rFonts w:ascii="Times New Roman" w:hAnsi="Times New Roman" w:cs="Times New Roman"/>
                <w:sz w:val="28"/>
                <w:szCs w:val="28"/>
              </w:rPr>
              <w:t>m 6 bâc.</w:t>
            </w:r>
          </w:p>
          <w:p w14:paraId="2E47390F" w14:textId="77777777" w:rsidR="00D07472" w:rsidRDefault="00D07472" w:rsidP="00B332B5">
            <w:pPr>
              <w:pStyle w:val="NormalWeb"/>
              <w:shd w:val="clear" w:color="auto" w:fill="FFFFFF"/>
              <w:spacing w:before="0" w:beforeAutospacing="0" w:after="0" w:afterAutospacing="0" w:line="259" w:lineRule="auto"/>
              <w:rPr>
                <w:sz w:val="28"/>
                <w:szCs w:val="28"/>
              </w:rPr>
            </w:pPr>
          </w:p>
          <w:p w14:paraId="226BB2CE" w14:textId="2B992C5A" w:rsidR="00B332B5" w:rsidRPr="00460505" w:rsidRDefault="00B332B5" w:rsidP="00B332B5">
            <w:pPr>
              <w:pStyle w:val="NormalWeb"/>
              <w:shd w:val="clear" w:color="auto" w:fill="FFFFFF"/>
              <w:spacing w:before="0" w:beforeAutospacing="0" w:after="0" w:afterAutospacing="0" w:line="259" w:lineRule="auto"/>
              <w:rPr>
                <w:rFonts w:eastAsia="Times New Roman"/>
                <w:sz w:val="28"/>
                <w:szCs w:val="28"/>
                <w:lang w:val="vi-VN" w:eastAsia="vi-VN"/>
              </w:rPr>
            </w:pPr>
            <w:r w:rsidRPr="00460505">
              <w:rPr>
                <w:sz w:val="28"/>
                <w:szCs w:val="28"/>
              </w:rPr>
              <w:t>+ Chia nhiều bậc nhằm k</w:t>
            </w:r>
            <w:r w:rsidRPr="00460505">
              <w:rPr>
                <w:rFonts w:eastAsia="Times New Roman"/>
                <w:sz w:val="28"/>
                <w:szCs w:val="28"/>
                <w:lang w:val="vi-VN" w:eastAsia="vi-VN"/>
              </w:rPr>
              <w:t>huyến khích người dân tiết kiệm điện. Khác với các mặt hàng khác, điện là mặt hàng đặc biệt mà mọi quốc gia trên thế giới đều khuyến khích tiết kiệm.</w:t>
            </w:r>
            <w:r w:rsidRPr="00460505">
              <w:rPr>
                <w:rFonts w:eastAsia="Times New Roman"/>
                <w:sz w:val="28"/>
                <w:szCs w:val="28"/>
                <w:lang w:eastAsia="vi-VN"/>
              </w:rPr>
              <w:t xml:space="preserve"> </w:t>
            </w:r>
            <w:r w:rsidRPr="00460505">
              <w:rPr>
                <w:rFonts w:eastAsia="Times New Roman"/>
                <w:sz w:val="28"/>
                <w:szCs w:val="28"/>
                <w:lang w:val="vi-VN" w:eastAsia="vi-VN"/>
              </w:rPr>
              <w:t>Các hộ dân sử dụng ở mức cao – tức là những người giàu có, khá giả sẽ hỗ trợ những người ở mức thấp.</w:t>
            </w:r>
          </w:p>
          <w:p w14:paraId="60728BAF" w14:textId="689D8D9A" w:rsidR="00B332B5" w:rsidRPr="00460505" w:rsidRDefault="00B332B5" w:rsidP="00B332B5">
            <w:pPr>
              <w:pStyle w:val="NormalWeb"/>
              <w:shd w:val="clear" w:color="auto" w:fill="FFFFFF"/>
              <w:spacing w:before="0" w:beforeAutospacing="0" w:after="0" w:afterAutospacing="0" w:line="259" w:lineRule="auto"/>
              <w:textAlignment w:val="baseline"/>
              <w:rPr>
                <w:rFonts w:eastAsia="Times New Roman"/>
                <w:sz w:val="28"/>
                <w:szCs w:val="28"/>
                <w:lang w:val="vi-VN" w:eastAsia="vi-VN"/>
              </w:rPr>
            </w:pPr>
            <w:r w:rsidRPr="00460505">
              <w:rPr>
                <w:sz w:val="28"/>
                <w:szCs w:val="28"/>
              </w:rPr>
              <w:t xml:space="preserve">+ Thuế GTGT </w:t>
            </w:r>
            <w:r w:rsidRPr="00460505">
              <w:rPr>
                <w:rFonts w:eastAsia="Times New Roman"/>
                <w:sz w:val="28"/>
                <w:szCs w:val="28"/>
                <w:lang w:val="vi-VN" w:eastAsia="vi-VN"/>
              </w:rPr>
              <w:t>là khoản thu quan trọng của Ngân sách nhà nước. Thuế GTGT tạo được nguồn thu lớn và tương đối ổn định trong Ngân sách nhà nước. Khuyến khích xuất</w:t>
            </w:r>
            <w:r w:rsidRPr="00460505">
              <w:rPr>
                <w:rFonts w:eastAsia="Times New Roman"/>
                <w:sz w:val="28"/>
                <w:szCs w:val="28"/>
                <w:lang w:eastAsia="vi-VN"/>
              </w:rPr>
              <w:t xml:space="preserve"> </w:t>
            </w:r>
            <w:r w:rsidRPr="00460505">
              <w:rPr>
                <w:rFonts w:eastAsia="Times New Roman"/>
                <w:sz w:val="28"/>
                <w:szCs w:val="28"/>
                <w:lang w:val="vi-VN" w:eastAsia="vi-VN"/>
              </w:rPr>
              <w:t>khẩu hàng hóa dịch vụ.</w:t>
            </w:r>
          </w:p>
          <w:p w14:paraId="1F75DC9E" w14:textId="77777777" w:rsidR="00D07472" w:rsidRDefault="00D07472" w:rsidP="00B332B5">
            <w:pPr>
              <w:spacing w:line="259" w:lineRule="auto"/>
              <w:jc w:val="both"/>
              <w:rPr>
                <w:rFonts w:ascii="Times New Roman" w:hAnsi="Times New Roman" w:cs="Times New Roman"/>
                <w:sz w:val="28"/>
                <w:szCs w:val="28"/>
              </w:rPr>
            </w:pPr>
          </w:p>
          <w:p w14:paraId="3AC8A5F5" w14:textId="77777777" w:rsidR="00D07472" w:rsidRDefault="00D07472" w:rsidP="00B332B5">
            <w:pPr>
              <w:spacing w:line="259" w:lineRule="auto"/>
              <w:jc w:val="both"/>
              <w:rPr>
                <w:rFonts w:ascii="Times New Roman" w:hAnsi="Times New Roman" w:cs="Times New Roman"/>
                <w:sz w:val="28"/>
                <w:szCs w:val="28"/>
              </w:rPr>
            </w:pPr>
          </w:p>
          <w:p w14:paraId="7FDAD30D" w14:textId="079D5B6A" w:rsidR="00390214" w:rsidRPr="00460505" w:rsidRDefault="00D07472" w:rsidP="00B332B5">
            <w:pPr>
              <w:spacing w:line="259"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032F2" w:rsidRPr="00460505">
              <w:rPr>
                <w:rFonts w:ascii="Times New Roman" w:hAnsi="Times New Roman" w:cs="Times New Roman"/>
                <w:sz w:val="28"/>
                <w:szCs w:val="28"/>
              </w:rPr>
              <w:t xml:space="preserve">Chia số </w:t>
            </w:r>
            <w:r w:rsidR="00460505" w:rsidRPr="00460505">
              <w:rPr>
                <w:position w:val="-6"/>
              </w:rPr>
              <w:object w:dxaOrig="460" w:dyaOrig="300" w14:anchorId="7E082FA6">
                <v:shape id="_x0000_i1039" type="#_x0000_t75" style="width:23.25pt;height:15pt" o:ole="">
                  <v:imagedata r:id="rId36" o:title=""/>
                </v:shape>
                <o:OLEObject Type="Embed" ProgID="Equation.DSMT4" ShapeID="_x0000_i1039" DrawAspect="Content" ObjectID="_1722161922" r:id="rId37"/>
              </w:object>
            </w:r>
            <w:r w:rsidR="00770510" w:rsidRPr="00460505">
              <w:rPr>
                <w:rFonts w:ascii="Times New Roman" w:eastAsia="Times New Roman" w:hAnsi="Times New Roman" w:cs="Times New Roman"/>
                <w:sz w:val="28"/>
                <w:szCs w:val="28"/>
                <w:lang w:val="pt-BR"/>
              </w:rPr>
              <w:t xml:space="preserve"> </w:t>
            </w:r>
            <w:r w:rsidR="009032F2" w:rsidRPr="00460505">
              <w:rPr>
                <w:rFonts w:ascii="Times New Roman" w:hAnsi="Times New Roman" w:cs="Times New Roman"/>
                <w:sz w:val="28"/>
                <w:szCs w:val="28"/>
              </w:rPr>
              <w:t>kWh điện nhà bạn Dung sử dụng</w:t>
            </w:r>
            <w:r w:rsidR="00721502" w:rsidRPr="00460505">
              <w:rPr>
                <w:rFonts w:ascii="Times New Roman" w:hAnsi="Times New Roman" w:cs="Times New Roman"/>
                <w:sz w:val="28"/>
                <w:szCs w:val="28"/>
              </w:rPr>
              <w:t xml:space="preserve"> thành các bậc.</w:t>
            </w:r>
          </w:p>
          <w:p w14:paraId="7DEB13BB" w14:textId="4D2075B0" w:rsidR="009032F2" w:rsidRPr="00460505" w:rsidRDefault="009032F2"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Bậc 1: </w:t>
            </w:r>
            <w:r w:rsidR="00460505" w:rsidRPr="00460505">
              <w:rPr>
                <w:position w:val="-6"/>
              </w:rPr>
              <w:object w:dxaOrig="340" w:dyaOrig="300" w14:anchorId="484237E3">
                <v:shape id="_x0000_i1040" type="#_x0000_t75" style="width:17.25pt;height:15pt" o:ole="">
                  <v:imagedata r:id="rId38" o:title=""/>
                </v:shape>
                <o:OLEObject Type="Embed" ProgID="Equation.DSMT4" ShapeID="_x0000_i1040" DrawAspect="Content" ObjectID="_1722161923" r:id="rId39"/>
              </w:object>
            </w:r>
            <w:r w:rsidRPr="00460505">
              <w:rPr>
                <w:rFonts w:ascii="Times New Roman" w:hAnsi="Times New Roman" w:cs="Times New Roman"/>
                <w:sz w:val="28"/>
                <w:szCs w:val="28"/>
              </w:rPr>
              <w:t>kWh</w:t>
            </w:r>
          </w:p>
          <w:p w14:paraId="6B8C0F36" w14:textId="2D973FDC" w:rsidR="009032F2" w:rsidRPr="00460505" w:rsidRDefault="009032F2"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Bậc 2: </w:t>
            </w:r>
            <w:r w:rsidR="00460505" w:rsidRPr="00460505">
              <w:rPr>
                <w:position w:val="-6"/>
              </w:rPr>
              <w:object w:dxaOrig="340" w:dyaOrig="300" w14:anchorId="32E98DF8">
                <v:shape id="_x0000_i1041" type="#_x0000_t75" style="width:17.25pt;height:15pt" o:ole="">
                  <v:imagedata r:id="rId38" o:title=""/>
                </v:shape>
                <o:OLEObject Type="Embed" ProgID="Equation.DSMT4" ShapeID="_x0000_i1041" DrawAspect="Content" ObjectID="_1722161924" r:id="rId40"/>
              </w:object>
            </w:r>
            <w:r w:rsidRPr="00460505">
              <w:rPr>
                <w:rFonts w:ascii="Times New Roman" w:hAnsi="Times New Roman" w:cs="Times New Roman"/>
                <w:sz w:val="28"/>
                <w:szCs w:val="28"/>
              </w:rPr>
              <w:t xml:space="preserve"> kWh</w:t>
            </w:r>
          </w:p>
          <w:p w14:paraId="47284CA0" w14:textId="43DB358B" w:rsidR="009032F2" w:rsidRPr="00460505" w:rsidRDefault="009032F2"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Bậc 3: </w:t>
            </w:r>
            <w:r w:rsidR="00460505" w:rsidRPr="00460505">
              <w:rPr>
                <w:position w:val="-6"/>
              </w:rPr>
              <w:object w:dxaOrig="340" w:dyaOrig="300" w14:anchorId="41E393DC">
                <v:shape id="_x0000_i1042" type="#_x0000_t75" style="width:17.25pt;height:15pt" o:ole="">
                  <v:imagedata r:id="rId41" o:title=""/>
                </v:shape>
                <o:OLEObject Type="Embed" ProgID="Equation.DSMT4" ShapeID="_x0000_i1042" DrawAspect="Content" ObjectID="_1722161925" r:id="rId42"/>
              </w:object>
            </w:r>
            <w:r w:rsidRPr="00460505">
              <w:rPr>
                <w:rFonts w:ascii="Times New Roman" w:hAnsi="Times New Roman" w:cs="Times New Roman"/>
                <w:sz w:val="28"/>
                <w:szCs w:val="28"/>
              </w:rPr>
              <w:t xml:space="preserve"> kWh</w:t>
            </w:r>
          </w:p>
          <w:p w14:paraId="621E50F7" w14:textId="4014F5D0" w:rsidR="006C0F87" w:rsidRPr="00460505" w:rsidRDefault="009032F2"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Tiền điện nhà bạn Dung phải trả</w:t>
            </w:r>
            <w:r w:rsidR="006C0F87" w:rsidRPr="00460505">
              <w:rPr>
                <w:rFonts w:ascii="Times New Roman" w:hAnsi="Times New Roman" w:cs="Times New Roman"/>
                <w:sz w:val="28"/>
                <w:szCs w:val="28"/>
              </w:rPr>
              <w:t>.</w:t>
            </w:r>
          </w:p>
          <w:p w14:paraId="24A646C6" w14:textId="7028755B" w:rsidR="009032F2" w:rsidRPr="00460505" w:rsidRDefault="00460505" w:rsidP="00B332B5">
            <w:pPr>
              <w:spacing w:line="259" w:lineRule="auto"/>
              <w:jc w:val="both"/>
              <w:rPr>
                <w:rFonts w:ascii="Times New Roman" w:eastAsia="Times New Roman" w:hAnsi="Times New Roman" w:cs="Times New Roman"/>
                <w:sz w:val="28"/>
                <w:szCs w:val="28"/>
                <w:lang w:val="pt-BR"/>
              </w:rPr>
            </w:pPr>
            <w:r w:rsidRPr="00460505">
              <w:rPr>
                <w:position w:val="-6"/>
              </w:rPr>
              <w:object w:dxaOrig="4420" w:dyaOrig="300" w14:anchorId="58C830C8">
                <v:shape id="_x0000_i1043" type="#_x0000_t75" style="width:221.25pt;height:15pt" o:ole="">
                  <v:imagedata r:id="rId43" o:title=""/>
                </v:shape>
                <o:OLEObject Type="Embed" ProgID="Equation.DSMT4" ShapeID="_x0000_i1043" DrawAspect="Content" ObjectID="_1722161926" r:id="rId44"/>
              </w:object>
            </w:r>
            <w:r w:rsidR="006C0F87" w:rsidRPr="00460505">
              <w:rPr>
                <w:rFonts w:ascii="Times New Roman" w:eastAsia="Times New Roman" w:hAnsi="Times New Roman" w:cs="Times New Roman"/>
                <w:sz w:val="28"/>
                <w:szCs w:val="28"/>
                <w:lang w:val="pt-BR"/>
              </w:rPr>
              <w:t>(đồng)</w:t>
            </w:r>
          </w:p>
          <w:p w14:paraId="27F6A630" w14:textId="77777777" w:rsidR="006C0F87" w:rsidRPr="00460505" w:rsidRDefault="006C0F87" w:rsidP="00B332B5">
            <w:pPr>
              <w:spacing w:line="259" w:lineRule="auto"/>
              <w:jc w:val="both"/>
              <w:rPr>
                <w:rFonts w:ascii="Times New Roman" w:eastAsia="Times New Roman" w:hAnsi="Times New Roman" w:cs="Times New Roman"/>
                <w:sz w:val="28"/>
                <w:szCs w:val="28"/>
                <w:lang w:val="pt-BR"/>
              </w:rPr>
            </w:pPr>
            <w:r w:rsidRPr="00460505">
              <w:rPr>
                <w:rFonts w:ascii="Times New Roman" w:eastAsia="Times New Roman" w:hAnsi="Times New Roman" w:cs="Times New Roman"/>
                <w:sz w:val="28"/>
                <w:szCs w:val="28"/>
                <w:lang w:val="pt-BR"/>
              </w:rPr>
              <w:t>Tiền thuế GTGT nhà bạn Dung phải trả</w:t>
            </w:r>
          </w:p>
          <w:p w14:paraId="7B6C9272" w14:textId="028D851C" w:rsidR="001E6FC1" w:rsidRPr="00460505" w:rsidRDefault="00460505" w:rsidP="00B332B5">
            <w:pPr>
              <w:spacing w:line="259" w:lineRule="auto"/>
              <w:jc w:val="both"/>
              <w:rPr>
                <w:rFonts w:ascii="Times New Roman" w:eastAsia="Times New Roman" w:hAnsi="Times New Roman" w:cs="Times New Roman"/>
                <w:sz w:val="28"/>
                <w:szCs w:val="28"/>
                <w:lang w:val="pt-BR"/>
              </w:rPr>
            </w:pPr>
            <w:r w:rsidRPr="00460505">
              <w:rPr>
                <w:position w:val="-10"/>
              </w:rPr>
              <w:object w:dxaOrig="2700" w:dyaOrig="340" w14:anchorId="34ECADC2">
                <v:shape id="_x0000_i1044" type="#_x0000_t75" style="width:135pt;height:17.25pt" o:ole="">
                  <v:imagedata r:id="rId45" o:title=""/>
                </v:shape>
                <o:OLEObject Type="Embed" ProgID="Equation.DSMT4" ShapeID="_x0000_i1044" DrawAspect="Content" ObjectID="_1722161927" r:id="rId46"/>
              </w:object>
            </w:r>
            <w:r w:rsidR="001E6FC1" w:rsidRPr="00460505">
              <w:rPr>
                <w:rFonts w:ascii="Times New Roman" w:eastAsia="Times New Roman" w:hAnsi="Times New Roman" w:cs="Times New Roman"/>
                <w:sz w:val="28"/>
                <w:szCs w:val="28"/>
                <w:lang w:val="pt-BR"/>
              </w:rPr>
              <w:t>(đồng)</w:t>
            </w:r>
          </w:p>
          <w:p w14:paraId="57395CB3" w14:textId="77777777" w:rsidR="001E6FC1" w:rsidRPr="00460505" w:rsidRDefault="001E6FC1" w:rsidP="00B332B5">
            <w:pPr>
              <w:spacing w:line="259" w:lineRule="auto"/>
              <w:jc w:val="both"/>
              <w:rPr>
                <w:rFonts w:ascii="Times New Roman" w:hAnsi="Times New Roman" w:cs="Times New Roman"/>
                <w:sz w:val="28"/>
                <w:szCs w:val="28"/>
              </w:rPr>
            </w:pPr>
            <w:r w:rsidRPr="00460505">
              <w:rPr>
                <w:rFonts w:ascii="Times New Roman" w:hAnsi="Times New Roman" w:cs="Times New Roman"/>
                <w:sz w:val="28"/>
                <w:szCs w:val="28"/>
              </w:rPr>
              <w:t>Tổng cộng tiền thanh toán</w:t>
            </w:r>
          </w:p>
          <w:p w14:paraId="538F0E98" w14:textId="6D048769" w:rsidR="001E6FC1" w:rsidRPr="00460505" w:rsidRDefault="00460505" w:rsidP="00B332B5">
            <w:pPr>
              <w:spacing w:line="259" w:lineRule="auto"/>
              <w:jc w:val="both"/>
              <w:rPr>
                <w:rFonts w:ascii="Times New Roman" w:hAnsi="Times New Roman" w:cs="Times New Roman"/>
                <w:sz w:val="28"/>
                <w:szCs w:val="28"/>
              </w:rPr>
            </w:pPr>
            <w:r w:rsidRPr="00460505">
              <w:rPr>
                <w:position w:val="-10"/>
              </w:rPr>
              <w:object w:dxaOrig="3400" w:dyaOrig="340" w14:anchorId="1D10D64A">
                <v:shape id="_x0000_i1045" type="#_x0000_t75" style="width:170.25pt;height:17.25pt" o:ole="">
                  <v:imagedata r:id="rId47" o:title=""/>
                </v:shape>
                <o:OLEObject Type="Embed" ProgID="Equation.DSMT4" ShapeID="_x0000_i1045" DrawAspect="Content" ObjectID="_1722161928" r:id="rId48"/>
              </w:object>
            </w:r>
            <w:r w:rsidR="001E6FC1" w:rsidRPr="00460505">
              <w:rPr>
                <w:rFonts w:ascii="Times New Roman" w:eastAsia="Times New Roman" w:hAnsi="Times New Roman" w:cs="Times New Roman"/>
                <w:sz w:val="28"/>
                <w:szCs w:val="28"/>
                <w:lang w:val="pt-BR"/>
              </w:rPr>
              <w:t>(đồng)</w:t>
            </w:r>
          </w:p>
        </w:tc>
      </w:tr>
    </w:tbl>
    <w:p w14:paraId="2350E447" w14:textId="73FBE9A4" w:rsidR="00D90167" w:rsidRPr="00460505" w:rsidRDefault="00D90167" w:rsidP="00B332B5">
      <w:pPr>
        <w:spacing w:before="60" w:after="60" w:line="240" w:lineRule="auto"/>
        <w:jc w:val="both"/>
        <w:rPr>
          <w:rFonts w:ascii="Times New Roman" w:eastAsia="Times New Roman" w:hAnsi="Times New Roman" w:cs="Times New Roman"/>
          <w:b/>
          <w:bCs/>
          <w:color w:val="000000"/>
          <w:sz w:val="28"/>
          <w:szCs w:val="28"/>
        </w:rPr>
      </w:pPr>
      <w:r w:rsidRPr="00460505">
        <w:rPr>
          <w:rFonts w:ascii="Times New Roman" w:eastAsia="Times New Roman" w:hAnsi="Times New Roman" w:cs="Times New Roman"/>
          <w:b/>
          <w:bCs/>
          <w:color w:val="FF0000"/>
          <w:sz w:val="28"/>
          <w:szCs w:val="28"/>
        </w:rPr>
        <w:t xml:space="preserve">3. Hoạt động 3: Luyện tập </w:t>
      </w:r>
      <w:r w:rsidRPr="00460505">
        <w:rPr>
          <w:rFonts w:ascii="Times New Roman" w:eastAsia="Times New Roman" w:hAnsi="Times New Roman" w:cs="Times New Roman"/>
          <w:bCs/>
          <w:color w:val="000000"/>
          <w:sz w:val="28"/>
          <w:szCs w:val="28"/>
        </w:rPr>
        <w:t>(</w:t>
      </w:r>
      <w:r w:rsidR="00313942" w:rsidRPr="00460505">
        <w:rPr>
          <w:rFonts w:ascii="Times New Roman" w:eastAsia="Times New Roman" w:hAnsi="Times New Roman" w:cs="Times New Roman"/>
          <w:bCs/>
          <w:color w:val="000000"/>
          <w:sz w:val="28"/>
          <w:szCs w:val="28"/>
        </w:rPr>
        <w:t>15</w:t>
      </w:r>
      <w:r w:rsidRPr="00460505">
        <w:rPr>
          <w:rFonts w:ascii="Times New Roman" w:eastAsia="Times New Roman" w:hAnsi="Times New Roman" w:cs="Times New Roman"/>
          <w:bCs/>
          <w:color w:val="000000"/>
          <w:sz w:val="28"/>
          <w:szCs w:val="28"/>
        </w:rPr>
        <w:t xml:space="preserve"> phút)</w:t>
      </w:r>
    </w:p>
    <w:p w14:paraId="69B20E3C" w14:textId="253026AA" w:rsidR="009A2F8F" w:rsidRPr="00460505" w:rsidRDefault="009A2F8F"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a) Mục tiêu:</w:t>
      </w:r>
      <w:r w:rsidRPr="00460505">
        <w:rPr>
          <w:rFonts w:ascii="Times New Roman" w:hAnsi="Times New Roman" w:cs="Times New Roman"/>
          <w:sz w:val="28"/>
          <w:szCs w:val="28"/>
        </w:rPr>
        <w:t xml:space="preserve">  Vận dụng</w:t>
      </w:r>
      <w:r w:rsidR="0005332B" w:rsidRPr="00460505">
        <w:rPr>
          <w:rFonts w:ascii="Times New Roman" w:hAnsi="Times New Roman" w:cs="Times New Roman"/>
          <w:sz w:val="28"/>
          <w:szCs w:val="28"/>
        </w:rPr>
        <w:t xml:space="preserve"> kiến thức đã học </w:t>
      </w:r>
      <w:r w:rsidRPr="00460505">
        <w:rPr>
          <w:rFonts w:ascii="Times New Roman" w:hAnsi="Times New Roman" w:cs="Times New Roman"/>
          <w:sz w:val="28"/>
          <w:szCs w:val="28"/>
        </w:rPr>
        <w:t xml:space="preserve">vào bài toán thực tế </w:t>
      </w:r>
      <w:r w:rsidR="0005332B" w:rsidRPr="00460505">
        <w:rPr>
          <w:rFonts w:ascii="Times New Roman" w:hAnsi="Times New Roman" w:cs="Times New Roman"/>
          <w:sz w:val="28"/>
          <w:szCs w:val="28"/>
        </w:rPr>
        <w:t>tính tiền điện và thuế GTGT trong hóa đơn do học sinh chuẩn bị sẵn.</w:t>
      </w:r>
    </w:p>
    <w:p w14:paraId="14240C40" w14:textId="0C55C420" w:rsidR="009A2F8F" w:rsidRPr="00460505" w:rsidRDefault="009A2F8F"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 xml:space="preserve">b) Nội dung: </w:t>
      </w:r>
      <w:r w:rsidRPr="00460505">
        <w:rPr>
          <w:rFonts w:ascii="Times New Roman" w:hAnsi="Times New Roman" w:cs="Times New Roman"/>
          <w:sz w:val="28"/>
          <w:szCs w:val="28"/>
        </w:rPr>
        <w:t>Vấn đề giải quyết:</w:t>
      </w:r>
      <w:r w:rsidR="0047172D" w:rsidRPr="00460505">
        <w:rPr>
          <w:rFonts w:ascii="Times New Roman" w:hAnsi="Times New Roman" w:cs="Times New Roman"/>
          <w:sz w:val="28"/>
          <w:szCs w:val="28"/>
        </w:rPr>
        <w:t xml:space="preserve"> (hình ảnh minh họa)</w:t>
      </w:r>
    </w:p>
    <w:p w14:paraId="455CF962" w14:textId="15EF70C0" w:rsidR="00244FBD" w:rsidRPr="00460505" w:rsidRDefault="00244FBD" w:rsidP="00B332B5">
      <w:pPr>
        <w:spacing w:before="60" w:after="60" w:line="240" w:lineRule="auto"/>
        <w:jc w:val="center"/>
        <w:rPr>
          <w:rFonts w:ascii="Times New Roman" w:hAnsi="Times New Roman" w:cs="Times New Roman"/>
          <w:b/>
          <w:color w:val="FF0000"/>
          <w:sz w:val="28"/>
          <w:szCs w:val="28"/>
        </w:rPr>
      </w:pPr>
      <w:r w:rsidRPr="00460505">
        <w:rPr>
          <w:rFonts w:ascii="Times New Roman" w:hAnsi="Times New Roman" w:cs="Times New Roman"/>
          <w:noProof/>
          <w:sz w:val="28"/>
          <w:szCs w:val="28"/>
        </w:rPr>
        <w:drawing>
          <wp:inline distT="0" distB="0" distL="0" distR="0" wp14:anchorId="5A231EB3" wp14:editId="1A3AB893">
            <wp:extent cx="4364966" cy="3978069"/>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397475" cy="4007696"/>
                    </a:xfrm>
                    <a:prstGeom prst="rect">
                      <a:avLst/>
                    </a:prstGeom>
                    <a:noFill/>
                    <a:ln>
                      <a:noFill/>
                    </a:ln>
                  </pic:spPr>
                </pic:pic>
              </a:graphicData>
            </a:graphic>
          </wp:inline>
        </w:drawing>
      </w:r>
    </w:p>
    <w:p w14:paraId="0875702D" w14:textId="72EEB70E" w:rsidR="00244FBD" w:rsidRPr="00460505" w:rsidRDefault="00244FBD"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sz w:val="28"/>
          <w:szCs w:val="28"/>
        </w:rPr>
        <w:t xml:space="preserve">+ Em hãy tính tiền điện khách hàng </w:t>
      </w:r>
      <w:r w:rsidR="0047172D" w:rsidRPr="00460505">
        <w:rPr>
          <w:rFonts w:ascii="Times New Roman" w:hAnsi="Times New Roman" w:cs="Times New Roman"/>
          <w:sz w:val="28"/>
          <w:szCs w:val="28"/>
        </w:rPr>
        <w:t>……………</w:t>
      </w:r>
      <w:r w:rsidRPr="00460505">
        <w:rPr>
          <w:rFonts w:ascii="Times New Roman" w:hAnsi="Times New Roman" w:cs="Times New Roman"/>
          <w:sz w:val="28"/>
          <w:szCs w:val="28"/>
        </w:rPr>
        <w:t xml:space="preserve"> phải trả?</w:t>
      </w:r>
    </w:p>
    <w:p w14:paraId="3313C3DB" w14:textId="17540348" w:rsidR="009A2F8F" w:rsidRPr="00460505" w:rsidRDefault="009A2F8F"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c) Sản phẩm:</w:t>
      </w:r>
      <w:r w:rsidRPr="00460505">
        <w:rPr>
          <w:rFonts w:ascii="Times New Roman" w:hAnsi="Times New Roman" w:cs="Times New Roman"/>
          <w:sz w:val="28"/>
          <w:szCs w:val="28"/>
        </w:rPr>
        <w:t xml:space="preserve"> </w:t>
      </w:r>
      <w:r w:rsidR="002677E9" w:rsidRPr="00460505">
        <w:rPr>
          <w:rFonts w:ascii="Times New Roman" w:hAnsi="Times New Roman" w:cs="Times New Roman"/>
          <w:sz w:val="28"/>
          <w:szCs w:val="28"/>
        </w:rPr>
        <w:t>Trình bài cách tính tiền điện trên hóa đơn.</w:t>
      </w:r>
    </w:p>
    <w:p w14:paraId="184D89BE" w14:textId="77777777" w:rsidR="009A2F8F" w:rsidRPr="00460505" w:rsidRDefault="009A2F8F" w:rsidP="00B332B5">
      <w:pPr>
        <w:spacing w:before="60" w:after="60" w:line="240" w:lineRule="auto"/>
        <w:jc w:val="both"/>
        <w:rPr>
          <w:rFonts w:ascii="Times New Roman" w:hAnsi="Times New Roman" w:cs="Times New Roman"/>
          <w:sz w:val="28"/>
          <w:szCs w:val="28"/>
        </w:rPr>
      </w:pPr>
      <w:r w:rsidRPr="0046050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4626"/>
        <w:gridCol w:w="5513"/>
      </w:tblGrid>
      <w:tr w:rsidR="009A2F8F" w:rsidRPr="00460505" w14:paraId="62D92B89" w14:textId="77777777" w:rsidTr="00561E74">
        <w:tc>
          <w:tcPr>
            <w:tcW w:w="5122" w:type="dxa"/>
          </w:tcPr>
          <w:p w14:paraId="71AA080D" w14:textId="77777777"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Hoạt động của GV và HS</w:t>
            </w:r>
          </w:p>
        </w:tc>
        <w:tc>
          <w:tcPr>
            <w:tcW w:w="5123" w:type="dxa"/>
          </w:tcPr>
          <w:p w14:paraId="2303C63F" w14:textId="77777777"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Nội dung</w:t>
            </w:r>
          </w:p>
        </w:tc>
      </w:tr>
      <w:tr w:rsidR="009A2F8F" w:rsidRPr="00460505" w14:paraId="3998DF8D" w14:textId="77777777" w:rsidTr="008C79BC">
        <w:trPr>
          <w:trHeight w:val="560"/>
        </w:trPr>
        <w:tc>
          <w:tcPr>
            <w:tcW w:w="5122" w:type="dxa"/>
            <w:tcBorders>
              <w:bottom w:val="single" w:sz="4" w:space="0" w:color="auto"/>
            </w:tcBorders>
          </w:tcPr>
          <w:p w14:paraId="40682001" w14:textId="2EC2389F"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 GV giao nhiệm vụ học tập : (10 phút)</w:t>
            </w:r>
          </w:p>
          <w:p w14:paraId="75A09C27" w14:textId="65617BF0" w:rsidR="009A2F8F" w:rsidRPr="00151BD6" w:rsidRDefault="009A2F8F" w:rsidP="00B332B5">
            <w:pPr>
              <w:spacing w:before="60" w:after="60"/>
              <w:jc w:val="both"/>
              <w:rPr>
                <w:rFonts w:cs="Times New Roman"/>
                <w:sz w:val="28"/>
                <w:szCs w:val="28"/>
                <w:lang w:val="vi-VN"/>
              </w:rPr>
            </w:pPr>
            <w:r w:rsidRPr="00460505">
              <w:rPr>
                <w:rFonts w:ascii="Times New Roman" w:hAnsi="Times New Roman" w:cs="Times New Roman"/>
                <w:sz w:val="28"/>
                <w:szCs w:val="28"/>
              </w:rPr>
              <w:t xml:space="preserve">- GV chia lớp thành 4 nhóm, mỗi nhóm trả lời các câu hỏi </w:t>
            </w:r>
            <w:r w:rsidR="008C79BC" w:rsidRPr="00460505">
              <w:rPr>
                <w:rFonts w:ascii="Times New Roman" w:hAnsi="Times New Roman" w:cs="Times New Roman"/>
                <w:sz w:val="28"/>
                <w:szCs w:val="28"/>
              </w:rPr>
              <w:t xml:space="preserve">theo </w:t>
            </w:r>
            <w:r w:rsidRPr="00460505">
              <w:rPr>
                <w:rFonts w:ascii="Times New Roman" w:hAnsi="Times New Roman" w:cs="Times New Roman"/>
                <w:sz w:val="28"/>
                <w:szCs w:val="28"/>
              </w:rPr>
              <w:t>sự phân công của GV như sau:</w:t>
            </w:r>
            <w:r w:rsidR="00151BD6">
              <w:rPr>
                <w:rFonts w:ascii="Times New Roman" w:hAnsi="Times New Roman" w:cs="Times New Roman"/>
                <w:sz w:val="28"/>
                <w:szCs w:val="28"/>
                <w:lang w:val="vi-VN"/>
              </w:rPr>
              <w:t xml:space="preserve"> ( hóa đơn do giáo viên chọn từ hs chuẩn bị trước)</w:t>
            </w:r>
          </w:p>
          <w:p w14:paraId="7A251019" w14:textId="77777777" w:rsidR="00151BD6" w:rsidRDefault="00151BD6" w:rsidP="00B332B5">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Hóa đơn 1, n</w:t>
            </w:r>
            <w:r w:rsidR="009A2F8F" w:rsidRPr="00460505">
              <w:rPr>
                <w:rFonts w:ascii="Times New Roman" w:hAnsi="Times New Roman" w:cs="Times New Roman"/>
                <w:sz w:val="28"/>
                <w:szCs w:val="28"/>
              </w:rPr>
              <w:t>hóm 1</w:t>
            </w:r>
            <w:r>
              <w:rPr>
                <w:rFonts w:ascii="Times New Roman" w:hAnsi="Times New Roman" w:cs="Times New Roman"/>
                <w:sz w:val="28"/>
                <w:szCs w:val="28"/>
                <w:lang w:val="vi-VN"/>
              </w:rPr>
              <w:t xml:space="preserve"> và 3 </w:t>
            </w:r>
            <w:r w:rsidR="009A2F8F" w:rsidRPr="00460505">
              <w:rPr>
                <w:rFonts w:ascii="Times New Roman" w:hAnsi="Times New Roman" w:cs="Times New Roman"/>
                <w:sz w:val="28"/>
                <w:szCs w:val="28"/>
              </w:rPr>
              <w:t xml:space="preserve">: </w:t>
            </w:r>
          </w:p>
          <w:p w14:paraId="2D93838C" w14:textId="28C7200B" w:rsidR="009A2F8F" w:rsidRPr="00151BD6" w:rsidRDefault="0047172D" w:rsidP="00B332B5">
            <w:pPr>
              <w:spacing w:before="60" w:after="60"/>
              <w:jc w:val="both"/>
              <w:rPr>
                <w:rFonts w:ascii="Times New Roman" w:hAnsi="Times New Roman" w:cs="Times New Roman"/>
                <w:sz w:val="28"/>
                <w:szCs w:val="28"/>
                <w:lang w:val="vi-VN"/>
              </w:rPr>
            </w:pPr>
            <w:r w:rsidRPr="00460505">
              <w:rPr>
                <w:rFonts w:ascii="Times New Roman" w:hAnsi="Times New Roman" w:cs="Times New Roman"/>
                <w:sz w:val="28"/>
                <w:szCs w:val="28"/>
              </w:rPr>
              <w:lastRenderedPageBreak/>
              <w:t>Khách hàng………</w:t>
            </w:r>
            <w:r w:rsidR="00151BD6">
              <w:rPr>
                <w:rFonts w:ascii="Times New Roman" w:hAnsi="Times New Roman" w:cs="Times New Roman"/>
                <w:sz w:val="28"/>
                <w:szCs w:val="28"/>
                <w:lang w:val="vi-VN"/>
              </w:rPr>
              <w:t>......</w:t>
            </w:r>
          </w:p>
          <w:p w14:paraId="4E449ACA" w14:textId="52FC9B74" w:rsidR="00151BD6" w:rsidRDefault="00151BD6" w:rsidP="00151BD6">
            <w:pPr>
              <w:spacing w:before="60" w:after="60"/>
              <w:jc w:val="both"/>
              <w:rPr>
                <w:rFonts w:ascii="Times New Roman" w:hAnsi="Times New Roman" w:cs="Times New Roman"/>
                <w:sz w:val="28"/>
                <w:szCs w:val="28"/>
              </w:rPr>
            </w:pPr>
            <w:r>
              <w:rPr>
                <w:rFonts w:ascii="Times New Roman" w:hAnsi="Times New Roman" w:cs="Times New Roman"/>
                <w:sz w:val="28"/>
                <w:szCs w:val="28"/>
                <w:lang w:val="vi-VN"/>
              </w:rPr>
              <w:t xml:space="preserve">Hóa đơn </w:t>
            </w:r>
            <w:r w:rsidR="005902A4">
              <w:rPr>
                <w:rFonts w:ascii="Times New Roman" w:hAnsi="Times New Roman" w:cs="Times New Roman"/>
                <w:sz w:val="28"/>
                <w:szCs w:val="28"/>
              </w:rPr>
              <w:t>2</w:t>
            </w:r>
            <w:r>
              <w:rPr>
                <w:rFonts w:ascii="Times New Roman" w:hAnsi="Times New Roman" w:cs="Times New Roman"/>
                <w:sz w:val="28"/>
                <w:szCs w:val="28"/>
                <w:lang w:val="vi-VN"/>
              </w:rPr>
              <w:t>, n</w:t>
            </w:r>
            <w:r w:rsidRPr="00460505">
              <w:rPr>
                <w:rFonts w:ascii="Times New Roman" w:hAnsi="Times New Roman" w:cs="Times New Roman"/>
                <w:sz w:val="28"/>
                <w:szCs w:val="28"/>
              </w:rPr>
              <w:t xml:space="preserve">hóm </w:t>
            </w:r>
            <w:r>
              <w:rPr>
                <w:rFonts w:ascii="Times New Roman" w:hAnsi="Times New Roman" w:cs="Times New Roman"/>
                <w:sz w:val="28"/>
                <w:szCs w:val="28"/>
                <w:lang w:val="vi-VN"/>
              </w:rPr>
              <w:t xml:space="preserve">2 và 4 </w:t>
            </w:r>
            <w:r w:rsidRPr="00460505">
              <w:rPr>
                <w:rFonts w:ascii="Times New Roman" w:hAnsi="Times New Roman" w:cs="Times New Roman"/>
                <w:sz w:val="28"/>
                <w:szCs w:val="28"/>
              </w:rPr>
              <w:t xml:space="preserve">: </w:t>
            </w:r>
          </w:p>
          <w:p w14:paraId="38F31DA9" w14:textId="77777777" w:rsidR="00151BD6" w:rsidRPr="00151BD6" w:rsidRDefault="00151BD6" w:rsidP="00151BD6">
            <w:pPr>
              <w:spacing w:before="60" w:after="60"/>
              <w:jc w:val="both"/>
              <w:rPr>
                <w:rFonts w:ascii="Times New Roman" w:hAnsi="Times New Roman" w:cs="Times New Roman"/>
                <w:sz w:val="28"/>
                <w:szCs w:val="28"/>
                <w:lang w:val="vi-VN"/>
              </w:rPr>
            </w:pPr>
            <w:r w:rsidRPr="00460505">
              <w:rPr>
                <w:rFonts w:ascii="Times New Roman" w:hAnsi="Times New Roman" w:cs="Times New Roman"/>
                <w:sz w:val="28"/>
                <w:szCs w:val="28"/>
              </w:rPr>
              <w:t>Khách hàng………</w:t>
            </w:r>
            <w:r>
              <w:rPr>
                <w:rFonts w:ascii="Times New Roman" w:hAnsi="Times New Roman" w:cs="Times New Roman"/>
                <w:sz w:val="28"/>
                <w:szCs w:val="28"/>
                <w:lang w:val="vi-VN"/>
              </w:rPr>
              <w:t>......</w:t>
            </w:r>
          </w:p>
          <w:p w14:paraId="0A7C5833" w14:textId="3461774C"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Để tính </w:t>
            </w:r>
            <w:r w:rsidR="008C79BC" w:rsidRPr="00460505">
              <w:rPr>
                <w:rFonts w:ascii="Times New Roman" w:hAnsi="Times New Roman" w:cs="Times New Roman"/>
                <w:sz w:val="28"/>
                <w:szCs w:val="28"/>
              </w:rPr>
              <w:t>tiền điện</w:t>
            </w:r>
            <w:r w:rsidRPr="00460505">
              <w:rPr>
                <w:rFonts w:ascii="Times New Roman" w:hAnsi="Times New Roman" w:cs="Times New Roman"/>
                <w:sz w:val="28"/>
                <w:szCs w:val="28"/>
              </w:rPr>
              <w:t>, chúng ta áp dụng công thức nào đã học?</w:t>
            </w:r>
          </w:p>
          <w:p w14:paraId="20C27970" w14:textId="77777777" w:rsidR="003A3A10" w:rsidRDefault="003A3A10" w:rsidP="003A3A10">
            <w:pPr>
              <w:pStyle w:val="NormalWeb"/>
              <w:spacing w:before="0" w:beforeAutospacing="0" w:after="0" w:afterAutospacing="0"/>
              <w:rPr>
                <w:rFonts w:eastAsia="Times New Roman"/>
                <w:sz w:val="28"/>
                <w:szCs w:val="28"/>
                <w:lang w:val="vi-VN" w:eastAsia="vi-VN"/>
              </w:rPr>
            </w:pPr>
            <w:r>
              <w:rPr>
                <w:sz w:val="28"/>
                <w:szCs w:val="28"/>
              </w:rPr>
              <w:t xml:space="preserve">- </w:t>
            </w:r>
            <w:r>
              <w:rPr>
                <w:rFonts w:eastAsiaTheme="minorEastAsia"/>
                <w:color w:val="000000" w:themeColor="text1"/>
                <w:kern w:val="24"/>
                <w:sz w:val="28"/>
                <w:szCs w:val="28"/>
                <w:lang w:eastAsia="vi-VN"/>
              </w:rPr>
              <w:t>Ở nhà các em đã có những cách sử dụng tiết kiệm điện nào?</w:t>
            </w:r>
          </w:p>
          <w:p w14:paraId="7EF76746" w14:textId="3420BD34" w:rsidR="003A3A10" w:rsidRPr="003A3A10" w:rsidRDefault="003A3A10" w:rsidP="003A3A10">
            <w:pPr>
              <w:rPr>
                <w:rFonts w:ascii="Times New Roman" w:eastAsia="Times New Roman" w:hAnsi="Times New Roman" w:cs="Times New Roman"/>
                <w:sz w:val="28"/>
                <w:szCs w:val="28"/>
                <w:lang w:val="vi-VN" w:eastAsia="vi-VN"/>
              </w:rPr>
            </w:pPr>
            <w:r>
              <w:rPr>
                <w:rFonts w:ascii="Times New Roman" w:eastAsiaTheme="minorEastAsia" w:hAnsi="Times New Roman" w:cs="Times New Roman"/>
                <w:color w:val="000000" w:themeColor="text1"/>
                <w:kern w:val="24"/>
                <w:sz w:val="28"/>
                <w:szCs w:val="28"/>
                <w:lang w:eastAsia="vi-VN"/>
              </w:rPr>
              <w:t>- Ở nhà các em đã có những cách sử dụng tiết kiệm điện nào?</w:t>
            </w:r>
          </w:p>
          <w:p w14:paraId="49B6EC0B" w14:textId="21CADFC6"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 HS thực hiện nhiệm vụ :</w:t>
            </w:r>
          </w:p>
          <w:p w14:paraId="098A4C66" w14:textId="77777777"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HS ngồi theo nhóm được phân công.</w:t>
            </w:r>
          </w:p>
          <w:p w14:paraId="19A195D6" w14:textId="78CC65E1"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Để tính</w:t>
            </w:r>
            <w:r w:rsidR="008C79BC" w:rsidRPr="00460505">
              <w:rPr>
                <w:rFonts w:ascii="Times New Roman" w:hAnsi="Times New Roman" w:cs="Times New Roman"/>
                <w:sz w:val="28"/>
                <w:szCs w:val="28"/>
              </w:rPr>
              <w:t xml:space="preserve"> tiền điện</w:t>
            </w:r>
            <w:r w:rsidRPr="00460505">
              <w:rPr>
                <w:rFonts w:ascii="Times New Roman" w:hAnsi="Times New Roman" w:cs="Times New Roman"/>
                <w:sz w:val="28"/>
                <w:szCs w:val="28"/>
              </w:rPr>
              <w:t>, chúng ta áp dụng công thức.</w:t>
            </w:r>
          </w:p>
          <w:p w14:paraId="38024472" w14:textId="1990667F" w:rsidR="009A2F8F" w:rsidRPr="00460505" w:rsidRDefault="009A2F8F" w:rsidP="00B332B5">
            <w:pPr>
              <w:spacing w:before="60" w:after="60"/>
              <w:jc w:val="both"/>
              <w:rPr>
                <w:rFonts w:ascii="Times New Roman" w:hAnsi="Times New Roman" w:cs="Times New Roman"/>
                <w:b/>
                <w:color w:val="FF0000"/>
                <w:sz w:val="28"/>
                <w:szCs w:val="28"/>
              </w:rPr>
            </w:pPr>
            <w:r w:rsidRPr="00460505">
              <w:rPr>
                <w:rFonts w:ascii="Times New Roman" w:hAnsi="Times New Roman" w:cs="Times New Roman"/>
                <w:b/>
                <w:color w:val="FF0000"/>
                <w:sz w:val="28"/>
                <w:szCs w:val="28"/>
              </w:rPr>
              <w:t>* Báo cáo, thảo luận:</w:t>
            </w:r>
          </w:p>
          <w:p w14:paraId="721B8937" w14:textId="77777777" w:rsidR="002677E9" w:rsidRPr="00460505" w:rsidRDefault="002677E9"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Yêu cầu các nhóm trình bày và trả lời câu hỏi  (thời gian 10 phút)</w:t>
            </w:r>
          </w:p>
          <w:p w14:paraId="53B8C2F1" w14:textId="5EEFFB5E" w:rsidR="002677E9" w:rsidRPr="00460505" w:rsidRDefault="002677E9"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Hết thời gian thảo luận, 4 nhóm treo bảng phụ trên bảng, GV lựa chọn  nhóm nhanh nhất</w:t>
            </w:r>
            <w:r w:rsidR="00151BD6">
              <w:rPr>
                <w:rFonts w:ascii="Times New Roman" w:hAnsi="Times New Roman" w:cs="Times New Roman"/>
                <w:sz w:val="28"/>
                <w:szCs w:val="28"/>
                <w:lang w:val="vi-VN"/>
              </w:rPr>
              <w:t xml:space="preserve"> của mỗi hóa đơn</w:t>
            </w:r>
            <w:r w:rsidRPr="00460505">
              <w:rPr>
                <w:rFonts w:ascii="Times New Roman" w:hAnsi="Times New Roman" w:cs="Times New Roman"/>
                <w:sz w:val="28"/>
                <w:szCs w:val="28"/>
              </w:rPr>
              <w:t xml:space="preserve"> trình bày bài làm, </w:t>
            </w:r>
            <w:r w:rsidR="00151BD6">
              <w:rPr>
                <w:rFonts w:ascii="Times New Roman" w:hAnsi="Times New Roman" w:cs="Times New Roman"/>
                <w:sz w:val="28"/>
                <w:szCs w:val="28"/>
                <w:lang w:val="vi-VN"/>
              </w:rPr>
              <w:t>các</w:t>
            </w:r>
            <w:r w:rsidRPr="00460505">
              <w:rPr>
                <w:rFonts w:ascii="Times New Roman" w:hAnsi="Times New Roman" w:cs="Times New Roman"/>
                <w:sz w:val="28"/>
                <w:szCs w:val="28"/>
              </w:rPr>
              <w:t xml:space="preserve"> nhóm còn lại lắng nghe, nhận xét và trao đổi bảng phụ, chấm chéo giữa các tổ.</w:t>
            </w:r>
          </w:p>
          <w:p w14:paraId="500F5754" w14:textId="464C0C8C"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 Kết luận, nhận định :</w:t>
            </w:r>
          </w:p>
          <w:p w14:paraId="7796213B" w14:textId="670753DF" w:rsidR="009A2F8F"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GV nhận xét bài làm của </w:t>
            </w:r>
            <w:r w:rsidR="00151BD6">
              <w:rPr>
                <w:rFonts w:ascii="Times New Roman" w:hAnsi="Times New Roman" w:cs="Times New Roman"/>
                <w:sz w:val="28"/>
                <w:szCs w:val="28"/>
                <w:lang w:val="vi-VN"/>
              </w:rPr>
              <w:t>4</w:t>
            </w:r>
            <w:r w:rsidRPr="00460505">
              <w:rPr>
                <w:rFonts w:ascii="Times New Roman" w:hAnsi="Times New Roman" w:cs="Times New Roman"/>
                <w:sz w:val="28"/>
                <w:szCs w:val="28"/>
              </w:rPr>
              <w:t xml:space="preserve"> nhóm.</w:t>
            </w:r>
          </w:p>
          <w:p w14:paraId="1F298601" w14:textId="3F8D4A2B" w:rsidR="003A3A10" w:rsidRPr="00460505" w:rsidRDefault="003A3A10" w:rsidP="00B332B5">
            <w:pPr>
              <w:spacing w:before="60" w:after="60"/>
              <w:jc w:val="both"/>
              <w:rPr>
                <w:rFonts w:ascii="Times New Roman" w:hAnsi="Times New Roman" w:cs="Times New Roman"/>
                <w:sz w:val="28"/>
                <w:szCs w:val="28"/>
              </w:rPr>
            </w:pPr>
            <w:r>
              <w:rPr>
                <w:rFonts w:ascii="Times New Roman" w:hAnsi="Times New Roman" w:cs="Times New Roman"/>
                <w:sz w:val="28"/>
                <w:szCs w:val="28"/>
              </w:rPr>
              <w:t>- Gv đưa ra một số lời khuyên sử dụng tiết kiệm điện.</w:t>
            </w:r>
          </w:p>
          <w:p w14:paraId="5585CDF7" w14:textId="77777777" w:rsidR="009A2F8F" w:rsidRPr="00460505" w:rsidRDefault="009A2F8F"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Đánh giá quá trình thảo luận, hoạt động của các nhóm. Rút ra những lưu ý cần khắc phục cho các hoạt động tiếp theo.</w:t>
            </w:r>
          </w:p>
        </w:tc>
        <w:tc>
          <w:tcPr>
            <w:tcW w:w="5123" w:type="dxa"/>
            <w:tcBorders>
              <w:bottom w:val="single" w:sz="4" w:space="0" w:color="auto"/>
            </w:tcBorders>
          </w:tcPr>
          <w:p w14:paraId="2D47AC85" w14:textId="2EFE92AB" w:rsidR="009A2F8F" w:rsidRPr="00EC7665" w:rsidRDefault="009A2F8F" w:rsidP="00B332B5">
            <w:pPr>
              <w:spacing w:before="60" w:after="60"/>
              <w:jc w:val="both"/>
              <w:rPr>
                <w:rFonts w:ascii="Times New Roman" w:eastAsia="Times New Roman" w:hAnsi="Times New Roman" w:cs="Times New Roman"/>
                <w:b/>
                <w:bCs/>
                <w:sz w:val="28"/>
                <w:szCs w:val="28"/>
                <w:lang w:val="vi-VN"/>
              </w:rPr>
            </w:pPr>
            <w:r w:rsidRPr="00460505">
              <w:rPr>
                <w:rFonts w:ascii="Times New Roman" w:eastAsia="Times New Roman" w:hAnsi="Times New Roman" w:cs="Times New Roman"/>
                <w:b/>
                <w:bCs/>
                <w:sz w:val="28"/>
                <w:szCs w:val="28"/>
              </w:rPr>
              <w:lastRenderedPageBreak/>
              <w:t>PHIẾU HỌC TẬP</w:t>
            </w:r>
            <w:r w:rsidR="00EC7665">
              <w:rPr>
                <w:rFonts w:ascii="Times New Roman" w:eastAsia="Times New Roman" w:hAnsi="Times New Roman" w:cs="Times New Roman"/>
                <w:b/>
                <w:bCs/>
                <w:sz w:val="28"/>
                <w:szCs w:val="28"/>
                <w:lang w:val="vi-VN"/>
              </w:rPr>
              <w:t xml:space="preserve"> </w:t>
            </w:r>
          </w:p>
          <w:p w14:paraId="31B23D57" w14:textId="1F07466F" w:rsidR="009A2F8F" w:rsidRPr="00460505" w:rsidRDefault="009A2F8F" w:rsidP="00B332B5">
            <w:pPr>
              <w:spacing w:before="60" w:after="60"/>
              <w:jc w:val="both"/>
              <w:rPr>
                <w:rFonts w:ascii="Times New Roman" w:eastAsia="Calibri" w:hAnsi="Times New Roman" w:cs="Times New Roman"/>
                <w:b/>
                <w:bCs/>
                <w:sz w:val="28"/>
                <w:szCs w:val="28"/>
              </w:rPr>
            </w:pPr>
            <w:r w:rsidRPr="00460505">
              <w:rPr>
                <w:rFonts w:ascii="Times New Roman" w:eastAsia="Calibri" w:hAnsi="Times New Roman" w:cs="Times New Roman"/>
                <w:b/>
                <w:bCs/>
                <w:sz w:val="28"/>
                <w:szCs w:val="28"/>
              </w:rPr>
              <w:t xml:space="preserve">*Nhóm……- Tên </w:t>
            </w:r>
            <w:r w:rsidR="006F06FD" w:rsidRPr="00460505">
              <w:rPr>
                <w:rFonts w:ascii="Times New Roman" w:eastAsia="Calibri" w:hAnsi="Times New Roman" w:cs="Times New Roman"/>
                <w:b/>
                <w:bCs/>
                <w:sz w:val="28"/>
                <w:szCs w:val="28"/>
              </w:rPr>
              <w:t>khách hàng……….</w:t>
            </w:r>
          </w:p>
          <w:p w14:paraId="482B1ABC" w14:textId="71125A22" w:rsidR="006F06FD" w:rsidRPr="00460505" w:rsidRDefault="006F06FD" w:rsidP="00B332B5">
            <w:pPr>
              <w:spacing w:before="60" w:after="60"/>
              <w:jc w:val="both"/>
              <w:rPr>
                <w:rFonts w:ascii="Times New Roman" w:eastAsia="Calibri" w:hAnsi="Times New Roman" w:cs="Times New Roman"/>
                <w:sz w:val="28"/>
                <w:szCs w:val="28"/>
              </w:rPr>
            </w:pPr>
            <w:r w:rsidRPr="00460505">
              <w:rPr>
                <w:rFonts w:ascii="Times New Roman" w:eastAsia="Calibri" w:hAnsi="Times New Roman" w:cs="Times New Roman"/>
                <w:sz w:val="28"/>
                <w:szCs w:val="28"/>
              </w:rPr>
              <w:t>1. Chia số …..kWh điện thành các bậc:</w:t>
            </w:r>
          </w:p>
          <w:p w14:paraId="6818BF9D" w14:textId="48EF70AE" w:rsidR="006F06FD" w:rsidRPr="00460505" w:rsidRDefault="006F06FD"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Bậc 1:…… kWh</w:t>
            </w:r>
          </w:p>
          <w:p w14:paraId="5AA7FB07" w14:textId="2F2704D8" w:rsidR="006F06FD" w:rsidRPr="00460505" w:rsidRDefault="006F06FD"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2:…… kWh</w:t>
            </w:r>
          </w:p>
          <w:p w14:paraId="7956318D" w14:textId="7BE5B87C" w:rsidR="006F06FD" w:rsidRPr="00460505" w:rsidRDefault="006F06FD"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3:…… kWh</w:t>
            </w:r>
          </w:p>
          <w:p w14:paraId="7AB7F1A5" w14:textId="4F7E0F94" w:rsidR="006F06FD" w:rsidRPr="00460505" w:rsidRDefault="006F06FD"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lastRenderedPageBreak/>
              <w:t>+ Bậc 4:…… kWh</w:t>
            </w:r>
          </w:p>
          <w:p w14:paraId="0376730C" w14:textId="55E5FEA0" w:rsidR="006F06FD" w:rsidRPr="00460505" w:rsidRDefault="006F06FD"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5:…… kWh</w:t>
            </w:r>
          </w:p>
          <w:p w14:paraId="24C2A7B1" w14:textId="64708F78" w:rsidR="006F06FD" w:rsidRPr="00460505" w:rsidRDefault="006F06FD"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6:…… kWh</w:t>
            </w:r>
          </w:p>
          <w:p w14:paraId="1DE7EFF9" w14:textId="24A3981F" w:rsidR="009A2F8F" w:rsidRPr="00460505" w:rsidRDefault="006F06FD" w:rsidP="00B332B5">
            <w:pPr>
              <w:spacing w:before="60" w:after="60"/>
              <w:jc w:val="both"/>
              <w:rPr>
                <w:rFonts w:ascii="Times New Roman" w:eastAsia="Calibri" w:hAnsi="Times New Roman" w:cs="Times New Roman"/>
                <w:sz w:val="28"/>
                <w:szCs w:val="28"/>
              </w:rPr>
            </w:pPr>
            <w:r w:rsidRPr="00460505">
              <w:rPr>
                <w:rFonts w:ascii="Times New Roman" w:eastAsia="Calibri" w:hAnsi="Times New Roman" w:cs="Times New Roman"/>
                <w:sz w:val="28"/>
                <w:szCs w:val="28"/>
              </w:rPr>
              <w:t>2</w:t>
            </w:r>
            <w:r w:rsidR="009A2F8F" w:rsidRPr="00460505">
              <w:rPr>
                <w:rFonts w:ascii="Times New Roman" w:eastAsia="Calibri" w:hAnsi="Times New Roman" w:cs="Times New Roman"/>
                <w:sz w:val="28"/>
                <w:szCs w:val="28"/>
              </w:rPr>
              <w:t xml:space="preserve">. </w:t>
            </w:r>
            <w:r w:rsidRPr="00460505">
              <w:rPr>
                <w:rFonts w:ascii="Times New Roman" w:eastAsia="Calibri" w:hAnsi="Times New Roman" w:cs="Times New Roman"/>
                <w:sz w:val="28"/>
                <w:szCs w:val="28"/>
              </w:rPr>
              <w:t>Tiền điện khách hàng ………….trả</w:t>
            </w:r>
            <w:r w:rsidR="009A2F8F" w:rsidRPr="00460505">
              <w:rPr>
                <w:rFonts w:ascii="Times New Roman" w:eastAsia="Calibri" w:hAnsi="Times New Roman" w:cs="Times New Roman"/>
                <w:sz w:val="28"/>
                <w:szCs w:val="28"/>
              </w:rPr>
              <w:t>:</w:t>
            </w:r>
          </w:p>
          <w:p w14:paraId="65EDF43A" w14:textId="4D26CC27" w:rsidR="009A2F8F" w:rsidRPr="00460505" w:rsidRDefault="00E042F8"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w:t>
            </w:r>
            <w:r w:rsidR="00F01C82" w:rsidRPr="00460505">
              <w:rPr>
                <w:rFonts w:ascii="Times New Roman" w:hAnsi="Times New Roman" w:cs="Times New Roman"/>
                <w:sz w:val="28"/>
                <w:szCs w:val="28"/>
              </w:rPr>
              <w:t>(đồng)</w:t>
            </w:r>
          </w:p>
          <w:p w14:paraId="77FF6B04" w14:textId="141D1AE3" w:rsidR="006F06FD" w:rsidRPr="00460505" w:rsidRDefault="006F06FD" w:rsidP="00B332B5">
            <w:pPr>
              <w:spacing w:before="60" w:after="60"/>
              <w:jc w:val="both"/>
              <w:rPr>
                <w:rFonts w:ascii="Times New Roman" w:eastAsia="Times New Roman" w:hAnsi="Times New Roman" w:cs="Times New Roman"/>
                <w:sz w:val="28"/>
                <w:szCs w:val="28"/>
              </w:rPr>
            </w:pPr>
            <w:r w:rsidRPr="00460505">
              <w:rPr>
                <w:rFonts w:ascii="Times New Roman" w:eastAsia="Calibri" w:hAnsi="Times New Roman" w:cs="Times New Roman"/>
                <w:sz w:val="28"/>
                <w:szCs w:val="28"/>
              </w:rPr>
              <w:t xml:space="preserve">3. </w:t>
            </w:r>
            <w:r w:rsidRPr="00460505">
              <w:rPr>
                <w:rFonts w:ascii="Times New Roman" w:eastAsia="Times New Roman" w:hAnsi="Times New Roman" w:cs="Times New Roman"/>
                <w:sz w:val="28"/>
                <w:szCs w:val="28"/>
                <w:lang w:val="pt-BR"/>
              </w:rPr>
              <w:t>Tiền thuế GTGT</w:t>
            </w:r>
            <w:r w:rsidRPr="00460505">
              <w:rPr>
                <w:rFonts w:ascii="Times New Roman" w:eastAsia="Times New Roman" w:hAnsi="Times New Roman" w:cs="Times New Roman"/>
                <w:sz w:val="28"/>
                <w:szCs w:val="28"/>
              </w:rPr>
              <w:t xml:space="preserve"> </w:t>
            </w:r>
            <w:r w:rsidR="00460505" w:rsidRPr="00460505">
              <w:rPr>
                <w:position w:val="-14"/>
              </w:rPr>
              <w:object w:dxaOrig="780" w:dyaOrig="420" w14:anchorId="40C4F543">
                <v:shape id="_x0000_i1046" type="#_x0000_t75" style="width:39pt;height:21pt" o:ole="">
                  <v:imagedata r:id="rId50" o:title=""/>
                </v:shape>
                <o:OLEObject Type="Embed" ProgID="Equation.DSMT4" ShapeID="_x0000_i1046" DrawAspect="Content" ObjectID="_1722161929" r:id="rId51"/>
              </w:object>
            </w:r>
          </w:p>
          <w:p w14:paraId="73CE6D7A" w14:textId="01FDF3AC" w:rsidR="006F06FD" w:rsidRPr="00460505" w:rsidRDefault="00E042F8"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w:t>
            </w:r>
            <w:r w:rsidR="00F01C82" w:rsidRPr="00460505">
              <w:rPr>
                <w:rFonts w:ascii="Times New Roman" w:hAnsi="Times New Roman" w:cs="Times New Roman"/>
                <w:sz w:val="28"/>
                <w:szCs w:val="28"/>
              </w:rPr>
              <w:t>(đồng)</w:t>
            </w:r>
            <w:r w:rsidR="006F06FD" w:rsidRPr="00460505">
              <w:rPr>
                <w:rFonts w:ascii="Times New Roman" w:eastAsia="Calibri" w:hAnsi="Times New Roman" w:cs="Times New Roman"/>
                <w:sz w:val="28"/>
                <w:szCs w:val="28"/>
              </w:rPr>
              <w:tab/>
            </w:r>
          </w:p>
          <w:p w14:paraId="386E446E" w14:textId="3FCBEB14" w:rsidR="00E042F8" w:rsidRPr="00460505" w:rsidRDefault="006F06FD"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4. </w:t>
            </w:r>
            <w:r w:rsidR="008C79BC" w:rsidRPr="00460505">
              <w:rPr>
                <w:rFonts w:ascii="Times New Roman" w:hAnsi="Times New Roman" w:cs="Times New Roman"/>
                <w:sz w:val="28"/>
                <w:szCs w:val="28"/>
              </w:rPr>
              <w:t>Tổng cộng tiền thanh toán</w:t>
            </w:r>
          </w:p>
          <w:p w14:paraId="43C2A88C" w14:textId="33B6924B" w:rsidR="00E042F8" w:rsidRPr="00460505" w:rsidRDefault="00E042F8"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w:t>
            </w:r>
            <w:r w:rsidR="00F01C82" w:rsidRPr="00460505">
              <w:rPr>
                <w:rFonts w:ascii="Times New Roman" w:hAnsi="Times New Roman" w:cs="Times New Roman"/>
                <w:sz w:val="28"/>
                <w:szCs w:val="28"/>
              </w:rPr>
              <w:t>(đồng)</w:t>
            </w:r>
            <w:r w:rsidRPr="00460505">
              <w:rPr>
                <w:rFonts w:ascii="Times New Roman" w:eastAsia="Calibri" w:hAnsi="Times New Roman" w:cs="Times New Roman"/>
                <w:sz w:val="28"/>
                <w:szCs w:val="28"/>
              </w:rPr>
              <w:tab/>
            </w:r>
          </w:p>
          <w:p w14:paraId="08F826AE" w14:textId="286EA9A1" w:rsidR="00E37190" w:rsidRPr="00460505" w:rsidRDefault="00E37190" w:rsidP="00B332B5">
            <w:pPr>
              <w:spacing w:before="60" w:after="60"/>
              <w:jc w:val="both"/>
              <w:rPr>
                <w:rFonts w:ascii="Times New Roman" w:hAnsi="Times New Roman" w:cs="Times New Roman"/>
                <w:sz w:val="28"/>
                <w:szCs w:val="28"/>
              </w:rPr>
            </w:pPr>
            <w:r w:rsidRPr="00460505">
              <w:rPr>
                <w:rFonts w:ascii="Times New Roman" w:hAnsi="Times New Roman" w:cs="Times New Roman"/>
                <w:position w:val="-62"/>
                <w:sz w:val="28"/>
                <w:szCs w:val="28"/>
              </w:rPr>
              <w:t>Một số lời khuyên sử dụng tiết kiệm điện</w:t>
            </w:r>
            <w:r w:rsidR="000F3BBA" w:rsidRPr="00460505">
              <w:rPr>
                <w:rFonts w:ascii="Times New Roman" w:hAnsi="Times New Roman" w:cs="Times New Roman"/>
                <w:position w:val="-62"/>
                <w:sz w:val="28"/>
                <w:szCs w:val="28"/>
              </w:rPr>
              <w:t>.</w:t>
            </w:r>
          </w:p>
          <w:p w14:paraId="7A278758" w14:textId="78063599" w:rsidR="000F3BBA" w:rsidRPr="00460505" w:rsidRDefault="000F3BBA" w:rsidP="00B332B5">
            <w:pPr>
              <w:shd w:val="clear" w:color="auto" w:fill="FFFFFF"/>
              <w:spacing w:before="60" w:after="60"/>
              <w:jc w:val="both"/>
              <w:rPr>
                <w:rFonts w:ascii="Times New Roman" w:eastAsia="Times New Roman" w:hAnsi="Times New Roman" w:cs="Times New Roman"/>
                <w:color w:val="27272A"/>
                <w:sz w:val="28"/>
                <w:szCs w:val="28"/>
                <w:lang w:val="vi-VN" w:eastAsia="vi-VN"/>
              </w:rPr>
            </w:pPr>
            <w:r w:rsidRPr="00460505">
              <w:rPr>
                <w:rFonts w:ascii="Times New Roman" w:eastAsia="Times New Roman" w:hAnsi="Times New Roman" w:cs="Times New Roman"/>
                <w:color w:val="27272A"/>
                <w:sz w:val="28"/>
                <w:szCs w:val="28"/>
                <w:lang w:eastAsia="vi-VN"/>
              </w:rPr>
              <w:t xml:space="preserve">+ </w:t>
            </w:r>
            <w:r w:rsidRPr="00460505">
              <w:rPr>
                <w:rFonts w:ascii="Times New Roman" w:eastAsia="Times New Roman" w:hAnsi="Times New Roman" w:cs="Times New Roman"/>
                <w:color w:val="27272A"/>
                <w:sz w:val="28"/>
                <w:szCs w:val="28"/>
                <w:lang w:val="vi-VN" w:eastAsia="vi-VN"/>
              </w:rPr>
              <w:t>Lưu ý thời gian sử dụng của từng thiết bị điện.</w:t>
            </w:r>
          </w:p>
          <w:p w14:paraId="598033E7" w14:textId="26056DC5" w:rsidR="000F3BBA" w:rsidRPr="00460505" w:rsidRDefault="000F3BBA" w:rsidP="00B332B5">
            <w:pPr>
              <w:shd w:val="clear" w:color="auto" w:fill="FFFFFF"/>
              <w:spacing w:before="60" w:after="60"/>
              <w:jc w:val="both"/>
              <w:rPr>
                <w:rFonts w:ascii="Times New Roman" w:eastAsia="Times New Roman" w:hAnsi="Times New Roman" w:cs="Times New Roman"/>
                <w:color w:val="27272A"/>
                <w:sz w:val="28"/>
                <w:szCs w:val="28"/>
                <w:lang w:val="vi-VN" w:eastAsia="vi-VN"/>
              </w:rPr>
            </w:pPr>
            <w:r w:rsidRPr="00460505">
              <w:rPr>
                <w:rFonts w:ascii="Times New Roman" w:eastAsia="Times New Roman" w:hAnsi="Times New Roman" w:cs="Times New Roman"/>
                <w:color w:val="27272A"/>
                <w:sz w:val="28"/>
                <w:szCs w:val="28"/>
                <w:lang w:eastAsia="vi-VN"/>
              </w:rPr>
              <w:t xml:space="preserve">+ </w:t>
            </w:r>
            <w:r w:rsidRPr="00460505">
              <w:rPr>
                <w:rFonts w:ascii="Times New Roman" w:eastAsia="Times New Roman" w:hAnsi="Times New Roman" w:cs="Times New Roman"/>
                <w:color w:val="27272A"/>
                <w:sz w:val="28"/>
                <w:szCs w:val="28"/>
                <w:lang w:val="vi-VN" w:eastAsia="vi-VN"/>
              </w:rPr>
              <w:t>Rút dây điện của các thiết bị không sử dụng như dây sạc điện thoại...</w:t>
            </w:r>
          </w:p>
          <w:p w14:paraId="2654055A" w14:textId="41CA89AB" w:rsidR="000F3BBA" w:rsidRPr="00460505" w:rsidRDefault="000F3BBA" w:rsidP="00B332B5">
            <w:pPr>
              <w:shd w:val="clear" w:color="auto" w:fill="FFFFFF"/>
              <w:spacing w:before="60" w:after="60"/>
              <w:jc w:val="both"/>
              <w:rPr>
                <w:rFonts w:ascii="Times New Roman" w:eastAsia="Times New Roman" w:hAnsi="Times New Roman" w:cs="Times New Roman"/>
                <w:color w:val="27272A"/>
                <w:sz w:val="28"/>
                <w:szCs w:val="28"/>
                <w:lang w:val="vi-VN" w:eastAsia="vi-VN"/>
              </w:rPr>
            </w:pPr>
            <w:r w:rsidRPr="00460505">
              <w:rPr>
                <w:rFonts w:ascii="Times New Roman" w:eastAsia="Times New Roman" w:hAnsi="Times New Roman" w:cs="Times New Roman"/>
                <w:color w:val="27272A"/>
                <w:sz w:val="28"/>
                <w:szCs w:val="28"/>
                <w:lang w:eastAsia="vi-VN"/>
              </w:rPr>
              <w:t xml:space="preserve">+ </w:t>
            </w:r>
            <w:r w:rsidRPr="00460505">
              <w:rPr>
                <w:rFonts w:ascii="Times New Roman" w:eastAsia="Times New Roman" w:hAnsi="Times New Roman" w:cs="Times New Roman"/>
                <w:color w:val="27272A"/>
                <w:sz w:val="28"/>
                <w:szCs w:val="28"/>
                <w:lang w:val="vi-VN" w:eastAsia="vi-VN"/>
              </w:rPr>
              <w:t>Hạn chế sử dụng máy sấy tóc, bình đun siêu tốc nhiều lần trong ngày.</w:t>
            </w:r>
          </w:p>
          <w:p w14:paraId="12102C62" w14:textId="1FB27C47" w:rsidR="000F3BBA" w:rsidRPr="00460505" w:rsidRDefault="000F3BBA" w:rsidP="00B332B5">
            <w:pPr>
              <w:shd w:val="clear" w:color="auto" w:fill="FFFFFF"/>
              <w:spacing w:before="60" w:after="60"/>
              <w:jc w:val="both"/>
              <w:rPr>
                <w:rFonts w:ascii="Times New Roman" w:eastAsia="Times New Roman" w:hAnsi="Times New Roman" w:cs="Times New Roman"/>
                <w:color w:val="000000"/>
                <w:sz w:val="28"/>
                <w:szCs w:val="28"/>
              </w:rPr>
            </w:pPr>
            <w:r w:rsidRPr="00460505">
              <w:rPr>
                <w:rFonts w:ascii="Times New Roman" w:eastAsia="Times New Roman" w:hAnsi="Times New Roman" w:cs="Times New Roman"/>
                <w:color w:val="000000"/>
                <w:sz w:val="28"/>
                <w:szCs w:val="28"/>
              </w:rPr>
              <w:t>+ Sử dụng tủ lạnh đúng cách và hiệu quả</w:t>
            </w:r>
          </w:p>
          <w:p w14:paraId="1D56860A" w14:textId="724C1A2B" w:rsidR="000F3BBA" w:rsidRPr="00460505" w:rsidRDefault="000F3BBA" w:rsidP="00B332B5">
            <w:pPr>
              <w:shd w:val="clear" w:color="auto" w:fill="FFFFFF"/>
              <w:spacing w:before="60" w:after="60"/>
              <w:jc w:val="both"/>
              <w:rPr>
                <w:rFonts w:ascii="Times New Roman" w:eastAsia="Times New Roman" w:hAnsi="Times New Roman" w:cs="Times New Roman"/>
                <w:color w:val="000000"/>
                <w:sz w:val="28"/>
                <w:szCs w:val="28"/>
              </w:rPr>
            </w:pPr>
            <w:r w:rsidRPr="00460505">
              <w:rPr>
                <w:rFonts w:ascii="Times New Roman" w:eastAsia="Times New Roman" w:hAnsi="Times New Roman" w:cs="Times New Roman"/>
                <w:color w:val="000000"/>
                <w:sz w:val="28"/>
                <w:szCs w:val="28"/>
              </w:rPr>
              <w:t>+ Lắp bóng đèn tiết kiệm điện</w:t>
            </w:r>
          </w:p>
          <w:p w14:paraId="6C94CFAA" w14:textId="1860C1C3" w:rsidR="005B2CAB" w:rsidRPr="00460505" w:rsidRDefault="005B2CAB" w:rsidP="00B332B5">
            <w:pPr>
              <w:shd w:val="clear" w:color="auto" w:fill="FFFFFF"/>
              <w:spacing w:before="60" w:after="60"/>
              <w:jc w:val="both"/>
              <w:rPr>
                <w:rFonts w:ascii="Times New Roman" w:eastAsia="Times New Roman" w:hAnsi="Times New Roman" w:cs="Times New Roman"/>
                <w:color w:val="000000"/>
                <w:sz w:val="28"/>
                <w:szCs w:val="28"/>
              </w:rPr>
            </w:pPr>
            <w:r w:rsidRPr="00460505">
              <w:rPr>
                <w:rFonts w:ascii="Times New Roman" w:eastAsia="Times New Roman" w:hAnsi="Times New Roman" w:cs="Times New Roman"/>
                <w:color w:val="000000"/>
                <w:sz w:val="28"/>
                <w:szCs w:val="28"/>
              </w:rPr>
              <w:t>+ Sử dụng ánh sáng tự nhiên.</w:t>
            </w:r>
          </w:p>
          <w:p w14:paraId="6E792BF9" w14:textId="170BF321" w:rsidR="009A2F8F" w:rsidRPr="00865D92" w:rsidRDefault="00661DF5" w:rsidP="00B332B5">
            <w:pPr>
              <w:spacing w:before="60" w:after="60"/>
              <w:jc w:val="both"/>
              <w:rPr>
                <w:rFonts w:ascii="Times New Roman" w:hAnsi="Times New Roman" w:cs="Times New Roman"/>
                <w:sz w:val="28"/>
                <w:szCs w:val="28"/>
              </w:rPr>
            </w:pPr>
            <w:r>
              <w:rPr>
                <w:rFonts w:ascii="Times New Roman" w:eastAsia="Times New Roman" w:hAnsi="Times New Roman" w:cs="Times New Roman"/>
                <w:color w:val="000000"/>
                <w:sz w:val="28"/>
                <w:szCs w:val="28"/>
                <w:lang w:val="vi-VN"/>
              </w:rPr>
              <w:t>môt</w:t>
            </w:r>
          </w:p>
        </w:tc>
      </w:tr>
    </w:tbl>
    <w:p w14:paraId="22B4AEEB" w14:textId="411E2206" w:rsidR="006C21FC" w:rsidRPr="00460505" w:rsidRDefault="006C21FC" w:rsidP="00B332B5">
      <w:pPr>
        <w:spacing w:before="60" w:after="60" w:line="240" w:lineRule="auto"/>
        <w:jc w:val="both"/>
        <w:rPr>
          <w:rFonts w:ascii="Times New Roman" w:eastAsia="Times New Roman" w:hAnsi="Times New Roman" w:cs="Times New Roman"/>
          <w:b/>
          <w:bCs/>
          <w:color w:val="FF0000"/>
          <w:sz w:val="28"/>
          <w:szCs w:val="28"/>
        </w:rPr>
      </w:pPr>
      <w:r w:rsidRPr="00460505">
        <w:rPr>
          <w:rFonts w:ascii="Times New Roman" w:eastAsia="Times New Roman" w:hAnsi="Times New Roman" w:cs="Times New Roman"/>
          <w:b/>
          <w:bCs/>
          <w:color w:val="FF0000"/>
          <w:sz w:val="28"/>
          <w:szCs w:val="28"/>
        </w:rPr>
        <w:lastRenderedPageBreak/>
        <w:t xml:space="preserve">4. Hoạt động 4: Vận dụng </w:t>
      </w:r>
      <w:r w:rsidRPr="00460505">
        <w:rPr>
          <w:rFonts w:ascii="Times New Roman" w:eastAsia="Times New Roman" w:hAnsi="Times New Roman" w:cs="Times New Roman"/>
          <w:bCs/>
          <w:color w:val="000000"/>
          <w:sz w:val="28"/>
          <w:szCs w:val="28"/>
        </w:rPr>
        <w:t>(</w:t>
      </w:r>
      <w:r w:rsidR="00D07472">
        <w:rPr>
          <w:rFonts w:ascii="Times New Roman" w:eastAsia="Times New Roman" w:hAnsi="Times New Roman" w:cs="Times New Roman"/>
          <w:bCs/>
          <w:color w:val="000000"/>
          <w:sz w:val="28"/>
          <w:szCs w:val="28"/>
        </w:rPr>
        <w:t>8</w:t>
      </w:r>
      <w:r w:rsidRPr="00460505">
        <w:rPr>
          <w:rFonts w:ascii="Times New Roman" w:eastAsia="Times New Roman" w:hAnsi="Times New Roman" w:cs="Times New Roman"/>
          <w:bCs/>
          <w:color w:val="000000"/>
          <w:sz w:val="28"/>
          <w:szCs w:val="28"/>
        </w:rPr>
        <w:t xml:space="preserve"> phút)</w:t>
      </w:r>
    </w:p>
    <w:p w14:paraId="08A738D4" w14:textId="5DA406AC" w:rsidR="006C21FC" w:rsidRPr="00460505" w:rsidRDefault="006C21FC" w:rsidP="00B332B5">
      <w:pPr>
        <w:spacing w:before="60" w:after="60" w:line="240" w:lineRule="auto"/>
        <w:jc w:val="both"/>
        <w:rPr>
          <w:rFonts w:ascii="Times New Roman" w:eastAsia="Times New Roman" w:hAnsi="Times New Roman" w:cs="Times New Roman"/>
          <w:bCs/>
          <w:sz w:val="28"/>
          <w:szCs w:val="28"/>
        </w:rPr>
      </w:pPr>
      <w:r w:rsidRPr="00460505">
        <w:rPr>
          <w:rFonts w:ascii="Times New Roman" w:eastAsia="Times New Roman" w:hAnsi="Times New Roman" w:cs="Times New Roman"/>
          <w:b/>
          <w:bCs/>
          <w:color w:val="FF0000"/>
          <w:sz w:val="28"/>
          <w:szCs w:val="28"/>
        </w:rPr>
        <w:t xml:space="preserve">a) Mục tiêu: </w:t>
      </w:r>
      <w:r w:rsidRPr="00460505">
        <w:rPr>
          <w:rFonts w:ascii="Times New Roman" w:eastAsia="Times New Roman" w:hAnsi="Times New Roman" w:cs="Times New Roman"/>
          <w:bCs/>
          <w:sz w:val="28"/>
          <w:szCs w:val="28"/>
        </w:rPr>
        <w:t xml:space="preserve">Vận dụng kiến thức về số </w:t>
      </w:r>
      <w:r w:rsidR="004863E1" w:rsidRPr="00460505">
        <w:rPr>
          <w:rFonts w:ascii="Times New Roman" w:eastAsia="Times New Roman" w:hAnsi="Times New Roman" w:cs="Times New Roman"/>
          <w:bCs/>
          <w:sz w:val="28"/>
          <w:szCs w:val="28"/>
        </w:rPr>
        <w:t>hữu tỉ vào việc tính tiền điện</w:t>
      </w:r>
      <w:r w:rsidR="0081169B" w:rsidRPr="00460505">
        <w:rPr>
          <w:rFonts w:ascii="Times New Roman" w:eastAsia="Times New Roman" w:hAnsi="Times New Roman" w:cs="Times New Roman"/>
          <w:bCs/>
          <w:sz w:val="28"/>
          <w:szCs w:val="28"/>
        </w:rPr>
        <w:t xml:space="preserve"> </w:t>
      </w:r>
      <w:r w:rsidR="00721414" w:rsidRPr="00460505">
        <w:rPr>
          <w:rFonts w:ascii="Times New Roman" w:eastAsia="Times New Roman" w:hAnsi="Times New Roman" w:cs="Times New Roman"/>
          <w:bCs/>
          <w:sz w:val="28"/>
          <w:szCs w:val="28"/>
        </w:rPr>
        <w:t>trong nhà trường qua đó giáo dục ý thức tiết kiệm điện trong nhà trường</w:t>
      </w:r>
      <w:r w:rsidRPr="00460505">
        <w:rPr>
          <w:rFonts w:ascii="Times New Roman" w:eastAsia="Times New Roman" w:hAnsi="Times New Roman" w:cs="Times New Roman"/>
          <w:bCs/>
          <w:sz w:val="28"/>
          <w:szCs w:val="28"/>
        </w:rPr>
        <w:t>.</w:t>
      </w:r>
    </w:p>
    <w:p w14:paraId="123BCD1F" w14:textId="58654460" w:rsidR="006C21FC" w:rsidRPr="00460505" w:rsidRDefault="006C21FC" w:rsidP="00B332B5">
      <w:pPr>
        <w:spacing w:before="60" w:after="60" w:line="240" w:lineRule="auto"/>
        <w:jc w:val="both"/>
        <w:rPr>
          <w:rFonts w:ascii="Times New Roman" w:eastAsia="Times New Roman" w:hAnsi="Times New Roman" w:cs="Times New Roman"/>
          <w:b/>
          <w:bCs/>
          <w:color w:val="FF0000"/>
          <w:sz w:val="28"/>
          <w:szCs w:val="28"/>
        </w:rPr>
      </w:pPr>
      <w:r w:rsidRPr="00460505">
        <w:rPr>
          <w:rFonts w:ascii="Times New Roman" w:eastAsia="Times New Roman" w:hAnsi="Times New Roman" w:cs="Times New Roman"/>
          <w:b/>
          <w:bCs/>
          <w:color w:val="FF0000"/>
          <w:sz w:val="28"/>
          <w:szCs w:val="28"/>
        </w:rPr>
        <w:t>b) Nội dung:</w:t>
      </w:r>
    </w:p>
    <w:p w14:paraId="3FFCFD74" w14:textId="7541E1FA" w:rsidR="00F01C82" w:rsidRPr="00460505" w:rsidRDefault="00F01C82" w:rsidP="00B332B5">
      <w:pPr>
        <w:spacing w:before="60" w:after="60" w:line="240" w:lineRule="auto"/>
        <w:jc w:val="both"/>
        <w:rPr>
          <w:rFonts w:ascii="Times New Roman" w:eastAsia="Times New Roman" w:hAnsi="Times New Roman" w:cs="Times New Roman"/>
          <w:bCs/>
          <w:iCs/>
          <w:sz w:val="28"/>
          <w:szCs w:val="28"/>
        </w:rPr>
      </w:pPr>
      <w:r w:rsidRPr="00460505">
        <w:rPr>
          <w:rFonts w:ascii="Times New Roman" w:eastAsia="Times New Roman" w:hAnsi="Times New Roman" w:cs="Times New Roman"/>
          <w:bCs/>
          <w:iCs/>
          <w:sz w:val="28"/>
          <w:szCs w:val="28"/>
        </w:rPr>
        <w:t>- Thực hiện nhiệm vụ cá nhân.</w:t>
      </w:r>
    </w:p>
    <w:p w14:paraId="1B38E944" w14:textId="27D4AA4F" w:rsidR="006C21FC" w:rsidRPr="00460505" w:rsidRDefault="00F01C82" w:rsidP="00B332B5">
      <w:pPr>
        <w:spacing w:before="60" w:after="60" w:line="240" w:lineRule="auto"/>
        <w:jc w:val="both"/>
        <w:rPr>
          <w:rFonts w:ascii="Times New Roman" w:eastAsia="Times New Roman" w:hAnsi="Times New Roman" w:cs="Times New Roman"/>
          <w:bCs/>
          <w:iCs/>
          <w:sz w:val="28"/>
          <w:szCs w:val="28"/>
        </w:rPr>
      </w:pPr>
      <w:r w:rsidRPr="00460505">
        <w:rPr>
          <w:rFonts w:ascii="Times New Roman" w:eastAsia="Times New Roman" w:hAnsi="Times New Roman" w:cs="Times New Roman"/>
          <w:bCs/>
          <w:iCs/>
          <w:sz w:val="28"/>
          <w:szCs w:val="28"/>
        </w:rPr>
        <w:t xml:space="preserve">  +</w:t>
      </w:r>
      <w:r w:rsidR="006C21FC" w:rsidRPr="00460505">
        <w:rPr>
          <w:rFonts w:ascii="Times New Roman" w:eastAsia="Times New Roman" w:hAnsi="Times New Roman" w:cs="Times New Roman"/>
          <w:bCs/>
          <w:iCs/>
          <w:sz w:val="28"/>
          <w:szCs w:val="28"/>
        </w:rPr>
        <w:t xml:space="preserve"> </w:t>
      </w:r>
      <w:r w:rsidR="0081169B" w:rsidRPr="00460505">
        <w:rPr>
          <w:rFonts w:ascii="Times New Roman" w:eastAsia="Times New Roman" w:hAnsi="Times New Roman" w:cs="Times New Roman"/>
          <w:bCs/>
          <w:iCs/>
          <w:sz w:val="28"/>
          <w:szCs w:val="28"/>
        </w:rPr>
        <w:t xml:space="preserve">Tính tiền điện sử dụng </w:t>
      </w:r>
      <w:r w:rsidR="00721414" w:rsidRPr="00460505">
        <w:rPr>
          <w:rFonts w:ascii="Times New Roman" w:eastAsia="Times New Roman" w:hAnsi="Times New Roman" w:cs="Times New Roman"/>
          <w:bCs/>
          <w:iCs/>
          <w:sz w:val="28"/>
          <w:szCs w:val="28"/>
        </w:rPr>
        <w:t xml:space="preserve">trong </w:t>
      </w:r>
      <w:r w:rsidR="0040206A" w:rsidRPr="00460505">
        <w:rPr>
          <w:rFonts w:ascii="Times New Roman" w:eastAsia="Times New Roman" w:hAnsi="Times New Roman" w:cs="Times New Roman"/>
          <w:bCs/>
          <w:iCs/>
          <w:sz w:val="28"/>
          <w:szCs w:val="28"/>
        </w:rPr>
        <w:t>một</w:t>
      </w:r>
      <w:r w:rsidR="00721414" w:rsidRPr="00460505">
        <w:rPr>
          <w:rFonts w:ascii="Times New Roman" w:eastAsia="Times New Roman" w:hAnsi="Times New Roman" w:cs="Times New Roman"/>
          <w:bCs/>
          <w:iCs/>
          <w:sz w:val="28"/>
          <w:szCs w:val="28"/>
        </w:rPr>
        <w:t xml:space="preserve"> tháng</w:t>
      </w:r>
      <w:r w:rsidRPr="00460505">
        <w:rPr>
          <w:rFonts w:ascii="Times New Roman" w:eastAsia="Times New Roman" w:hAnsi="Times New Roman" w:cs="Times New Roman"/>
          <w:bCs/>
          <w:iCs/>
          <w:sz w:val="28"/>
          <w:szCs w:val="28"/>
        </w:rPr>
        <w:t xml:space="preserve"> ở</w:t>
      </w:r>
      <w:r w:rsidR="00721414" w:rsidRPr="00460505">
        <w:rPr>
          <w:rFonts w:ascii="Times New Roman" w:eastAsia="Times New Roman" w:hAnsi="Times New Roman" w:cs="Times New Roman"/>
          <w:bCs/>
          <w:iCs/>
          <w:sz w:val="28"/>
          <w:szCs w:val="28"/>
        </w:rPr>
        <w:t xml:space="preserve"> trường</w:t>
      </w:r>
      <w:r w:rsidR="0081169B" w:rsidRPr="00460505">
        <w:rPr>
          <w:rFonts w:ascii="Times New Roman" w:eastAsia="Times New Roman" w:hAnsi="Times New Roman" w:cs="Times New Roman"/>
          <w:bCs/>
          <w:iCs/>
          <w:sz w:val="28"/>
          <w:szCs w:val="28"/>
        </w:rPr>
        <w:t>.</w:t>
      </w:r>
    </w:p>
    <w:p w14:paraId="4B4028D5" w14:textId="58EF3DAF" w:rsidR="0040206A" w:rsidRPr="00460505" w:rsidRDefault="00F01C82" w:rsidP="00B332B5">
      <w:pPr>
        <w:spacing w:before="60" w:after="60" w:line="240" w:lineRule="auto"/>
        <w:jc w:val="both"/>
        <w:rPr>
          <w:rFonts w:ascii="Times New Roman" w:eastAsia="Times New Roman" w:hAnsi="Times New Roman" w:cs="Times New Roman"/>
          <w:bCs/>
          <w:iCs/>
          <w:sz w:val="28"/>
          <w:szCs w:val="28"/>
        </w:rPr>
      </w:pPr>
      <w:r w:rsidRPr="00460505">
        <w:rPr>
          <w:rFonts w:ascii="Times New Roman" w:eastAsia="Times New Roman" w:hAnsi="Times New Roman" w:cs="Times New Roman"/>
          <w:bCs/>
          <w:iCs/>
          <w:sz w:val="28"/>
          <w:szCs w:val="28"/>
        </w:rPr>
        <w:t xml:space="preserve">  +</w:t>
      </w:r>
      <w:r w:rsidR="0040206A" w:rsidRPr="00460505">
        <w:rPr>
          <w:rFonts w:ascii="Times New Roman" w:eastAsia="Times New Roman" w:hAnsi="Times New Roman" w:cs="Times New Roman"/>
          <w:bCs/>
          <w:iCs/>
          <w:sz w:val="28"/>
          <w:szCs w:val="28"/>
        </w:rPr>
        <w:t xml:space="preserve"> Nêu được một số biện pháp sử  dụng điện tiết kiệm trong nhà trường.</w:t>
      </w:r>
    </w:p>
    <w:p w14:paraId="17AAA4F0" w14:textId="77777777" w:rsidR="006C21FC" w:rsidRPr="00460505" w:rsidRDefault="006C21FC" w:rsidP="00B332B5">
      <w:pPr>
        <w:spacing w:before="60" w:after="60" w:line="240" w:lineRule="auto"/>
        <w:jc w:val="both"/>
        <w:rPr>
          <w:rFonts w:ascii="Times New Roman" w:eastAsia="Times New Roman" w:hAnsi="Times New Roman" w:cs="Times New Roman"/>
          <w:b/>
          <w:bCs/>
          <w:iCs/>
          <w:color w:val="FF0000"/>
          <w:sz w:val="28"/>
          <w:szCs w:val="28"/>
        </w:rPr>
      </w:pPr>
      <w:r w:rsidRPr="00460505">
        <w:rPr>
          <w:rFonts w:ascii="Times New Roman" w:eastAsia="Times New Roman" w:hAnsi="Times New Roman" w:cs="Times New Roman"/>
          <w:b/>
          <w:bCs/>
          <w:iCs/>
          <w:color w:val="FF0000"/>
          <w:sz w:val="28"/>
          <w:szCs w:val="28"/>
        </w:rPr>
        <w:t xml:space="preserve">c) Sản phẩm: </w:t>
      </w:r>
    </w:p>
    <w:p w14:paraId="08865C0A" w14:textId="77777777" w:rsidR="006C21FC" w:rsidRPr="00460505" w:rsidRDefault="006C21FC" w:rsidP="00B332B5">
      <w:pPr>
        <w:spacing w:before="60" w:after="60" w:line="240" w:lineRule="auto"/>
        <w:jc w:val="both"/>
        <w:rPr>
          <w:rFonts w:ascii="Times New Roman" w:eastAsia="Times New Roman" w:hAnsi="Times New Roman" w:cs="Times New Roman"/>
          <w:bCs/>
          <w:iCs/>
          <w:sz w:val="28"/>
          <w:szCs w:val="28"/>
        </w:rPr>
      </w:pPr>
      <w:r w:rsidRPr="00460505">
        <w:rPr>
          <w:rFonts w:ascii="Times New Roman" w:eastAsia="Times New Roman" w:hAnsi="Times New Roman" w:cs="Times New Roman"/>
          <w:bCs/>
          <w:iCs/>
          <w:sz w:val="28"/>
          <w:szCs w:val="28"/>
        </w:rPr>
        <w:t>- Kết quả thực hiện nhiệm vụ tự học theo cá nhân.</w:t>
      </w:r>
    </w:p>
    <w:p w14:paraId="233D21BE" w14:textId="5FFB5601" w:rsidR="0040206A" w:rsidRPr="00460505" w:rsidRDefault="006C21FC" w:rsidP="00B332B5">
      <w:pPr>
        <w:spacing w:before="60" w:after="60" w:line="240" w:lineRule="auto"/>
        <w:jc w:val="both"/>
        <w:rPr>
          <w:rFonts w:ascii="Times New Roman" w:eastAsia="Times New Roman" w:hAnsi="Times New Roman" w:cs="Times New Roman"/>
          <w:b/>
          <w:color w:val="FF0000"/>
          <w:sz w:val="28"/>
          <w:szCs w:val="28"/>
        </w:rPr>
      </w:pPr>
      <w:r w:rsidRPr="00460505">
        <w:rPr>
          <w:rFonts w:ascii="Times New Roman" w:eastAsia="Times New Roman" w:hAnsi="Times New Roman" w:cs="Times New Roman"/>
          <w:b/>
          <w:iCs/>
          <w:color w:val="FF0000"/>
          <w:sz w:val="28"/>
          <w:szCs w:val="28"/>
        </w:rPr>
        <w:t>d) Tổ chức thực hiện:</w:t>
      </w:r>
    </w:p>
    <w:tbl>
      <w:tblPr>
        <w:tblStyle w:val="TableGrid"/>
        <w:tblW w:w="0" w:type="auto"/>
        <w:tblLook w:val="04A0" w:firstRow="1" w:lastRow="0" w:firstColumn="1" w:lastColumn="0" w:noHBand="0" w:noVBand="1"/>
      </w:tblPr>
      <w:tblGrid>
        <w:gridCol w:w="4626"/>
        <w:gridCol w:w="5513"/>
      </w:tblGrid>
      <w:tr w:rsidR="0040206A" w:rsidRPr="00460505" w14:paraId="7D231DB7" w14:textId="77777777" w:rsidTr="0083485F">
        <w:tc>
          <w:tcPr>
            <w:tcW w:w="5122" w:type="dxa"/>
          </w:tcPr>
          <w:p w14:paraId="7B4429F2" w14:textId="77777777"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lastRenderedPageBreak/>
              <w:t>Hoạt động của GV và HS</w:t>
            </w:r>
          </w:p>
        </w:tc>
        <w:tc>
          <w:tcPr>
            <w:tcW w:w="5123" w:type="dxa"/>
          </w:tcPr>
          <w:p w14:paraId="010A2466" w14:textId="77777777"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Nội dung</w:t>
            </w:r>
          </w:p>
        </w:tc>
      </w:tr>
      <w:tr w:rsidR="0040206A" w:rsidRPr="00460505" w14:paraId="7C96F8EF" w14:textId="77777777" w:rsidTr="0083485F">
        <w:trPr>
          <w:trHeight w:val="560"/>
        </w:trPr>
        <w:tc>
          <w:tcPr>
            <w:tcW w:w="5122" w:type="dxa"/>
            <w:tcBorders>
              <w:bottom w:val="single" w:sz="4" w:space="0" w:color="auto"/>
            </w:tcBorders>
          </w:tcPr>
          <w:p w14:paraId="4737EC51" w14:textId="77777777"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 GV giao nhiệm vụ học tập : (10 phút)</w:t>
            </w:r>
          </w:p>
          <w:p w14:paraId="71C5FEC5" w14:textId="3F8A477B"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GV yêu cầu hs thực hiện tính tiền điện trong một tháng được giáo viên chuẩn bị trước</w:t>
            </w:r>
            <w:r w:rsidR="002C1866" w:rsidRPr="00460505">
              <w:rPr>
                <w:rFonts w:ascii="Times New Roman" w:hAnsi="Times New Roman" w:cs="Times New Roman"/>
                <w:sz w:val="28"/>
                <w:szCs w:val="28"/>
              </w:rPr>
              <w:t xml:space="preserve"> và một số biện pháp tiết kiệm điện trong trường học</w:t>
            </w:r>
          </w:p>
          <w:p w14:paraId="3BF8CE70" w14:textId="77777777"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 HS thực hiện nhiệm vụ :</w:t>
            </w:r>
          </w:p>
          <w:p w14:paraId="53147827" w14:textId="632CC1C6"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HS </w:t>
            </w:r>
            <w:r w:rsidR="002C1866" w:rsidRPr="00460505">
              <w:rPr>
                <w:rFonts w:ascii="Times New Roman" w:hAnsi="Times New Roman" w:cs="Times New Roman"/>
                <w:sz w:val="28"/>
                <w:szCs w:val="28"/>
              </w:rPr>
              <w:t>thực hiện yêu cầu của GV</w:t>
            </w:r>
          </w:p>
          <w:p w14:paraId="5352455C" w14:textId="038AE4B8"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w:t>
            </w:r>
            <w:r w:rsidR="002C1866" w:rsidRPr="00460505">
              <w:rPr>
                <w:rFonts w:ascii="Times New Roman" w:hAnsi="Times New Roman" w:cs="Times New Roman"/>
                <w:sz w:val="28"/>
                <w:szCs w:val="28"/>
              </w:rPr>
              <w:t xml:space="preserve">HS nêu một số biện pháp tiết kiệm điện trong trường. </w:t>
            </w:r>
          </w:p>
          <w:p w14:paraId="163BC86B" w14:textId="51D924C8" w:rsidR="0040206A" w:rsidRPr="00460505" w:rsidRDefault="0040206A" w:rsidP="00B332B5">
            <w:pPr>
              <w:spacing w:before="60" w:after="60"/>
              <w:jc w:val="both"/>
              <w:rPr>
                <w:rFonts w:ascii="Times New Roman" w:hAnsi="Times New Roman" w:cs="Times New Roman"/>
                <w:b/>
                <w:color w:val="FF0000"/>
                <w:sz w:val="28"/>
                <w:szCs w:val="28"/>
              </w:rPr>
            </w:pPr>
            <w:r w:rsidRPr="00460505">
              <w:rPr>
                <w:rFonts w:ascii="Times New Roman" w:hAnsi="Times New Roman" w:cs="Times New Roman"/>
                <w:b/>
                <w:color w:val="FF0000"/>
                <w:sz w:val="28"/>
                <w:szCs w:val="28"/>
              </w:rPr>
              <w:t>* Báo cáo, thảo luận:</w:t>
            </w:r>
            <w:r w:rsidR="00E603E9" w:rsidRPr="00E603E9">
              <w:rPr>
                <w:rFonts w:ascii="Times New Roman" w:hAnsi="Times New Roman" w:cs="Times New Roman"/>
                <w:b/>
                <w:vanish/>
                <w:color w:val="FFFFFF"/>
                <w:sz w:val="2"/>
                <w:szCs w:val="28"/>
              </w:rPr>
              <w:t>ID15 2022 NHOM CANH DIEU NHAN SP CTST ID18 STT 143</w:t>
            </w:r>
          </w:p>
          <w:p w14:paraId="02750E69" w14:textId="04A7E3CE" w:rsidR="002C1866" w:rsidRPr="00460505" w:rsidRDefault="002C1866"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HS thảo luận, trình bày bài làm vào tập.</w:t>
            </w:r>
          </w:p>
          <w:p w14:paraId="37DB0365" w14:textId="5C87F872" w:rsidR="002C1866" w:rsidRPr="00460505" w:rsidRDefault="002C1866"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Một học sinh lên bảng trình bài.</w:t>
            </w:r>
          </w:p>
          <w:p w14:paraId="5FB68206" w14:textId="77777777" w:rsidR="002C1866" w:rsidRPr="00460505" w:rsidRDefault="002C1866"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HS cả lớp quan sát, nhận xét.</w:t>
            </w:r>
          </w:p>
          <w:p w14:paraId="18955F75" w14:textId="77777777"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b/>
                <w:color w:val="FF0000"/>
                <w:sz w:val="28"/>
                <w:szCs w:val="28"/>
              </w:rPr>
              <w:t>* Kết luận, nhận định :</w:t>
            </w:r>
          </w:p>
          <w:p w14:paraId="357BBCA8" w14:textId="35B79C7E"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xml:space="preserve">- GV nhận xét bài làm </w:t>
            </w:r>
            <w:r w:rsidR="002C1866" w:rsidRPr="00460505">
              <w:rPr>
                <w:rFonts w:ascii="Times New Roman" w:hAnsi="Times New Roman" w:cs="Times New Roman"/>
                <w:sz w:val="28"/>
                <w:szCs w:val="28"/>
              </w:rPr>
              <w:t>của hs.</w:t>
            </w:r>
          </w:p>
          <w:p w14:paraId="670158DD" w14:textId="5FCE33D9" w:rsidR="0040206A" w:rsidRPr="00460505" w:rsidRDefault="0040206A" w:rsidP="00B332B5">
            <w:pPr>
              <w:spacing w:before="60" w:after="60"/>
              <w:jc w:val="both"/>
              <w:rPr>
                <w:rFonts w:ascii="Times New Roman" w:hAnsi="Times New Roman" w:cs="Times New Roman"/>
                <w:sz w:val="28"/>
                <w:szCs w:val="28"/>
              </w:rPr>
            </w:pPr>
          </w:p>
        </w:tc>
        <w:tc>
          <w:tcPr>
            <w:tcW w:w="5123" w:type="dxa"/>
            <w:tcBorders>
              <w:bottom w:val="single" w:sz="4" w:space="0" w:color="auto"/>
            </w:tcBorders>
          </w:tcPr>
          <w:p w14:paraId="72379BD6" w14:textId="5341C779" w:rsidR="002C1866" w:rsidRPr="00460505" w:rsidRDefault="00F01C82" w:rsidP="00B332B5">
            <w:pPr>
              <w:spacing w:before="60" w:after="60"/>
              <w:jc w:val="both"/>
              <w:rPr>
                <w:rFonts w:ascii="Times New Roman" w:eastAsia="Times New Roman" w:hAnsi="Times New Roman" w:cs="Times New Roman"/>
                <w:b/>
                <w:bCs/>
                <w:sz w:val="28"/>
                <w:szCs w:val="28"/>
              </w:rPr>
            </w:pPr>
            <w:r w:rsidRPr="00460505">
              <w:rPr>
                <w:rFonts w:ascii="Times New Roman" w:eastAsia="Times New Roman" w:hAnsi="Times New Roman" w:cs="Times New Roman"/>
                <w:b/>
                <w:bCs/>
                <w:sz w:val="28"/>
                <w:szCs w:val="28"/>
              </w:rPr>
              <w:t>Bài tập</w:t>
            </w:r>
          </w:p>
          <w:p w14:paraId="556F5837" w14:textId="2A1948C1" w:rsidR="0040206A" w:rsidRPr="00460505" w:rsidRDefault="0040206A" w:rsidP="00B332B5">
            <w:pPr>
              <w:spacing w:before="60" w:after="60"/>
              <w:jc w:val="both"/>
              <w:rPr>
                <w:rFonts w:ascii="Times New Roman" w:eastAsia="Calibri" w:hAnsi="Times New Roman" w:cs="Times New Roman"/>
                <w:b/>
                <w:bCs/>
                <w:sz w:val="28"/>
                <w:szCs w:val="28"/>
              </w:rPr>
            </w:pPr>
            <w:r w:rsidRPr="00460505">
              <w:rPr>
                <w:rFonts w:ascii="Times New Roman" w:eastAsia="Calibri" w:hAnsi="Times New Roman" w:cs="Times New Roman"/>
                <w:b/>
                <w:bCs/>
                <w:sz w:val="28"/>
                <w:szCs w:val="28"/>
              </w:rPr>
              <w:t>*</w:t>
            </w:r>
            <w:r w:rsidR="00F01C82" w:rsidRPr="00460505">
              <w:rPr>
                <w:rFonts w:ascii="Times New Roman" w:eastAsia="Calibri" w:hAnsi="Times New Roman" w:cs="Times New Roman"/>
                <w:b/>
                <w:bCs/>
                <w:sz w:val="28"/>
                <w:szCs w:val="28"/>
              </w:rPr>
              <w:t>Tên hs:……….</w:t>
            </w:r>
            <w:r w:rsidRPr="00460505">
              <w:rPr>
                <w:rFonts w:ascii="Times New Roman" w:eastAsia="Calibri" w:hAnsi="Times New Roman" w:cs="Times New Roman"/>
                <w:b/>
                <w:bCs/>
                <w:sz w:val="28"/>
                <w:szCs w:val="28"/>
              </w:rPr>
              <w:t>-</w:t>
            </w:r>
            <w:r w:rsidR="00F01C82" w:rsidRPr="00460505">
              <w:rPr>
                <w:rFonts w:ascii="Times New Roman" w:eastAsia="Calibri" w:hAnsi="Times New Roman" w:cs="Times New Roman"/>
                <w:b/>
                <w:bCs/>
                <w:sz w:val="28"/>
                <w:szCs w:val="28"/>
              </w:rPr>
              <w:t>Tiền điện trường: THCS ……..</w:t>
            </w:r>
          </w:p>
          <w:p w14:paraId="2B98222E" w14:textId="77777777" w:rsidR="0040206A"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eastAsia="Calibri" w:hAnsi="Times New Roman" w:cs="Times New Roman"/>
                <w:sz w:val="28"/>
                <w:szCs w:val="28"/>
              </w:rPr>
              <w:t>1. Chia số …..kWh điện thành các bậc:</w:t>
            </w:r>
          </w:p>
          <w:p w14:paraId="0663FD48" w14:textId="77777777"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Bậc 1:…… kWh</w:t>
            </w:r>
          </w:p>
          <w:p w14:paraId="44F859F8" w14:textId="77777777" w:rsidR="0040206A"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2:…… kWh</w:t>
            </w:r>
          </w:p>
          <w:p w14:paraId="06A05C62" w14:textId="77777777" w:rsidR="0040206A"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3:…… kWh</w:t>
            </w:r>
          </w:p>
          <w:p w14:paraId="5104D48C" w14:textId="77777777" w:rsidR="0040206A"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4:…… kWh</w:t>
            </w:r>
          </w:p>
          <w:p w14:paraId="415ADA7F" w14:textId="77777777" w:rsidR="0040206A"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5:…… kWh</w:t>
            </w:r>
          </w:p>
          <w:p w14:paraId="557D1998" w14:textId="77777777" w:rsidR="0040206A"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 Bậc 6:…… kWh</w:t>
            </w:r>
          </w:p>
          <w:p w14:paraId="3B4BC5CB" w14:textId="12466646" w:rsidR="0040206A" w:rsidRDefault="0040206A" w:rsidP="00B332B5">
            <w:pPr>
              <w:spacing w:before="60" w:after="60"/>
              <w:jc w:val="both"/>
              <w:rPr>
                <w:rFonts w:ascii="Times New Roman" w:eastAsia="Calibri" w:hAnsi="Times New Roman" w:cs="Times New Roman"/>
                <w:sz w:val="28"/>
                <w:szCs w:val="28"/>
              </w:rPr>
            </w:pPr>
            <w:r w:rsidRPr="00460505">
              <w:rPr>
                <w:rFonts w:ascii="Times New Roman" w:eastAsia="Calibri" w:hAnsi="Times New Roman" w:cs="Times New Roman"/>
                <w:sz w:val="28"/>
                <w:szCs w:val="28"/>
              </w:rPr>
              <w:t xml:space="preserve">2. Tiền điện </w:t>
            </w:r>
            <w:r w:rsidR="00F01C82" w:rsidRPr="00460505">
              <w:rPr>
                <w:rFonts w:ascii="Times New Roman" w:eastAsia="Calibri" w:hAnsi="Times New Roman" w:cs="Times New Roman"/>
                <w:sz w:val="28"/>
                <w:szCs w:val="28"/>
              </w:rPr>
              <w:t xml:space="preserve">phải </w:t>
            </w:r>
            <w:r w:rsidRPr="00460505">
              <w:rPr>
                <w:rFonts w:ascii="Times New Roman" w:eastAsia="Calibri" w:hAnsi="Times New Roman" w:cs="Times New Roman"/>
                <w:sz w:val="28"/>
                <w:szCs w:val="28"/>
              </w:rPr>
              <w:t>trả:</w:t>
            </w:r>
          </w:p>
          <w:p w14:paraId="64EFD3F6" w14:textId="5B21C74A" w:rsidR="0040206A"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w:t>
            </w:r>
            <w:r w:rsidR="00F01C82" w:rsidRPr="00460505">
              <w:rPr>
                <w:rFonts w:ascii="Times New Roman" w:hAnsi="Times New Roman" w:cs="Times New Roman"/>
                <w:sz w:val="28"/>
                <w:szCs w:val="28"/>
              </w:rPr>
              <w:t>(đồng)</w:t>
            </w:r>
          </w:p>
          <w:p w14:paraId="5FA36EB0" w14:textId="337978E4" w:rsidR="0040206A" w:rsidRDefault="0040206A" w:rsidP="00B332B5">
            <w:pPr>
              <w:spacing w:before="60" w:after="60"/>
              <w:jc w:val="both"/>
            </w:pPr>
            <w:r w:rsidRPr="00460505">
              <w:rPr>
                <w:rFonts w:ascii="Times New Roman" w:eastAsia="Calibri" w:hAnsi="Times New Roman" w:cs="Times New Roman"/>
                <w:sz w:val="28"/>
                <w:szCs w:val="28"/>
              </w:rPr>
              <w:t xml:space="preserve">3. </w:t>
            </w:r>
            <w:r w:rsidRPr="00460505">
              <w:rPr>
                <w:rFonts w:ascii="Times New Roman" w:eastAsia="Times New Roman" w:hAnsi="Times New Roman" w:cs="Times New Roman"/>
                <w:sz w:val="28"/>
                <w:szCs w:val="28"/>
                <w:lang w:val="pt-BR"/>
              </w:rPr>
              <w:t>Tiền thuế GTGT</w:t>
            </w:r>
            <w:r w:rsidRPr="00460505">
              <w:rPr>
                <w:rFonts w:ascii="Times New Roman" w:eastAsia="Times New Roman" w:hAnsi="Times New Roman" w:cs="Times New Roman"/>
                <w:sz w:val="28"/>
                <w:szCs w:val="28"/>
              </w:rPr>
              <w:t xml:space="preserve"> </w:t>
            </w:r>
            <w:r w:rsidR="00460505" w:rsidRPr="00460505">
              <w:rPr>
                <w:position w:val="-14"/>
              </w:rPr>
              <w:object w:dxaOrig="780" w:dyaOrig="420" w14:anchorId="5EE3E9FC">
                <v:shape id="_x0000_i1047" type="#_x0000_t75" style="width:39pt;height:21pt" o:ole="">
                  <v:imagedata r:id="rId52" o:title=""/>
                </v:shape>
                <o:OLEObject Type="Embed" ProgID="Equation.DSMT4" ShapeID="_x0000_i1047" DrawAspect="Content" ObjectID="_1722161930" r:id="rId53"/>
              </w:object>
            </w:r>
          </w:p>
          <w:p w14:paraId="21437202" w14:textId="77777777" w:rsidR="00B332B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w:t>
            </w:r>
            <w:r w:rsidR="00F01C82" w:rsidRPr="00460505">
              <w:rPr>
                <w:rFonts w:ascii="Times New Roman" w:hAnsi="Times New Roman" w:cs="Times New Roman"/>
                <w:sz w:val="28"/>
                <w:szCs w:val="28"/>
              </w:rPr>
              <w:t>(đồng)</w:t>
            </w:r>
          </w:p>
          <w:p w14:paraId="20B4A56F" w14:textId="537DEEEA" w:rsidR="0040206A" w:rsidRPr="00460505" w:rsidRDefault="0040206A"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4. Tổng cộng tiền thanh toán</w:t>
            </w:r>
          </w:p>
          <w:p w14:paraId="3739D1E6" w14:textId="692A8357" w:rsidR="00F01C82" w:rsidRPr="00460505" w:rsidRDefault="0040206A" w:rsidP="00B332B5">
            <w:pPr>
              <w:spacing w:before="60" w:after="60"/>
              <w:jc w:val="both"/>
              <w:rPr>
                <w:rFonts w:ascii="Times New Roman" w:eastAsia="Calibri" w:hAnsi="Times New Roman" w:cs="Times New Roman"/>
                <w:sz w:val="28"/>
                <w:szCs w:val="28"/>
              </w:rPr>
            </w:pPr>
            <w:r w:rsidRPr="00460505">
              <w:rPr>
                <w:rFonts w:ascii="Times New Roman" w:hAnsi="Times New Roman" w:cs="Times New Roman"/>
                <w:sz w:val="28"/>
                <w:szCs w:val="28"/>
              </w:rPr>
              <w:t>………………………………………….</w:t>
            </w:r>
            <w:r w:rsidR="00F01C82" w:rsidRPr="00460505">
              <w:rPr>
                <w:rFonts w:ascii="Times New Roman" w:hAnsi="Times New Roman" w:cs="Times New Roman"/>
                <w:sz w:val="28"/>
                <w:szCs w:val="28"/>
              </w:rPr>
              <w:t>(đồng)</w:t>
            </w:r>
          </w:p>
          <w:p w14:paraId="4D3B673E" w14:textId="0064B0D0" w:rsidR="0040206A" w:rsidRDefault="00F01C82"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Một số biện pháp tiết kiệm điện trong trường:</w:t>
            </w:r>
          </w:p>
          <w:p w14:paraId="0967E17E" w14:textId="77777777" w:rsidR="0040206A" w:rsidRPr="00460505" w:rsidRDefault="001A54BD"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Lắp đặt các thiết bị tiết kiệm điện</w:t>
            </w:r>
          </w:p>
          <w:p w14:paraId="3F573E43" w14:textId="292BD3E4" w:rsidR="001A54BD" w:rsidRPr="00460505" w:rsidRDefault="001A54BD"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Sử dụng các l</w:t>
            </w:r>
            <w:r w:rsidR="00865D92">
              <w:rPr>
                <w:rFonts w:ascii="Times New Roman" w:hAnsi="Times New Roman" w:cs="Times New Roman"/>
                <w:sz w:val="28"/>
                <w:szCs w:val="28"/>
              </w:rPr>
              <w:t>oại</w:t>
            </w:r>
            <w:r w:rsidRPr="00460505">
              <w:rPr>
                <w:rFonts w:ascii="Times New Roman" w:hAnsi="Times New Roman" w:cs="Times New Roman"/>
                <w:sz w:val="28"/>
                <w:szCs w:val="28"/>
              </w:rPr>
              <w:t xml:space="preserve"> đèn tiết kiệm điện</w:t>
            </w:r>
          </w:p>
          <w:p w14:paraId="65251403" w14:textId="77777777" w:rsidR="001A54BD" w:rsidRPr="00460505" w:rsidRDefault="001A54BD" w:rsidP="00B332B5">
            <w:pPr>
              <w:spacing w:before="60" w:after="60"/>
              <w:jc w:val="both"/>
              <w:rPr>
                <w:rFonts w:ascii="Times New Roman" w:hAnsi="Times New Roman" w:cs="Times New Roman"/>
                <w:color w:val="000000"/>
                <w:sz w:val="28"/>
                <w:szCs w:val="28"/>
                <w:shd w:val="clear" w:color="auto" w:fill="FFFFFF"/>
              </w:rPr>
            </w:pPr>
            <w:r w:rsidRPr="00460505">
              <w:rPr>
                <w:rFonts w:ascii="Times New Roman" w:hAnsi="Times New Roman" w:cs="Times New Roman"/>
                <w:sz w:val="28"/>
                <w:szCs w:val="28"/>
              </w:rPr>
              <w:t xml:space="preserve">+ </w:t>
            </w:r>
            <w:r w:rsidRPr="00460505">
              <w:rPr>
                <w:rFonts w:ascii="Times New Roman" w:hAnsi="Times New Roman" w:cs="Times New Roman"/>
                <w:color w:val="000000"/>
                <w:sz w:val="28"/>
                <w:szCs w:val="28"/>
                <w:shd w:val="clear" w:color="auto" w:fill="FFFFFF"/>
              </w:rPr>
              <w:t>Tắt đèn, quạt khi ra khỏi phòng học.</w:t>
            </w:r>
          </w:p>
          <w:p w14:paraId="51592BB1" w14:textId="79FB0ED3" w:rsidR="001A54BD" w:rsidRPr="00460505" w:rsidRDefault="001A54BD" w:rsidP="00B332B5">
            <w:pPr>
              <w:pStyle w:val="Heading3"/>
              <w:shd w:val="clear" w:color="auto" w:fill="FFFFFF"/>
              <w:spacing w:before="60" w:after="60"/>
              <w:outlineLvl w:val="2"/>
              <w:rPr>
                <w:rFonts w:ascii="Times New Roman" w:eastAsia="Times New Roman" w:hAnsi="Times New Roman" w:cs="Times New Roman"/>
                <w:b/>
                <w:bCs/>
                <w:color w:val="000000"/>
                <w:sz w:val="28"/>
                <w:szCs w:val="28"/>
                <w:lang w:eastAsia="vi-VN"/>
              </w:rPr>
            </w:pPr>
            <w:r w:rsidRPr="00460505">
              <w:rPr>
                <w:rFonts w:ascii="Times New Roman" w:hAnsi="Times New Roman" w:cs="Times New Roman"/>
                <w:sz w:val="28"/>
                <w:szCs w:val="28"/>
              </w:rPr>
              <w:t xml:space="preserve">+ </w:t>
            </w:r>
            <w:r w:rsidRPr="00460505">
              <w:rPr>
                <w:rFonts w:ascii="Times New Roman" w:eastAsia="Times New Roman" w:hAnsi="Times New Roman" w:cs="Times New Roman"/>
                <w:color w:val="000000"/>
                <w:sz w:val="28"/>
                <w:szCs w:val="28"/>
                <w:lang w:val="vi-VN" w:eastAsia="vi-VN"/>
              </w:rPr>
              <w:t>Tận dụng ánh sáng tự nhiên</w:t>
            </w:r>
            <w:r w:rsidRPr="00460505">
              <w:rPr>
                <w:rFonts w:ascii="Times New Roman" w:eastAsia="Times New Roman" w:hAnsi="Times New Roman" w:cs="Times New Roman"/>
                <w:color w:val="000000"/>
                <w:sz w:val="28"/>
                <w:szCs w:val="28"/>
                <w:lang w:eastAsia="vi-VN"/>
              </w:rPr>
              <w:t>.</w:t>
            </w:r>
          </w:p>
          <w:p w14:paraId="3A4177A0" w14:textId="0E70E5B8" w:rsidR="001A54BD" w:rsidRPr="00460505" w:rsidRDefault="001A54BD" w:rsidP="00B332B5">
            <w:pPr>
              <w:spacing w:before="60" w:after="60"/>
              <w:jc w:val="both"/>
              <w:rPr>
                <w:rFonts w:ascii="Times New Roman" w:hAnsi="Times New Roman" w:cs="Times New Roman"/>
                <w:sz w:val="28"/>
                <w:szCs w:val="28"/>
              </w:rPr>
            </w:pPr>
            <w:r w:rsidRPr="00460505">
              <w:rPr>
                <w:rFonts w:ascii="Times New Roman" w:hAnsi="Times New Roman" w:cs="Times New Roman"/>
                <w:sz w:val="28"/>
                <w:szCs w:val="28"/>
              </w:rPr>
              <w:t>+ ……….</w:t>
            </w:r>
          </w:p>
        </w:tc>
      </w:tr>
    </w:tbl>
    <w:p w14:paraId="1227677E" w14:textId="1BAAC1C4" w:rsidR="006C21FC" w:rsidRPr="00460505" w:rsidRDefault="006C21FC" w:rsidP="00B332B5">
      <w:pPr>
        <w:spacing w:before="60" w:after="60" w:line="240" w:lineRule="auto"/>
        <w:jc w:val="both"/>
        <w:rPr>
          <w:rFonts w:ascii="Times New Roman" w:hAnsi="Times New Roman" w:cs="Times New Roman"/>
          <w:sz w:val="28"/>
          <w:szCs w:val="28"/>
        </w:rPr>
      </w:pPr>
      <w:r w:rsidRPr="00460505">
        <w:rPr>
          <w:rFonts w:ascii="Times New Roman" w:eastAsia="Times New Roman" w:hAnsi="Times New Roman" w:cs="Times New Roman"/>
          <w:b/>
          <w:bCs/>
          <w:color w:val="FF0000"/>
          <w:sz w:val="28"/>
          <w:szCs w:val="28"/>
        </w:rPr>
        <w:sym w:font="Webdings" w:char="F038"/>
      </w:r>
      <w:r w:rsidR="00AD6E5C" w:rsidRPr="00460505">
        <w:rPr>
          <w:rFonts w:ascii="Times New Roman" w:eastAsia="Times New Roman" w:hAnsi="Times New Roman" w:cs="Times New Roman"/>
          <w:b/>
          <w:bCs/>
          <w:color w:val="FF0000"/>
          <w:sz w:val="28"/>
          <w:szCs w:val="28"/>
        </w:rPr>
        <w:t>Hướng dẫn tự học ở nhà</w:t>
      </w:r>
      <w:r w:rsidRPr="00460505">
        <w:rPr>
          <w:rFonts w:ascii="Times New Roman" w:hAnsi="Times New Roman" w:cs="Times New Roman"/>
          <w:color w:val="FF0000"/>
          <w:sz w:val="28"/>
          <w:szCs w:val="28"/>
        </w:rPr>
        <w:t xml:space="preserve">: </w:t>
      </w:r>
      <w:r w:rsidR="00AD6E5C" w:rsidRPr="00460505">
        <w:rPr>
          <w:rFonts w:ascii="Times New Roman" w:eastAsia="Times New Roman" w:hAnsi="Times New Roman" w:cs="Times New Roman"/>
          <w:color w:val="000000"/>
          <w:sz w:val="28"/>
          <w:szCs w:val="28"/>
        </w:rPr>
        <w:t>(2 phút)</w:t>
      </w:r>
    </w:p>
    <w:p w14:paraId="04464CC5" w14:textId="77777777" w:rsidR="00AD6E5C" w:rsidRPr="00460505" w:rsidRDefault="00AD6E5C" w:rsidP="00B332B5">
      <w:pPr>
        <w:spacing w:before="60" w:after="60" w:line="240" w:lineRule="auto"/>
        <w:jc w:val="both"/>
        <w:rPr>
          <w:rFonts w:ascii="Times New Roman" w:eastAsia="Times New Roman" w:hAnsi="Times New Roman" w:cs="Times New Roman"/>
          <w:sz w:val="28"/>
          <w:szCs w:val="28"/>
        </w:rPr>
      </w:pPr>
      <w:r w:rsidRPr="00460505">
        <w:rPr>
          <w:rFonts w:ascii="Times New Roman" w:eastAsia="Times New Roman" w:hAnsi="Times New Roman" w:cs="Times New Roman"/>
          <w:bCs/>
          <w:color w:val="000000"/>
          <w:sz w:val="28"/>
          <w:szCs w:val="28"/>
        </w:rPr>
        <w:t>- Đọc lại toàn bộ nội dung bài đã học.</w:t>
      </w:r>
    </w:p>
    <w:p w14:paraId="75CB43B6" w14:textId="5A1CBA9B" w:rsidR="006C21FC" w:rsidRPr="00460505" w:rsidRDefault="006C21FC" w:rsidP="00B332B5">
      <w:pPr>
        <w:spacing w:before="60" w:after="60" w:line="240" w:lineRule="auto"/>
        <w:jc w:val="both"/>
        <w:rPr>
          <w:rFonts w:ascii="Times New Roman" w:eastAsia="Times New Roman" w:hAnsi="Times New Roman" w:cs="Times New Roman"/>
          <w:sz w:val="28"/>
          <w:szCs w:val="28"/>
        </w:rPr>
      </w:pPr>
      <w:r w:rsidRPr="00460505">
        <w:rPr>
          <w:rFonts w:ascii="Times New Roman" w:hAnsi="Times New Roman" w:cs="Times New Roman"/>
          <w:sz w:val="28"/>
          <w:szCs w:val="28"/>
        </w:rPr>
        <w:t xml:space="preserve">- Dựa vào </w:t>
      </w:r>
      <w:r w:rsidR="0081169B" w:rsidRPr="00460505">
        <w:rPr>
          <w:rFonts w:ascii="Times New Roman" w:hAnsi="Times New Roman" w:cs="Times New Roman"/>
          <w:sz w:val="28"/>
          <w:szCs w:val="28"/>
        </w:rPr>
        <w:t>kết quả tính toán</w:t>
      </w:r>
      <w:r w:rsidR="00BE2ACF" w:rsidRPr="00460505">
        <w:rPr>
          <w:rFonts w:ascii="Times New Roman" w:hAnsi="Times New Roman" w:cs="Times New Roman"/>
          <w:sz w:val="28"/>
          <w:szCs w:val="28"/>
        </w:rPr>
        <w:t xml:space="preserve"> khuyến khích gia đình sử dụng tiết kiệm điện</w:t>
      </w:r>
      <w:r w:rsidRPr="00460505">
        <w:rPr>
          <w:rFonts w:ascii="Times New Roman" w:hAnsi="Times New Roman" w:cs="Times New Roman"/>
          <w:sz w:val="28"/>
          <w:szCs w:val="28"/>
        </w:rPr>
        <w:t>.</w:t>
      </w:r>
    </w:p>
    <w:p w14:paraId="23FB9424" w14:textId="30CF71A9" w:rsidR="0015014E" w:rsidRPr="00460505" w:rsidRDefault="006C21FC" w:rsidP="00B332B5">
      <w:pPr>
        <w:spacing w:before="60" w:after="60" w:line="240" w:lineRule="auto"/>
        <w:jc w:val="both"/>
        <w:rPr>
          <w:rFonts w:ascii="Times New Roman" w:eastAsia="Times New Roman" w:hAnsi="Times New Roman" w:cs="Times New Roman"/>
          <w:sz w:val="28"/>
          <w:szCs w:val="28"/>
        </w:rPr>
      </w:pPr>
      <w:r w:rsidRPr="00460505">
        <w:rPr>
          <w:rFonts w:ascii="Times New Roman" w:eastAsia="Times New Roman" w:hAnsi="Times New Roman" w:cs="Times New Roman"/>
          <w:sz w:val="28"/>
          <w:szCs w:val="28"/>
        </w:rPr>
        <w:t>- Chuẩn bị giờ sau: Các em ôn tập nội dung của chương</w:t>
      </w:r>
      <w:r w:rsidR="00676B1A" w:rsidRPr="00460505">
        <w:rPr>
          <w:rFonts w:ascii="Times New Roman" w:eastAsia="Times New Roman" w:hAnsi="Times New Roman" w:cs="Times New Roman"/>
          <w:sz w:val="28"/>
          <w:szCs w:val="28"/>
        </w:rPr>
        <w:t xml:space="preserve"> 1</w:t>
      </w:r>
      <w:r w:rsidRPr="00460505">
        <w:rPr>
          <w:rFonts w:ascii="Times New Roman" w:eastAsia="Times New Roman" w:hAnsi="Times New Roman" w:cs="Times New Roman"/>
          <w:sz w:val="28"/>
          <w:szCs w:val="28"/>
        </w:rPr>
        <w:t xml:space="preserve"> để tiết sau ôn tập chương.</w:t>
      </w:r>
    </w:p>
    <w:p w14:paraId="63D62001" w14:textId="77777777" w:rsidR="00AD6E5C" w:rsidRPr="00460505" w:rsidRDefault="00AD6E5C" w:rsidP="00B332B5">
      <w:pPr>
        <w:spacing w:before="60" w:after="60" w:line="240" w:lineRule="auto"/>
        <w:jc w:val="both"/>
        <w:rPr>
          <w:rFonts w:ascii="Times New Roman" w:eastAsia="Times New Roman" w:hAnsi="Times New Roman" w:cs="Times New Roman"/>
          <w:sz w:val="28"/>
          <w:szCs w:val="28"/>
        </w:rPr>
      </w:pPr>
    </w:p>
    <w:sectPr w:rsidR="00AD6E5C" w:rsidRPr="00460505" w:rsidSect="00460505">
      <w:footerReference w:type="default" r:id="rId54"/>
      <w:pgSz w:w="11907" w:h="16840" w:code="9"/>
      <w:pgMar w:top="1134" w:right="680" w:bottom="1134"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E4353" w14:textId="77777777" w:rsidR="00F9057A" w:rsidRDefault="00F9057A" w:rsidP="00E73A9E">
      <w:pPr>
        <w:spacing w:after="0" w:line="240" w:lineRule="auto"/>
      </w:pPr>
      <w:r>
        <w:separator/>
      </w:r>
    </w:p>
  </w:endnote>
  <w:endnote w:type="continuationSeparator" w:id="0">
    <w:p w14:paraId="5279E09C" w14:textId="77777777" w:rsidR="00F9057A" w:rsidRDefault="00F9057A" w:rsidP="00E73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075C9" w14:textId="4E757587" w:rsidR="00E73A9E" w:rsidRDefault="00E73A9E" w:rsidP="00E73A9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4D69A" w14:textId="77777777" w:rsidR="00F9057A" w:rsidRDefault="00F9057A" w:rsidP="00E73A9E">
      <w:pPr>
        <w:spacing w:after="0" w:line="240" w:lineRule="auto"/>
      </w:pPr>
      <w:r>
        <w:separator/>
      </w:r>
    </w:p>
  </w:footnote>
  <w:footnote w:type="continuationSeparator" w:id="0">
    <w:p w14:paraId="1ACE4DF1" w14:textId="77777777" w:rsidR="00F9057A" w:rsidRDefault="00F9057A" w:rsidP="00E73A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78F"/>
    <w:multiLevelType w:val="hybridMultilevel"/>
    <w:tmpl w:val="98929A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24A09"/>
    <w:multiLevelType w:val="hybridMultilevel"/>
    <w:tmpl w:val="9A1C91C6"/>
    <w:lvl w:ilvl="0" w:tplc="09D6C4D4">
      <w:start w:val="4"/>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C42E5"/>
    <w:multiLevelType w:val="hybridMultilevel"/>
    <w:tmpl w:val="E6EEFB08"/>
    <w:lvl w:ilvl="0" w:tplc="3F52A3D0">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0412301"/>
    <w:multiLevelType w:val="hybridMultilevel"/>
    <w:tmpl w:val="3D80B7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E4DD4"/>
    <w:multiLevelType w:val="hybridMultilevel"/>
    <w:tmpl w:val="319449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F4BE0"/>
    <w:multiLevelType w:val="hybridMultilevel"/>
    <w:tmpl w:val="FA6CB070"/>
    <w:lvl w:ilvl="0" w:tplc="F8DEF5D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523EE4"/>
    <w:multiLevelType w:val="hybridMultilevel"/>
    <w:tmpl w:val="32007CE6"/>
    <w:lvl w:ilvl="0" w:tplc="426234FC">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7D30168F"/>
    <w:multiLevelType w:val="singleLevel"/>
    <w:tmpl w:val="7D30168F"/>
    <w:lvl w:ilvl="0">
      <w:start w:val="1"/>
      <w:numFmt w:val="lowerLetter"/>
      <w:suff w:val="space"/>
      <w:lvlText w:val="%1)"/>
      <w:lvlJc w:val="left"/>
    </w:lvl>
  </w:abstractNum>
  <w:num w:numId="1" w16cid:durableId="1949503432">
    <w:abstractNumId w:val="3"/>
  </w:num>
  <w:num w:numId="2" w16cid:durableId="829323137">
    <w:abstractNumId w:val="4"/>
  </w:num>
  <w:num w:numId="3" w16cid:durableId="1929386537">
    <w:abstractNumId w:val="7"/>
  </w:num>
  <w:num w:numId="4" w16cid:durableId="1698462249">
    <w:abstractNumId w:val="5"/>
  </w:num>
  <w:num w:numId="5" w16cid:durableId="610892186">
    <w:abstractNumId w:val="1"/>
  </w:num>
  <w:num w:numId="6" w16cid:durableId="1580288391">
    <w:abstractNumId w:val="0"/>
  </w:num>
  <w:num w:numId="7" w16cid:durableId="1052316086">
    <w:abstractNumId w:val="2"/>
  </w:num>
  <w:num w:numId="8" w16cid:durableId="1753744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340"/>
  <w:drawingGridHorizontalSpacing w:val="110"/>
  <w:displayHorizontalDrawingGridEvery w:val="2"/>
  <w:displayVerticalDrawingGridEvery w:val="2"/>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2A22"/>
    <w:rsid w:val="00037343"/>
    <w:rsid w:val="0005332B"/>
    <w:rsid w:val="00062D37"/>
    <w:rsid w:val="0007669C"/>
    <w:rsid w:val="000A091A"/>
    <w:rsid w:val="000C719D"/>
    <w:rsid w:val="000F3BBA"/>
    <w:rsid w:val="001215E5"/>
    <w:rsid w:val="00123577"/>
    <w:rsid w:val="0015014E"/>
    <w:rsid w:val="00151BD6"/>
    <w:rsid w:val="0016168A"/>
    <w:rsid w:val="001618A1"/>
    <w:rsid w:val="001A54BD"/>
    <w:rsid w:val="001E6FC1"/>
    <w:rsid w:val="00244FBD"/>
    <w:rsid w:val="002464D5"/>
    <w:rsid w:val="002677E9"/>
    <w:rsid w:val="00272C63"/>
    <w:rsid w:val="00282707"/>
    <w:rsid w:val="00290FD4"/>
    <w:rsid w:val="002A42F6"/>
    <w:rsid w:val="002C1866"/>
    <w:rsid w:val="002C37B2"/>
    <w:rsid w:val="002F3EAE"/>
    <w:rsid w:val="00305D36"/>
    <w:rsid w:val="00312A41"/>
    <w:rsid w:val="00313942"/>
    <w:rsid w:val="003212C9"/>
    <w:rsid w:val="003252E1"/>
    <w:rsid w:val="00347401"/>
    <w:rsid w:val="00390214"/>
    <w:rsid w:val="0039319A"/>
    <w:rsid w:val="003A3A10"/>
    <w:rsid w:val="003E4084"/>
    <w:rsid w:val="0040206A"/>
    <w:rsid w:val="00425AD6"/>
    <w:rsid w:val="00460505"/>
    <w:rsid w:val="00463AB7"/>
    <w:rsid w:val="0047172D"/>
    <w:rsid w:val="004863E1"/>
    <w:rsid w:val="00497C87"/>
    <w:rsid w:val="004E4BE5"/>
    <w:rsid w:val="004F3504"/>
    <w:rsid w:val="00500AC1"/>
    <w:rsid w:val="00506850"/>
    <w:rsid w:val="00550A87"/>
    <w:rsid w:val="005551CE"/>
    <w:rsid w:val="0055575B"/>
    <w:rsid w:val="005611C5"/>
    <w:rsid w:val="005902A4"/>
    <w:rsid w:val="00591B91"/>
    <w:rsid w:val="0059246A"/>
    <w:rsid w:val="005A04FE"/>
    <w:rsid w:val="005B2CAB"/>
    <w:rsid w:val="005C4918"/>
    <w:rsid w:val="005D4964"/>
    <w:rsid w:val="00661DF5"/>
    <w:rsid w:val="00676B1A"/>
    <w:rsid w:val="006C0F87"/>
    <w:rsid w:val="006C21FC"/>
    <w:rsid w:val="006F06FD"/>
    <w:rsid w:val="006F3CA2"/>
    <w:rsid w:val="00710328"/>
    <w:rsid w:val="00721414"/>
    <w:rsid w:val="00721502"/>
    <w:rsid w:val="007626F5"/>
    <w:rsid w:val="00770510"/>
    <w:rsid w:val="007848C6"/>
    <w:rsid w:val="00794B10"/>
    <w:rsid w:val="007A20D3"/>
    <w:rsid w:val="007B78A3"/>
    <w:rsid w:val="007D309C"/>
    <w:rsid w:val="007D7E8C"/>
    <w:rsid w:val="007E3938"/>
    <w:rsid w:val="007F7FDD"/>
    <w:rsid w:val="0081169B"/>
    <w:rsid w:val="00836447"/>
    <w:rsid w:val="00865D92"/>
    <w:rsid w:val="00874EA5"/>
    <w:rsid w:val="008B065B"/>
    <w:rsid w:val="008C2A22"/>
    <w:rsid w:val="008C79BC"/>
    <w:rsid w:val="008E33B6"/>
    <w:rsid w:val="009032F2"/>
    <w:rsid w:val="009360D8"/>
    <w:rsid w:val="00944DA7"/>
    <w:rsid w:val="00965644"/>
    <w:rsid w:val="009A2F8F"/>
    <w:rsid w:val="009B4CFF"/>
    <w:rsid w:val="009D02E5"/>
    <w:rsid w:val="009D76B4"/>
    <w:rsid w:val="009E5620"/>
    <w:rsid w:val="009F021D"/>
    <w:rsid w:val="00A63616"/>
    <w:rsid w:val="00A664C3"/>
    <w:rsid w:val="00AD6E5C"/>
    <w:rsid w:val="00AE1BE8"/>
    <w:rsid w:val="00B01F04"/>
    <w:rsid w:val="00B04B48"/>
    <w:rsid w:val="00B059D2"/>
    <w:rsid w:val="00B11586"/>
    <w:rsid w:val="00B23D87"/>
    <w:rsid w:val="00B332B5"/>
    <w:rsid w:val="00B621F6"/>
    <w:rsid w:val="00B91375"/>
    <w:rsid w:val="00BA352B"/>
    <w:rsid w:val="00BE2ACF"/>
    <w:rsid w:val="00C03518"/>
    <w:rsid w:val="00C11450"/>
    <w:rsid w:val="00C4155F"/>
    <w:rsid w:val="00C537DF"/>
    <w:rsid w:val="00D07472"/>
    <w:rsid w:val="00D130EE"/>
    <w:rsid w:val="00D17FFB"/>
    <w:rsid w:val="00D270B9"/>
    <w:rsid w:val="00D40EFB"/>
    <w:rsid w:val="00D45978"/>
    <w:rsid w:val="00D628DA"/>
    <w:rsid w:val="00D8750A"/>
    <w:rsid w:val="00D90167"/>
    <w:rsid w:val="00E042F8"/>
    <w:rsid w:val="00E35347"/>
    <w:rsid w:val="00E37190"/>
    <w:rsid w:val="00E603E9"/>
    <w:rsid w:val="00E67652"/>
    <w:rsid w:val="00E73A9E"/>
    <w:rsid w:val="00EC7665"/>
    <w:rsid w:val="00ED4EFC"/>
    <w:rsid w:val="00ED7E80"/>
    <w:rsid w:val="00EF2732"/>
    <w:rsid w:val="00F01C82"/>
    <w:rsid w:val="00F60DE5"/>
    <w:rsid w:val="00F65907"/>
    <w:rsid w:val="00F9057A"/>
    <w:rsid w:val="00F93066"/>
    <w:rsid w:val="00FA59B3"/>
    <w:rsid w:val="00FA5C42"/>
    <w:rsid w:val="00FC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shapelayout>
  </w:shapeDefaults>
  <w:decimalSymbol w:val=","/>
  <w:listSeparator w:val=","/>
  <w14:docId w14:val="45E5380D"/>
  <w15:docId w15:val="{B469B39A-9413-4D99-941A-CEB09A02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A54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C2A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964"/>
    <w:pPr>
      <w:ind w:left="720"/>
      <w:contextualSpacing/>
    </w:pPr>
  </w:style>
  <w:style w:type="character" w:styleId="Strong">
    <w:name w:val="Strong"/>
    <w:basedOn w:val="DefaultParagraphFont"/>
    <w:qFormat/>
    <w:rsid w:val="0015014E"/>
    <w:rPr>
      <w:rFonts w:ascii="Arial" w:hAnsi="Arial" w:cs="Arial"/>
      <w:b/>
      <w:bCs/>
      <w:sz w:val="24"/>
      <w:szCs w:val="24"/>
      <w:lang w:val="en-US" w:eastAsia="en-US"/>
    </w:rPr>
  </w:style>
  <w:style w:type="paragraph" w:styleId="NormalWeb">
    <w:name w:val="Normal (Web)"/>
    <w:uiPriority w:val="99"/>
    <w:rsid w:val="0015014E"/>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Char">
    <w:name w:val="Char"/>
    <w:basedOn w:val="Normal"/>
    <w:semiHidden/>
    <w:rsid w:val="0015014E"/>
    <w:pPr>
      <w:spacing w:line="240" w:lineRule="exact"/>
    </w:pPr>
    <w:rPr>
      <w:rFonts w:ascii="Arial" w:eastAsia="SimSun" w:hAnsi="Arial" w:cs="Arial"/>
      <w:sz w:val="24"/>
      <w:szCs w:val="24"/>
    </w:rPr>
  </w:style>
  <w:style w:type="paragraph" w:styleId="BalloonText">
    <w:name w:val="Balloon Text"/>
    <w:basedOn w:val="Normal"/>
    <w:link w:val="BalloonTextChar"/>
    <w:uiPriority w:val="99"/>
    <w:semiHidden/>
    <w:unhideWhenUsed/>
    <w:rsid w:val="00D459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978"/>
    <w:rPr>
      <w:rFonts w:ascii="Tahoma" w:hAnsi="Tahoma" w:cs="Tahoma"/>
      <w:sz w:val="16"/>
      <w:szCs w:val="16"/>
    </w:rPr>
  </w:style>
  <w:style w:type="paragraph" w:styleId="Header">
    <w:name w:val="header"/>
    <w:basedOn w:val="Normal"/>
    <w:link w:val="HeaderChar"/>
    <w:uiPriority w:val="99"/>
    <w:unhideWhenUsed/>
    <w:rsid w:val="00E73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A9E"/>
  </w:style>
  <w:style w:type="paragraph" w:styleId="Footer">
    <w:name w:val="footer"/>
    <w:basedOn w:val="Normal"/>
    <w:link w:val="FooterChar"/>
    <w:uiPriority w:val="99"/>
    <w:unhideWhenUsed/>
    <w:rsid w:val="00E73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A9E"/>
  </w:style>
  <w:style w:type="character" w:styleId="CommentReference">
    <w:name w:val="annotation reference"/>
    <w:basedOn w:val="DefaultParagraphFont"/>
    <w:uiPriority w:val="99"/>
    <w:semiHidden/>
    <w:unhideWhenUsed/>
    <w:rsid w:val="00B04B48"/>
    <w:rPr>
      <w:sz w:val="16"/>
      <w:szCs w:val="16"/>
    </w:rPr>
  </w:style>
  <w:style w:type="paragraph" w:styleId="CommentText">
    <w:name w:val="annotation text"/>
    <w:basedOn w:val="Normal"/>
    <w:link w:val="CommentTextChar"/>
    <w:uiPriority w:val="99"/>
    <w:unhideWhenUsed/>
    <w:rsid w:val="00B04B48"/>
    <w:pPr>
      <w:spacing w:line="240" w:lineRule="auto"/>
    </w:pPr>
    <w:rPr>
      <w:sz w:val="20"/>
      <w:szCs w:val="20"/>
    </w:rPr>
  </w:style>
  <w:style w:type="character" w:customStyle="1" w:styleId="CommentTextChar">
    <w:name w:val="Comment Text Char"/>
    <w:basedOn w:val="DefaultParagraphFont"/>
    <w:link w:val="CommentText"/>
    <w:uiPriority w:val="99"/>
    <w:rsid w:val="00B04B48"/>
    <w:rPr>
      <w:sz w:val="20"/>
      <w:szCs w:val="20"/>
    </w:rPr>
  </w:style>
  <w:style w:type="paragraph" w:styleId="CommentSubject">
    <w:name w:val="annotation subject"/>
    <w:basedOn w:val="CommentText"/>
    <w:next w:val="CommentText"/>
    <w:link w:val="CommentSubjectChar"/>
    <w:uiPriority w:val="99"/>
    <w:semiHidden/>
    <w:unhideWhenUsed/>
    <w:rsid w:val="00B04B48"/>
    <w:rPr>
      <w:b/>
      <w:bCs/>
    </w:rPr>
  </w:style>
  <w:style w:type="character" w:customStyle="1" w:styleId="CommentSubjectChar">
    <w:name w:val="Comment Subject Char"/>
    <w:basedOn w:val="CommentTextChar"/>
    <w:link w:val="CommentSubject"/>
    <w:uiPriority w:val="99"/>
    <w:semiHidden/>
    <w:rsid w:val="00B04B48"/>
    <w:rPr>
      <w:b/>
      <w:bCs/>
      <w:sz w:val="20"/>
      <w:szCs w:val="20"/>
    </w:rPr>
  </w:style>
  <w:style w:type="character" w:customStyle="1" w:styleId="Heading3Char">
    <w:name w:val="Heading 3 Char"/>
    <w:basedOn w:val="DefaultParagraphFont"/>
    <w:link w:val="Heading3"/>
    <w:uiPriority w:val="9"/>
    <w:semiHidden/>
    <w:rsid w:val="001A54BD"/>
    <w:rPr>
      <w:rFonts w:asciiTheme="majorHAnsi" w:eastAsiaTheme="majorEastAsia" w:hAnsiTheme="majorHAnsi" w:cstheme="majorBidi"/>
      <w:color w:val="1F3763" w:themeColor="accent1" w:themeShade="7F"/>
      <w:sz w:val="24"/>
      <w:szCs w:val="24"/>
    </w:rPr>
  </w:style>
  <w:style w:type="paragraph" w:customStyle="1" w:styleId="pf0">
    <w:name w:val="pf0"/>
    <w:basedOn w:val="Normal"/>
    <w:rsid w:val="00B332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332B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9855">
      <w:bodyDiv w:val="1"/>
      <w:marLeft w:val="0"/>
      <w:marRight w:val="0"/>
      <w:marTop w:val="0"/>
      <w:marBottom w:val="0"/>
      <w:divBdr>
        <w:top w:val="none" w:sz="0" w:space="0" w:color="auto"/>
        <w:left w:val="none" w:sz="0" w:space="0" w:color="auto"/>
        <w:bottom w:val="none" w:sz="0" w:space="0" w:color="auto"/>
        <w:right w:val="none" w:sz="0" w:space="0" w:color="auto"/>
      </w:divBdr>
    </w:div>
    <w:div w:id="21364843">
      <w:bodyDiv w:val="1"/>
      <w:marLeft w:val="0"/>
      <w:marRight w:val="0"/>
      <w:marTop w:val="0"/>
      <w:marBottom w:val="0"/>
      <w:divBdr>
        <w:top w:val="none" w:sz="0" w:space="0" w:color="auto"/>
        <w:left w:val="none" w:sz="0" w:space="0" w:color="auto"/>
        <w:bottom w:val="none" w:sz="0" w:space="0" w:color="auto"/>
        <w:right w:val="none" w:sz="0" w:space="0" w:color="auto"/>
      </w:divBdr>
    </w:div>
    <w:div w:id="748578831">
      <w:bodyDiv w:val="1"/>
      <w:marLeft w:val="0"/>
      <w:marRight w:val="0"/>
      <w:marTop w:val="0"/>
      <w:marBottom w:val="0"/>
      <w:divBdr>
        <w:top w:val="none" w:sz="0" w:space="0" w:color="auto"/>
        <w:left w:val="none" w:sz="0" w:space="0" w:color="auto"/>
        <w:bottom w:val="none" w:sz="0" w:space="0" w:color="auto"/>
        <w:right w:val="none" w:sz="0" w:space="0" w:color="auto"/>
      </w:divBdr>
    </w:div>
    <w:div w:id="794057666">
      <w:bodyDiv w:val="1"/>
      <w:marLeft w:val="0"/>
      <w:marRight w:val="0"/>
      <w:marTop w:val="0"/>
      <w:marBottom w:val="0"/>
      <w:divBdr>
        <w:top w:val="none" w:sz="0" w:space="0" w:color="auto"/>
        <w:left w:val="none" w:sz="0" w:space="0" w:color="auto"/>
        <w:bottom w:val="none" w:sz="0" w:space="0" w:color="auto"/>
        <w:right w:val="none" w:sz="0" w:space="0" w:color="auto"/>
      </w:divBdr>
    </w:div>
    <w:div w:id="853498922">
      <w:bodyDiv w:val="1"/>
      <w:marLeft w:val="0"/>
      <w:marRight w:val="0"/>
      <w:marTop w:val="0"/>
      <w:marBottom w:val="0"/>
      <w:divBdr>
        <w:top w:val="none" w:sz="0" w:space="0" w:color="auto"/>
        <w:left w:val="none" w:sz="0" w:space="0" w:color="auto"/>
        <w:bottom w:val="none" w:sz="0" w:space="0" w:color="auto"/>
        <w:right w:val="none" w:sz="0" w:space="0" w:color="auto"/>
      </w:divBdr>
    </w:div>
    <w:div w:id="1784808275">
      <w:bodyDiv w:val="1"/>
      <w:marLeft w:val="0"/>
      <w:marRight w:val="0"/>
      <w:marTop w:val="0"/>
      <w:marBottom w:val="0"/>
      <w:divBdr>
        <w:top w:val="none" w:sz="0" w:space="0" w:color="auto"/>
        <w:left w:val="none" w:sz="0" w:space="0" w:color="auto"/>
        <w:bottom w:val="none" w:sz="0" w:space="0" w:color="auto"/>
        <w:right w:val="none" w:sz="0" w:space="0" w:color="auto"/>
      </w:divBdr>
    </w:div>
    <w:div w:id="1860777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image" Target="media/image22.wmf"/><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oleObject" Target="embeddings/oleObject17.bin"/><Relationship Id="rId45" Type="http://schemas.openxmlformats.org/officeDocument/2006/relationships/image" Target="media/image19.wmf"/><Relationship Id="rId53" Type="http://schemas.openxmlformats.org/officeDocument/2006/relationships/oleObject" Target="embeddings/oleObject23.bin"/><Relationship Id="rId5" Type="http://schemas.openxmlformats.org/officeDocument/2006/relationships/webSettings" Target="webSettings.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oleObject" Target="embeddings/oleObject19.bin"/><Relationship Id="rId52" Type="http://schemas.openxmlformats.org/officeDocument/2006/relationships/image" Target="media/image2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8.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20.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7FA16-2DDB-4C42-8D5D-F9D8B143E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6</Pages>
  <Words>1535</Words>
  <Characters>8750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2021-06-23T03:05:00Z</dcterms:created>
  <dcterms:modified xsi:type="dcterms:W3CDTF">2022-08-16T06:12:00Z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4"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5"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Release">
    <vt:lpwstr>3.11.3 (Build: 20210913)</vt:lpwstr>
  </property>
  <property fmtid="{D5CDD505-2E9C-101B-9397-08002B2CF9AE}" pid="9" name="moodleURL">
    <vt:lpwstr>http://lms.toitrainghiem.com/</vt:lpwstr>
  </property>
  <property fmtid="{D5CDD505-2E9C-101B-9397-08002B2CF9AE}" pid="10" name="moodleUsername">
    <vt:lpwstr>admin</vt:lpwstr>
  </property>
</Properties>
</file>