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51BF" w14:textId="77777777" w:rsidR="00311EE9" w:rsidRPr="00146ABC" w:rsidRDefault="00311EE9" w:rsidP="00311EE9">
      <w:pPr>
        <w:jc w:val="center"/>
        <w:rPr>
          <w:b/>
          <w:bCs/>
          <w:color w:val="000000" w:themeColor="text1"/>
        </w:rPr>
      </w:pPr>
      <w:r w:rsidRPr="00146ABC">
        <w:rPr>
          <w:b/>
          <w:bCs/>
          <w:color w:val="000000" w:themeColor="text1"/>
        </w:rPr>
        <w:t xml:space="preserve">KIỂM TRA </w:t>
      </w:r>
      <w:r w:rsidR="00D604DC">
        <w:rPr>
          <w:b/>
          <w:bCs/>
          <w:color w:val="000000" w:themeColor="text1"/>
        </w:rPr>
        <w:t>GIỮA HKII - ĐỀ SỐ 1</w:t>
      </w:r>
      <w:r w:rsidR="00604035">
        <w:rPr>
          <w:b/>
          <w:bCs/>
          <w:color w:val="000000" w:themeColor="text1"/>
        </w:rPr>
        <w:t>-HS HOÀ NHẬP</w:t>
      </w:r>
    </w:p>
    <w:p w14:paraId="6FB3EB65" w14:textId="77777777" w:rsidR="00311EE9" w:rsidRPr="00146ABC" w:rsidRDefault="00311EE9" w:rsidP="00311EE9">
      <w:pPr>
        <w:jc w:val="center"/>
        <w:rPr>
          <w:b/>
          <w:bCs/>
          <w:color w:val="000000" w:themeColor="text1"/>
        </w:rPr>
      </w:pPr>
      <w:r w:rsidRPr="00146ABC">
        <w:rPr>
          <w:b/>
          <w:bCs/>
          <w:color w:val="000000" w:themeColor="text1"/>
        </w:rPr>
        <w:t>LỚP 10C…          HỌ VÀ TÊN HỌC SINH……………………………….</w:t>
      </w:r>
    </w:p>
    <w:p w14:paraId="645A67D1" w14:textId="77777777" w:rsidR="00D604DC" w:rsidRDefault="00D604DC" w:rsidP="00483D5D">
      <w:pPr>
        <w:pStyle w:val="ListParagraph"/>
        <w:numPr>
          <w:ilvl w:val="0"/>
          <w:numId w:val="1"/>
        </w:numPr>
        <w:spacing w:before="60"/>
        <w:ind w:left="567" w:hanging="283"/>
        <w:jc w:val="both"/>
        <w:rPr>
          <w:b/>
          <w:color w:val="000000" w:themeColor="text1"/>
          <w:szCs w:val="26"/>
          <w:lang w:val="pt-BR"/>
        </w:rPr>
      </w:pPr>
      <w:r w:rsidRPr="00D873B7">
        <w:rPr>
          <w:b/>
          <w:color w:val="000000" w:themeColor="text1"/>
          <w:szCs w:val="26"/>
          <w:u w:val="single"/>
          <w:lang w:val="pt-BR"/>
        </w:rPr>
        <w:t>PHẦN TRẮC NGHIỆM</w:t>
      </w:r>
      <w:r>
        <w:rPr>
          <w:b/>
          <w:color w:val="000000" w:themeColor="text1"/>
          <w:szCs w:val="26"/>
          <w:lang w:val="pt-BR"/>
        </w:rPr>
        <w:t xml:space="preserve"> 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  <w:gridCol w:w="785"/>
        <w:gridCol w:w="785"/>
        <w:gridCol w:w="785"/>
      </w:tblGrid>
      <w:tr w:rsidR="00EE60CA" w14:paraId="2726EA6F" w14:textId="77777777" w:rsidTr="00EE60CA">
        <w:tc>
          <w:tcPr>
            <w:tcW w:w="784" w:type="dxa"/>
          </w:tcPr>
          <w:p w14:paraId="7B4DACF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CÂU</w:t>
            </w:r>
          </w:p>
        </w:tc>
        <w:tc>
          <w:tcPr>
            <w:tcW w:w="784" w:type="dxa"/>
          </w:tcPr>
          <w:p w14:paraId="6DF08898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1</w:t>
            </w:r>
          </w:p>
        </w:tc>
        <w:tc>
          <w:tcPr>
            <w:tcW w:w="784" w:type="dxa"/>
          </w:tcPr>
          <w:p w14:paraId="3FB5108D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2</w:t>
            </w:r>
          </w:p>
        </w:tc>
        <w:tc>
          <w:tcPr>
            <w:tcW w:w="784" w:type="dxa"/>
          </w:tcPr>
          <w:p w14:paraId="2048C944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3</w:t>
            </w:r>
          </w:p>
        </w:tc>
        <w:tc>
          <w:tcPr>
            <w:tcW w:w="784" w:type="dxa"/>
          </w:tcPr>
          <w:p w14:paraId="235DF99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4</w:t>
            </w:r>
          </w:p>
        </w:tc>
        <w:tc>
          <w:tcPr>
            <w:tcW w:w="784" w:type="dxa"/>
          </w:tcPr>
          <w:p w14:paraId="673CDF0F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5</w:t>
            </w:r>
          </w:p>
        </w:tc>
        <w:tc>
          <w:tcPr>
            <w:tcW w:w="784" w:type="dxa"/>
          </w:tcPr>
          <w:p w14:paraId="25462E0C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6</w:t>
            </w:r>
          </w:p>
        </w:tc>
        <w:tc>
          <w:tcPr>
            <w:tcW w:w="784" w:type="dxa"/>
          </w:tcPr>
          <w:p w14:paraId="106155E8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7</w:t>
            </w:r>
          </w:p>
        </w:tc>
        <w:tc>
          <w:tcPr>
            <w:tcW w:w="784" w:type="dxa"/>
          </w:tcPr>
          <w:p w14:paraId="01296D1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8</w:t>
            </w:r>
          </w:p>
        </w:tc>
        <w:tc>
          <w:tcPr>
            <w:tcW w:w="785" w:type="dxa"/>
          </w:tcPr>
          <w:p w14:paraId="2D49D91A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9</w:t>
            </w:r>
          </w:p>
        </w:tc>
        <w:tc>
          <w:tcPr>
            <w:tcW w:w="785" w:type="dxa"/>
          </w:tcPr>
          <w:p w14:paraId="051A8F92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10</w:t>
            </w:r>
          </w:p>
        </w:tc>
        <w:tc>
          <w:tcPr>
            <w:tcW w:w="785" w:type="dxa"/>
          </w:tcPr>
          <w:p w14:paraId="670279D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11</w:t>
            </w:r>
          </w:p>
        </w:tc>
        <w:tc>
          <w:tcPr>
            <w:tcW w:w="785" w:type="dxa"/>
          </w:tcPr>
          <w:p w14:paraId="65090C3A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12</w:t>
            </w:r>
          </w:p>
        </w:tc>
      </w:tr>
      <w:tr w:rsidR="00EE60CA" w14:paraId="0CE5E32C" w14:textId="77777777" w:rsidTr="00EE60CA">
        <w:tc>
          <w:tcPr>
            <w:tcW w:w="784" w:type="dxa"/>
          </w:tcPr>
          <w:p w14:paraId="1AFC643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A</w:t>
            </w:r>
          </w:p>
        </w:tc>
        <w:tc>
          <w:tcPr>
            <w:tcW w:w="784" w:type="dxa"/>
          </w:tcPr>
          <w:p w14:paraId="5F9E4FAD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7637FA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1F261C44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14171F5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6192C42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1EC3C4E8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765C575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7654F6C9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348C82B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0D7E9BF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4D3125A5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717E1483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</w:tr>
      <w:tr w:rsidR="00EE60CA" w14:paraId="13400EE3" w14:textId="77777777" w:rsidTr="00EE60CA">
        <w:tc>
          <w:tcPr>
            <w:tcW w:w="784" w:type="dxa"/>
          </w:tcPr>
          <w:p w14:paraId="6A48D2F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B</w:t>
            </w:r>
          </w:p>
        </w:tc>
        <w:tc>
          <w:tcPr>
            <w:tcW w:w="784" w:type="dxa"/>
          </w:tcPr>
          <w:p w14:paraId="06D15E1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29135978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665C2483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77F1A036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0B9C23AB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001107E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2868E5E9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B48EFF0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1829BEE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148E63CA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3597001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7CEC608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</w:tr>
      <w:tr w:rsidR="00EE60CA" w14:paraId="1DE50374" w14:textId="77777777" w:rsidTr="00EE60CA">
        <w:tc>
          <w:tcPr>
            <w:tcW w:w="784" w:type="dxa"/>
          </w:tcPr>
          <w:p w14:paraId="1B87C70D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C</w:t>
            </w:r>
          </w:p>
        </w:tc>
        <w:tc>
          <w:tcPr>
            <w:tcW w:w="784" w:type="dxa"/>
          </w:tcPr>
          <w:p w14:paraId="42EBF41F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71011E2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2EEB6A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2AE2018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3B608DBA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0229E693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1C7F4C41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5A9D0B97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55D2969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0AE9016B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27E82D6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11239A59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</w:tr>
      <w:tr w:rsidR="00EE60CA" w14:paraId="1120CC3F" w14:textId="77777777" w:rsidTr="00EE60CA">
        <w:tc>
          <w:tcPr>
            <w:tcW w:w="784" w:type="dxa"/>
          </w:tcPr>
          <w:p w14:paraId="75C238AD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Cs w:val="26"/>
                <w:lang w:val="pt-BR"/>
              </w:rPr>
              <w:t>D</w:t>
            </w:r>
          </w:p>
        </w:tc>
        <w:tc>
          <w:tcPr>
            <w:tcW w:w="784" w:type="dxa"/>
          </w:tcPr>
          <w:p w14:paraId="37054640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6064D366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170EDB34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2FFC29FE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77E3AF6A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74CD73E9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08E49BF9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4" w:type="dxa"/>
          </w:tcPr>
          <w:p w14:paraId="45404958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4E4A7D0D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1AAC2B86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5A0E7850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  <w:tc>
          <w:tcPr>
            <w:tcW w:w="785" w:type="dxa"/>
          </w:tcPr>
          <w:p w14:paraId="782A7D96" w14:textId="77777777" w:rsidR="00EE60CA" w:rsidRDefault="00EE60CA" w:rsidP="00EE60CA">
            <w:pPr>
              <w:spacing w:before="60"/>
              <w:jc w:val="center"/>
              <w:rPr>
                <w:b/>
                <w:color w:val="000000" w:themeColor="text1"/>
                <w:szCs w:val="26"/>
                <w:lang w:val="pt-BR"/>
              </w:rPr>
            </w:pPr>
          </w:p>
        </w:tc>
      </w:tr>
    </w:tbl>
    <w:p w14:paraId="32483DF7" w14:textId="77777777" w:rsidR="006B21AE" w:rsidRPr="006B21AE" w:rsidRDefault="006B21AE" w:rsidP="006B21AE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 xml:space="preserve">Khi có hai vecto lực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="Arial" w:hAnsi="Cambria Math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2</m:t>
                </m:r>
              </m:sub>
            </m:sSub>
          </m:e>
        </m:acc>
      </m:oMath>
      <w:r w:rsidRPr="006B21AE">
        <w:rPr>
          <w:lang w:val="vi-VN"/>
        </w:rPr>
        <w:t xml:space="preserve"> đồng qui, tạo thành hai l</w:t>
      </w:r>
      <w:r w:rsidRPr="006B21AE">
        <w:t>ự</w:t>
      </w:r>
      <w:r w:rsidRPr="006B21AE">
        <w:rPr>
          <w:lang w:val="vi-VN"/>
        </w:rPr>
        <w:t xml:space="preserve">c của một hình bình hành thì vecto lực tổng hợp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r>
              <w:rPr>
                <w:rFonts w:ascii="Cambria Math" w:eastAsia="Arial" w:hAnsi="Cambria Math"/>
                <w:lang w:val="vi-VN"/>
              </w:rPr>
              <m:t>F</m:t>
            </m:r>
          </m:e>
        </m:acc>
      </m:oMath>
      <w:r w:rsidRPr="006B21AE">
        <w:rPr>
          <w:lang w:val="vi-VN"/>
        </w:rPr>
        <w:t xml:space="preserve"> có thể</w:t>
      </w:r>
    </w:p>
    <w:p w14:paraId="187E0599" w14:textId="77777777" w:rsidR="006B21AE" w:rsidRPr="006B21AE" w:rsidRDefault="006B21AE" w:rsidP="006B21AE">
      <w:pPr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Có điểm đặt tại một điểm bất kì của hình bình hành</w:t>
      </w:r>
    </w:p>
    <w:p w14:paraId="35A98265" w14:textId="77777777" w:rsidR="006B21AE" w:rsidRPr="006B21AE" w:rsidRDefault="006B21AE" w:rsidP="006B21AE">
      <w:pPr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rFonts w:eastAsia="Arial"/>
          <w:b/>
          <w:bCs/>
          <w:u w:val="single"/>
          <w:lang w:val="vi-VN"/>
        </w:rPr>
      </w:pPr>
      <w:r w:rsidRPr="006B21AE">
        <w:rPr>
          <w:b/>
          <w:bCs/>
          <w:u w:val="single"/>
          <w:lang w:val="vi-VN"/>
        </w:rPr>
        <w:t>Có phương trùng với đường chéo của hình bình hành</w:t>
      </w:r>
    </w:p>
    <w:p w14:paraId="42FC1EEE" w14:textId="77777777" w:rsidR="006B21AE" w:rsidRPr="006B21AE" w:rsidRDefault="006B21AE" w:rsidP="006B21AE">
      <w:pPr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Có độ lớn F = F</w:t>
      </w:r>
      <w:r w:rsidRPr="006B21AE">
        <w:rPr>
          <w:vertAlign w:val="subscript"/>
          <w:lang w:val="vi-VN"/>
        </w:rPr>
        <w:t>1</w:t>
      </w:r>
      <w:r w:rsidRPr="006B21AE">
        <w:rPr>
          <w:lang w:val="vi-VN"/>
        </w:rPr>
        <w:t xml:space="preserve"> + F</w:t>
      </w:r>
      <w:r w:rsidRPr="006B21AE">
        <w:rPr>
          <w:vertAlign w:val="subscript"/>
          <w:lang w:val="vi-VN"/>
        </w:rPr>
        <w:t>2</w:t>
      </w:r>
    </w:p>
    <w:p w14:paraId="5D3B59D0" w14:textId="77777777" w:rsidR="006B21AE" w:rsidRPr="006B21AE" w:rsidRDefault="006B21AE" w:rsidP="006B21AE">
      <w:pPr>
        <w:numPr>
          <w:ilvl w:val="0"/>
          <w:numId w:val="2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 xml:space="preserve">Cùng chiều với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="Arial" w:hAnsi="Cambria Math"/>
            <w:lang w:val="vi-VN"/>
          </w:rPr>
          <m:t xml:space="preserve"> hoặc  </m:t>
        </m:r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2</m:t>
                </m:r>
              </m:sub>
            </m:sSub>
          </m:e>
        </m:acc>
      </m:oMath>
    </w:p>
    <w:p w14:paraId="48F17A19" w14:textId="77777777" w:rsidR="006B21AE" w:rsidRPr="006B21AE" w:rsidRDefault="006B21AE" w:rsidP="006B21AE">
      <w:pPr>
        <w:numPr>
          <w:ilvl w:val="0"/>
          <w:numId w:val="16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dụng tương đương các lực thành phần.</w:t>
      </w:r>
    </w:p>
    <w:p w14:paraId="72E5DC62" w14:textId="77777777" w:rsidR="006B21AE" w:rsidRPr="006B21AE" w:rsidRDefault="006B21AE" w:rsidP="006B21AE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 xml:space="preserve">Hai vecto lực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1</m:t>
                </m:r>
              </m:sub>
            </m:sSub>
          </m:e>
        </m:acc>
        <m:r>
          <w:rPr>
            <w:rFonts w:ascii="Cambria Math" w:eastAsia="Arial" w:hAnsi="Cambria Math"/>
            <w:lang w:val="vi-VN"/>
          </w:rPr>
          <m:t xml:space="preserve">, </m:t>
        </m:r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2</m:t>
                </m:r>
              </m:sub>
            </m:sSub>
          </m:e>
        </m:acc>
      </m:oMath>
      <w:r w:rsidRPr="006B21AE">
        <w:rPr>
          <w:lang w:val="vi-VN"/>
        </w:rPr>
        <w:t xml:space="preserve"> song song cùng chiều, cách nhau một đoạn 20 cm. Độ lớn của lực F</w:t>
      </w:r>
      <w:r w:rsidRPr="006B21AE">
        <w:rPr>
          <w:vertAlign w:val="subscript"/>
          <w:lang w:val="vi-VN"/>
        </w:rPr>
        <w:t>1</w:t>
      </w:r>
      <w:r w:rsidRPr="006B21AE">
        <w:rPr>
          <w:lang w:val="vi-VN"/>
        </w:rPr>
        <w:t xml:space="preserve"> là 18 N và độ lớn của lực tổng hợp là 24 N. Độ lớn của lực F</w:t>
      </w:r>
      <w:r w:rsidRPr="006B21AE">
        <w:rPr>
          <w:vertAlign w:val="subscript"/>
          <w:lang w:val="vi-VN"/>
        </w:rPr>
        <w:t>2</w:t>
      </w:r>
      <w:r w:rsidRPr="006B21AE">
        <w:rPr>
          <w:lang w:val="vi-VN"/>
        </w:rPr>
        <w:t xml:space="preserve"> là</w:t>
      </w:r>
    </w:p>
    <w:p w14:paraId="77448A7E" w14:textId="77777777" w:rsidR="006B21AE" w:rsidRPr="006B21AE" w:rsidRDefault="006B21AE" w:rsidP="006B21AE">
      <w:pPr>
        <w:numPr>
          <w:ilvl w:val="0"/>
          <w:numId w:val="15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b/>
          <w:bCs/>
          <w:u w:val="single"/>
          <w:lang w:val="vi-VN"/>
        </w:rPr>
        <w:t>6 N</w:t>
      </w:r>
      <w:r w:rsidRPr="006B21AE">
        <w:rPr>
          <w:lang w:val="vi-VN"/>
        </w:rPr>
        <w:tab/>
      </w:r>
      <w:r w:rsidRPr="006B21AE">
        <w:rPr>
          <w:lang w:val="vi-VN"/>
        </w:rPr>
        <w:tab/>
        <w:t xml:space="preserve">B.16 N, </w:t>
      </w:r>
      <w:r w:rsidRPr="006B21AE">
        <w:rPr>
          <w:lang w:val="vi-VN"/>
        </w:rPr>
        <w:tab/>
        <w:t>C. 42 N</w:t>
      </w:r>
      <w:r w:rsidRPr="006B21AE">
        <w:rPr>
          <w:lang w:val="vi-VN"/>
        </w:rPr>
        <w:tab/>
        <w:t>D. 24 N</w:t>
      </w:r>
    </w:p>
    <w:p w14:paraId="1B81FD62" w14:textId="77777777" w:rsidR="006B21AE" w:rsidRPr="006B21AE" w:rsidRDefault="006B21AE" w:rsidP="006B21AE">
      <w:pPr>
        <w:spacing w:line="360" w:lineRule="atLeast"/>
        <w:ind w:right="48"/>
        <w:jc w:val="both"/>
        <w:rPr>
          <w:color w:val="000000"/>
          <w:lang w:val="vi-VN" w:eastAsia="vi-VN"/>
        </w:rPr>
      </w:pPr>
      <w:r w:rsidRPr="006B21AE">
        <w:rPr>
          <w:color w:val="000000"/>
          <w:lang w:eastAsia="vi-VN"/>
        </w:rPr>
        <w:t>3</w:t>
      </w:r>
      <w:r w:rsidRPr="006B21AE">
        <w:rPr>
          <w:color w:val="000000"/>
          <w:lang w:val="vi-VN" w:eastAsia="vi-VN"/>
        </w:rPr>
        <w:t>. Một vật chịu tác dụng của ba lực không song song, khi vật cân bằng thì điều nào sau đây sai</w:t>
      </w:r>
    </w:p>
    <w:p w14:paraId="64E26AF2" w14:textId="77777777" w:rsidR="006B21AE" w:rsidRPr="006B21AE" w:rsidRDefault="006B21AE" w:rsidP="006B21AE">
      <w:pPr>
        <w:spacing w:line="360" w:lineRule="atLeast"/>
        <w:ind w:left="284" w:right="48"/>
        <w:jc w:val="both"/>
        <w:rPr>
          <w:color w:val="000000"/>
          <w:lang w:val="vi-VN" w:eastAsia="vi-VN"/>
        </w:rPr>
      </w:pPr>
      <w:r w:rsidRPr="006B21AE">
        <w:rPr>
          <w:color w:val="000000"/>
          <w:lang w:val="vi-VN" w:eastAsia="vi-VN"/>
        </w:rPr>
        <w:t>A. Ba lực có giá đồng phẳng</w:t>
      </w:r>
    </w:p>
    <w:p w14:paraId="5D2DB7A7" w14:textId="77777777" w:rsidR="006B21AE" w:rsidRPr="006B21AE" w:rsidRDefault="006B21AE" w:rsidP="006B21AE">
      <w:pPr>
        <w:spacing w:line="360" w:lineRule="atLeast"/>
        <w:ind w:left="284" w:right="48"/>
        <w:jc w:val="both"/>
        <w:rPr>
          <w:color w:val="000000"/>
          <w:lang w:val="vi-VN" w:eastAsia="vi-VN"/>
        </w:rPr>
      </w:pPr>
      <w:r w:rsidRPr="006B21AE">
        <w:rPr>
          <w:color w:val="000000"/>
          <w:lang w:val="vi-VN" w:eastAsia="vi-VN"/>
        </w:rPr>
        <w:t>B. Ba lực có giá đồng qui</w:t>
      </w:r>
    </w:p>
    <w:p w14:paraId="3DEB7788" w14:textId="77777777" w:rsidR="006B21AE" w:rsidRPr="006B21AE" w:rsidRDefault="006B21AE" w:rsidP="006B21AE">
      <w:pPr>
        <w:spacing w:line="360" w:lineRule="atLeast"/>
        <w:ind w:left="284" w:right="48"/>
        <w:jc w:val="both"/>
        <w:rPr>
          <w:color w:val="000000"/>
          <w:lang w:val="vi-VN" w:eastAsia="vi-VN"/>
        </w:rPr>
      </w:pPr>
      <w:r w:rsidRPr="006B21AE">
        <w:rPr>
          <w:color w:val="000000"/>
          <w:lang w:val="vi-VN" w:eastAsia="vi-VN"/>
        </w:rPr>
        <w:t>C. Hợp lực của hai lực cân bằng với lực còn lại</w:t>
      </w:r>
    </w:p>
    <w:p w14:paraId="0D556B89" w14:textId="77777777" w:rsidR="006B21AE" w:rsidRPr="006B21AE" w:rsidRDefault="006B21AE" w:rsidP="006B21AE">
      <w:pPr>
        <w:spacing w:line="360" w:lineRule="atLeast"/>
        <w:ind w:left="284" w:right="48"/>
        <w:jc w:val="both"/>
        <w:rPr>
          <w:b/>
          <w:bCs/>
          <w:color w:val="000000"/>
          <w:u w:val="single"/>
          <w:lang w:val="vi-VN" w:eastAsia="vi-VN"/>
        </w:rPr>
      </w:pPr>
      <w:r w:rsidRPr="006B21AE">
        <w:rPr>
          <w:b/>
          <w:bCs/>
          <w:color w:val="000000"/>
          <w:u w:val="single"/>
          <w:lang w:val="vi-VN" w:eastAsia="vi-VN"/>
        </w:rPr>
        <w:t>D. Độ lớn của hai lực trong ba lực phải bằng nhau</w:t>
      </w:r>
    </w:p>
    <w:p w14:paraId="210B130E" w14:textId="77777777" w:rsidR="006B21AE" w:rsidRPr="006B21AE" w:rsidRDefault="006B21AE" w:rsidP="006B21AE">
      <w:pPr>
        <w:numPr>
          <w:ilvl w:val="0"/>
          <w:numId w:val="23"/>
        </w:numPr>
        <w:spacing w:after="160" w:line="259" w:lineRule="auto"/>
        <w:ind w:left="284" w:hanging="284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Chọn phát biểu đúng</w:t>
      </w:r>
    </w:p>
    <w:p w14:paraId="40E6C0F9" w14:textId="77777777" w:rsidR="006B21AE" w:rsidRPr="006B21AE" w:rsidRDefault="006B21AE" w:rsidP="006B21AE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Có thể dùng qui tắc hợp lực song song ngược chiều để tìm hợp lực của ngẫu lực</w:t>
      </w:r>
    </w:p>
    <w:p w14:paraId="6F85F5D5" w14:textId="77777777" w:rsidR="006B21AE" w:rsidRPr="006B21AE" w:rsidRDefault="006B21AE" w:rsidP="006B21AE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eastAsia="Arial"/>
          <w:b/>
          <w:bCs/>
          <w:u w:val="single"/>
          <w:lang w:val="vi-VN"/>
        </w:rPr>
      </w:pPr>
      <w:r w:rsidRPr="006B21AE">
        <w:rPr>
          <w:rFonts w:eastAsia="Arial"/>
          <w:b/>
          <w:bCs/>
          <w:u w:val="single"/>
          <w:lang w:val="vi-VN"/>
        </w:rPr>
        <w:t>Ngẫu lực là hệ gồm hai lực song song, ngược chiều và có độ lớn bằng nhau</w:t>
      </w:r>
    </w:p>
    <w:p w14:paraId="0134E35F" w14:textId="77777777" w:rsidR="006B21AE" w:rsidRPr="006B21AE" w:rsidRDefault="006B21AE" w:rsidP="006B21AE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Moment của ngẫu lực được tính theo công thức M =  F. d</w:t>
      </w:r>
      <w:r w:rsidRPr="006B21AE">
        <w:rPr>
          <w:rFonts w:eastAsia="Arial"/>
          <w:vertAlign w:val="subscript"/>
          <w:lang w:val="vi-VN"/>
        </w:rPr>
        <w:t>1</w:t>
      </w:r>
      <w:r w:rsidRPr="006B21AE">
        <w:rPr>
          <w:rFonts w:eastAsia="Arial"/>
          <w:lang w:val="vi-VN"/>
        </w:rPr>
        <w:t xml:space="preserve"> ( d</w:t>
      </w:r>
      <w:r w:rsidRPr="006B21AE">
        <w:rPr>
          <w:rFonts w:eastAsia="Arial"/>
          <w:vertAlign w:val="subscript"/>
          <w:lang w:val="vi-VN"/>
        </w:rPr>
        <w:t>1</w:t>
      </w:r>
      <w:r w:rsidRPr="006B21AE">
        <w:rPr>
          <w:rFonts w:eastAsia="Arial"/>
          <w:lang w:val="vi-VN"/>
        </w:rPr>
        <w:t xml:space="preserve"> là cánh tay đòn của lực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1</m:t>
                </m:r>
              </m:sub>
            </m:sSub>
          </m:e>
        </m:acc>
      </m:oMath>
      <w:r w:rsidRPr="006B21AE">
        <w:rPr>
          <w:lang w:val="vi-VN"/>
        </w:rPr>
        <w:t xml:space="preserve"> )</w:t>
      </w:r>
    </w:p>
    <w:p w14:paraId="650351B5" w14:textId="77777777" w:rsidR="006B21AE" w:rsidRPr="006B21AE" w:rsidRDefault="006B21AE" w:rsidP="006B21AE">
      <w:pPr>
        <w:numPr>
          <w:ilvl w:val="0"/>
          <w:numId w:val="4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Moment của ngẫu lực được tính theo công thức M =  F. d</w:t>
      </w:r>
      <w:r w:rsidRPr="006B21AE">
        <w:rPr>
          <w:rFonts w:eastAsia="Arial"/>
          <w:vertAlign w:val="subscript"/>
          <w:lang w:val="vi-VN"/>
        </w:rPr>
        <w:t>2</w:t>
      </w:r>
      <w:r w:rsidRPr="006B21AE">
        <w:rPr>
          <w:rFonts w:eastAsia="Arial"/>
          <w:lang w:val="vi-VN"/>
        </w:rPr>
        <w:t xml:space="preserve"> ( d</w:t>
      </w:r>
      <w:r w:rsidRPr="006B21AE">
        <w:rPr>
          <w:rFonts w:eastAsia="Arial"/>
          <w:vertAlign w:val="subscript"/>
          <w:lang w:val="vi-VN"/>
        </w:rPr>
        <w:t>2</w:t>
      </w:r>
      <w:r w:rsidRPr="006B21AE">
        <w:rPr>
          <w:rFonts w:eastAsia="Arial"/>
          <w:lang w:val="vi-VN"/>
        </w:rPr>
        <w:t xml:space="preserve"> là cánh tay đòn của lực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eastAsia="Arial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vi-VN"/>
                  </w:rPr>
                  <m:t>F</m:t>
                </m:r>
              </m:e>
              <m:sub>
                <m:r>
                  <w:rPr>
                    <w:rFonts w:ascii="Cambria Math" w:eastAsia="Arial" w:hAnsi="Cambria Math"/>
                    <w:lang w:val="vi-VN"/>
                  </w:rPr>
                  <m:t>2</m:t>
                </m:r>
              </m:sub>
            </m:sSub>
          </m:e>
        </m:acc>
      </m:oMath>
      <w:r w:rsidRPr="006B21AE">
        <w:rPr>
          <w:lang w:val="vi-VN"/>
        </w:rPr>
        <w:t xml:space="preserve"> )</w:t>
      </w:r>
    </w:p>
    <w:p w14:paraId="4B626E50" w14:textId="77777777" w:rsidR="006B21AE" w:rsidRPr="006B21AE" w:rsidRDefault="006B21AE" w:rsidP="006B21AE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 xml:space="preserve">Khi tác dụng lực </w:t>
      </w:r>
      <m:oMath>
        <m:acc>
          <m:accPr>
            <m:chr m:val="⃗"/>
            <m:ctrlPr>
              <w:rPr>
                <w:rFonts w:ascii="Cambria Math" w:eastAsia="Arial" w:hAnsi="Cambria Math"/>
                <w:i/>
                <w:lang w:val="vi-VN"/>
              </w:rPr>
            </m:ctrlPr>
          </m:accPr>
          <m:e>
            <m:r>
              <w:rPr>
                <w:rFonts w:ascii="Cambria Math" w:eastAsia="Arial" w:hAnsi="Cambria Math"/>
                <w:lang w:val="vi-VN"/>
              </w:rPr>
              <m:t>F</m:t>
            </m:r>
          </m:e>
        </m:acc>
      </m:oMath>
      <w:r w:rsidRPr="006B21AE">
        <w:rPr>
          <w:lang w:val="vi-VN"/>
        </w:rPr>
        <w:t xml:space="preserve"> vuông góc với cánh cửa có độ lớn không đổi. Moment lực gây ra ở vị trí nào là lớn nhất.</w:t>
      </w:r>
    </w:p>
    <w:p w14:paraId="1A2EC509" w14:textId="77777777" w:rsidR="006B21AE" w:rsidRPr="006B21AE" w:rsidRDefault="006B21AE" w:rsidP="006B21AE">
      <w:pPr>
        <w:numPr>
          <w:ilvl w:val="0"/>
          <w:numId w:val="18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Bản lề của cánh cửa</w:t>
      </w:r>
    </w:p>
    <w:p w14:paraId="0F49B92C" w14:textId="77777777" w:rsidR="006B21AE" w:rsidRPr="006B21AE" w:rsidRDefault="006B21AE" w:rsidP="006B21AE">
      <w:pPr>
        <w:numPr>
          <w:ilvl w:val="0"/>
          <w:numId w:val="18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Gần bản lề của cánh cửa</w:t>
      </w:r>
    </w:p>
    <w:p w14:paraId="1A518ABA" w14:textId="77777777" w:rsidR="006B21AE" w:rsidRPr="006B21AE" w:rsidRDefault="006B21AE" w:rsidP="006B21AE">
      <w:pPr>
        <w:numPr>
          <w:ilvl w:val="0"/>
          <w:numId w:val="18"/>
        </w:numPr>
        <w:spacing w:after="160" w:line="259" w:lineRule="auto"/>
        <w:ind w:left="284" w:firstLine="0"/>
        <w:contextualSpacing/>
        <w:jc w:val="both"/>
        <w:rPr>
          <w:rFonts w:eastAsia="Arial"/>
          <w:lang w:val="vi-VN"/>
        </w:rPr>
      </w:pPr>
      <w:r w:rsidRPr="006B21AE">
        <w:rPr>
          <w:lang w:val="vi-VN"/>
        </w:rPr>
        <w:t>Gần mép của cánh cửa</w:t>
      </w:r>
    </w:p>
    <w:p w14:paraId="4543CED2" w14:textId="77777777" w:rsidR="006B21AE" w:rsidRPr="006B21AE" w:rsidRDefault="006B21AE" w:rsidP="006B21AE">
      <w:pPr>
        <w:numPr>
          <w:ilvl w:val="0"/>
          <w:numId w:val="18"/>
        </w:numPr>
        <w:spacing w:after="160" w:line="259" w:lineRule="auto"/>
        <w:ind w:left="284" w:firstLine="0"/>
        <w:contextualSpacing/>
        <w:jc w:val="both"/>
        <w:rPr>
          <w:rFonts w:eastAsia="Arial"/>
          <w:b/>
          <w:bCs/>
          <w:u w:val="single"/>
          <w:lang w:val="vi-VN"/>
        </w:rPr>
      </w:pPr>
      <w:r w:rsidRPr="006B21AE">
        <w:rPr>
          <w:b/>
          <w:bCs/>
          <w:u w:val="single"/>
          <w:lang w:val="vi-VN"/>
        </w:rPr>
        <w:t>Tại mép của cánh cửa</w:t>
      </w:r>
    </w:p>
    <w:p w14:paraId="5562328B" w14:textId="77777777" w:rsidR="006B21AE" w:rsidRPr="006B21AE" w:rsidRDefault="006B21AE" w:rsidP="006B21AE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Câu nào dưới đây không phải tên gọi một dạng năng lượng</w:t>
      </w:r>
    </w:p>
    <w:p w14:paraId="3339D9AF" w14:textId="77777777" w:rsidR="006B21AE" w:rsidRPr="006B21AE" w:rsidRDefault="006B21AE" w:rsidP="006B21AE">
      <w:pPr>
        <w:numPr>
          <w:ilvl w:val="0"/>
          <w:numId w:val="19"/>
        </w:numPr>
        <w:spacing w:after="160" w:line="259" w:lineRule="auto"/>
        <w:ind w:left="567" w:hanging="283"/>
        <w:contextualSpacing/>
        <w:jc w:val="both"/>
        <w:rPr>
          <w:rFonts w:eastAsia="Arial"/>
          <w:lang w:val="vi-VN"/>
        </w:rPr>
      </w:pPr>
      <w:r w:rsidRPr="006B21AE">
        <w:rPr>
          <w:rFonts w:eastAsia="Arial"/>
          <w:lang w:val="vi-VN"/>
        </w:rPr>
        <w:t>Điện năng</w:t>
      </w:r>
      <w:r w:rsidRPr="006B21AE">
        <w:rPr>
          <w:rFonts w:eastAsia="Arial"/>
          <w:lang w:val="vi-VN"/>
        </w:rPr>
        <w:tab/>
      </w:r>
      <w:r w:rsidRPr="006B21AE">
        <w:rPr>
          <w:rFonts w:eastAsia="Arial"/>
          <w:lang w:val="vi-VN"/>
        </w:rPr>
        <w:tab/>
      </w:r>
      <w:r w:rsidRPr="006B21AE">
        <w:rPr>
          <w:rFonts w:eastAsia="Arial"/>
          <w:b/>
          <w:bCs/>
          <w:u w:val="single"/>
          <w:lang w:val="vi-VN"/>
        </w:rPr>
        <w:t>B. Gió năng</w:t>
      </w:r>
      <w:r w:rsidRPr="006B21AE">
        <w:rPr>
          <w:rFonts w:eastAsia="Arial"/>
          <w:b/>
          <w:bCs/>
          <w:lang w:val="vi-VN"/>
        </w:rPr>
        <w:tab/>
      </w:r>
      <w:r w:rsidRPr="006B21AE">
        <w:rPr>
          <w:rFonts w:eastAsia="Arial"/>
          <w:lang w:val="vi-VN"/>
        </w:rPr>
        <w:tab/>
        <w:t>C. Quang năng</w:t>
      </w:r>
      <w:r w:rsidRPr="006B21AE">
        <w:rPr>
          <w:rFonts w:eastAsia="Arial"/>
          <w:lang w:val="vi-VN"/>
        </w:rPr>
        <w:tab/>
      </w:r>
      <w:r w:rsidRPr="006B21AE">
        <w:rPr>
          <w:rFonts w:eastAsia="Arial"/>
          <w:lang w:val="vi-VN"/>
        </w:rPr>
        <w:tab/>
        <w:t>D. năng lượng sinh học</w:t>
      </w:r>
    </w:p>
    <w:p w14:paraId="4D60EA96" w14:textId="77777777" w:rsidR="00163486" w:rsidRDefault="00CC6A42" w:rsidP="00CC6A42">
      <w:pPr>
        <w:pStyle w:val="ListParagraph"/>
        <w:spacing w:before="60"/>
        <w:ind w:left="284"/>
        <w:jc w:val="both"/>
        <w:rPr>
          <w:b/>
          <w:color w:val="000000" w:themeColor="text1"/>
          <w:szCs w:val="26"/>
          <w:lang w:val="pt-BR"/>
        </w:rPr>
      </w:pPr>
      <w:r w:rsidRPr="00CC6A42">
        <w:rPr>
          <w:b/>
          <w:color w:val="000000" w:themeColor="text1"/>
          <w:szCs w:val="26"/>
          <w:lang w:val="pt-BR"/>
        </w:rPr>
        <w:t>B.</w:t>
      </w:r>
      <w:r>
        <w:rPr>
          <w:b/>
          <w:color w:val="000000" w:themeColor="text1"/>
          <w:szCs w:val="26"/>
          <w:u w:val="single"/>
          <w:lang w:val="pt-BR"/>
        </w:rPr>
        <w:t xml:space="preserve"> </w:t>
      </w:r>
      <w:r w:rsidR="00163486" w:rsidRPr="00163486">
        <w:rPr>
          <w:b/>
          <w:color w:val="000000" w:themeColor="text1"/>
          <w:szCs w:val="26"/>
          <w:u w:val="single"/>
          <w:lang w:val="pt-BR"/>
        </w:rPr>
        <w:t xml:space="preserve">PHẦN </w:t>
      </w:r>
      <w:r w:rsidR="00163486">
        <w:rPr>
          <w:b/>
          <w:color w:val="000000" w:themeColor="text1"/>
          <w:szCs w:val="26"/>
          <w:u w:val="single"/>
          <w:lang w:val="pt-BR"/>
        </w:rPr>
        <w:t xml:space="preserve">TỰ LUẬN </w:t>
      </w:r>
      <w:r w:rsidR="00163486">
        <w:rPr>
          <w:b/>
          <w:color w:val="000000" w:themeColor="text1"/>
          <w:szCs w:val="26"/>
          <w:lang w:val="pt-BR"/>
        </w:rPr>
        <w:t>(7</w:t>
      </w:r>
      <w:r w:rsidR="00163486" w:rsidRPr="00163486">
        <w:rPr>
          <w:b/>
          <w:color w:val="000000" w:themeColor="text1"/>
          <w:szCs w:val="26"/>
          <w:lang w:val="pt-BR"/>
        </w:rPr>
        <w:t xml:space="preserve"> ĐIỂM)</w:t>
      </w:r>
    </w:p>
    <w:p w14:paraId="1A14586F" w14:textId="77777777" w:rsidR="006B21AE" w:rsidRPr="006B21AE" w:rsidRDefault="006B21AE" w:rsidP="006B21AE">
      <w:pPr>
        <w:ind w:left="284" w:hanging="284"/>
        <w:jc w:val="both"/>
        <w:rPr>
          <w:rFonts w:asciiTheme="majorHAnsi" w:eastAsiaTheme="minorEastAsia" w:hAnsiTheme="majorHAnsi" w:cstheme="majorHAnsi"/>
        </w:rPr>
      </w:pPr>
      <w:r w:rsidRPr="00491B1A">
        <w:rPr>
          <w:rFonts w:asciiTheme="majorHAnsi" w:eastAsiaTheme="minorEastAsia" w:hAnsiTheme="majorHAnsi" w:cstheme="majorHAnsi"/>
          <w:b/>
          <w:bCs/>
        </w:rPr>
        <w:t xml:space="preserve">Bài tập 1: </w:t>
      </w:r>
      <w:r w:rsidRPr="00491B1A">
        <w:rPr>
          <w:rFonts w:asciiTheme="majorHAnsi" w:eastAsiaTheme="minorEastAsia" w:hAnsiTheme="majorHAnsi" w:cstheme="majorHAnsi"/>
        </w:rPr>
        <w:t>Một thanh AB thẳng đồng chất tiết diện đều có chiểu dài AB = 2 mét, khối lượng của thanh 2 kg. Người ta treo vào hai điểm A, B hai vật có khối lượng m</w:t>
      </w:r>
      <w:r w:rsidRPr="00491B1A">
        <w:rPr>
          <w:rFonts w:asciiTheme="majorHAnsi" w:eastAsiaTheme="minorEastAsia" w:hAnsiTheme="majorHAnsi" w:cstheme="majorHAnsi"/>
          <w:vertAlign w:val="subscript"/>
        </w:rPr>
        <w:t>1</w:t>
      </w:r>
      <w:r w:rsidRPr="00491B1A">
        <w:rPr>
          <w:rFonts w:asciiTheme="majorHAnsi" w:eastAsiaTheme="minorEastAsia" w:hAnsiTheme="majorHAnsi" w:cstheme="majorHAnsi"/>
        </w:rPr>
        <w:t xml:space="preserve"> = 5 kg, m</w:t>
      </w:r>
      <w:r w:rsidRPr="00491B1A">
        <w:rPr>
          <w:rFonts w:asciiTheme="majorHAnsi" w:eastAsiaTheme="minorEastAsia" w:hAnsiTheme="majorHAnsi" w:cstheme="majorHAnsi"/>
          <w:vertAlign w:val="subscript"/>
        </w:rPr>
        <w:t>2</w:t>
      </w:r>
      <w:r w:rsidRPr="00491B1A">
        <w:rPr>
          <w:rFonts w:asciiTheme="majorHAnsi" w:eastAsiaTheme="minorEastAsia" w:hAnsiTheme="majorHAnsi" w:cstheme="majorHAnsi"/>
        </w:rPr>
        <w:t xml:space="preserve"> = 1 kg, g = 10 m/s</w:t>
      </w:r>
      <w:r w:rsidRPr="00491B1A">
        <w:rPr>
          <w:rFonts w:asciiTheme="majorHAnsi" w:eastAsiaTheme="minorEastAsia" w:hAnsiTheme="majorHAnsi" w:cstheme="majorHAnsi"/>
          <w:vertAlign w:val="superscript"/>
        </w:rPr>
        <w:t>2</w:t>
      </w:r>
      <w:r>
        <w:rPr>
          <w:rFonts w:asciiTheme="majorHAnsi" w:eastAsiaTheme="minorEastAsia" w:hAnsiTheme="majorHAnsi" w:cstheme="majorHAnsi"/>
        </w:rPr>
        <w:t xml:space="preserve">. </w:t>
      </w:r>
      <w:r w:rsidRPr="006B21AE">
        <w:rPr>
          <w:rFonts w:asciiTheme="majorHAnsi" w:eastAsiaTheme="minorEastAsia" w:hAnsiTheme="majorHAnsi" w:cstheme="majorHAnsi"/>
        </w:rPr>
        <w:t>Tính các trọng lượng P, P</w:t>
      </w:r>
      <w:r w:rsidRPr="006B21AE">
        <w:rPr>
          <w:rFonts w:asciiTheme="majorHAnsi" w:eastAsiaTheme="minorEastAsia" w:hAnsiTheme="majorHAnsi" w:cstheme="majorHAnsi"/>
          <w:vertAlign w:val="subscript"/>
        </w:rPr>
        <w:t>1</w:t>
      </w:r>
      <w:r w:rsidRPr="006B21AE">
        <w:rPr>
          <w:rFonts w:asciiTheme="majorHAnsi" w:eastAsiaTheme="minorEastAsia" w:hAnsiTheme="majorHAnsi" w:cstheme="majorHAnsi"/>
        </w:rPr>
        <w:t xml:space="preserve"> , P</w:t>
      </w:r>
      <w:r w:rsidRPr="006B21AE">
        <w:rPr>
          <w:rFonts w:asciiTheme="majorHAnsi" w:eastAsiaTheme="minorEastAsia" w:hAnsiTheme="majorHAnsi" w:cstheme="majorHAnsi"/>
          <w:vertAlign w:val="subscript"/>
        </w:rPr>
        <w:t>2</w:t>
      </w:r>
      <w:r w:rsidRPr="006B21AE">
        <w:rPr>
          <w:rFonts w:asciiTheme="majorHAnsi" w:eastAsiaTheme="minorEastAsia" w:hAnsiTheme="majorHAnsi" w:cstheme="majorHAnsi"/>
        </w:rPr>
        <w:t>.</w:t>
      </w:r>
    </w:p>
    <w:p w14:paraId="199148EF" w14:textId="77777777" w:rsidR="00146ABC" w:rsidRP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5A7AB8C" w14:textId="77777777" w:rsidR="00146ABC" w:rsidRP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3C6D18F0" w14:textId="77777777" w:rsidR="00146ABC" w:rsidRPr="00146ABC" w:rsidRDefault="00146ABC" w:rsidP="00146ABC">
      <w:pPr>
        <w:tabs>
          <w:tab w:val="left" w:leader="dot" w:pos="9923"/>
        </w:tabs>
        <w:rPr>
          <w:color w:val="000000" w:themeColor="text1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0628B6D" w14:textId="77777777" w:rsidR="00146ABC" w:rsidRP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1F8B9F14" w14:textId="77777777" w:rsid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A628ADF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176673A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662EA38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BC0517E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2C031F06" w14:textId="77777777" w:rsidR="006B21AE" w:rsidRPr="006B21AE" w:rsidRDefault="006B21AE" w:rsidP="006B21AE">
      <w:pPr>
        <w:spacing w:after="160" w:line="259" w:lineRule="auto"/>
        <w:ind w:left="284" w:hanging="284"/>
        <w:contextualSpacing/>
        <w:jc w:val="both"/>
        <w:rPr>
          <w:lang w:val="vi-VN"/>
        </w:rPr>
      </w:pPr>
      <w:r w:rsidRPr="006B21AE">
        <w:rPr>
          <w:b/>
          <w:bCs/>
          <w:lang w:val="vi-VN"/>
        </w:rPr>
        <w:lastRenderedPageBreak/>
        <w:t xml:space="preserve">Bài tập </w:t>
      </w:r>
      <w:r>
        <w:rPr>
          <w:b/>
          <w:bCs/>
        </w:rPr>
        <w:t>2</w:t>
      </w:r>
      <w:r w:rsidRPr="006B21AE">
        <w:rPr>
          <w:b/>
          <w:bCs/>
          <w:lang w:val="vi-VN"/>
        </w:rPr>
        <w:t xml:space="preserve"> : </w:t>
      </w:r>
      <w:r w:rsidRPr="006B21AE">
        <w:rPr>
          <w:lang w:val="vi-VN"/>
        </w:rPr>
        <w:t xml:space="preserve">Một thanh chắn đường AB dài </w:t>
      </w:r>
      <w:r w:rsidRPr="006B21AE">
        <w:t>8</w:t>
      </w:r>
      <w:r w:rsidRPr="006B21AE">
        <w:rPr>
          <w:lang w:val="vi-VN"/>
        </w:rPr>
        <w:t xml:space="preserve"> m có trọng lượng P đặt tại trọng tâm G cách  điểm A  2</w:t>
      </w:r>
      <w:r w:rsidRPr="006B21AE">
        <w:t>,5</w:t>
      </w:r>
      <w:r w:rsidRPr="006B21AE">
        <w:rPr>
          <w:lang w:val="vi-VN"/>
        </w:rPr>
        <w:t xml:space="preserve"> m. Thanh có thể quay quanh một trục  O nằm ngang với OA  =  3</w:t>
      </w:r>
      <w:r w:rsidRPr="006B21AE">
        <w:t>,5</w:t>
      </w:r>
      <w:r w:rsidRPr="006B21AE">
        <w:rPr>
          <w:lang w:val="vi-VN"/>
        </w:rPr>
        <w:t xml:space="preserve"> m. Tác dụng vào đầu B  một lực có độ lớn 20 N để thanh AB cân bằng</w:t>
      </w:r>
      <w:r>
        <w:t xml:space="preserve">. </w:t>
      </w:r>
      <w:r w:rsidRPr="006B21AE">
        <w:rPr>
          <w:lang w:val="vi-VN"/>
        </w:rPr>
        <w:t xml:space="preserve">Tính cánh tay đòn của </w:t>
      </w:r>
      <w:r w:rsidRPr="006B21AE">
        <w:t xml:space="preserve">các </w:t>
      </w:r>
      <w:r w:rsidRPr="006B21AE">
        <w:rPr>
          <w:lang w:val="vi-VN"/>
        </w:rPr>
        <w:t xml:space="preserve">lực tác dụng </w:t>
      </w:r>
      <w:r w:rsidRPr="006B21AE">
        <w:t>lên thanh</w:t>
      </w:r>
      <w:r w:rsidRPr="006B21AE">
        <w:rPr>
          <w:lang w:val="vi-VN"/>
        </w:rPr>
        <w:t xml:space="preserve"> </w:t>
      </w:r>
      <w:r w:rsidRPr="006B21AE">
        <w:t>A</w:t>
      </w:r>
      <w:r w:rsidRPr="006B21AE">
        <w:rPr>
          <w:lang w:val="vi-VN"/>
        </w:rPr>
        <w:t>B</w:t>
      </w:r>
    </w:p>
    <w:p w14:paraId="0EC9F144" w14:textId="77777777" w:rsidR="00146ABC" w:rsidRP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4396723" w14:textId="77777777" w:rsidR="00146ABC" w:rsidRDefault="00146ABC" w:rsidP="00146AB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593694B6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1DF3F2A5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32B06654" w14:textId="77777777" w:rsid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34527BCF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5B647F20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396DE10B" w14:textId="77777777" w:rsid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75F247C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28077972" w14:textId="77777777" w:rsidR="006B21AE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1CAE06F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1F10C9E2" w14:textId="77777777" w:rsidR="006B21AE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621DA87C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26D57E88" w14:textId="77777777" w:rsidR="006B21AE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6763E6F2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E9FACF3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EBADAB7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16582CF" w14:textId="77777777" w:rsidR="006B21AE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5E58215B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6047819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24804155" w14:textId="77777777" w:rsidR="006B21AE" w:rsidRPr="006B21AE" w:rsidRDefault="006B21AE" w:rsidP="006B21AE">
      <w:pPr>
        <w:spacing w:after="160" w:line="259" w:lineRule="auto"/>
        <w:ind w:left="284" w:hanging="284"/>
        <w:contextualSpacing/>
        <w:jc w:val="both"/>
        <w:rPr>
          <w:lang w:val="vi-VN"/>
        </w:rPr>
      </w:pPr>
      <w:r w:rsidRPr="006B21AE">
        <w:rPr>
          <w:b/>
          <w:bCs/>
          <w:lang w:val="vi-VN"/>
        </w:rPr>
        <w:t xml:space="preserve">Bài tập </w:t>
      </w:r>
      <w:r>
        <w:rPr>
          <w:b/>
          <w:bCs/>
        </w:rPr>
        <w:t>3</w:t>
      </w:r>
      <w:r w:rsidRPr="006B21AE">
        <w:rPr>
          <w:b/>
          <w:bCs/>
          <w:lang w:val="vi-VN"/>
        </w:rPr>
        <w:t xml:space="preserve">: </w:t>
      </w:r>
      <w:r w:rsidRPr="006B21AE">
        <w:rPr>
          <w:lang w:val="vi-VN"/>
        </w:rPr>
        <w:t>Một xe ô tô khối lượng 1 tấn chuyển động nhanh dần đều trên mặt đường nằm ngang với vận tốc ban đầu bằng 0. Xe đi được quãng đường 100 m thì đạt vận tốc 36 km/h. Tính độ lớn của lực kéo</w:t>
      </w:r>
      <w:r w:rsidRPr="006B21AE">
        <w:t xml:space="preserve">. </w:t>
      </w:r>
      <w:r w:rsidRPr="006B21AE">
        <w:rPr>
          <w:lang w:val="vi-VN"/>
        </w:rPr>
        <w:t>Cho biết độ lớn của lực ma sát là 50 N</w:t>
      </w:r>
      <w:r w:rsidRPr="006B21AE">
        <w:t>.</w:t>
      </w:r>
    </w:p>
    <w:p w14:paraId="6757233B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14EF87F8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44400066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665C1195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751B7ABC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3A4076EF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561F7362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0F9A5829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2F34E367" w14:textId="77777777" w:rsidR="00EA30DC" w:rsidRP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1B04BD56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1FE05AB2" w14:textId="77777777" w:rsidR="00EA30DC" w:rsidRPr="00146AB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7D0418F4" w14:textId="77777777" w:rsid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213E54FC" w14:textId="77777777" w:rsidR="00EA30DC" w:rsidRDefault="00EA30DC" w:rsidP="00EA30DC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6F4F0343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53D18A0" w14:textId="77777777" w:rsidR="006B21AE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53E6928F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4F914905" w14:textId="77777777" w:rsidR="006B21AE" w:rsidRPr="00146ABC" w:rsidRDefault="006B21AE" w:rsidP="006B21AE">
      <w:pPr>
        <w:tabs>
          <w:tab w:val="left" w:leader="dot" w:pos="9923"/>
        </w:tabs>
        <w:rPr>
          <w:color w:val="000000" w:themeColor="text1"/>
          <w:sz w:val="26"/>
          <w:szCs w:val="26"/>
        </w:rPr>
      </w:pPr>
      <w:r w:rsidRPr="00146ABC">
        <w:rPr>
          <w:color w:val="000000" w:themeColor="text1"/>
          <w:sz w:val="26"/>
          <w:szCs w:val="26"/>
        </w:rPr>
        <w:tab/>
      </w:r>
    </w:p>
    <w:p w14:paraId="13AB3330" w14:textId="77777777" w:rsidR="00CC364B" w:rsidRPr="00146ABC" w:rsidRDefault="00EA30DC" w:rsidP="00EA30DC">
      <w:pPr>
        <w:tabs>
          <w:tab w:val="left" w:pos="5136"/>
        </w:tabs>
        <w:ind w:firstLine="283"/>
        <w:rPr>
          <w:color w:val="000000" w:themeColor="text1"/>
          <w:sz w:val="26"/>
          <w:szCs w:val="26"/>
        </w:rPr>
      </w:pPr>
      <w:r w:rsidRPr="00EA30DC">
        <w:rPr>
          <w:color w:val="000000" w:themeColor="text1"/>
          <w:sz w:val="26"/>
          <w:szCs w:val="26"/>
        </w:rPr>
        <w:tab/>
      </w:r>
    </w:p>
    <w:p w14:paraId="29D78145" w14:textId="4638336B" w:rsidR="00CC364B" w:rsidRDefault="00146ABC" w:rsidP="00146ABC">
      <w:pPr>
        <w:jc w:val="center"/>
        <w:rPr>
          <w:color w:val="000000" w:themeColor="text1"/>
        </w:rPr>
      </w:pPr>
      <w:r w:rsidRPr="00146ABC">
        <w:rPr>
          <w:color w:val="000000" w:themeColor="text1"/>
        </w:rPr>
        <w:t>=====o0o=====</w:t>
      </w:r>
    </w:p>
    <w:p w14:paraId="5B5D325C" w14:textId="77777777" w:rsidR="00D837EC" w:rsidRPr="00D837EC" w:rsidRDefault="00D837EC" w:rsidP="00D837EC">
      <w:pPr>
        <w:jc w:val="center"/>
        <w:rPr>
          <w:color w:val="000000" w:themeColor="text1"/>
        </w:rPr>
      </w:pPr>
    </w:p>
    <w:p w14:paraId="2161D92D" w14:textId="77777777" w:rsidR="00D837EC" w:rsidRPr="00D837EC" w:rsidRDefault="00D837EC" w:rsidP="00D837EC">
      <w:pPr>
        <w:jc w:val="center"/>
        <w:rPr>
          <w:color w:val="000000" w:themeColor="text1"/>
        </w:rPr>
      </w:pPr>
      <w:r w:rsidRPr="00D837EC">
        <w:rPr>
          <w:color w:val="000000" w:themeColor="text1"/>
        </w:rPr>
        <w:t>Tài liệu được chia sẻ bởi Website VnTeach.Com</w:t>
      </w:r>
    </w:p>
    <w:p w14:paraId="75197505" w14:textId="41D56073" w:rsidR="00D837EC" w:rsidRPr="00146ABC" w:rsidRDefault="00D837EC" w:rsidP="00D837EC">
      <w:pPr>
        <w:jc w:val="center"/>
        <w:rPr>
          <w:color w:val="000000" w:themeColor="text1"/>
        </w:rPr>
      </w:pPr>
      <w:r w:rsidRPr="00D837EC">
        <w:rPr>
          <w:color w:val="000000" w:themeColor="text1"/>
        </w:rPr>
        <w:t>https://www.vnteach.com</w:t>
      </w:r>
    </w:p>
    <w:sectPr w:rsidR="00D837EC" w:rsidRPr="00146ABC" w:rsidSect="00AE5374"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4AED" w14:textId="77777777" w:rsidR="001D2D58" w:rsidRDefault="001D2D58">
      <w:r>
        <w:separator/>
      </w:r>
    </w:p>
  </w:endnote>
  <w:endnote w:type="continuationSeparator" w:id="0">
    <w:p w14:paraId="343D5AFE" w14:textId="77777777" w:rsidR="001D2D58" w:rsidRDefault="001D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11E2" w14:textId="77777777" w:rsidR="001D2D58" w:rsidRDefault="001D2D58">
      <w:r>
        <w:separator/>
      </w:r>
    </w:p>
  </w:footnote>
  <w:footnote w:type="continuationSeparator" w:id="0">
    <w:p w14:paraId="2F4ACFB2" w14:textId="77777777" w:rsidR="001D2D58" w:rsidRDefault="001D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F9E"/>
    <w:multiLevelType w:val="hybridMultilevel"/>
    <w:tmpl w:val="3A3EAD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96D"/>
    <w:multiLevelType w:val="hybridMultilevel"/>
    <w:tmpl w:val="F7A64E4A"/>
    <w:lvl w:ilvl="0" w:tplc="2346886C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557939"/>
    <w:multiLevelType w:val="hybridMultilevel"/>
    <w:tmpl w:val="CE74AD8C"/>
    <w:lvl w:ilvl="0" w:tplc="FE4424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D7ECE"/>
    <w:multiLevelType w:val="hybridMultilevel"/>
    <w:tmpl w:val="2E327AA8"/>
    <w:lvl w:ilvl="0" w:tplc="4F2261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C58C7"/>
    <w:multiLevelType w:val="hybridMultilevel"/>
    <w:tmpl w:val="D0CC9F18"/>
    <w:lvl w:ilvl="0" w:tplc="3B824920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4E5D"/>
    <w:multiLevelType w:val="hybridMultilevel"/>
    <w:tmpl w:val="371A67A0"/>
    <w:lvl w:ilvl="0" w:tplc="E82688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429B7"/>
    <w:multiLevelType w:val="hybridMultilevel"/>
    <w:tmpl w:val="412EE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CCE"/>
    <w:multiLevelType w:val="hybridMultilevel"/>
    <w:tmpl w:val="C1B27310"/>
    <w:lvl w:ilvl="0" w:tplc="E79E355E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14447C"/>
    <w:multiLevelType w:val="hybridMultilevel"/>
    <w:tmpl w:val="664CC7F2"/>
    <w:lvl w:ilvl="0" w:tplc="D48CA8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A010C"/>
    <w:multiLevelType w:val="hybridMultilevel"/>
    <w:tmpl w:val="5A7CD8B2"/>
    <w:lvl w:ilvl="0" w:tplc="E88CD8EC">
      <w:start w:val="1"/>
      <w:numFmt w:val="upperLetter"/>
      <w:lvlText w:val="%1."/>
      <w:lvlJc w:val="left"/>
      <w:pPr>
        <w:ind w:left="26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349" w:hanging="360"/>
      </w:pPr>
    </w:lvl>
    <w:lvl w:ilvl="2" w:tplc="042A001B" w:tentative="1">
      <w:start w:val="1"/>
      <w:numFmt w:val="lowerRoman"/>
      <w:lvlText w:val="%3."/>
      <w:lvlJc w:val="right"/>
      <w:pPr>
        <w:ind w:left="4069" w:hanging="180"/>
      </w:pPr>
    </w:lvl>
    <w:lvl w:ilvl="3" w:tplc="042A000F" w:tentative="1">
      <w:start w:val="1"/>
      <w:numFmt w:val="decimal"/>
      <w:lvlText w:val="%4."/>
      <w:lvlJc w:val="left"/>
      <w:pPr>
        <w:ind w:left="4789" w:hanging="360"/>
      </w:pPr>
    </w:lvl>
    <w:lvl w:ilvl="4" w:tplc="042A0019" w:tentative="1">
      <w:start w:val="1"/>
      <w:numFmt w:val="lowerLetter"/>
      <w:lvlText w:val="%5."/>
      <w:lvlJc w:val="left"/>
      <w:pPr>
        <w:ind w:left="5509" w:hanging="360"/>
      </w:pPr>
    </w:lvl>
    <w:lvl w:ilvl="5" w:tplc="042A001B" w:tentative="1">
      <w:start w:val="1"/>
      <w:numFmt w:val="lowerRoman"/>
      <w:lvlText w:val="%6."/>
      <w:lvlJc w:val="right"/>
      <w:pPr>
        <w:ind w:left="6229" w:hanging="180"/>
      </w:pPr>
    </w:lvl>
    <w:lvl w:ilvl="6" w:tplc="042A000F" w:tentative="1">
      <w:start w:val="1"/>
      <w:numFmt w:val="decimal"/>
      <w:lvlText w:val="%7."/>
      <w:lvlJc w:val="left"/>
      <w:pPr>
        <w:ind w:left="6949" w:hanging="360"/>
      </w:pPr>
    </w:lvl>
    <w:lvl w:ilvl="7" w:tplc="042A0019" w:tentative="1">
      <w:start w:val="1"/>
      <w:numFmt w:val="lowerLetter"/>
      <w:lvlText w:val="%8."/>
      <w:lvlJc w:val="left"/>
      <w:pPr>
        <w:ind w:left="7669" w:hanging="360"/>
      </w:pPr>
    </w:lvl>
    <w:lvl w:ilvl="8" w:tplc="042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2DA84FE5"/>
    <w:multiLevelType w:val="hybridMultilevel"/>
    <w:tmpl w:val="8DC082CE"/>
    <w:lvl w:ilvl="0" w:tplc="84D6825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001D5D"/>
    <w:multiLevelType w:val="hybridMultilevel"/>
    <w:tmpl w:val="83CA51BE"/>
    <w:lvl w:ilvl="0" w:tplc="C77ED51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C3836"/>
    <w:multiLevelType w:val="hybridMultilevel"/>
    <w:tmpl w:val="87149CC4"/>
    <w:lvl w:ilvl="0" w:tplc="C3C87A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7349EF"/>
    <w:multiLevelType w:val="hybridMultilevel"/>
    <w:tmpl w:val="CE5641AE"/>
    <w:lvl w:ilvl="0" w:tplc="EAE02E9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410"/>
    <w:multiLevelType w:val="hybridMultilevel"/>
    <w:tmpl w:val="6A141D5A"/>
    <w:lvl w:ilvl="0" w:tplc="0AA48ADA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9007A"/>
    <w:multiLevelType w:val="hybridMultilevel"/>
    <w:tmpl w:val="2DFECD3E"/>
    <w:lvl w:ilvl="0" w:tplc="4C9420B8">
      <w:start w:val="1"/>
      <w:numFmt w:val="upperLetter"/>
      <w:lvlText w:val="%1."/>
      <w:lvlJc w:val="left"/>
      <w:pPr>
        <w:ind w:left="2292" w:hanging="360"/>
      </w:pPr>
      <w:rPr>
        <w:rFonts w:eastAsiaTheme="minorEastAsia"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3012" w:hanging="360"/>
      </w:pPr>
    </w:lvl>
    <w:lvl w:ilvl="2" w:tplc="042A001B" w:tentative="1">
      <w:start w:val="1"/>
      <w:numFmt w:val="lowerRoman"/>
      <w:lvlText w:val="%3."/>
      <w:lvlJc w:val="right"/>
      <w:pPr>
        <w:ind w:left="3732" w:hanging="180"/>
      </w:pPr>
    </w:lvl>
    <w:lvl w:ilvl="3" w:tplc="042A000F" w:tentative="1">
      <w:start w:val="1"/>
      <w:numFmt w:val="decimal"/>
      <w:lvlText w:val="%4."/>
      <w:lvlJc w:val="left"/>
      <w:pPr>
        <w:ind w:left="4452" w:hanging="360"/>
      </w:pPr>
    </w:lvl>
    <w:lvl w:ilvl="4" w:tplc="042A0019" w:tentative="1">
      <w:start w:val="1"/>
      <w:numFmt w:val="lowerLetter"/>
      <w:lvlText w:val="%5."/>
      <w:lvlJc w:val="left"/>
      <w:pPr>
        <w:ind w:left="5172" w:hanging="360"/>
      </w:pPr>
    </w:lvl>
    <w:lvl w:ilvl="5" w:tplc="042A001B" w:tentative="1">
      <w:start w:val="1"/>
      <w:numFmt w:val="lowerRoman"/>
      <w:lvlText w:val="%6."/>
      <w:lvlJc w:val="right"/>
      <w:pPr>
        <w:ind w:left="5892" w:hanging="180"/>
      </w:pPr>
    </w:lvl>
    <w:lvl w:ilvl="6" w:tplc="042A000F" w:tentative="1">
      <w:start w:val="1"/>
      <w:numFmt w:val="decimal"/>
      <w:lvlText w:val="%7."/>
      <w:lvlJc w:val="left"/>
      <w:pPr>
        <w:ind w:left="6612" w:hanging="360"/>
      </w:pPr>
    </w:lvl>
    <w:lvl w:ilvl="7" w:tplc="042A0019" w:tentative="1">
      <w:start w:val="1"/>
      <w:numFmt w:val="lowerLetter"/>
      <w:lvlText w:val="%8."/>
      <w:lvlJc w:val="left"/>
      <w:pPr>
        <w:ind w:left="7332" w:hanging="360"/>
      </w:pPr>
    </w:lvl>
    <w:lvl w:ilvl="8" w:tplc="042A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6" w15:restartNumberingAfterBreak="0">
    <w:nsid w:val="4E77662B"/>
    <w:multiLevelType w:val="hybridMultilevel"/>
    <w:tmpl w:val="68D068B0"/>
    <w:lvl w:ilvl="0" w:tplc="8AA08C30">
      <w:start w:val="1"/>
      <w:numFmt w:val="lowerLetter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588550B"/>
    <w:multiLevelType w:val="hybridMultilevel"/>
    <w:tmpl w:val="412EE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282"/>
    <w:multiLevelType w:val="hybridMultilevel"/>
    <w:tmpl w:val="C108DB24"/>
    <w:lvl w:ilvl="0" w:tplc="5C9683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3A2926"/>
    <w:multiLevelType w:val="hybridMultilevel"/>
    <w:tmpl w:val="9A9277D8"/>
    <w:lvl w:ilvl="0" w:tplc="9B885A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06C94"/>
    <w:multiLevelType w:val="hybridMultilevel"/>
    <w:tmpl w:val="89540448"/>
    <w:lvl w:ilvl="0" w:tplc="042A0019">
      <w:start w:val="1"/>
      <w:numFmt w:val="lowerLetter"/>
      <w:lvlText w:val="%1."/>
      <w:lvlJc w:val="left"/>
      <w:pPr>
        <w:ind w:left="4908" w:hanging="360"/>
      </w:pPr>
    </w:lvl>
    <w:lvl w:ilvl="1" w:tplc="042A0019" w:tentative="1">
      <w:start w:val="1"/>
      <w:numFmt w:val="lowerLetter"/>
      <w:lvlText w:val="%2."/>
      <w:lvlJc w:val="left"/>
      <w:pPr>
        <w:ind w:left="5628" w:hanging="360"/>
      </w:pPr>
    </w:lvl>
    <w:lvl w:ilvl="2" w:tplc="042A001B" w:tentative="1">
      <w:start w:val="1"/>
      <w:numFmt w:val="lowerRoman"/>
      <w:lvlText w:val="%3."/>
      <w:lvlJc w:val="right"/>
      <w:pPr>
        <w:ind w:left="6348" w:hanging="180"/>
      </w:pPr>
    </w:lvl>
    <w:lvl w:ilvl="3" w:tplc="042A000F" w:tentative="1">
      <w:start w:val="1"/>
      <w:numFmt w:val="decimal"/>
      <w:lvlText w:val="%4."/>
      <w:lvlJc w:val="left"/>
      <w:pPr>
        <w:ind w:left="7068" w:hanging="360"/>
      </w:pPr>
    </w:lvl>
    <w:lvl w:ilvl="4" w:tplc="042A0019" w:tentative="1">
      <w:start w:val="1"/>
      <w:numFmt w:val="lowerLetter"/>
      <w:lvlText w:val="%5."/>
      <w:lvlJc w:val="left"/>
      <w:pPr>
        <w:ind w:left="7788" w:hanging="360"/>
      </w:pPr>
    </w:lvl>
    <w:lvl w:ilvl="5" w:tplc="042A001B" w:tentative="1">
      <w:start w:val="1"/>
      <w:numFmt w:val="lowerRoman"/>
      <w:lvlText w:val="%6."/>
      <w:lvlJc w:val="right"/>
      <w:pPr>
        <w:ind w:left="8508" w:hanging="180"/>
      </w:pPr>
    </w:lvl>
    <w:lvl w:ilvl="6" w:tplc="042A000F" w:tentative="1">
      <w:start w:val="1"/>
      <w:numFmt w:val="decimal"/>
      <w:lvlText w:val="%7."/>
      <w:lvlJc w:val="left"/>
      <w:pPr>
        <w:ind w:left="9228" w:hanging="360"/>
      </w:pPr>
    </w:lvl>
    <w:lvl w:ilvl="7" w:tplc="042A0019" w:tentative="1">
      <w:start w:val="1"/>
      <w:numFmt w:val="lowerLetter"/>
      <w:lvlText w:val="%8."/>
      <w:lvlJc w:val="left"/>
      <w:pPr>
        <w:ind w:left="9948" w:hanging="360"/>
      </w:pPr>
    </w:lvl>
    <w:lvl w:ilvl="8" w:tplc="042A001B" w:tentative="1">
      <w:start w:val="1"/>
      <w:numFmt w:val="lowerRoman"/>
      <w:lvlText w:val="%9."/>
      <w:lvlJc w:val="right"/>
      <w:pPr>
        <w:ind w:left="10668" w:hanging="180"/>
      </w:pPr>
    </w:lvl>
  </w:abstractNum>
  <w:abstractNum w:abstractNumId="21" w15:restartNumberingAfterBreak="0">
    <w:nsid w:val="6ECA7C18"/>
    <w:multiLevelType w:val="hybridMultilevel"/>
    <w:tmpl w:val="092887D2"/>
    <w:lvl w:ilvl="0" w:tplc="3A8EED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3F2507"/>
    <w:multiLevelType w:val="hybridMultilevel"/>
    <w:tmpl w:val="66F43DD0"/>
    <w:lvl w:ilvl="0" w:tplc="A190B0B6">
      <w:start w:val="4"/>
      <w:numFmt w:val="decimal"/>
      <w:lvlText w:val="%1."/>
      <w:lvlJc w:val="left"/>
      <w:pPr>
        <w:ind w:left="22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3E40"/>
    <w:multiLevelType w:val="hybridMultilevel"/>
    <w:tmpl w:val="CF209886"/>
    <w:lvl w:ilvl="0" w:tplc="E048CF78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80064E"/>
    <w:multiLevelType w:val="hybridMultilevel"/>
    <w:tmpl w:val="641AB424"/>
    <w:lvl w:ilvl="0" w:tplc="9C120C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EE1FD9"/>
    <w:multiLevelType w:val="hybridMultilevel"/>
    <w:tmpl w:val="B9B855EC"/>
    <w:lvl w:ilvl="0" w:tplc="229C2B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9084587">
    <w:abstractNumId w:val="17"/>
  </w:num>
  <w:num w:numId="2" w16cid:durableId="904341528">
    <w:abstractNumId w:val="7"/>
  </w:num>
  <w:num w:numId="3" w16cid:durableId="1152673483">
    <w:abstractNumId w:val="24"/>
  </w:num>
  <w:num w:numId="4" w16cid:durableId="587154194">
    <w:abstractNumId w:val="21"/>
  </w:num>
  <w:num w:numId="5" w16cid:durableId="635263789">
    <w:abstractNumId w:val="4"/>
  </w:num>
  <w:num w:numId="6" w16cid:durableId="732043773">
    <w:abstractNumId w:val="25"/>
  </w:num>
  <w:num w:numId="7" w16cid:durableId="1597403679">
    <w:abstractNumId w:val="2"/>
  </w:num>
  <w:num w:numId="8" w16cid:durableId="1225339713">
    <w:abstractNumId w:val="10"/>
  </w:num>
  <w:num w:numId="9" w16cid:durableId="1247425521">
    <w:abstractNumId w:val="9"/>
  </w:num>
  <w:num w:numId="10" w16cid:durableId="817845305">
    <w:abstractNumId w:val="6"/>
  </w:num>
  <w:num w:numId="11" w16cid:durableId="1746295648">
    <w:abstractNumId w:val="19"/>
  </w:num>
  <w:num w:numId="12" w16cid:durableId="2056151951">
    <w:abstractNumId w:val="13"/>
  </w:num>
  <w:num w:numId="13" w16cid:durableId="803279669">
    <w:abstractNumId w:val="0"/>
  </w:num>
  <w:num w:numId="14" w16cid:durableId="1830515913">
    <w:abstractNumId w:val="8"/>
  </w:num>
  <w:num w:numId="15" w16cid:durableId="1134179493">
    <w:abstractNumId w:val="15"/>
  </w:num>
  <w:num w:numId="16" w16cid:durableId="1248152784">
    <w:abstractNumId w:val="23"/>
  </w:num>
  <w:num w:numId="17" w16cid:durableId="1638028528">
    <w:abstractNumId w:val="14"/>
  </w:num>
  <w:num w:numId="18" w16cid:durableId="55668905">
    <w:abstractNumId w:val="1"/>
  </w:num>
  <w:num w:numId="19" w16cid:durableId="415710889">
    <w:abstractNumId w:val="18"/>
  </w:num>
  <w:num w:numId="20" w16cid:durableId="156658545">
    <w:abstractNumId w:val="12"/>
  </w:num>
  <w:num w:numId="21" w16cid:durableId="1611620909">
    <w:abstractNumId w:val="5"/>
  </w:num>
  <w:num w:numId="22" w16cid:durableId="1918132855">
    <w:abstractNumId w:val="3"/>
  </w:num>
  <w:num w:numId="23" w16cid:durableId="93596841">
    <w:abstractNumId w:val="22"/>
  </w:num>
  <w:num w:numId="24" w16cid:durableId="964458139">
    <w:abstractNumId w:val="11"/>
  </w:num>
  <w:num w:numId="25" w16cid:durableId="225382854">
    <w:abstractNumId w:val="20"/>
  </w:num>
  <w:num w:numId="26" w16cid:durableId="1125463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C"/>
    <w:rsid w:val="000158F5"/>
    <w:rsid w:val="00021B32"/>
    <w:rsid w:val="00064C8D"/>
    <w:rsid w:val="00072822"/>
    <w:rsid w:val="000B7369"/>
    <w:rsid w:val="000E3CAF"/>
    <w:rsid w:val="0010067C"/>
    <w:rsid w:val="00103598"/>
    <w:rsid w:val="00123BAE"/>
    <w:rsid w:val="00134E08"/>
    <w:rsid w:val="00146ABC"/>
    <w:rsid w:val="00163486"/>
    <w:rsid w:val="001946F9"/>
    <w:rsid w:val="001A033C"/>
    <w:rsid w:val="001A52A8"/>
    <w:rsid w:val="001D2D58"/>
    <w:rsid w:val="00257818"/>
    <w:rsid w:val="00282940"/>
    <w:rsid w:val="002F32CF"/>
    <w:rsid w:val="00311EE9"/>
    <w:rsid w:val="003364D8"/>
    <w:rsid w:val="00337152"/>
    <w:rsid w:val="003C44EF"/>
    <w:rsid w:val="00402C2B"/>
    <w:rsid w:val="00423033"/>
    <w:rsid w:val="00483D5D"/>
    <w:rsid w:val="0056152C"/>
    <w:rsid w:val="005A58F5"/>
    <w:rsid w:val="006014FB"/>
    <w:rsid w:val="00604035"/>
    <w:rsid w:val="006150AA"/>
    <w:rsid w:val="006171D5"/>
    <w:rsid w:val="0063720A"/>
    <w:rsid w:val="006B21AE"/>
    <w:rsid w:val="006F3F6A"/>
    <w:rsid w:val="007419DC"/>
    <w:rsid w:val="007B2735"/>
    <w:rsid w:val="007E2739"/>
    <w:rsid w:val="008162F2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156FC"/>
    <w:rsid w:val="00A20158"/>
    <w:rsid w:val="00A949A7"/>
    <w:rsid w:val="00AD496F"/>
    <w:rsid w:val="00AD49F4"/>
    <w:rsid w:val="00AD67D7"/>
    <w:rsid w:val="00AE5374"/>
    <w:rsid w:val="00B312A6"/>
    <w:rsid w:val="00B32C89"/>
    <w:rsid w:val="00B50F8C"/>
    <w:rsid w:val="00B71D63"/>
    <w:rsid w:val="00B81DD2"/>
    <w:rsid w:val="00B85182"/>
    <w:rsid w:val="00BC577C"/>
    <w:rsid w:val="00BD6B27"/>
    <w:rsid w:val="00C30BE4"/>
    <w:rsid w:val="00C3263C"/>
    <w:rsid w:val="00C94899"/>
    <w:rsid w:val="00CB2D2A"/>
    <w:rsid w:val="00CC364B"/>
    <w:rsid w:val="00CC6A42"/>
    <w:rsid w:val="00CD4EA2"/>
    <w:rsid w:val="00D604DC"/>
    <w:rsid w:val="00D74806"/>
    <w:rsid w:val="00D837EC"/>
    <w:rsid w:val="00D873B7"/>
    <w:rsid w:val="00DD125D"/>
    <w:rsid w:val="00E61019"/>
    <w:rsid w:val="00EA30DC"/>
    <w:rsid w:val="00EC67E3"/>
    <w:rsid w:val="00EE60CA"/>
    <w:rsid w:val="00F00C87"/>
    <w:rsid w:val="00F84BAA"/>
    <w:rsid w:val="00FD29E3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2D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3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C364B"/>
    <w:rPr>
      <w:sz w:val="24"/>
      <w:szCs w:val="24"/>
    </w:rPr>
  </w:style>
  <w:style w:type="paragraph" w:styleId="BalloonText">
    <w:name w:val="Balloon Text"/>
    <w:basedOn w:val="Normal"/>
    <w:link w:val="BalloonTextChar"/>
    <w:rsid w:val="00CC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3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VnTeach.Com</cp:keywords>
  <cp:lastModifiedBy/>
  <cp:revision>1</cp:revision>
  <dcterms:created xsi:type="dcterms:W3CDTF">2023-03-08T21:22:00Z</dcterms:created>
  <dcterms:modified xsi:type="dcterms:W3CDTF">2024-01-24T17:14:00Z</dcterms:modified>
</cp:coreProperties>
</file>