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395E" w14:textId="5E234CD1" w:rsidR="002816FD" w:rsidRPr="006340F9" w:rsidRDefault="002816FD" w:rsidP="002816FD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t xml:space="preserve">MA TRẬN ĐỀ KIỂM TRA </w:t>
      </w:r>
      <w:r w:rsidR="00260501">
        <w:rPr>
          <w:b/>
          <w:sz w:val="28"/>
          <w:szCs w:val="28"/>
        </w:rPr>
        <w:t>CUỐI</w:t>
      </w:r>
      <w:r w:rsidRPr="006340F9">
        <w:rPr>
          <w:b/>
          <w:sz w:val="28"/>
          <w:szCs w:val="28"/>
          <w:lang w:val="vi-VN"/>
        </w:rPr>
        <w:t xml:space="preserve"> KỲ </w:t>
      </w:r>
      <w:r w:rsidRPr="006340F9">
        <w:rPr>
          <w:b/>
          <w:color w:val="FF0000"/>
          <w:sz w:val="28"/>
          <w:szCs w:val="28"/>
          <w:lang w:val="vi-VN"/>
        </w:rPr>
        <w:t>2</w:t>
      </w:r>
    </w:p>
    <w:p w14:paraId="1DA4C1B0" w14:textId="6F75139A" w:rsidR="002816FD" w:rsidRDefault="002816FD" w:rsidP="002816FD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t xml:space="preserve">MÔN: TOÁN, LỚP 10 – THỜI GIAN LÀM BÀI: </w:t>
      </w:r>
      <w:r w:rsidR="00777633">
        <w:rPr>
          <w:b/>
          <w:color w:val="FF0000"/>
          <w:sz w:val="28"/>
          <w:szCs w:val="28"/>
          <w:lang w:val="vi-VN"/>
        </w:rPr>
        <w:t>90</w:t>
      </w:r>
      <w:r w:rsidRPr="006340F9">
        <w:rPr>
          <w:b/>
          <w:sz w:val="28"/>
          <w:szCs w:val="28"/>
          <w:lang w:val="vi-VN"/>
        </w:rPr>
        <w:t xml:space="preserve"> phút</w:t>
      </w:r>
    </w:p>
    <w:p w14:paraId="797DFD9E" w14:textId="77777777" w:rsidR="008E2ABB" w:rsidRPr="006340F9" w:rsidRDefault="008E2ABB" w:rsidP="002816FD">
      <w:pPr>
        <w:jc w:val="center"/>
        <w:rPr>
          <w:b/>
          <w:sz w:val="28"/>
          <w:szCs w:val="28"/>
          <w:lang w:val="vi-VN"/>
        </w:rPr>
      </w:pPr>
    </w:p>
    <w:tbl>
      <w:tblPr>
        <w:tblW w:w="1561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90"/>
        <w:gridCol w:w="3870"/>
        <w:gridCol w:w="720"/>
        <w:gridCol w:w="810"/>
        <w:gridCol w:w="810"/>
        <w:gridCol w:w="810"/>
        <w:gridCol w:w="720"/>
        <w:gridCol w:w="810"/>
        <w:gridCol w:w="810"/>
        <w:gridCol w:w="761"/>
        <w:gridCol w:w="709"/>
        <w:gridCol w:w="708"/>
        <w:gridCol w:w="709"/>
        <w:gridCol w:w="851"/>
      </w:tblGrid>
      <w:tr w:rsidR="007266BB" w:rsidRPr="006340F9" w14:paraId="3FB149A1" w14:textId="77777777" w:rsidTr="00D50E5B">
        <w:trPr>
          <w:trHeight w:val="300"/>
        </w:trPr>
        <w:tc>
          <w:tcPr>
            <w:tcW w:w="630" w:type="dxa"/>
            <w:vMerge w:val="restart"/>
            <w:shd w:val="clear" w:color="auto" w:fill="C5E0B3" w:themeFill="accent6" w:themeFillTint="66"/>
            <w:vAlign w:val="center"/>
          </w:tcPr>
          <w:p w14:paraId="3CB89FEE" w14:textId="77777777" w:rsidR="007266BB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TT</w:t>
            </w:r>
          </w:p>
        </w:tc>
        <w:tc>
          <w:tcPr>
            <w:tcW w:w="1890" w:type="dxa"/>
            <w:vMerge w:val="restart"/>
            <w:shd w:val="clear" w:color="auto" w:fill="C5E0B3" w:themeFill="accent6" w:themeFillTint="66"/>
            <w:vAlign w:val="center"/>
          </w:tcPr>
          <w:p w14:paraId="11DC389E" w14:textId="27CA78F4" w:rsidR="007266BB" w:rsidRPr="006340F9" w:rsidRDefault="007266BB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Nội dung kiến thức</w:t>
            </w:r>
          </w:p>
        </w:tc>
        <w:tc>
          <w:tcPr>
            <w:tcW w:w="3870" w:type="dxa"/>
            <w:vMerge w:val="restart"/>
            <w:shd w:val="clear" w:color="auto" w:fill="C5E0B3" w:themeFill="accent6" w:themeFillTint="66"/>
            <w:vAlign w:val="center"/>
          </w:tcPr>
          <w:p w14:paraId="1E758A66" w14:textId="683D0594" w:rsidR="007266BB" w:rsidRPr="006340F9" w:rsidRDefault="007266BB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Đơn vị kiến thức</w:t>
            </w:r>
          </w:p>
        </w:tc>
        <w:tc>
          <w:tcPr>
            <w:tcW w:w="6251" w:type="dxa"/>
            <w:gridSpan w:val="8"/>
            <w:shd w:val="clear" w:color="auto" w:fill="C5E0B3" w:themeFill="accent6" w:themeFillTint="66"/>
            <w:vAlign w:val="center"/>
          </w:tcPr>
          <w:p w14:paraId="4874BFFE" w14:textId="0C93D596" w:rsidR="007266BB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C5E0B3" w:themeFill="accent6" w:themeFillTint="66"/>
            <w:vAlign w:val="center"/>
          </w:tcPr>
          <w:p w14:paraId="41F64EC3" w14:textId="77777777" w:rsidR="007266BB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851" w:type="dxa"/>
            <w:vMerge w:val="restart"/>
            <w:shd w:val="clear" w:color="auto" w:fill="C5E0B3" w:themeFill="accent6" w:themeFillTint="66"/>
            <w:vAlign w:val="center"/>
          </w:tcPr>
          <w:p w14:paraId="0B3370E4" w14:textId="77777777" w:rsidR="007F45D6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% tổng</w:t>
            </w:r>
          </w:p>
          <w:p w14:paraId="0AD59B3E" w14:textId="2BC6F861" w:rsidR="007266BB" w:rsidRPr="006340F9" w:rsidRDefault="007266BB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điểm</w:t>
            </w:r>
          </w:p>
        </w:tc>
      </w:tr>
      <w:tr w:rsidR="00D815DE" w:rsidRPr="006340F9" w14:paraId="5F53FB4C" w14:textId="77777777" w:rsidTr="00D50E5B">
        <w:trPr>
          <w:trHeight w:val="276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62707F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8264CB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EFAA43" w14:textId="4F96D382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B61A379" w14:textId="1E4B39A8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Nhận biết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BC95017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5127B5E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113861C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Vận dụng cao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A0BA88" w14:textId="3A04C80F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50CCC84" w14:textId="3555F60B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0ED6D2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</w:tr>
      <w:tr w:rsidR="00D50E5B" w:rsidRPr="006340F9" w14:paraId="290E9F74" w14:textId="77777777" w:rsidTr="00D50E5B">
        <w:tc>
          <w:tcPr>
            <w:tcW w:w="630" w:type="dxa"/>
            <w:vMerge/>
            <w:shd w:val="clear" w:color="auto" w:fill="C5E0B3" w:themeFill="accent6" w:themeFillTint="66"/>
            <w:vAlign w:val="center"/>
          </w:tcPr>
          <w:p w14:paraId="357106AF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shd w:val="clear" w:color="auto" w:fill="C5E0B3" w:themeFill="accent6" w:themeFillTint="66"/>
            <w:vAlign w:val="center"/>
          </w:tcPr>
          <w:p w14:paraId="4C1A2756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Merge/>
            <w:shd w:val="clear" w:color="auto" w:fill="C5E0B3" w:themeFill="accent6" w:themeFillTint="66"/>
          </w:tcPr>
          <w:p w14:paraId="3C6374C9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20" w:type="dxa"/>
            <w:shd w:val="clear" w:color="auto" w:fill="C5E0B3" w:themeFill="accent6" w:themeFillTint="66"/>
            <w:vAlign w:val="center"/>
          </w:tcPr>
          <w:p w14:paraId="2263FE30" w14:textId="49617F75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711B3926" w14:textId="75BBB403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3C6C4C1C" w14:textId="77777777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21B097D4" w14:textId="3CF5D0C6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720" w:type="dxa"/>
            <w:shd w:val="clear" w:color="auto" w:fill="C5E0B3" w:themeFill="accent6" w:themeFillTint="66"/>
            <w:vAlign w:val="center"/>
          </w:tcPr>
          <w:p w14:paraId="0EBD68B3" w14:textId="77777777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136655D9" w14:textId="3D57152B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57F82FDC" w14:textId="77777777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761" w:type="dxa"/>
            <w:shd w:val="clear" w:color="auto" w:fill="C5E0B3" w:themeFill="accent6" w:themeFillTint="66"/>
            <w:vAlign w:val="center"/>
          </w:tcPr>
          <w:p w14:paraId="6750F671" w14:textId="50D3F946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280B3FFE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TN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52A2BF2D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TL</w:t>
            </w: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14:paraId="488CFB43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639011FA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</w:tr>
      <w:tr w:rsidR="004E2FA9" w:rsidRPr="006340F9" w14:paraId="34585598" w14:textId="77777777" w:rsidTr="00D50E5B">
        <w:trPr>
          <w:trHeight w:val="465"/>
        </w:trPr>
        <w:tc>
          <w:tcPr>
            <w:tcW w:w="630" w:type="dxa"/>
            <w:vMerge w:val="restart"/>
            <w:vAlign w:val="center"/>
          </w:tcPr>
          <w:p w14:paraId="0BD8DD6F" w14:textId="0DD85328" w:rsidR="004E2FA9" w:rsidRPr="00392094" w:rsidRDefault="004E2FA9" w:rsidP="004E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19B39F07" w14:textId="570409FA" w:rsidR="004E2FA9" w:rsidRPr="00392094" w:rsidRDefault="004E2FA9" w:rsidP="004E2FA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0" w:name="_Hlk111792744"/>
            <w:r>
              <w:rPr>
                <w:b/>
              </w:rPr>
              <w:t>Bất phương trình bậc hai một ẩn</w:t>
            </w:r>
            <w:bookmarkEnd w:id="0"/>
          </w:p>
        </w:tc>
        <w:tc>
          <w:tcPr>
            <w:tcW w:w="3870" w:type="dxa"/>
            <w:vAlign w:val="center"/>
          </w:tcPr>
          <w:p w14:paraId="1AE88FC2" w14:textId="3DD64E6A" w:rsidR="004E2FA9" w:rsidRDefault="004E2FA9" w:rsidP="004E2FA9">
            <w:r>
              <w:t>1.1. Dấu của tam thức bậc hai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DFD280" w14:textId="4D8EA526" w:rsidR="004E2FA9" w:rsidRPr="00796598" w:rsidRDefault="00B14629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9B6E37" w14:textId="03823E87" w:rsidR="004E2FA9" w:rsidRPr="00F46B6F" w:rsidRDefault="00B14629" w:rsidP="004E2FA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DFF52A" w14:textId="551E6E39" w:rsidR="004E2FA9" w:rsidRPr="00C60D59" w:rsidRDefault="004E2FA9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CD4D82" w14:textId="41F45A4B" w:rsidR="004E2FA9" w:rsidRPr="00F46B6F" w:rsidRDefault="004E2FA9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235ACD" w14:textId="327744F9" w:rsidR="004E2FA9" w:rsidRPr="00F46B6F" w:rsidRDefault="004E2FA9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05F5DDE" w14:textId="77777777" w:rsidR="004E2FA9" w:rsidRPr="00F46B6F" w:rsidRDefault="004E2FA9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5A0B6A2" w14:textId="249DC0ED" w:rsidR="004E2FA9" w:rsidRPr="00F46B6F" w:rsidRDefault="004E2FA9" w:rsidP="004E2FA9">
            <w:pPr>
              <w:jc w:val="center"/>
              <w:rPr>
                <w:b/>
                <w:bCs/>
                <w:color w:val="000000"/>
              </w:rPr>
            </w:pPr>
            <w:r w:rsidRPr="00F46B6F">
              <w:rPr>
                <w:b/>
                <w:bCs/>
                <w:color w:val="000000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8B4C67" w14:textId="78016CF3" w:rsidR="004E2FA9" w:rsidRPr="00F46B6F" w:rsidRDefault="00F46B6F" w:rsidP="004E2FA9">
            <w:pPr>
              <w:jc w:val="center"/>
              <w:rPr>
                <w:lang w:bidi="hi-IN"/>
              </w:rPr>
            </w:pPr>
            <w:r w:rsidRPr="00F46B6F">
              <w:rPr>
                <w:lang w:bidi="hi-IN"/>
              </w:rPr>
              <w:t>12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FEF4B1" w14:textId="37314B20" w:rsidR="004E2FA9" w:rsidRPr="00F46B6F" w:rsidRDefault="00943CF1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14:paraId="4AFE0C02" w14:textId="791BDDB8" w:rsidR="004E2FA9" w:rsidRPr="00A6475B" w:rsidRDefault="00943CF1" w:rsidP="004E2FA9">
            <w:pPr>
              <w:jc w:val="center"/>
              <w:rPr>
                <w:b/>
                <w:bCs/>
              </w:rPr>
            </w:pPr>
            <w:r w:rsidRPr="00A6475B">
              <w:rPr>
                <w:b/>
                <w:bCs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0F1F7D2D" w14:textId="33891F84" w:rsidR="004E2FA9" w:rsidRPr="00A6475B" w:rsidRDefault="003615DB" w:rsidP="004E2FA9">
            <w:pPr>
              <w:jc w:val="center"/>
            </w:pPr>
            <w:r w:rsidRPr="00A6475B">
              <w:t>29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611CFA9" w14:textId="19C8DE42" w:rsidR="004E2FA9" w:rsidRPr="003615DB" w:rsidRDefault="002150AF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4E2FA9" w:rsidRPr="006340F9" w14:paraId="36C3B7BA" w14:textId="77777777" w:rsidTr="00D50E5B">
        <w:trPr>
          <w:trHeight w:val="465"/>
        </w:trPr>
        <w:tc>
          <w:tcPr>
            <w:tcW w:w="630" w:type="dxa"/>
            <w:vMerge/>
            <w:vAlign w:val="center"/>
          </w:tcPr>
          <w:p w14:paraId="3BD881D5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7BF9AB81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34357FFB" w14:textId="2029A4ED" w:rsidR="004E2FA9" w:rsidRDefault="004E2FA9" w:rsidP="004E2FA9">
            <w:r>
              <w:t>1.2. Giải BPT bậc hai một ẩn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7B8D70" w14:textId="4C814D89" w:rsidR="004E2FA9" w:rsidRPr="00796598" w:rsidRDefault="004E2FA9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EDBF94" w14:textId="605707F6" w:rsidR="004E2FA9" w:rsidRPr="00F46B6F" w:rsidRDefault="004E2FA9" w:rsidP="004E2FA9">
            <w:pPr>
              <w:jc w:val="center"/>
            </w:pPr>
            <w:r w:rsidRPr="00F46B6F">
              <w:rPr>
                <w:b/>
                <w:bCs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DB6BF3" w14:textId="1463FF7D" w:rsidR="004E2FA9" w:rsidRPr="00C60D59" w:rsidRDefault="008B7236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C94BA8" w14:textId="09F7EEA0" w:rsidR="004E2FA9" w:rsidRPr="00F46B6F" w:rsidRDefault="008B7236" w:rsidP="004E2FA9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68219B" w14:textId="77777777" w:rsidR="004E2FA9" w:rsidRPr="00F46B6F" w:rsidRDefault="004E2FA9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EDE0C48" w14:textId="77777777" w:rsidR="004E2FA9" w:rsidRPr="00F46B6F" w:rsidRDefault="004E2FA9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789D8E1" w14:textId="77777777" w:rsidR="004E2FA9" w:rsidRPr="00F46B6F" w:rsidRDefault="004E2FA9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E522ED0" w14:textId="77777777" w:rsidR="004E2FA9" w:rsidRPr="00F46B6F" w:rsidRDefault="004E2FA9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DAE42A" w14:textId="77777777" w:rsidR="004E2FA9" w:rsidRPr="00F46B6F" w:rsidRDefault="004E2FA9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extDirection w:val="tbRl"/>
            <w:vAlign w:val="center"/>
          </w:tcPr>
          <w:p w14:paraId="356FE9D0" w14:textId="77777777" w:rsidR="004E2FA9" w:rsidRPr="00A6475B" w:rsidRDefault="004E2FA9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2169A023" w14:textId="77777777" w:rsidR="004E2FA9" w:rsidRPr="00A6475B" w:rsidRDefault="004E2FA9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C3134CE" w14:textId="6A9A37BB" w:rsidR="004E2FA9" w:rsidRPr="006340F9" w:rsidRDefault="004E2FA9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4E2FA9" w:rsidRPr="006340F9" w14:paraId="3B6ECF3F" w14:textId="77777777" w:rsidTr="00D50E5B">
        <w:trPr>
          <w:trHeight w:val="465"/>
        </w:trPr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14:paraId="0D6C1BD6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bottom w:val="single" w:sz="6" w:space="0" w:color="auto"/>
            </w:tcBorders>
            <w:vAlign w:val="center"/>
          </w:tcPr>
          <w:p w14:paraId="07749C3D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bottom w:val="single" w:sz="6" w:space="0" w:color="auto"/>
            </w:tcBorders>
            <w:vAlign w:val="center"/>
          </w:tcPr>
          <w:p w14:paraId="1F9A8C2E" w14:textId="0AFDB57D" w:rsidR="004E2FA9" w:rsidRDefault="004E2FA9" w:rsidP="004E2FA9">
            <w:r>
              <w:t>1.3. Phương trình quy về phương trình bậc hai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008726" w14:textId="59F4B792" w:rsidR="004E2FA9" w:rsidRPr="00796598" w:rsidRDefault="008B7236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0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4D6664" w14:textId="054E5A2A" w:rsidR="004E2FA9" w:rsidRPr="00F46B6F" w:rsidRDefault="00B14629" w:rsidP="004E2FA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5DDCE6" w14:textId="3A20BBB1" w:rsidR="004E2FA9" w:rsidRPr="00C60D59" w:rsidRDefault="008B7236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0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F043D7" w14:textId="24AC7AE1" w:rsidR="004E2FA9" w:rsidRPr="00F46B6F" w:rsidRDefault="008B7236" w:rsidP="004E2F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67523E" w14:textId="02701EB6" w:rsidR="004E2FA9" w:rsidRPr="00F46B6F" w:rsidRDefault="004E2FA9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46B6F"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CAE4C5" w14:textId="5D8B5E99" w:rsidR="004E2FA9" w:rsidRPr="00F46B6F" w:rsidRDefault="00F46B6F" w:rsidP="004E2FA9">
            <w:pPr>
              <w:jc w:val="center"/>
              <w:rPr>
                <w:color w:val="000000"/>
              </w:rPr>
            </w:pPr>
            <w:r w:rsidRPr="00F46B6F"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B74802" w14:textId="77777777" w:rsidR="004E2FA9" w:rsidRPr="00F46B6F" w:rsidRDefault="004E2FA9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526AE4" w14:textId="77777777" w:rsidR="004E2FA9" w:rsidRPr="00F46B6F" w:rsidRDefault="004E2FA9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DB7189" w14:textId="77777777" w:rsidR="004E2FA9" w:rsidRPr="00F46B6F" w:rsidRDefault="004E2FA9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textDirection w:val="tbRl"/>
            <w:vAlign w:val="center"/>
          </w:tcPr>
          <w:p w14:paraId="209F8444" w14:textId="77777777" w:rsidR="004E2FA9" w:rsidRPr="00A6475B" w:rsidRDefault="004E2FA9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2A1E2F8" w14:textId="77777777" w:rsidR="004E2FA9" w:rsidRPr="00A6475B" w:rsidRDefault="004E2FA9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8D1BC3" w14:textId="320FEF09" w:rsidR="004E2FA9" w:rsidRPr="009D166F" w:rsidRDefault="004E2FA9" w:rsidP="004E2FA9">
            <w:pPr>
              <w:jc w:val="center"/>
              <w:rPr>
                <w:b/>
                <w:bCs/>
              </w:rPr>
            </w:pPr>
          </w:p>
        </w:tc>
      </w:tr>
      <w:tr w:rsidR="00943CF1" w:rsidRPr="006340F9" w14:paraId="57E4D32B" w14:textId="77777777" w:rsidTr="00D50E5B">
        <w:trPr>
          <w:trHeight w:val="437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88677" w14:textId="4CE8FEB7" w:rsidR="00943CF1" w:rsidRPr="00392094" w:rsidRDefault="00943CF1" w:rsidP="004E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FB4A43" w14:textId="0F875BA1" w:rsidR="00943CF1" w:rsidRPr="00392094" w:rsidRDefault="00943CF1" w:rsidP="004E2FA9">
            <w:pPr>
              <w:jc w:val="center"/>
              <w:rPr>
                <w:b/>
              </w:rPr>
            </w:pPr>
            <w:r>
              <w:rPr>
                <w:b/>
              </w:rPr>
              <w:t xml:space="preserve"> Phương pháp tọa độ trong mặt phẳng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CDAD" w14:textId="2240B29E" w:rsidR="00943CF1" w:rsidRDefault="00943CF1" w:rsidP="004E2FA9">
            <w:r>
              <w:t>2.1. Tọa độ của vectơ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B1772" w14:textId="742B79DB" w:rsidR="00943CF1" w:rsidRPr="00796598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F7A0F" w14:textId="7F9365F5" w:rsidR="00943CF1" w:rsidRPr="00F46B6F" w:rsidRDefault="00943CF1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A5EDA" w14:textId="349ADDD6" w:rsidR="00943CF1" w:rsidRPr="00C60D59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59D06" w14:textId="6EA4C6C1" w:rsidR="00943CF1" w:rsidRPr="00F46B6F" w:rsidRDefault="00943CF1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5C221" w14:textId="43FF0C55" w:rsidR="00943CF1" w:rsidRPr="00F46B6F" w:rsidRDefault="00943CF1" w:rsidP="004E2FA9">
            <w:pPr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52263" w14:textId="6AC88C62" w:rsidR="00943CF1" w:rsidRPr="00F46B6F" w:rsidRDefault="00943CF1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504DC" w14:textId="77777777" w:rsidR="00943CF1" w:rsidRPr="00F46B6F" w:rsidRDefault="00943CF1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83E0B" w14:textId="77777777" w:rsidR="00943CF1" w:rsidRPr="00F46B6F" w:rsidRDefault="00943CF1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108D5" w14:textId="68E8DFA8" w:rsidR="00943CF1" w:rsidRPr="00F46B6F" w:rsidRDefault="00943CF1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3CAF3D" w14:textId="45B52C77" w:rsidR="00943CF1" w:rsidRPr="00A6475B" w:rsidRDefault="00943CF1" w:rsidP="004E2FA9">
            <w:pPr>
              <w:jc w:val="center"/>
              <w:rPr>
                <w:b/>
                <w:bCs/>
              </w:rPr>
            </w:pPr>
            <w:r w:rsidRPr="00A6475B">
              <w:rPr>
                <w:b/>
                <w:bCs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61BAB86" w14:textId="25CF48CE" w:rsidR="00943CF1" w:rsidRPr="00A6475B" w:rsidRDefault="00796598" w:rsidP="004E2FA9">
            <w:pPr>
              <w:jc w:val="center"/>
            </w:pPr>
            <w:r w:rsidRPr="00A6475B">
              <w:t>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E9010E4" w14:textId="7CA676CA" w:rsidR="00943CF1" w:rsidRPr="002150AF" w:rsidRDefault="002150AF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943CF1" w:rsidRPr="006340F9" w14:paraId="63EE411A" w14:textId="77777777" w:rsidTr="00D50E5B">
        <w:trPr>
          <w:trHeight w:val="437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85F862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968053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C5B6E2" w14:textId="2BEAD629" w:rsidR="00943CF1" w:rsidRDefault="00943CF1" w:rsidP="004E2FA9">
            <w:r>
              <w:t>2.2. Đường thẳng trong mp tọa độ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5F36C" w14:textId="5B662E84" w:rsidR="00943CF1" w:rsidRPr="00796598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86D5F" w14:textId="54BB7505" w:rsidR="00943CF1" w:rsidRPr="00F46B6F" w:rsidRDefault="00943CF1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8A801" w14:textId="343D2AFE" w:rsidR="00943CF1" w:rsidRPr="00C60D59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22E0A" w14:textId="37E2D5CD" w:rsidR="00943CF1" w:rsidRPr="00F46B6F" w:rsidRDefault="00943CF1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D2341" w14:textId="7BCF24BE" w:rsidR="00943CF1" w:rsidRPr="00F46B6F" w:rsidRDefault="00943CF1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46B6F"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E4490" w14:textId="46B902A0" w:rsidR="00943CF1" w:rsidRPr="00F46B6F" w:rsidRDefault="00943CF1" w:rsidP="004E2FA9">
            <w:pPr>
              <w:jc w:val="center"/>
              <w:rPr>
                <w:color w:val="000000"/>
              </w:rPr>
            </w:pPr>
            <w:r w:rsidRPr="00F46B6F"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91AE3" w14:textId="77777777" w:rsidR="00943CF1" w:rsidRPr="00F46B6F" w:rsidRDefault="00943CF1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93063" w14:textId="77777777" w:rsidR="00943CF1" w:rsidRPr="00F46B6F" w:rsidRDefault="00943CF1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2091A" w14:textId="77777777" w:rsidR="00943CF1" w:rsidRPr="00F46B6F" w:rsidRDefault="00943CF1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411B2" w14:textId="77777777" w:rsidR="00943CF1" w:rsidRPr="00A6475B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14:paraId="4867BF31" w14:textId="77777777" w:rsidR="00943CF1" w:rsidRPr="00A6475B" w:rsidRDefault="00943CF1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4F1E995C" w14:textId="77777777" w:rsidR="00943CF1" w:rsidRPr="006340F9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943CF1" w:rsidRPr="006340F9" w14:paraId="73FBC2ED" w14:textId="77777777" w:rsidTr="00D50E5B">
        <w:trPr>
          <w:trHeight w:val="442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4464C0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D9FF94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A4D5" w14:textId="31268087" w:rsidR="00943CF1" w:rsidRDefault="00943CF1" w:rsidP="004E2FA9">
            <w:r>
              <w:t>2.3. Đường tròn trong mp tọa độ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7F1" w14:textId="560456EC" w:rsidR="00943CF1" w:rsidRPr="00796598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1610" w14:textId="368514F6" w:rsidR="00943CF1" w:rsidRPr="00F46B6F" w:rsidRDefault="00943CF1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68E2" w14:textId="0AAAE4DC" w:rsidR="00943CF1" w:rsidRPr="00C60D59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96B7" w14:textId="1E40251C" w:rsidR="00943CF1" w:rsidRPr="00F46B6F" w:rsidRDefault="00943CF1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EAE9" w14:textId="1FAB85E3" w:rsidR="00943CF1" w:rsidRPr="00F46B6F" w:rsidRDefault="00943CF1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AD03" w14:textId="0B74160C" w:rsidR="00943CF1" w:rsidRPr="00F46B6F" w:rsidRDefault="00943CF1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00B1" w14:textId="123C0F3D" w:rsidR="00943CF1" w:rsidRPr="00F46B6F" w:rsidRDefault="00943CF1" w:rsidP="004E2FA9">
            <w:pPr>
              <w:jc w:val="center"/>
              <w:rPr>
                <w:b/>
                <w:bCs/>
                <w:color w:val="000000"/>
              </w:rPr>
            </w:pPr>
            <w:r w:rsidRPr="00F46B6F">
              <w:rPr>
                <w:b/>
                <w:bCs/>
                <w:color w:val="00000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A4D69" w14:textId="2907ECB2" w:rsidR="00943CF1" w:rsidRPr="00F46B6F" w:rsidRDefault="00943CF1" w:rsidP="004E2FA9">
            <w:pPr>
              <w:jc w:val="center"/>
              <w:rPr>
                <w:lang w:bidi="hi-IN"/>
              </w:rPr>
            </w:pPr>
            <w:r w:rsidRPr="00F46B6F">
              <w:rPr>
                <w:lang w:bidi="hi-IN"/>
              </w:rPr>
              <w:t>12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88296" w14:textId="6D706232" w:rsidR="00943CF1" w:rsidRPr="00F46B6F" w:rsidRDefault="00943CF1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6709F" w14:textId="77777777" w:rsidR="00943CF1" w:rsidRPr="00A6475B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14:paraId="3F3B67D4" w14:textId="77777777" w:rsidR="00943CF1" w:rsidRPr="00A6475B" w:rsidRDefault="00943CF1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50B0CED" w14:textId="77777777" w:rsidR="00943CF1" w:rsidRPr="006340F9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943CF1" w:rsidRPr="006340F9" w14:paraId="78C129DA" w14:textId="77777777" w:rsidTr="00D50E5B">
        <w:trPr>
          <w:trHeight w:val="433"/>
        </w:trPr>
        <w:tc>
          <w:tcPr>
            <w:tcW w:w="63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902DA2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336E39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80C3" w14:textId="4B599F03" w:rsidR="00943CF1" w:rsidRDefault="00943CF1" w:rsidP="004E2FA9">
            <w:r>
              <w:t>2.4. Ba đường Conic trong mp tọa độ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7CA6" w14:textId="0BAD8EF5" w:rsidR="00943CF1" w:rsidRPr="00796598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D4E9" w14:textId="2A81FA89" w:rsidR="00943CF1" w:rsidRPr="00F46B6F" w:rsidRDefault="00943CF1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91A3" w14:textId="591A908E" w:rsidR="00943CF1" w:rsidRPr="00C60D59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ED62" w14:textId="1430D93D" w:rsidR="00943CF1" w:rsidRPr="00F46B6F" w:rsidRDefault="00943CF1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C5BB" w14:textId="0A324A82" w:rsidR="00943CF1" w:rsidRPr="00F46B6F" w:rsidRDefault="00943CF1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7DF6" w14:textId="42A6954F" w:rsidR="00943CF1" w:rsidRPr="00F46B6F" w:rsidRDefault="00943CF1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16D7" w14:textId="77777777" w:rsidR="00943CF1" w:rsidRPr="00F46B6F" w:rsidRDefault="00943CF1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81318" w14:textId="77777777" w:rsidR="00943CF1" w:rsidRPr="00F46B6F" w:rsidRDefault="00943CF1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14328" w14:textId="77777777" w:rsidR="00943CF1" w:rsidRPr="00F46B6F" w:rsidRDefault="00943CF1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A1B49" w14:textId="77777777" w:rsidR="00943CF1" w:rsidRPr="00A6475B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935C3D7" w14:textId="77777777" w:rsidR="00943CF1" w:rsidRPr="00A6475B" w:rsidRDefault="00943CF1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A706EA" w14:textId="77777777" w:rsidR="00943CF1" w:rsidRPr="006340F9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D17623" w:rsidRPr="006340F9" w14:paraId="774B0D4E" w14:textId="77777777" w:rsidTr="00D50E5B">
        <w:trPr>
          <w:trHeight w:val="422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43A5BA4B" w14:textId="26317629" w:rsidR="00D17623" w:rsidRPr="00392094" w:rsidRDefault="00D17623" w:rsidP="004E2F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14:paraId="47E8B7D9" w14:textId="01D8DF76" w:rsidR="00D17623" w:rsidRPr="00392094" w:rsidRDefault="00D17623" w:rsidP="004E2FA9">
            <w:pPr>
              <w:jc w:val="center"/>
              <w:rPr>
                <w:b/>
              </w:rPr>
            </w:pPr>
            <w:r>
              <w:rPr>
                <w:b/>
              </w:rPr>
              <w:t>Đại số tổ hợp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45E1C930" w14:textId="632DACB1" w:rsidR="00D17623" w:rsidRDefault="00D17623" w:rsidP="004E2FA9">
            <w:r>
              <w:t>3.1. Quy tắc cộng và quy tắc nhân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0099D" w14:textId="43B1119A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D70F9" w14:textId="57751317" w:rsidR="00D17623" w:rsidRPr="00F46B6F" w:rsidRDefault="00D17623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3EF5A" w14:textId="4CE7454E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23A06" w14:textId="310AC2BE" w:rsidR="00D17623" w:rsidRPr="00F46B6F" w:rsidRDefault="00D17623" w:rsidP="004E2FA9">
            <w:pPr>
              <w:jc w:val="center"/>
            </w:pPr>
            <w:r w:rsidRPr="00F46B6F"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8A1FD" w14:textId="49BAED91" w:rsidR="00D17623" w:rsidRPr="00F46B6F" w:rsidRDefault="00D17623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B4E64" w14:textId="16A8185A" w:rsidR="00D17623" w:rsidRPr="00F46B6F" w:rsidRDefault="00D17623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AFFE3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76BB9" w14:textId="77777777" w:rsidR="00D17623" w:rsidRPr="00F46B6F" w:rsidRDefault="00D17623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C8442" w14:textId="514A279B" w:rsidR="00D17623" w:rsidRPr="00F46B6F" w:rsidRDefault="00D17623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7EDA88C0" w14:textId="24DE473E" w:rsidR="00D17623" w:rsidRPr="00A6475B" w:rsidRDefault="00D17623" w:rsidP="004E2FA9">
            <w:pPr>
              <w:jc w:val="center"/>
              <w:rPr>
                <w:b/>
                <w:bCs/>
              </w:rPr>
            </w:pPr>
            <w:r w:rsidRPr="00A6475B">
              <w:rPr>
                <w:b/>
                <w:bCs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0BD3778" w14:textId="646E9EFA" w:rsidR="00D17623" w:rsidRPr="00A6475B" w:rsidRDefault="00796598" w:rsidP="004E2FA9">
            <w:pPr>
              <w:jc w:val="center"/>
            </w:pPr>
            <w:r w:rsidRPr="00A6475B"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1605CB0A" w14:textId="30802A8E" w:rsidR="00D17623" w:rsidRPr="002150AF" w:rsidRDefault="002150AF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D17623" w:rsidRPr="006340F9" w14:paraId="5349DDB8" w14:textId="77777777" w:rsidTr="00D50E5B">
        <w:trPr>
          <w:trHeight w:val="442"/>
        </w:trPr>
        <w:tc>
          <w:tcPr>
            <w:tcW w:w="630" w:type="dxa"/>
            <w:vMerge/>
            <w:vAlign w:val="center"/>
          </w:tcPr>
          <w:p w14:paraId="154A5EE7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6127773E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42166F9F" w14:textId="0E8D08D1" w:rsidR="00D17623" w:rsidRDefault="00D17623" w:rsidP="004E2FA9">
            <w:r>
              <w:t>3.2. Hoán vị, chỉnh hợp và tổ hợp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50864" w14:textId="21E829E8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DFD82B" w14:textId="416A3179" w:rsidR="00D17623" w:rsidRPr="00F46B6F" w:rsidRDefault="00D17623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74BC91" w14:textId="7D9BED50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72E371" w14:textId="61EC204E" w:rsidR="00D17623" w:rsidRPr="00F46B6F" w:rsidRDefault="00D17623" w:rsidP="004E2FA9">
            <w:pPr>
              <w:jc w:val="center"/>
            </w:pPr>
            <w:r w:rsidRPr="00F46B6F"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8C1495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FFE6A40" w14:textId="77777777" w:rsidR="00D17623" w:rsidRPr="00F46B6F" w:rsidRDefault="00D17623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E3EF615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07385DC" w14:textId="77777777" w:rsidR="00D17623" w:rsidRPr="00F46B6F" w:rsidRDefault="00D17623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AE2F0B5" w14:textId="38900701" w:rsidR="00D17623" w:rsidRPr="00F46B6F" w:rsidRDefault="00D17623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1F393AE8" w14:textId="77777777" w:rsidR="00D17623" w:rsidRPr="00A6475B" w:rsidRDefault="00D17623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71958B8D" w14:textId="77777777" w:rsidR="00D17623" w:rsidRPr="00A6475B" w:rsidRDefault="00D17623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F7CAAC" w:themeFill="accent2" w:themeFillTint="66"/>
            <w:textDirection w:val="tbRl"/>
            <w:vAlign w:val="center"/>
          </w:tcPr>
          <w:p w14:paraId="1117A60C" w14:textId="584BE32E" w:rsidR="00D17623" w:rsidRPr="009D166F" w:rsidRDefault="00D17623" w:rsidP="004E2FA9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D17623" w:rsidRPr="006340F9" w14:paraId="5FBDA61F" w14:textId="77777777" w:rsidTr="00D50E5B">
        <w:trPr>
          <w:trHeight w:val="442"/>
        </w:trPr>
        <w:tc>
          <w:tcPr>
            <w:tcW w:w="630" w:type="dxa"/>
            <w:vMerge/>
            <w:vAlign w:val="center"/>
          </w:tcPr>
          <w:p w14:paraId="53CBC0FF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4AB7D8B8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0A01DBC5" w14:textId="5F8B6FE2" w:rsidR="00D17623" w:rsidRDefault="00432FB2" w:rsidP="004E2FA9">
            <w:r>
              <w:t>3.3. Nhị thức Newton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58CEA4" w14:textId="0F7950EA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FC1449" w14:textId="21F8B9D0" w:rsidR="00D17623" w:rsidRPr="00F46B6F" w:rsidRDefault="00D17623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A322E4" w14:textId="670ADD60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7E4DA8" w14:textId="5504E3DC" w:rsidR="00D17623" w:rsidRPr="00F46B6F" w:rsidRDefault="00D17623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761527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C163AF5" w14:textId="77777777" w:rsidR="00D17623" w:rsidRPr="00F46B6F" w:rsidRDefault="00D17623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BE08EEA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0D76C8B" w14:textId="77777777" w:rsidR="00D17623" w:rsidRPr="00F46B6F" w:rsidRDefault="00D17623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6BD98D" w14:textId="593F5153" w:rsidR="00D17623" w:rsidRPr="00F46B6F" w:rsidRDefault="00D17623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6B85D3E1" w14:textId="77777777" w:rsidR="00D17623" w:rsidRPr="00A6475B" w:rsidRDefault="00D17623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081E60E4" w14:textId="77777777" w:rsidR="00D17623" w:rsidRPr="00A6475B" w:rsidRDefault="00D17623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F7CAAC" w:themeFill="accent2" w:themeFillTint="66"/>
            <w:textDirection w:val="tbRl"/>
            <w:vAlign w:val="center"/>
          </w:tcPr>
          <w:p w14:paraId="1077D1F0" w14:textId="77777777" w:rsidR="00D17623" w:rsidRPr="006340F9" w:rsidRDefault="00D17623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</w:tr>
      <w:tr w:rsidR="00D17623" w:rsidRPr="006340F9" w14:paraId="1F7135BF" w14:textId="77777777" w:rsidTr="00D50E5B">
        <w:trPr>
          <w:trHeight w:val="465"/>
        </w:trPr>
        <w:tc>
          <w:tcPr>
            <w:tcW w:w="630" w:type="dxa"/>
            <w:vMerge w:val="restart"/>
            <w:vAlign w:val="center"/>
          </w:tcPr>
          <w:p w14:paraId="6E69E025" w14:textId="627E0958" w:rsidR="00D17623" w:rsidRPr="009D166F" w:rsidRDefault="00D17623" w:rsidP="004E2FA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90" w:type="dxa"/>
            <w:vMerge w:val="restart"/>
            <w:vAlign w:val="center"/>
          </w:tcPr>
          <w:p w14:paraId="6EC8D11E" w14:textId="64FE9D2B" w:rsidR="00D17623" w:rsidRPr="009D166F" w:rsidRDefault="00D17623" w:rsidP="004E2FA9">
            <w:pPr>
              <w:jc w:val="center"/>
              <w:rPr>
                <w:b/>
              </w:rPr>
            </w:pPr>
            <w:r>
              <w:rPr>
                <w:b/>
              </w:rPr>
              <w:t>Xác suất</w:t>
            </w:r>
          </w:p>
        </w:tc>
        <w:tc>
          <w:tcPr>
            <w:tcW w:w="3870" w:type="dxa"/>
            <w:vAlign w:val="center"/>
          </w:tcPr>
          <w:p w14:paraId="290B5879" w14:textId="41C57341" w:rsidR="00D17623" w:rsidRDefault="00D17623" w:rsidP="004E2FA9">
            <w:r>
              <w:t>4.1. Không gian mẫu và biến cố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4DD514" w14:textId="7553745E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F41FCE" w14:textId="5DFD25A5" w:rsidR="00D17623" w:rsidRPr="00F46B6F" w:rsidRDefault="00D17623" w:rsidP="004E2FA9">
            <w:pPr>
              <w:jc w:val="center"/>
            </w:pPr>
            <w:r w:rsidRPr="00F46B6F">
              <w:rPr>
                <w:b/>
                <w:bCs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74FCDF" w14:textId="087640D7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15EB73" w14:textId="3BA21B06" w:rsidR="00D17623" w:rsidRPr="00F46B6F" w:rsidRDefault="00D17623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F67F1B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77110B" w14:textId="77777777" w:rsidR="00D17623" w:rsidRPr="00F46B6F" w:rsidRDefault="00D17623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AD58B7D" w14:textId="2EDAA6A3" w:rsidR="00D17623" w:rsidRPr="00F46B6F" w:rsidRDefault="00D17623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D5538F6" w14:textId="251EEF9A" w:rsidR="00D17623" w:rsidRPr="00F46B6F" w:rsidRDefault="00D17623" w:rsidP="004E2FA9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9772DA0" w14:textId="7E5FD881" w:rsidR="00D17623" w:rsidRPr="00F46B6F" w:rsidRDefault="00D17623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14:paraId="6C1E417E" w14:textId="3E01DBE7" w:rsidR="00D17623" w:rsidRPr="00A6475B" w:rsidRDefault="00D17623" w:rsidP="004E2FA9">
            <w:pPr>
              <w:jc w:val="center"/>
              <w:rPr>
                <w:b/>
                <w:bCs/>
              </w:rPr>
            </w:pPr>
            <w:r w:rsidRPr="00A6475B">
              <w:rPr>
                <w:b/>
                <w:bCs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5FC36E0A" w14:textId="02D5DB27" w:rsidR="00D17623" w:rsidRPr="00A6475B" w:rsidRDefault="00796598" w:rsidP="004E2FA9">
            <w:pPr>
              <w:jc w:val="center"/>
            </w:pPr>
            <w:r w:rsidRPr="00A6475B">
              <w:t>9</w:t>
            </w:r>
          </w:p>
        </w:tc>
        <w:tc>
          <w:tcPr>
            <w:tcW w:w="851" w:type="dxa"/>
            <w:vMerge w:val="restart"/>
            <w:shd w:val="clear" w:color="auto" w:fill="F7CAAC" w:themeFill="accent2" w:themeFillTint="66"/>
            <w:vAlign w:val="center"/>
          </w:tcPr>
          <w:p w14:paraId="67616BCB" w14:textId="6A42A099" w:rsidR="00D17623" w:rsidRPr="00C35904" w:rsidRDefault="00E8111C" w:rsidP="00E8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D17623" w:rsidRPr="006340F9" w14:paraId="2196ED6B" w14:textId="77777777" w:rsidTr="00D50E5B">
        <w:trPr>
          <w:trHeight w:val="415"/>
        </w:trPr>
        <w:tc>
          <w:tcPr>
            <w:tcW w:w="630" w:type="dxa"/>
            <w:vMerge/>
            <w:vAlign w:val="center"/>
          </w:tcPr>
          <w:p w14:paraId="5527A28C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6C93BD9B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7ADDE0F6" w14:textId="520E977C" w:rsidR="00D17623" w:rsidRDefault="00D17623" w:rsidP="004E2FA9">
            <w:r>
              <w:t>4.2. Xác suất của biến cố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0C2EBC" w14:textId="0A3F0DA9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69B564" w14:textId="539A16EA" w:rsidR="00D17623" w:rsidRPr="00F46B6F" w:rsidRDefault="00D17623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60A807" w14:textId="326A3A3C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1AE132" w14:textId="486B759A" w:rsidR="00D17623" w:rsidRPr="00F46B6F" w:rsidRDefault="00D17623" w:rsidP="004E2FA9">
            <w:pPr>
              <w:jc w:val="center"/>
            </w:pPr>
            <w:r w:rsidRPr="00F46B6F"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3E0E08" w14:textId="6BA3504B" w:rsidR="00D17623" w:rsidRPr="00F46B6F" w:rsidRDefault="00D17623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1AD4511" w14:textId="0BBAC1BB" w:rsidR="00D17623" w:rsidRPr="00F46B6F" w:rsidRDefault="00D17623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F3F4FD3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AE649C3" w14:textId="77777777" w:rsidR="00D17623" w:rsidRPr="00F46B6F" w:rsidRDefault="00D17623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FA8B534" w14:textId="41A8D4E4" w:rsidR="00D17623" w:rsidRPr="00F46B6F" w:rsidRDefault="00D17623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extDirection w:val="tbRl"/>
            <w:vAlign w:val="center"/>
          </w:tcPr>
          <w:p w14:paraId="263C4D01" w14:textId="77777777" w:rsidR="00D17623" w:rsidRPr="00A6475B" w:rsidRDefault="00D17623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7262F348" w14:textId="77777777" w:rsidR="00D17623" w:rsidRPr="00A6475B" w:rsidRDefault="00D17623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F7CAAC" w:themeFill="accent2" w:themeFillTint="66"/>
            <w:textDirection w:val="tbRl"/>
            <w:vAlign w:val="center"/>
          </w:tcPr>
          <w:p w14:paraId="591BFBC7" w14:textId="77777777" w:rsidR="00D17623" w:rsidRPr="006340F9" w:rsidRDefault="00D17623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</w:tr>
      <w:tr w:rsidR="004E2FA9" w:rsidRPr="006340F9" w14:paraId="3D68D595" w14:textId="77777777" w:rsidTr="00D50E5B">
        <w:trPr>
          <w:trHeight w:val="70"/>
        </w:trPr>
        <w:tc>
          <w:tcPr>
            <w:tcW w:w="2520" w:type="dxa"/>
            <w:gridSpan w:val="2"/>
          </w:tcPr>
          <w:p w14:paraId="19BB2589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Tổng</w:t>
            </w:r>
          </w:p>
        </w:tc>
        <w:tc>
          <w:tcPr>
            <w:tcW w:w="3870" w:type="dxa"/>
          </w:tcPr>
          <w:p w14:paraId="66C03362" w14:textId="77777777" w:rsidR="004E2FA9" w:rsidRPr="006340F9" w:rsidRDefault="004E2FA9" w:rsidP="004E2FA9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9BAF8B" w14:textId="53B3921F" w:rsidR="004E2FA9" w:rsidRPr="00F46B6F" w:rsidRDefault="004E2FA9" w:rsidP="004E2FA9">
            <w:pPr>
              <w:jc w:val="center"/>
              <w:rPr>
                <w:b/>
                <w:color w:val="FF0000"/>
                <w:lang w:bidi="hi-IN"/>
              </w:rPr>
            </w:pPr>
            <w:r w:rsidRPr="00F46B6F">
              <w:rPr>
                <w:b/>
                <w:color w:val="FF0000"/>
                <w:lang w:bidi="hi-IN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AA38DE" w14:textId="243CB147" w:rsidR="004E2FA9" w:rsidRPr="00F46B6F" w:rsidRDefault="004E2FA9" w:rsidP="004E2FA9">
            <w:pPr>
              <w:jc w:val="center"/>
              <w:rPr>
                <w:bCs/>
                <w:color w:val="FF0000"/>
                <w:lang w:bidi="hi-IN"/>
              </w:rPr>
            </w:pPr>
            <w:r w:rsidRPr="00F46B6F">
              <w:rPr>
                <w:bCs/>
                <w:color w:val="FF0000"/>
                <w:lang w:bidi="hi-IN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548087" w14:textId="4735E7B8" w:rsidR="004E2FA9" w:rsidRPr="00F46B6F" w:rsidRDefault="004E2FA9" w:rsidP="004E2FA9">
            <w:pPr>
              <w:jc w:val="center"/>
              <w:rPr>
                <w:b/>
                <w:color w:val="FF0000"/>
              </w:rPr>
            </w:pPr>
            <w:r w:rsidRPr="00F46B6F">
              <w:rPr>
                <w:b/>
                <w:color w:val="FF0000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D399C1" w14:textId="3D110266" w:rsidR="004E2FA9" w:rsidRPr="00F46B6F" w:rsidRDefault="004E2FA9" w:rsidP="004E2FA9">
            <w:pPr>
              <w:jc w:val="center"/>
              <w:rPr>
                <w:bCs/>
                <w:color w:val="FF0000"/>
              </w:rPr>
            </w:pPr>
            <w:r w:rsidRPr="00F46B6F">
              <w:rPr>
                <w:bCs/>
                <w:color w:val="FF0000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BE4B5F" w14:textId="097B3DEA" w:rsidR="004E2FA9" w:rsidRPr="00F46B6F" w:rsidRDefault="004E2FA9" w:rsidP="004E2FA9">
            <w:pPr>
              <w:jc w:val="center"/>
              <w:rPr>
                <w:b/>
                <w:color w:val="FF0000"/>
                <w:lang w:bidi="hi-IN"/>
              </w:rPr>
            </w:pPr>
            <w:r w:rsidRPr="00F46B6F">
              <w:rPr>
                <w:b/>
                <w:color w:val="FF0000"/>
                <w:lang w:bidi="hi-I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5E2F36" w14:textId="06573D74" w:rsidR="004E2FA9" w:rsidRPr="00F46B6F" w:rsidRDefault="004E2FA9" w:rsidP="004E2FA9">
            <w:pPr>
              <w:jc w:val="center"/>
              <w:rPr>
                <w:bCs/>
                <w:color w:val="FF0000"/>
                <w:lang w:bidi="hi-IN"/>
              </w:rPr>
            </w:pPr>
            <w:r w:rsidRPr="00F46B6F">
              <w:rPr>
                <w:bCs/>
                <w:color w:val="FF0000"/>
                <w:lang w:bidi="hi-IN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461131" w14:textId="46B0ED33" w:rsidR="004E2FA9" w:rsidRPr="00F46B6F" w:rsidRDefault="004E2FA9" w:rsidP="004E2FA9">
            <w:pPr>
              <w:jc w:val="center"/>
              <w:rPr>
                <w:b/>
                <w:color w:val="FF0000"/>
                <w:lang w:bidi="hi-IN"/>
              </w:rPr>
            </w:pPr>
            <w:r w:rsidRPr="00F46B6F">
              <w:rPr>
                <w:b/>
                <w:color w:val="FF0000"/>
                <w:lang w:bidi="hi-IN"/>
              </w:rPr>
              <w:t>24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0E7830" w14:textId="76D7AE71" w:rsidR="004E2FA9" w:rsidRPr="00F46B6F" w:rsidRDefault="00F46B6F" w:rsidP="004E2FA9">
            <w:pPr>
              <w:jc w:val="center"/>
              <w:rPr>
                <w:bCs/>
                <w:color w:val="FF0000"/>
                <w:lang w:bidi="hi-IN"/>
              </w:rPr>
            </w:pPr>
            <w:r w:rsidRPr="00F46B6F">
              <w:rPr>
                <w:bCs/>
                <w:color w:val="FF0000"/>
                <w:lang w:bidi="hi-I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4088A386" w:rsidR="004E2FA9" w:rsidRPr="00E86D21" w:rsidRDefault="00E86D21" w:rsidP="004E2FA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</w:t>
            </w:r>
          </w:p>
        </w:tc>
        <w:tc>
          <w:tcPr>
            <w:tcW w:w="708" w:type="dxa"/>
          </w:tcPr>
          <w:p w14:paraId="7E22FC5A" w14:textId="54F63088" w:rsidR="004E2FA9" w:rsidRPr="00A6475B" w:rsidRDefault="00E86D21" w:rsidP="004E2FA9">
            <w:pPr>
              <w:jc w:val="center"/>
              <w:rPr>
                <w:b/>
                <w:color w:val="FF0000"/>
              </w:rPr>
            </w:pPr>
            <w:r w:rsidRPr="00A6475B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</w:tcPr>
          <w:p w14:paraId="1F380A19" w14:textId="251BF3CD" w:rsidR="004E2FA9" w:rsidRPr="00A6475B" w:rsidRDefault="004E2FA9" w:rsidP="004E2FA9">
            <w:pPr>
              <w:jc w:val="center"/>
              <w:rPr>
                <w:bCs/>
                <w:color w:val="FF0000"/>
                <w:lang w:val="vi-VN"/>
              </w:rPr>
            </w:pPr>
          </w:p>
        </w:tc>
        <w:tc>
          <w:tcPr>
            <w:tcW w:w="851" w:type="dxa"/>
          </w:tcPr>
          <w:p w14:paraId="43E82F3B" w14:textId="592902A2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</w:tr>
      <w:tr w:rsidR="004E2FA9" w:rsidRPr="006340F9" w14:paraId="71CF8DF7" w14:textId="77777777" w:rsidTr="00D50E5B">
        <w:trPr>
          <w:trHeight w:val="70"/>
        </w:trPr>
        <w:tc>
          <w:tcPr>
            <w:tcW w:w="2520" w:type="dxa"/>
            <w:gridSpan w:val="2"/>
          </w:tcPr>
          <w:p w14:paraId="79D68539" w14:textId="27A21EE2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Tỉ lệ (%)</w:t>
            </w:r>
          </w:p>
        </w:tc>
        <w:tc>
          <w:tcPr>
            <w:tcW w:w="3870" w:type="dxa"/>
          </w:tcPr>
          <w:p w14:paraId="2E7B9D41" w14:textId="77777777" w:rsidR="004E2FA9" w:rsidRPr="006340F9" w:rsidRDefault="004E2FA9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530" w:type="dxa"/>
            <w:gridSpan w:val="2"/>
          </w:tcPr>
          <w:p w14:paraId="35C1E294" w14:textId="41D293B2" w:rsidR="004E2FA9" w:rsidRPr="006340F9" w:rsidRDefault="004E2FA9" w:rsidP="004E2FA9">
            <w:pPr>
              <w:jc w:val="center"/>
              <w:rPr>
                <w:b/>
                <w:bCs/>
                <w:lang w:val="vi-VN"/>
              </w:rPr>
            </w:pPr>
            <w:r w:rsidRPr="006340F9">
              <w:rPr>
                <w:b/>
                <w:bCs/>
                <w:lang w:val="vi-VN"/>
              </w:rPr>
              <w:t>40</w:t>
            </w:r>
          </w:p>
        </w:tc>
        <w:tc>
          <w:tcPr>
            <w:tcW w:w="1620" w:type="dxa"/>
            <w:gridSpan w:val="2"/>
          </w:tcPr>
          <w:p w14:paraId="6A1E1FCE" w14:textId="4678E13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30</w:t>
            </w:r>
          </w:p>
        </w:tc>
        <w:tc>
          <w:tcPr>
            <w:tcW w:w="1530" w:type="dxa"/>
            <w:gridSpan w:val="2"/>
          </w:tcPr>
          <w:p w14:paraId="20B70C16" w14:textId="2664D4BF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20</w:t>
            </w:r>
          </w:p>
        </w:tc>
        <w:tc>
          <w:tcPr>
            <w:tcW w:w="1571" w:type="dxa"/>
            <w:gridSpan w:val="2"/>
          </w:tcPr>
          <w:p w14:paraId="29577133" w14:textId="05426E18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8" w:type="dxa"/>
          </w:tcPr>
          <w:p w14:paraId="4C3EEA62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9" w:type="dxa"/>
          </w:tcPr>
          <w:p w14:paraId="24B29FC0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</w:tcPr>
          <w:p w14:paraId="73A73CAC" w14:textId="120BBA4E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100</w:t>
            </w:r>
          </w:p>
        </w:tc>
      </w:tr>
      <w:tr w:rsidR="004E2FA9" w:rsidRPr="006340F9" w14:paraId="15C63A99" w14:textId="77777777" w:rsidTr="00D50E5B">
        <w:trPr>
          <w:trHeight w:val="70"/>
        </w:trPr>
        <w:tc>
          <w:tcPr>
            <w:tcW w:w="2520" w:type="dxa"/>
            <w:gridSpan w:val="2"/>
          </w:tcPr>
          <w:p w14:paraId="428623C2" w14:textId="19252A40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Tỉ lệ chung (%)</w:t>
            </w:r>
          </w:p>
        </w:tc>
        <w:tc>
          <w:tcPr>
            <w:tcW w:w="3870" w:type="dxa"/>
          </w:tcPr>
          <w:p w14:paraId="2D4D8682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150" w:type="dxa"/>
            <w:gridSpan w:val="4"/>
          </w:tcPr>
          <w:p w14:paraId="2F169A07" w14:textId="1A332380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70</w:t>
            </w:r>
          </w:p>
        </w:tc>
        <w:tc>
          <w:tcPr>
            <w:tcW w:w="3101" w:type="dxa"/>
            <w:gridSpan w:val="4"/>
          </w:tcPr>
          <w:p w14:paraId="111FBC23" w14:textId="608645DD" w:rsidR="004E2FA9" w:rsidRPr="006340F9" w:rsidRDefault="004E2FA9" w:rsidP="004E2FA9">
            <w:pPr>
              <w:jc w:val="center"/>
              <w:rPr>
                <w:b/>
                <w:bCs/>
                <w:lang w:val="vi-VN"/>
              </w:rPr>
            </w:pPr>
            <w:r w:rsidRPr="006340F9">
              <w:rPr>
                <w:b/>
                <w:bCs/>
                <w:lang w:val="vi-VN"/>
              </w:rPr>
              <w:t>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814A08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9" w:type="dxa"/>
          </w:tcPr>
          <w:p w14:paraId="4001DB0A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</w:tcPr>
          <w:p w14:paraId="223CE913" w14:textId="421A3DC0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100</w:t>
            </w:r>
          </w:p>
        </w:tc>
      </w:tr>
    </w:tbl>
    <w:p w14:paraId="0ECB45E9" w14:textId="77777777" w:rsidR="007E07E9" w:rsidRPr="00A85DF7" w:rsidRDefault="007E07E9" w:rsidP="007E07E9">
      <w:pPr>
        <w:rPr>
          <w:rStyle w:val="fontstyle31"/>
          <w:rFonts w:ascii="Arial" w:hAnsi="Arial"/>
          <w:color w:val="0000FF"/>
        </w:rPr>
      </w:pPr>
      <w:r w:rsidRPr="00A85DF7">
        <w:rPr>
          <w:rStyle w:val="fontstyle51"/>
          <w:rFonts w:ascii="Arial" w:hAnsi="Arial"/>
        </w:rPr>
        <w:t xml:space="preserve">        </w:t>
      </w:r>
      <w:r>
        <w:rPr>
          <w:rStyle w:val="fontstyle51"/>
        </w:rPr>
        <w:t>Lưu ý:</w:t>
      </w:r>
      <w:r>
        <w:rPr>
          <w:rFonts w:ascii="TimesNewRomanPS-BoldItalicMT" w:hAnsi="TimesNewRomanPS-BoldItalicMT"/>
          <w:b/>
          <w:bCs/>
          <w:i/>
          <w:iCs/>
          <w:color w:val="FF0000"/>
        </w:rPr>
        <w:br/>
      </w:r>
      <w:r w:rsidRPr="00A85DF7">
        <w:rPr>
          <w:rStyle w:val="fontstyle31"/>
          <w:rFonts w:ascii="Arial" w:hAnsi="Arial"/>
        </w:rPr>
        <w:t xml:space="preserve">        </w:t>
      </w:r>
      <w:r w:rsidRPr="00467EAD">
        <w:rPr>
          <w:rStyle w:val="fontstyle31"/>
          <w:color w:val="0000FF"/>
        </w:rPr>
        <w:t>- Các câu hỏi ở cấp độ nhận biết và thông hiểu là các câu hỏi trắc nghiệm khách quan 4 lựa chọn, trong đó có duy nhất 1 lựa chọn đúng.</w:t>
      </w:r>
      <w:r w:rsidRPr="00467EAD">
        <w:rPr>
          <w:rFonts w:ascii="TimesNewRomanPS-ItalicMT" w:hAnsi="TimesNewRomanPS-ItalicMT"/>
          <w:i/>
          <w:iCs/>
          <w:color w:val="0000FF"/>
        </w:rPr>
        <w:br/>
      </w:r>
      <w:r w:rsidRPr="00A85DF7">
        <w:rPr>
          <w:rStyle w:val="fontstyle31"/>
          <w:rFonts w:ascii="Arial" w:hAnsi="Arial"/>
          <w:color w:val="0000FF"/>
        </w:rPr>
        <w:t xml:space="preserve">        </w:t>
      </w:r>
      <w:r w:rsidRPr="00467EAD">
        <w:rPr>
          <w:rStyle w:val="fontstyle31"/>
          <w:color w:val="0000FF"/>
        </w:rPr>
        <w:t>- Các câu hỏi ở cấp độ vận dụng và vận dụng cao là các câu hỏi tự luận.</w:t>
      </w:r>
      <w:r w:rsidRPr="00467EAD">
        <w:rPr>
          <w:rFonts w:ascii="TimesNewRomanPS-ItalicMT" w:hAnsi="TimesNewRomanPS-ItalicMT"/>
          <w:i/>
          <w:iCs/>
          <w:color w:val="0000FF"/>
        </w:rPr>
        <w:br/>
      </w:r>
      <w:r w:rsidRPr="00A85DF7">
        <w:rPr>
          <w:rStyle w:val="fontstyle31"/>
          <w:rFonts w:ascii="Arial" w:hAnsi="Arial"/>
          <w:color w:val="0000FF"/>
        </w:rPr>
        <w:t xml:space="preserve">        </w:t>
      </w:r>
      <w:r w:rsidRPr="00467EAD">
        <w:rPr>
          <w:rStyle w:val="fontstyle31"/>
          <w:color w:val="0000FF"/>
        </w:rPr>
        <w:t xml:space="preserve">- Số điểm tính cho 1 câu trắc nghiệm là 0,20 điểm/câu; số điểm của câu tự luận được quy định trong hướng dẫn chấm </w:t>
      </w:r>
      <w:r w:rsidRPr="00A85DF7">
        <w:rPr>
          <w:rStyle w:val="fontstyle31"/>
          <w:color w:val="0000FF"/>
        </w:rPr>
        <w:t>và</w:t>
      </w:r>
      <w:r w:rsidRPr="00467EAD">
        <w:rPr>
          <w:rStyle w:val="fontstyle31"/>
          <w:color w:val="0000FF"/>
        </w:rPr>
        <w:t xml:space="preserve"> tương ứng với tỉ lệ</w:t>
      </w:r>
      <w:r>
        <w:rPr>
          <w:i/>
          <w:iCs/>
          <w:color w:val="0000FF"/>
        </w:rPr>
        <w:t xml:space="preserve"> </w:t>
      </w:r>
      <w:r w:rsidRPr="00467EAD">
        <w:rPr>
          <w:rStyle w:val="fontstyle31"/>
          <w:color w:val="0000FF"/>
        </w:rPr>
        <w:t xml:space="preserve">điểm được quy </w:t>
      </w:r>
    </w:p>
    <w:p w14:paraId="494E6080" w14:textId="02AF6EEC" w:rsidR="00674392" w:rsidRDefault="007E07E9" w:rsidP="007E07E9">
      <w:pPr>
        <w:pStyle w:val="Footer"/>
        <w:jc w:val="both"/>
        <w:rPr>
          <w:rStyle w:val="fontstyle31"/>
          <w:color w:val="0000FF"/>
        </w:rPr>
      </w:pPr>
      <w:r w:rsidRPr="00A85DF7">
        <w:rPr>
          <w:rStyle w:val="fontstyle31"/>
          <w:rFonts w:ascii="Arial" w:hAnsi="Arial"/>
          <w:color w:val="0000FF"/>
        </w:rPr>
        <w:t xml:space="preserve">          </w:t>
      </w:r>
      <w:r w:rsidRPr="00467EAD">
        <w:rPr>
          <w:rStyle w:val="fontstyle31"/>
          <w:color w:val="0000FF"/>
        </w:rPr>
        <w:t>định trong ma trận.</w:t>
      </w:r>
    </w:p>
    <w:p w14:paraId="002B81EE" w14:textId="2A284DC5" w:rsidR="004F5F6B" w:rsidRPr="00381CFF" w:rsidRDefault="004F5F6B" w:rsidP="004F5F6B">
      <w:pPr>
        <w:spacing w:after="120"/>
        <w:jc w:val="center"/>
      </w:pPr>
      <w:r w:rsidRPr="00381CFF">
        <w:rPr>
          <w:rStyle w:val="fontstyle01"/>
          <w:rFonts w:ascii="Times New Roman" w:hAnsi="Times New Roman"/>
          <w:sz w:val="30"/>
          <w:szCs w:val="30"/>
        </w:rPr>
        <w:lastRenderedPageBreak/>
        <w:t xml:space="preserve">BẢNG ĐẶC TẢ KĨ THUẬT ĐỀ KIỂM TRA HỌC KỲ II </w:t>
      </w:r>
      <w:r w:rsidRPr="00381CFF">
        <w:rPr>
          <w:b/>
          <w:bCs/>
          <w:color w:val="FF0000"/>
          <w:sz w:val="30"/>
          <w:szCs w:val="30"/>
        </w:rPr>
        <w:br/>
      </w:r>
      <w:r w:rsidRPr="00381CFF">
        <w:rPr>
          <w:rStyle w:val="fontstyle01"/>
          <w:rFonts w:ascii="Times New Roman" w:hAnsi="Times New Roman"/>
        </w:rPr>
        <w:t>MÔN: TOÁN 10 – THỜI GIAN LÀM BÀI: 90 phút</w:t>
      </w:r>
    </w:p>
    <w:p w14:paraId="02ADD296" w14:textId="77777777" w:rsidR="004F5F6B" w:rsidRPr="00381CFF" w:rsidRDefault="004F5F6B" w:rsidP="004F5F6B">
      <w:pPr>
        <w:rPr>
          <w:sz w:val="2"/>
        </w:rPr>
      </w:pPr>
    </w:p>
    <w:tbl>
      <w:tblPr>
        <w:tblW w:w="15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"/>
        <w:gridCol w:w="1191"/>
        <w:gridCol w:w="1084"/>
        <w:gridCol w:w="8845"/>
        <w:gridCol w:w="774"/>
        <w:gridCol w:w="844"/>
        <w:gridCol w:w="748"/>
        <w:gridCol w:w="1025"/>
      </w:tblGrid>
      <w:tr w:rsidR="00432FB2" w:rsidRPr="00381CFF" w14:paraId="1300EC58" w14:textId="77777777" w:rsidTr="00381CFF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96E7B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TT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070E0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Nội dung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kiến thức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71585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Đơn vị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kiến thức</w:t>
            </w:r>
          </w:p>
        </w:tc>
        <w:tc>
          <w:tcPr>
            <w:tcW w:w="8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1687A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Mức độ kiến thức, kĩ năng cần kiểm tra, đánh giá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165F" w14:textId="77777777" w:rsidR="00784DEA" w:rsidRPr="00381CFF" w:rsidRDefault="00784DEA" w:rsidP="00C63317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Số câu hỏi theo mức độ nhận thức</w:t>
            </w:r>
          </w:p>
        </w:tc>
      </w:tr>
      <w:tr w:rsidR="00784DEA" w:rsidRPr="00381CFF" w14:paraId="0B68B492" w14:textId="77777777" w:rsidTr="00381CFF">
        <w:trPr>
          <w:trHeight w:val="246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976E" w14:textId="77777777" w:rsidR="00784DEA" w:rsidRPr="00381CFF" w:rsidRDefault="00784DEA" w:rsidP="00C63317"/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17EC" w14:textId="77777777" w:rsidR="00784DEA" w:rsidRPr="00381CFF" w:rsidRDefault="00784DEA" w:rsidP="00C63317"/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A515" w14:textId="77777777" w:rsidR="00784DEA" w:rsidRPr="00381CFF" w:rsidRDefault="00784DEA" w:rsidP="00C63317"/>
        </w:tc>
        <w:tc>
          <w:tcPr>
            <w:tcW w:w="8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E347" w14:textId="77777777" w:rsidR="00784DEA" w:rsidRPr="00381CFF" w:rsidRDefault="00784DEA" w:rsidP="00C63317"/>
        </w:tc>
        <w:tc>
          <w:tcPr>
            <w:tcW w:w="774" w:type="dxa"/>
            <w:vAlign w:val="center"/>
            <w:hideMark/>
          </w:tcPr>
          <w:p w14:paraId="6A301406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biết</w:t>
            </w:r>
          </w:p>
        </w:tc>
        <w:tc>
          <w:tcPr>
            <w:tcW w:w="844" w:type="dxa"/>
            <w:vAlign w:val="center"/>
          </w:tcPr>
          <w:p w14:paraId="517D2656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hiểu</w:t>
            </w:r>
          </w:p>
        </w:tc>
        <w:tc>
          <w:tcPr>
            <w:tcW w:w="748" w:type="dxa"/>
            <w:vAlign w:val="center"/>
          </w:tcPr>
          <w:p w14:paraId="49348A42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Vận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dụng</w:t>
            </w:r>
          </w:p>
        </w:tc>
        <w:tc>
          <w:tcPr>
            <w:tcW w:w="1025" w:type="dxa"/>
            <w:vAlign w:val="center"/>
          </w:tcPr>
          <w:p w14:paraId="7FA8D7B8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Vận dụng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cao</w:t>
            </w:r>
          </w:p>
        </w:tc>
      </w:tr>
      <w:tr w:rsidR="00784DEA" w:rsidRPr="00381CFF" w14:paraId="7782B97E" w14:textId="77777777" w:rsidTr="00381CFF">
        <w:trPr>
          <w:trHeight w:val="291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3E8EE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BCC87" w14:textId="77777777" w:rsidR="00784DEA" w:rsidRPr="00381CFF" w:rsidRDefault="00784DEA" w:rsidP="00C63317">
            <w:pPr>
              <w:jc w:val="center"/>
            </w:pPr>
            <w:r w:rsidRPr="00381CFF">
              <w:rPr>
                <w:b/>
              </w:rPr>
              <w:t>Bất phương trình bậc hai một ẩn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1741" w14:textId="4A85AEF3" w:rsidR="00784DEA" w:rsidRPr="00381CFF" w:rsidRDefault="00FE0419" w:rsidP="00C63317">
            <w:pPr>
              <w:jc w:val="center"/>
            </w:pPr>
            <w:r w:rsidRPr="00381CFF">
              <w:t>1.1. Dấu của tam thức bậc hai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AD1A" w14:textId="0ED93EDF" w:rsidR="004C1977" w:rsidRPr="00381CFF" w:rsidRDefault="00784DEA" w:rsidP="004C1977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="004C1977" w:rsidRPr="00381CFF">
              <w:rPr>
                <w:bCs/>
                <w:color w:val="000000"/>
              </w:rPr>
              <w:t>- Nhận biết được tam thức bậc hai</w:t>
            </w:r>
            <w:r w:rsidR="00E00984" w:rsidRPr="00381CFF">
              <w:rPr>
                <w:bCs/>
                <w:color w:val="000000"/>
              </w:rPr>
              <w:t xml:space="preserve"> </w:t>
            </w:r>
            <w:r w:rsidR="00CE6AC8" w:rsidRPr="00381CFF">
              <w:rPr>
                <w:bCs/>
                <w:color w:val="000000"/>
              </w:rPr>
              <w:t xml:space="preserve">( </w:t>
            </w:r>
            <w:r w:rsidR="00CE6AC8" w:rsidRPr="00381CFF">
              <w:rPr>
                <w:b/>
                <w:color w:val="FF0000"/>
              </w:rPr>
              <w:t>Câu 5</w:t>
            </w:r>
            <w:r w:rsidR="00CE6AC8" w:rsidRPr="00381CFF">
              <w:rPr>
                <w:bCs/>
                <w:color w:val="FF0000"/>
              </w:rPr>
              <w:t xml:space="preserve"> </w:t>
            </w:r>
            <w:r w:rsidR="00CE6AC8" w:rsidRPr="00381CFF">
              <w:rPr>
                <w:bCs/>
                <w:color w:val="000000"/>
              </w:rPr>
              <w:t>)</w:t>
            </w:r>
          </w:p>
          <w:p w14:paraId="578EA463" w14:textId="164558F0" w:rsidR="002737E1" w:rsidRPr="00381CFF" w:rsidRDefault="002737E1" w:rsidP="004C1977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Tính được nghiệm và biệt thức của tam thức bậc hai. ( </w:t>
            </w:r>
            <w:r w:rsidRPr="00381CFF">
              <w:rPr>
                <w:b/>
                <w:color w:val="FF0000"/>
              </w:rPr>
              <w:t>Câu 1</w:t>
            </w:r>
            <w:r w:rsidRPr="00381CFF">
              <w:rPr>
                <w:bCs/>
                <w:color w:val="FF0000"/>
              </w:rPr>
              <w:t xml:space="preserve"> </w:t>
            </w:r>
            <w:r w:rsidRPr="00381CFF">
              <w:rPr>
                <w:bCs/>
                <w:color w:val="000000"/>
              </w:rPr>
              <w:t>)</w:t>
            </w:r>
          </w:p>
          <w:p w14:paraId="41578AEB" w14:textId="77777777" w:rsidR="00A0600A" w:rsidRPr="00381CFF" w:rsidRDefault="00784DEA" w:rsidP="00C63317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</w:p>
          <w:p w14:paraId="0E366183" w14:textId="5AADF226" w:rsidR="00A0600A" w:rsidRPr="00381CFF" w:rsidRDefault="006C759D" w:rsidP="00A0600A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color w:val="000000"/>
              </w:rPr>
              <w:t xml:space="preserve">- Hiểu được định về dấu của tam thức bậc 2 ( </w:t>
            </w:r>
            <w:r w:rsidRPr="00381CFF">
              <w:rPr>
                <w:b/>
                <w:bCs/>
                <w:color w:val="FF0000"/>
              </w:rPr>
              <w:t>Câu 2</w:t>
            </w:r>
            <w:r w:rsidRPr="00381CFF">
              <w:rPr>
                <w:color w:val="FF0000"/>
              </w:rPr>
              <w:t xml:space="preserve"> </w:t>
            </w:r>
            <w:r w:rsidRPr="00381CFF">
              <w:rPr>
                <w:color w:val="000000"/>
              </w:rPr>
              <w:t>)</w:t>
            </w:r>
            <w:r w:rsidR="00784DEA" w:rsidRPr="00381CFF">
              <w:rPr>
                <w:color w:val="000000"/>
              </w:rPr>
              <w:br/>
            </w:r>
            <w:r w:rsidR="00A0600A" w:rsidRPr="00381CFF">
              <w:rPr>
                <w:b/>
                <w:color w:val="000000"/>
              </w:rPr>
              <w:t>Vận dụng:</w:t>
            </w:r>
          </w:p>
          <w:p w14:paraId="3CB9A437" w14:textId="15C04597" w:rsidR="00784DEA" w:rsidRPr="00381CFF" w:rsidRDefault="004C1977" w:rsidP="00C63317">
            <w:pPr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Xét được dấu của tam thức bậc hai.</w:t>
            </w:r>
            <w:r w:rsidR="00505D4A" w:rsidRPr="00381CFF">
              <w:rPr>
                <w:bCs/>
                <w:color w:val="000000"/>
              </w:rPr>
              <w:t xml:space="preserve"> </w:t>
            </w:r>
          </w:p>
          <w:p w14:paraId="1A8A3305" w14:textId="29F3F53B" w:rsidR="004C1977" w:rsidRPr="00381CFF" w:rsidRDefault="004C1977" w:rsidP="00C63317">
            <w:pPr>
              <w:rPr>
                <w:b/>
                <w:bCs/>
              </w:rPr>
            </w:pPr>
            <w:r w:rsidRPr="00381CFF">
              <w:rPr>
                <w:b/>
                <w:bCs/>
              </w:rPr>
              <w:t>Vận dụng</w:t>
            </w:r>
            <w:r w:rsidR="00505D4A" w:rsidRPr="00381CFF">
              <w:rPr>
                <w:b/>
                <w:bCs/>
              </w:rPr>
              <w:t xml:space="preserve"> cao</w:t>
            </w:r>
            <w:r w:rsidR="00FE0419" w:rsidRPr="00381CFF">
              <w:rPr>
                <w:b/>
                <w:bCs/>
              </w:rPr>
              <w:t>:</w:t>
            </w:r>
          </w:p>
          <w:p w14:paraId="3D930C01" w14:textId="504CF059" w:rsidR="004C1977" w:rsidRPr="00381CFF" w:rsidRDefault="004C1977" w:rsidP="00C63317">
            <w:pPr>
              <w:rPr>
                <w:b/>
                <w:bCs/>
              </w:rPr>
            </w:pPr>
            <w:r w:rsidRPr="00381CFF">
              <w:rPr>
                <w:bCs/>
                <w:color w:val="000000"/>
              </w:rPr>
              <w:t>- Áp dụng việc xét dấu tam thức bậc hai để giải quyết một số bài toán thực tế.</w:t>
            </w:r>
            <w:r w:rsidR="006C759D" w:rsidRPr="00381CFF">
              <w:rPr>
                <w:bCs/>
                <w:color w:val="000000"/>
              </w:rPr>
              <w:t xml:space="preserve"> </w:t>
            </w:r>
            <w:r w:rsidR="00D55434" w:rsidRPr="00381CFF">
              <w:rPr>
                <w:bCs/>
                <w:color w:val="000000"/>
              </w:rPr>
              <w:t xml:space="preserve">( </w:t>
            </w:r>
            <w:r w:rsidR="00D55434" w:rsidRPr="00381CFF">
              <w:rPr>
                <w:b/>
                <w:color w:val="FF0000"/>
              </w:rPr>
              <w:t xml:space="preserve">Câu 1a – Tự luận </w:t>
            </w:r>
            <w:r w:rsidR="00D55434" w:rsidRPr="00381CFF">
              <w:rPr>
                <w:bCs/>
                <w:color w:val="000000"/>
              </w:rPr>
              <w:t xml:space="preserve">)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51B6" w14:textId="50F5FF37" w:rsidR="00784DEA" w:rsidRPr="00381CFF" w:rsidRDefault="001812B6" w:rsidP="00C63317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AAB" w14:textId="77777777" w:rsidR="00784DEA" w:rsidRPr="00381CFF" w:rsidRDefault="00784DEA" w:rsidP="00C63317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6D03" w14:textId="77777777" w:rsidR="00784DEA" w:rsidRPr="00381CFF" w:rsidRDefault="00784DEA" w:rsidP="00C63317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CC3B" w14:textId="05E6AD98" w:rsidR="00784DEA" w:rsidRPr="00381CFF" w:rsidRDefault="001812B6" w:rsidP="00C63317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</w:tr>
      <w:tr w:rsidR="003B481C" w:rsidRPr="00381CFF" w14:paraId="1244233B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3013E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3AC13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4D1" w14:textId="77777777" w:rsidR="003B481C" w:rsidRPr="00381CFF" w:rsidRDefault="003B481C" w:rsidP="003B481C">
            <w:pPr>
              <w:jc w:val="center"/>
            </w:pPr>
            <w:r w:rsidRPr="00381CFF">
              <w:t>1.2. Giải BPT bậc hai một ẩn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B5FE" w14:textId="493F51B0" w:rsidR="003B481C" w:rsidRPr="00381CFF" w:rsidRDefault="003B481C" w:rsidP="003B481C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bCs/>
                <w:color w:val="000000"/>
              </w:rPr>
              <w:t>- Nhận biết được bất phương trình bậc hai một ẩn.</w:t>
            </w:r>
            <w:r w:rsidR="00A343AA" w:rsidRPr="00381CFF">
              <w:rPr>
                <w:bCs/>
                <w:color w:val="000000"/>
              </w:rPr>
              <w:t xml:space="preserve"> ( </w:t>
            </w:r>
            <w:r w:rsidR="00A343AA" w:rsidRPr="00381CFF">
              <w:rPr>
                <w:b/>
                <w:color w:val="FF0000"/>
              </w:rPr>
              <w:t>Câu 3</w:t>
            </w:r>
            <w:r w:rsidR="00A343AA" w:rsidRPr="00381CFF">
              <w:rPr>
                <w:bCs/>
                <w:color w:val="FF0000"/>
              </w:rPr>
              <w:t xml:space="preserve"> </w:t>
            </w:r>
            <w:r w:rsidR="00A343AA" w:rsidRPr="00381CFF">
              <w:rPr>
                <w:bCs/>
                <w:color w:val="000000"/>
              </w:rPr>
              <w:t>)</w:t>
            </w:r>
          </w:p>
          <w:p w14:paraId="68DEF32F" w14:textId="3A407F49" w:rsidR="003B481C" w:rsidRPr="00381CFF" w:rsidRDefault="003B481C" w:rsidP="003B481C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bCs/>
                <w:color w:val="000000"/>
              </w:rPr>
              <w:t>- Giải được bất phương trình bậc hai một ẩn.</w:t>
            </w:r>
            <w:r w:rsidR="006F2015" w:rsidRPr="00381CFF">
              <w:rPr>
                <w:bCs/>
                <w:color w:val="000000"/>
              </w:rPr>
              <w:t xml:space="preserve"> ( </w:t>
            </w:r>
            <w:r w:rsidR="006F2015" w:rsidRPr="00381CFF">
              <w:rPr>
                <w:b/>
                <w:color w:val="FF0000"/>
              </w:rPr>
              <w:t>Câu 4</w:t>
            </w:r>
            <w:r w:rsidR="00CE6AC8" w:rsidRPr="00381CFF">
              <w:rPr>
                <w:b/>
                <w:color w:val="FF0000"/>
              </w:rPr>
              <w:t>, Câu 6</w:t>
            </w:r>
            <w:r w:rsidR="006F2015" w:rsidRPr="00381CFF">
              <w:rPr>
                <w:bCs/>
                <w:color w:val="FF0000"/>
              </w:rPr>
              <w:t xml:space="preserve"> </w:t>
            </w:r>
            <w:r w:rsidR="006F2015" w:rsidRPr="00381CFF">
              <w:rPr>
                <w:bCs/>
                <w:color w:val="000000"/>
              </w:rPr>
              <w:t>)</w:t>
            </w:r>
          </w:p>
          <w:p w14:paraId="4C244A69" w14:textId="77777777" w:rsidR="003B481C" w:rsidRPr="00381CFF" w:rsidRDefault="003B481C" w:rsidP="003B481C">
            <w:pPr>
              <w:rPr>
                <w:b/>
                <w:bCs/>
              </w:rPr>
            </w:pPr>
            <w:r w:rsidRPr="00381CFF">
              <w:rPr>
                <w:b/>
                <w:bCs/>
              </w:rPr>
              <w:t>Vận dụng:</w:t>
            </w:r>
          </w:p>
          <w:p w14:paraId="3B646D71" w14:textId="5A713FD4" w:rsidR="003B481C" w:rsidRPr="00381CFF" w:rsidRDefault="00F408A9" w:rsidP="003B481C">
            <w:r w:rsidRPr="00381CFF">
              <w:rPr>
                <w:bCs/>
                <w:color w:val="000000"/>
              </w:rPr>
              <w:t>- Áp dụng việc giải bất phương trình bậc hai một ẩn vào một số bài toán thực tiễn</w:t>
            </w:r>
            <w:r w:rsidR="003B481C" w:rsidRPr="00381CFF">
              <w:rPr>
                <w:bCs/>
                <w:color w:val="000000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67E3" w14:textId="3C4E78BC" w:rsidR="003B481C" w:rsidRPr="00381CFF" w:rsidRDefault="001812B6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2F27" w14:textId="60A6EFA9" w:rsidR="003B481C" w:rsidRPr="00381CFF" w:rsidRDefault="001812B6" w:rsidP="003B481C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D424" w14:textId="77777777" w:rsidR="003B481C" w:rsidRPr="00381CFF" w:rsidRDefault="003B481C" w:rsidP="003B481C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559" w14:textId="1776F4D5" w:rsidR="003B481C" w:rsidRPr="00381CFF" w:rsidRDefault="001812B6" w:rsidP="003B481C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3B481C" w:rsidRPr="00381CFF" w14:paraId="2F5C55BC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577D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411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7254" w14:textId="77777777" w:rsidR="003B481C" w:rsidRPr="00381CFF" w:rsidRDefault="003B481C" w:rsidP="003B481C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t>1.3. Phương trình quy về phương trình bậc hai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E771" w14:textId="77777777" w:rsidR="00A91465" w:rsidRPr="00381CFF" w:rsidRDefault="00A91465" w:rsidP="00A91465">
            <w:pPr>
              <w:rPr>
                <w:b/>
                <w:bCs/>
              </w:rPr>
            </w:pPr>
            <w:r w:rsidRPr="00381CFF">
              <w:rPr>
                <w:b/>
                <w:bCs/>
              </w:rPr>
              <w:t>Vận dụng:</w:t>
            </w:r>
          </w:p>
          <w:p w14:paraId="004CAE35" w14:textId="2588B181" w:rsidR="00A91465" w:rsidRPr="00381CFF" w:rsidRDefault="003B481C" w:rsidP="00A91465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color w:val="000000"/>
              </w:rPr>
              <w:br/>
            </w:r>
            <w:r w:rsidR="00A91465" w:rsidRPr="00381CFF">
              <w:rPr>
                <w:bCs/>
                <w:color w:val="000000"/>
              </w:rPr>
              <w:t xml:space="preserve">- Giải được phương trình dạng </w:t>
            </w:r>
            <w:r w:rsidR="00A91465" w:rsidRPr="00381CFF">
              <w:rPr>
                <w:bCs/>
                <w:color w:val="000000"/>
                <w:position w:val="-12"/>
              </w:rPr>
              <w:object w:dxaOrig="2940" w:dyaOrig="460" w14:anchorId="567A8D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47pt;height:22.5pt" o:ole="">
                  <v:imagedata r:id="rId8" o:title=""/>
                </v:shape>
                <o:OLEObject Type="Embed" ProgID="Equation.DSMT4" ShapeID="_x0000_i1085" DrawAspect="Content" ObjectID="_1722412137" r:id="rId9"/>
              </w:object>
            </w:r>
            <w:r w:rsidR="00A91465" w:rsidRPr="00381CFF">
              <w:rPr>
                <w:bCs/>
                <w:color w:val="000000"/>
              </w:rPr>
              <w:t>.</w:t>
            </w:r>
            <w:r w:rsidR="006F2015" w:rsidRPr="00381CFF">
              <w:rPr>
                <w:bCs/>
                <w:color w:val="000000"/>
              </w:rPr>
              <w:t xml:space="preserve"> </w:t>
            </w:r>
          </w:p>
          <w:p w14:paraId="05B9C78D" w14:textId="536CEA3C" w:rsidR="003B481C" w:rsidRPr="00381CFF" w:rsidRDefault="00A91465" w:rsidP="00A91465">
            <w:r w:rsidRPr="00381CFF">
              <w:rPr>
                <w:bCs/>
                <w:color w:val="000000"/>
              </w:rPr>
              <w:t xml:space="preserve">- Giải được phương trình dạng </w:t>
            </w:r>
            <w:r w:rsidRPr="00381CFF">
              <w:rPr>
                <w:bCs/>
                <w:color w:val="000000"/>
                <w:position w:val="-8"/>
              </w:rPr>
              <w:object w:dxaOrig="2180" w:dyaOrig="420" w14:anchorId="368DFDC1">
                <v:shape id="_x0000_i1086" type="#_x0000_t75" style="width:108.75pt;height:21.75pt" o:ole="">
                  <v:imagedata r:id="rId10" o:title=""/>
                </v:shape>
                <o:OLEObject Type="Embed" ProgID="Equation.DSMT4" ShapeID="_x0000_i1086" DrawAspect="Content" ObjectID="_1722412138" r:id="rId11"/>
              </w:object>
            </w:r>
            <w:r w:rsidRPr="00381CFF">
              <w:rPr>
                <w:bCs/>
                <w:color w:val="000000"/>
              </w:rPr>
              <w:t>.</w:t>
            </w:r>
            <w:r w:rsidR="006F2015" w:rsidRPr="00381CFF">
              <w:rPr>
                <w:bCs/>
                <w:color w:val="000000"/>
              </w:rPr>
              <w:t xml:space="preserve"> ( </w:t>
            </w:r>
            <w:r w:rsidR="006F2015" w:rsidRPr="00381CFF">
              <w:rPr>
                <w:b/>
                <w:color w:val="FF0000"/>
              </w:rPr>
              <w:t>Câu 1b – Tự luận</w:t>
            </w:r>
            <w:r w:rsidR="006F2015" w:rsidRPr="00381CFF">
              <w:rPr>
                <w:bCs/>
                <w:color w:val="FF0000"/>
              </w:rPr>
              <w:t xml:space="preserve"> </w:t>
            </w:r>
            <w:r w:rsidR="006F2015" w:rsidRPr="00381CFF">
              <w:rPr>
                <w:bCs/>
                <w:color w:val="00000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731" w14:textId="27440112" w:rsidR="003B481C" w:rsidRPr="00381CFF" w:rsidRDefault="007A2553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5AC5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F47C" w14:textId="1E77D39E" w:rsidR="003B481C" w:rsidRPr="00381CFF" w:rsidRDefault="007A2553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0660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3B481C" w:rsidRPr="00381CFF" w14:paraId="3EF163E5" w14:textId="77777777" w:rsidTr="00381CFF">
        <w:trPr>
          <w:trHeight w:val="291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99FAC" w14:textId="77777777" w:rsidR="003B481C" w:rsidRPr="00381CFF" w:rsidRDefault="003B481C" w:rsidP="003B481C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F3CA9" w14:textId="77777777" w:rsidR="003B481C" w:rsidRPr="00381CFF" w:rsidRDefault="003B481C" w:rsidP="003B481C">
            <w:pPr>
              <w:jc w:val="center"/>
            </w:pPr>
            <w:r w:rsidRPr="00381CFF">
              <w:rPr>
                <w:b/>
              </w:rPr>
              <w:t>Phương pháp tọa độ trong mặt phẳng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FB8E" w14:textId="77777777" w:rsidR="003B481C" w:rsidRPr="00381CFF" w:rsidRDefault="003B481C" w:rsidP="003B481C">
            <w:pPr>
              <w:jc w:val="center"/>
            </w:pPr>
            <w:r w:rsidRPr="00381CFF">
              <w:t>2.1. Tọa độ của vectơ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CFD4" w14:textId="6C3795CE" w:rsidR="001E210B" w:rsidRPr="00381CFF" w:rsidRDefault="003B481C" w:rsidP="001E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1E210B" w:rsidRPr="00381CFF">
              <w:rPr>
                <w:bCs/>
                <w:color w:val="000000"/>
              </w:rPr>
              <w:t>- Nhận biết được tọa độ của vectơ đối với một hệ trục tọa độ.</w:t>
            </w:r>
            <w:r w:rsidR="00CE6AC8" w:rsidRPr="00381CFF">
              <w:rPr>
                <w:bCs/>
                <w:color w:val="000000"/>
              </w:rPr>
              <w:t xml:space="preserve"> ( </w:t>
            </w:r>
            <w:r w:rsidR="00CE6AC8" w:rsidRPr="00381CFF">
              <w:rPr>
                <w:b/>
                <w:color w:val="FF0000"/>
              </w:rPr>
              <w:t>Câu 7, Câu 8</w:t>
            </w:r>
            <w:r w:rsidR="00CE6AC8" w:rsidRPr="00381CFF">
              <w:rPr>
                <w:bCs/>
                <w:color w:val="FF0000"/>
              </w:rPr>
              <w:t xml:space="preserve"> </w:t>
            </w:r>
            <w:r w:rsidR="00CE6AC8" w:rsidRPr="00381CFF">
              <w:rPr>
                <w:bCs/>
                <w:color w:val="000000"/>
              </w:rPr>
              <w:t>)</w:t>
            </w:r>
          </w:p>
          <w:p w14:paraId="3D6C8BC6" w14:textId="2353E481" w:rsidR="003B481C" w:rsidRPr="00381CFF" w:rsidRDefault="003B481C" w:rsidP="00911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9116AC" w:rsidRPr="00381CFF">
              <w:rPr>
                <w:bCs/>
                <w:color w:val="000000"/>
              </w:rPr>
              <w:t>- Tìm được tọa của một vectơ, độ dài của một vectơ khi biết tọa độ hai đầu mút của nó.</w:t>
            </w:r>
            <w:r w:rsidR="00CE6AC8" w:rsidRPr="00381CFF">
              <w:rPr>
                <w:bCs/>
                <w:color w:val="000000"/>
              </w:rPr>
              <w:t xml:space="preserve"> (</w:t>
            </w:r>
            <w:r w:rsidR="00CE6AC8" w:rsidRPr="00381CFF">
              <w:rPr>
                <w:b/>
                <w:color w:val="FF0000"/>
              </w:rPr>
              <w:t>Câu 9</w:t>
            </w:r>
            <w:r w:rsidR="00CE6AC8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9116AC" w:rsidRPr="00381CFF">
              <w:rPr>
                <w:bCs/>
                <w:color w:val="000000"/>
              </w:rPr>
              <w:t>- Sử dụng được biểu thức tọa độ của các phép toán vectơ trong tính toán.</w:t>
            </w:r>
          </w:p>
          <w:p w14:paraId="26A7ADF8" w14:textId="23978583" w:rsidR="00B952C7" w:rsidRPr="00381CFF" w:rsidRDefault="00B952C7" w:rsidP="00911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b/>
                <w:color w:val="000000"/>
              </w:rPr>
            </w:pPr>
            <w:r w:rsidRPr="00381CFF">
              <w:rPr>
                <w:b/>
                <w:color w:val="000000"/>
              </w:rPr>
              <w:t>Vận dụng cao:</w:t>
            </w:r>
          </w:p>
          <w:p w14:paraId="083AF902" w14:textId="77777777" w:rsidR="00B952C7" w:rsidRPr="00381CFF" w:rsidRDefault="00B952C7" w:rsidP="00B9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Vận dụng được phương pháp tọa độ vào bài toán giải tam giác.</w:t>
            </w:r>
          </w:p>
          <w:p w14:paraId="642D6075" w14:textId="596F7F8B" w:rsidR="00B952C7" w:rsidRPr="00381CFF" w:rsidRDefault="00B952C7" w:rsidP="00B9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Vận dụng được kiến thức về tọa độ của vectơ để giải một số bài toán liên quan đến thực tiễn (ví dụ: vị trí của vật trên mặt phẳng tọa độ,…)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5B98" w14:textId="54D7EEC0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B00F" w14:textId="427AC3C0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11F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BA7" w14:textId="7789D849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</w:tr>
      <w:tr w:rsidR="003B481C" w:rsidRPr="00381CFF" w14:paraId="193D1D25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13F2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F6E3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69B6" w14:textId="77777777" w:rsidR="003B481C" w:rsidRPr="00381CFF" w:rsidRDefault="003B481C" w:rsidP="003B481C">
            <w:pPr>
              <w:jc w:val="center"/>
            </w:pPr>
            <w:r w:rsidRPr="00381CFF">
              <w:t>2.2. Đường thẳng trong mp tọa độ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4AB" w14:textId="61FF737E" w:rsidR="002443D7" w:rsidRPr="00381CFF" w:rsidRDefault="003B481C" w:rsidP="00ED1D21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FA28D4" w:rsidRPr="00381CFF">
              <w:rPr>
                <w:bCs/>
                <w:color w:val="000000"/>
              </w:rPr>
              <w:t>- Nhận biết được phương trình tổng quát và phương trình tham số của đường thẳng trong mặt phẳng tọa độ</w:t>
            </w:r>
            <w:r w:rsidR="00ED1D21" w:rsidRPr="00381CFF">
              <w:rPr>
                <w:bCs/>
                <w:color w:val="000000"/>
              </w:rPr>
              <w:t>; VT chỉ phương, VT pháp tuyến.</w:t>
            </w:r>
            <w:r w:rsidR="009C10D3" w:rsidRPr="00381CFF">
              <w:rPr>
                <w:bCs/>
                <w:color w:val="000000"/>
              </w:rPr>
              <w:t xml:space="preserve"> (</w:t>
            </w:r>
            <w:r w:rsidR="009C10D3" w:rsidRPr="00381CFF">
              <w:rPr>
                <w:b/>
                <w:color w:val="FF0000"/>
              </w:rPr>
              <w:t>Câu 10, Câu 11</w:t>
            </w:r>
            <w:r w:rsidR="009C10D3" w:rsidRPr="00381CFF">
              <w:rPr>
                <w:bCs/>
                <w:color w:val="000000"/>
              </w:rPr>
              <w:t>)</w:t>
            </w:r>
          </w:p>
          <w:p w14:paraId="4FA487B5" w14:textId="63E0AD39" w:rsidR="00D42D50" w:rsidRPr="00381CFF" w:rsidRDefault="002443D7" w:rsidP="00ED1D21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Biết công thức tính góc </w:t>
            </w:r>
            <w:r w:rsidR="00830DC6" w:rsidRPr="00381CFF">
              <w:rPr>
                <w:bCs/>
                <w:color w:val="000000"/>
              </w:rPr>
              <w:t>giữa 2 đường thẳng, công thức tính khoảng cách từ điểm đến đường thẳng.</w:t>
            </w:r>
            <w:r w:rsidR="003B481C" w:rsidRPr="00381CFF">
              <w:rPr>
                <w:color w:val="000000"/>
                <w:sz w:val="20"/>
                <w:szCs w:val="20"/>
              </w:rPr>
              <w:br/>
            </w:r>
            <w:r w:rsidR="003B481C"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Thông hiểu</w:t>
            </w:r>
            <w:r w:rsidR="003B481C"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="003B481C" w:rsidRPr="00381CFF">
              <w:rPr>
                <w:color w:val="000000"/>
                <w:sz w:val="20"/>
                <w:szCs w:val="20"/>
              </w:rPr>
              <w:br/>
            </w:r>
            <w:r w:rsidR="00D42D50" w:rsidRPr="00381CFF">
              <w:rPr>
                <w:bCs/>
                <w:color w:val="000000"/>
              </w:rPr>
              <w:t>- Viết phương trình tham số, phương trình tổng quát của đường thẳng</w:t>
            </w:r>
            <w:r w:rsidRPr="00381CFF">
              <w:rPr>
                <w:bCs/>
                <w:color w:val="000000"/>
              </w:rPr>
              <w:t xml:space="preserve"> trường hợp đơn giản</w:t>
            </w:r>
            <w:r w:rsidR="00C51017" w:rsidRPr="00381CFF">
              <w:rPr>
                <w:bCs/>
                <w:color w:val="000000"/>
              </w:rPr>
              <w:t xml:space="preserve"> (</w:t>
            </w:r>
            <w:r w:rsidR="00C51017" w:rsidRPr="00381CFF">
              <w:rPr>
                <w:b/>
                <w:color w:val="FF0000"/>
              </w:rPr>
              <w:t>Câu 12</w:t>
            </w:r>
            <w:r w:rsidR="00C51017" w:rsidRPr="00381CFF">
              <w:rPr>
                <w:bCs/>
                <w:color w:val="000000"/>
              </w:rPr>
              <w:t>)</w:t>
            </w:r>
          </w:p>
          <w:p w14:paraId="395F93D1" w14:textId="01E880DE" w:rsidR="00ED1D21" w:rsidRPr="00381CFF" w:rsidRDefault="00ED1D21" w:rsidP="00ED1D21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</w:t>
            </w:r>
            <w:r w:rsidR="002E01A4" w:rsidRPr="00381CFF">
              <w:rPr>
                <w:bCs/>
                <w:color w:val="000000"/>
              </w:rPr>
              <w:t xml:space="preserve">Xác định </w:t>
            </w:r>
            <w:r w:rsidRPr="00381CFF">
              <w:rPr>
                <w:bCs/>
                <w:color w:val="000000"/>
              </w:rPr>
              <w:t>được hai đường thẳng cắt nhau, song song, trùng nhau, vuông góc với nhau bằng phương pháp tọa độ.</w:t>
            </w:r>
          </w:p>
          <w:p w14:paraId="7AB886BE" w14:textId="77777777" w:rsidR="002E01A4" w:rsidRPr="00381CFF" w:rsidRDefault="002E01A4" w:rsidP="002E01A4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Tính được khoảng cách từ một điểm đến một đường thẳng bằng phương pháp tọa độ.</w:t>
            </w:r>
          </w:p>
          <w:p w14:paraId="052B3FB7" w14:textId="57A2BBFA" w:rsidR="003B481C" w:rsidRPr="00381CFF" w:rsidRDefault="003B481C" w:rsidP="003B481C">
            <w:pPr>
              <w:rPr>
                <w:rStyle w:val="fontstyle21"/>
                <w:rFonts w:ascii="Times New Roman" w:hAnsi="Times New Roman"/>
                <w:sz w:val="20"/>
                <w:szCs w:val="2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2443D7" w:rsidRPr="00381CFF">
              <w:rPr>
                <w:bCs/>
                <w:color w:val="000000"/>
              </w:rPr>
              <w:t>- Viết phương trình tham số, phương trình tổng quát của đường thẳng.</w:t>
            </w:r>
            <w:r w:rsidR="001F07A8" w:rsidRPr="00381CFF">
              <w:rPr>
                <w:bCs/>
                <w:color w:val="000000"/>
              </w:rPr>
              <w:t xml:space="preserve"> (</w:t>
            </w:r>
            <w:r w:rsidR="001F07A8" w:rsidRPr="00381CFF">
              <w:rPr>
                <w:b/>
                <w:color w:val="FF0000"/>
              </w:rPr>
              <w:t xml:space="preserve">Câu 2a – Tự </w:t>
            </w:r>
            <w:r w:rsidR="001F07A8" w:rsidRPr="00381CFF">
              <w:rPr>
                <w:b/>
                <w:color w:val="FF0000"/>
              </w:rPr>
              <w:lastRenderedPageBreak/>
              <w:t>luận</w:t>
            </w:r>
            <w:r w:rsidR="001F07A8" w:rsidRPr="00381CFF">
              <w:rPr>
                <w:bCs/>
                <w:color w:val="FF0000"/>
              </w:rPr>
              <w:t xml:space="preserve"> </w:t>
            </w:r>
            <w:r w:rsidR="001F07A8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 cao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73805BA" w14:textId="1CEBC2A3" w:rsidR="003B481C" w:rsidRPr="00381CFF" w:rsidRDefault="00D42D50" w:rsidP="003B481C">
            <w:pPr>
              <w:jc w:val="both"/>
              <w:rPr>
                <w:sz w:val="20"/>
                <w:szCs w:val="20"/>
              </w:rPr>
            </w:pPr>
            <w:r w:rsidRPr="00381CFF">
              <w:rPr>
                <w:bCs/>
                <w:color w:val="000000"/>
              </w:rPr>
              <w:t>- Vận dụng được kiến thức về phương trình đường thẳng để giải một số bài toán có liên quan đến thực tiễn.</w:t>
            </w:r>
            <w:r w:rsidR="00D819CD" w:rsidRPr="00381CFF">
              <w:rPr>
                <w:bCs/>
                <w:color w:val="000000"/>
              </w:rPr>
              <w:t xml:space="preserve"> (</w:t>
            </w:r>
            <w:r w:rsidR="00D819CD" w:rsidRPr="00381CFF">
              <w:rPr>
                <w:b/>
                <w:color w:val="FF0000"/>
              </w:rPr>
              <w:t>Câu 2b – Tự luận</w:t>
            </w:r>
            <w:r w:rsidR="00D819CD" w:rsidRPr="00381CFF">
              <w:rPr>
                <w:bCs/>
                <w:color w:val="00000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9DE3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lastRenderedPageBreak/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0E32" w14:textId="44F17833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4A0B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C1D" w14:textId="6C10DE93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</w:tr>
      <w:tr w:rsidR="003B481C" w:rsidRPr="00381CFF" w14:paraId="5721ABEC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F4B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2BB2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146" w14:textId="77777777" w:rsidR="003B481C" w:rsidRPr="00381CFF" w:rsidRDefault="003B481C" w:rsidP="003B481C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t>2.3. Đường tròn trong mp tọa độ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8962" w14:textId="149CC202" w:rsidR="00530DC9" w:rsidRPr="00381CFF" w:rsidRDefault="003B481C" w:rsidP="00530DC9">
            <w:pPr>
              <w:spacing w:before="40" w:after="40" w:line="360" w:lineRule="auto"/>
              <w:rPr>
                <w:rStyle w:val="fontstyle21"/>
                <w:rFonts w:ascii="Times New Roman" w:hAnsi="Times New Roman"/>
                <w:sz w:val="20"/>
                <w:szCs w:val="2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530DC9" w:rsidRPr="00381CFF">
              <w:rPr>
                <w:bCs/>
                <w:color w:val="000000"/>
              </w:rPr>
              <w:t>- Nhận dạng được phương trình đường tròn trong mặt phẳng tọa độ.</w:t>
            </w:r>
            <w:r w:rsidR="001F07A8" w:rsidRPr="00381CFF">
              <w:rPr>
                <w:bCs/>
                <w:color w:val="000000"/>
              </w:rPr>
              <w:t xml:space="preserve"> (</w:t>
            </w:r>
            <w:r w:rsidR="001F07A8" w:rsidRPr="00381CFF">
              <w:rPr>
                <w:b/>
                <w:color w:val="FF0000"/>
              </w:rPr>
              <w:t>Câu 13; Câu 14</w:t>
            </w:r>
            <w:r w:rsidR="00D819CD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</w:p>
          <w:p w14:paraId="42405A34" w14:textId="0E3140CE" w:rsidR="00530DC9" w:rsidRPr="00381CFF" w:rsidRDefault="00530DC9" w:rsidP="00530DC9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Viết được phương trình đường tròn khi biết tọa độ tâm và bán kính; biết tọa độ ba điểm mà đường tròn đi qua; xác định được tâm và bán kính đường tròn khi biết phương trình của đường tròn.</w:t>
            </w:r>
            <w:r w:rsidR="00D819CD" w:rsidRPr="00381CFF">
              <w:rPr>
                <w:bCs/>
                <w:color w:val="000000"/>
              </w:rPr>
              <w:t xml:space="preserve"> (</w:t>
            </w:r>
            <w:r w:rsidR="00D819CD" w:rsidRPr="00381CFF">
              <w:rPr>
                <w:b/>
                <w:color w:val="FF0000"/>
              </w:rPr>
              <w:t>Câu 15</w:t>
            </w:r>
            <w:r w:rsidR="00D819CD" w:rsidRPr="00381CFF">
              <w:rPr>
                <w:bCs/>
                <w:color w:val="000000"/>
              </w:rPr>
              <w:t>)</w:t>
            </w:r>
          </w:p>
          <w:p w14:paraId="7DAD99E3" w14:textId="77777777" w:rsidR="004D0295" w:rsidRPr="00381CFF" w:rsidRDefault="003B481C" w:rsidP="004D0295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4D0295" w:rsidRPr="00381CFF">
              <w:rPr>
                <w:bCs/>
                <w:color w:val="000000"/>
              </w:rPr>
              <w:t>- Viết được phương trình tiếp tuyến của đường tròn khi biết tọa độ của tiếp điểm.</w:t>
            </w:r>
          </w:p>
          <w:p w14:paraId="54F27A74" w14:textId="777BC5BC" w:rsidR="003B481C" w:rsidRPr="00381CFF" w:rsidRDefault="003B481C" w:rsidP="00530DC9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 cao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4D0295" w:rsidRPr="00381CFF">
              <w:rPr>
                <w:bCs/>
                <w:color w:val="000000"/>
              </w:rPr>
              <w:t>- Vận dụng được kiến thức về phương trình đường tròn đẻ giải một số bài toán liên quan đến thực tiễn (ví dụ: bài toán về chuyển động tròn trong Vật lí,…)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8DAD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2860" w14:textId="59ECE559" w:rsidR="003B481C" w:rsidRPr="00381CFF" w:rsidRDefault="00447694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E8A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986F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0</w:t>
            </w:r>
          </w:p>
        </w:tc>
      </w:tr>
      <w:tr w:rsidR="003B481C" w:rsidRPr="00381CFF" w14:paraId="1C34E6C7" w14:textId="77777777" w:rsidTr="00381CFF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4F28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83E0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1A1D" w14:textId="77777777" w:rsidR="003B481C" w:rsidRPr="00381CFF" w:rsidRDefault="003B481C" w:rsidP="003B481C">
            <w:pPr>
              <w:jc w:val="center"/>
            </w:pPr>
            <w:r w:rsidRPr="00381CFF">
              <w:t>2.4. Ba đường Conic trong mp tọa độ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3195" w14:textId="65102159" w:rsidR="00594BE6" w:rsidRPr="00381CFF" w:rsidRDefault="00594BE6" w:rsidP="00594BE6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bCs/>
                <w:color w:val="000000"/>
              </w:rPr>
              <w:t>- Nhận biết được các đường conic bằng hình học.</w:t>
            </w:r>
            <w:r w:rsidR="00D819CD" w:rsidRPr="00381CFF">
              <w:rPr>
                <w:bCs/>
                <w:color w:val="000000"/>
              </w:rPr>
              <w:t xml:space="preserve"> (</w:t>
            </w:r>
            <w:r w:rsidR="00D819CD" w:rsidRPr="00381CFF">
              <w:rPr>
                <w:b/>
                <w:color w:val="FF0000"/>
              </w:rPr>
              <w:t>Câu 16</w:t>
            </w:r>
            <w:r w:rsidR="00D819CD" w:rsidRPr="00381CFF">
              <w:rPr>
                <w:bCs/>
                <w:color w:val="000000"/>
              </w:rPr>
              <w:t>)</w:t>
            </w:r>
          </w:p>
          <w:p w14:paraId="23A23BB8" w14:textId="1CF6B69A" w:rsidR="0009399B" w:rsidRPr="00381CFF" w:rsidRDefault="0009399B" w:rsidP="00594BE6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Nhận biết được phương trình chính tắc của </w:t>
            </w:r>
            <w:r w:rsidR="00E261DB" w:rsidRPr="00381CFF">
              <w:rPr>
                <w:bCs/>
                <w:color w:val="000000"/>
              </w:rPr>
              <w:t xml:space="preserve">các đường conic </w:t>
            </w:r>
            <w:r w:rsidRPr="00381CFF">
              <w:rPr>
                <w:bCs/>
                <w:color w:val="000000"/>
              </w:rPr>
              <w:t>trong mặt phẳng tọa độ.</w:t>
            </w:r>
            <w:r w:rsidR="00D819CD" w:rsidRPr="00381CFF">
              <w:rPr>
                <w:bCs/>
                <w:color w:val="000000"/>
              </w:rPr>
              <w:t xml:space="preserve"> (</w:t>
            </w:r>
            <w:r w:rsidR="00D819CD" w:rsidRPr="00381CFF">
              <w:rPr>
                <w:b/>
                <w:color w:val="FF0000"/>
              </w:rPr>
              <w:t>Câu 17</w:t>
            </w:r>
            <w:r w:rsidR="00D819CD" w:rsidRPr="00381CFF">
              <w:rPr>
                <w:bCs/>
                <w:color w:val="000000"/>
              </w:rPr>
              <w:t>)</w:t>
            </w:r>
          </w:p>
          <w:p w14:paraId="21CB67FE" w14:textId="2B26BD31" w:rsidR="0009399B" w:rsidRPr="00381CFF" w:rsidRDefault="0009399B" w:rsidP="00594BE6">
            <w:pPr>
              <w:spacing w:before="40" w:after="40" w:line="360" w:lineRule="auto"/>
              <w:rPr>
                <w:b/>
                <w:color w:val="000000"/>
              </w:rPr>
            </w:pPr>
            <w:r w:rsidRPr="00381CFF">
              <w:rPr>
                <w:b/>
                <w:color w:val="000000"/>
              </w:rPr>
              <w:t>Thông hiểu:</w:t>
            </w:r>
          </w:p>
          <w:p w14:paraId="0834D925" w14:textId="33D7842C" w:rsidR="0009399B" w:rsidRPr="00381CFF" w:rsidRDefault="00E261DB" w:rsidP="00E261DB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/>
                <w:color w:val="000000"/>
              </w:rPr>
              <w:t xml:space="preserve">- </w:t>
            </w:r>
            <w:r w:rsidRPr="00381CFF">
              <w:rPr>
                <w:bCs/>
                <w:color w:val="000000"/>
              </w:rPr>
              <w:t>Tìm các yếu tố của các đường conic</w:t>
            </w:r>
            <w:r w:rsidR="00D819CD" w:rsidRPr="00381CFF">
              <w:rPr>
                <w:bCs/>
                <w:color w:val="000000"/>
              </w:rPr>
              <w:t xml:space="preserve"> ( </w:t>
            </w:r>
            <w:r w:rsidR="00D819CD" w:rsidRPr="00381CFF">
              <w:rPr>
                <w:b/>
                <w:color w:val="FF0000"/>
              </w:rPr>
              <w:t>Câu 18</w:t>
            </w:r>
            <w:r w:rsidR="008A1B91" w:rsidRPr="00381CFF">
              <w:rPr>
                <w:bCs/>
                <w:color w:val="FF0000"/>
              </w:rPr>
              <w:t xml:space="preserve"> </w:t>
            </w:r>
            <w:r w:rsidR="00D819CD" w:rsidRPr="00381CFF">
              <w:rPr>
                <w:bCs/>
                <w:color w:val="000000"/>
              </w:rPr>
              <w:t>)</w:t>
            </w:r>
          </w:p>
          <w:p w14:paraId="5A338C0F" w14:textId="7093C46F" w:rsidR="00E261DB" w:rsidRPr="00381CFF" w:rsidRDefault="00E261DB" w:rsidP="00E261DB">
            <w:pPr>
              <w:spacing w:before="40" w:after="40" w:line="360" w:lineRule="auto"/>
              <w:rPr>
                <w:b/>
                <w:color w:val="000000"/>
              </w:rPr>
            </w:pPr>
            <w:r w:rsidRPr="00381CFF">
              <w:rPr>
                <w:b/>
                <w:color w:val="000000"/>
              </w:rPr>
              <w:t>Vận dụng:</w:t>
            </w:r>
          </w:p>
          <w:p w14:paraId="6FE3CF8E" w14:textId="03D8447B" w:rsidR="00E261DB" w:rsidRPr="00381CFF" w:rsidRDefault="00E261DB" w:rsidP="00E261DB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Viêt phương trình chính tắc của các đường conic</w:t>
            </w:r>
          </w:p>
          <w:p w14:paraId="0378C08D" w14:textId="71E54E51" w:rsidR="003B481C" w:rsidRPr="00381CFF" w:rsidRDefault="00B314EB" w:rsidP="00594BE6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 cao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09399B" w:rsidRPr="00381CFF">
              <w:rPr>
                <w:bCs/>
                <w:color w:val="000000"/>
              </w:rPr>
              <w:t>- Mô tả được một số vấn đề thực tiễn gắn với đường parabol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97EC" w14:textId="1057E14C" w:rsidR="003B481C" w:rsidRPr="00381CFF" w:rsidRDefault="00447694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0324" w14:textId="166AD390" w:rsidR="003B481C" w:rsidRPr="00381CFF" w:rsidRDefault="00447694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3DB6" w14:textId="1B430292" w:rsidR="003B481C" w:rsidRPr="00381CFF" w:rsidRDefault="00447694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73D0" w14:textId="74C66AE9" w:rsidR="003B481C" w:rsidRPr="00381CFF" w:rsidRDefault="00447694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0</w:t>
            </w:r>
          </w:p>
        </w:tc>
      </w:tr>
      <w:tr w:rsidR="003B481C" w:rsidRPr="00381CFF" w14:paraId="0A722037" w14:textId="77777777" w:rsidTr="00381CFF">
        <w:trPr>
          <w:trHeight w:val="291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EE831" w14:textId="77777777" w:rsidR="003B481C" w:rsidRPr="00381CFF" w:rsidRDefault="003B481C" w:rsidP="003B481C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E7931" w14:textId="77777777" w:rsidR="003B481C" w:rsidRPr="00381CFF" w:rsidRDefault="003B481C" w:rsidP="003B481C">
            <w:pPr>
              <w:jc w:val="center"/>
            </w:pPr>
            <w:r w:rsidRPr="00381CFF">
              <w:rPr>
                <w:b/>
              </w:rPr>
              <w:t>Đại số tổ hợp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1B07" w14:textId="77777777" w:rsidR="003B481C" w:rsidRPr="00381CFF" w:rsidRDefault="003B481C" w:rsidP="003B481C">
            <w:pPr>
              <w:jc w:val="center"/>
            </w:pPr>
            <w:r w:rsidRPr="00381CFF">
              <w:t>3.1. Quy tắc cộng và quy tắc nhân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92C3" w14:textId="63003159" w:rsidR="003900E6" w:rsidRPr="00381CFF" w:rsidRDefault="003B481C" w:rsidP="003900E6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="003900E6" w:rsidRPr="00381CFF">
              <w:rPr>
                <w:bCs/>
                <w:color w:val="000000"/>
              </w:rPr>
              <w:t>- Nhận biết quy tắc cộng và quy tắc nhân.</w:t>
            </w:r>
            <w:r w:rsidR="008A1B91" w:rsidRPr="00381CFF">
              <w:rPr>
                <w:bCs/>
                <w:color w:val="000000"/>
              </w:rPr>
              <w:t xml:space="preserve"> (</w:t>
            </w:r>
            <w:r w:rsidR="008A1B91" w:rsidRPr="00381CFF">
              <w:rPr>
                <w:b/>
                <w:color w:val="FF0000"/>
              </w:rPr>
              <w:t>Câu 19;Câu 20</w:t>
            </w:r>
            <w:r w:rsidR="008A1B91" w:rsidRPr="00381CFF">
              <w:rPr>
                <w:bCs/>
                <w:color w:val="000000"/>
              </w:rPr>
              <w:t>)</w:t>
            </w:r>
          </w:p>
          <w:p w14:paraId="6215A74B" w14:textId="263C0A67" w:rsidR="003B481C" w:rsidRPr="00381CFF" w:rsidRDefault="003B481C" w:rsidP="003B481C"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="00346825" w:rsidRPr="00381CFF">
              <w:rPr>
                <w:bCs/>
                <w:color w:val="000000"/>
              </w:rPr>
              <w:t>- Vẽ và sử dụng được sơ đồ hình cây trong mô tả, trình bày, giải thích khi giải các bài toán đơn giản.</w:t>
            </w:r>
            <w:r w:rsidR="008A1B91" w:rsidRPr="00381CFF">
              <w:rPr>
                <w:bCs/>
                <w:color w:val="000000"/>
              </w:rPr>
              <w:t xml:space="preserve"> (</w:t>
            </w:r>
            <w:r w:rsidR="008A1B91" w:rsidRPr="00381CFF">
              <w:rPr>
                <w:b/>
                <w:color w:val="FF0000"/>
              </w:rPr>
              <w:t>Câu 21; Câu 22</w:t>
            </w:r>
            <w:r w:rsidR="008A1B91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Vận dụng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="00AE6B75" w:rsidRPr="00381CFF">
              <w:rPr>
                <w:bCs/>
                <w:color w:val="000000"/>
              </w:rPr>
              <w:t>- Vận dụng được quy tắc cộng và quy tắc nhân để giải những bài toán đếm trong tình huống thực tế đơn giản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A95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D60" w14:textId="583A6B26" w:rsidR="003B481C" w:rsidRPr="00381CFF" w:rsidRDefault="00447694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7078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835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3B481C" w:rsidRPr="00381CFF" w14:paraId="142B896E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A91FB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F2645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07F9" w14:textId="77777777" w:rsidR="003B481C" w:rsidRPr="00381CFF" w:rsidRDefault="003B481C" w:rsidP="003B481C">
            <w:pPr>
              <w:jc w:val="center"/>
            </w:pPr>
            <w:r w:rsidRPr="00381CFF">
              <w:t>3.2. Hoán vị, chỉnh hợp và tổ hợp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5CD" w14:textId="1EF54223" w:rsidR="00346825" w:rsidRPr="00381CFF" w:rsidRDefault="003B481C" w:rsidP="00346825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- </w:t>
            </w:r>
            <w:r w:rsidR="00346825" w:rsidRPr="00381CFF">
              <w:rPr>
                <w:rStyle w:val="fontstyle21"/>
                <w:rFonts w:ascii="Times New Roman" w:hAnsi="Times New Roman"/>
              </w:rPr>
              <w:t>N</w:t>
            </w:r>
            <w:r w:rsidR="00346825" w:rsidRPr="00381CFF">
              <w:rPr>
                <w:color w:val="000000"/>
              </w:rPr>
              <w:t>hận biết các khái niệm hoán vị, chỉnh hợp và tổ hợp.</w:t>
            </w:r>
            <w:r w:rsidR="008A1B91" w:rsidRPr="00381CFF">
              <w:rPr>
                <w:color w:val="000000"/>
              </w:rPr>
              <w:t>(</w:t>
            </w:r>
            <w:r w:rsidR="008A1B91" w:rsidRPr="00381CFF">
              <w:rPr>
                <w:b/>
                <w:bCs/>
                <w:color w:val="FF0000"/>
              </w:rPr>
              <w:t>Câu 23; Câu 24</w:t>
            </w:r>
            <w:r w:rsidR="008A1B91" w:rsidRPr="00381CFF">
              <w:rPr>
                <w:color w:val="000000"/>
              </w:rPr>
              <w:t>)</w:t>
            </w:r>
          </w:p>
          <w:p w14:paraId="6503E2F5" w14:textId="6126CE35" w:rsidR="00E21DB0" w:rsidRPr="00381CFF" w:rsidRDefault="00E21DB0" w:rsidP="00346825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color w:val="000000"/>
              </w:rPr>
              <w:t>- Nhận biết được các hoán vị, chỉnh hợp, tổ hợp trong những tình huống thực tế đơn giản</w:t>
            </w:r>
          </w:p>
          <w:p w14:paraId="4E480BA6" w14:textId="77777777" w:rsidR="00E21DB0" w:rsidRPr="00381CFF" w:rsidRDefault="003B481C" w:rsidP="003B481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3CF3B1F3" w14:textId="3ABA98C0" w:rsidR="00E21DB0" w:rsidRPr="00381CFF" w:rsidRDefault="00E21DB0" w:rsidP="00E21DB0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color w:val="000000"/>
              </w:rPr>
              <w:t>- Tính được số các hoán vị, chỉnh hợp, tổ hợp.</w:t>
            </w:r>
            <w:r w:rsidR="000C55A4" w:rsidRPr="00381CFF">
              <w:rPr>
                <w:color w:val="000000"/>
              </w:rPr>
              <w:t xml:space="preserve"> (</w:t>
            </w:r>
            <w:r w:rsidR="000C55A4" w:rsidRPr="00381CFF">
              <w:rPr>
                <w:b/>
                <w:bCs/>
                <w:color w:val="FF0000"/>
              </w:rPr>
              <w:t>Câu 25; Câu 26</w:t>
            </w:r>
            <w:r w:rsidR="000C55A4" w:rsidRPr="00381CFF">
              <w:rPr>
                <w:color w:val="000000"/>
              </w:rPr>
              <w:t>)</w:t>
            </w:r>
          </w:p>
          <w:p w14:paraId="42CAAC4E" w14:textId="627C2F3A" w:rsidR="003B481C" w:rsidRPr="00381CFF" w:rsidRDefault="003B481C" w:rsidP="00E21DB0">
            <w:pPr>
              <w:rPr>
                <w:color w:val="000000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Vận dụng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="00A81027" w:rsidRPr="00381CFF">
              <w:rPr>
                <w:bCs/>
                <w:color w:val="000000"/>
              </w:rPr>
              <w:t>- Vận dụng được</w:t>
            </w:r>
            <w:r w:rsidR="00432FB2" w:rsidRPr="00381CFF">
              <w:rPr>
                <w:bCs/>
                <w:color w:val="000000"/>
              </w:rPr>
              <w:t xml:space="preserve"> khái niệm</w:t>
            </w:r>
            <w:r w:rsidR="00A81027" w:rsidRPr="00381CFF">
              <w:rPr>
                <w:bCs/>
                <w:color w:val="000000"/>
              </w:rPr>
              <w:t xml:space="preserve"> h</w:t>
            </w:r>
            <w:r w:rsidR="00A81027" w:rsidRPr="00381CFF">
              <w:t xml:space="preserve">oán vị, chỉnh hợp, </w:t>
            </w:r>
            <w:r w:rsidR="00432FB2" w:rsidRPr="00381CFF">
              <w:t>tổ hợp</w:t>
            </w:r>
            <w:r w:rsidR="00A81027" w:rsidRPr="00381CFF">
              <w:rPr>
                <w:bCs/>
                <w:color w:val="000000"/>
              </w:rPr>
              <w:t xml:space="preserve"> để giải những bài toán đếm trong tình huống thực tế đơn giản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05CC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5EAA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8DD3" w14:textId="4882AE0C" w:rsidR="003B481C" w:rsidRPr="00381CFF" w:rsidRDefault="00AD3C2E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D16A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432FB2" w:rsidRPr="00381CFF" w14:paraId="739A206B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40418" w14:textId="77777777" w:rsidR="00432FB2" w:rsidRPr="00381CFF" w:rsidRDefault="00432FB2" w:rsidP="00432FB2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E0354" w14:textId="77777777" w:rsidR="00432FB2" w:rsidRPr="00381CFF" w:rsidRDefault="00432FB2" w:rsidP="00432FB2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9BF6" w14:textId="5062C432" w:rsidR="00432FB2" w:rsidRPr="00381CFF" w:rsidRDefault="00432FB2" w:rsidP="00432FB2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t>3.3. Nhị thức Newton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9819" w14:textId="5C3FA3C3" w:rsidR="002C6F90" w:rsidRPr="00381CFF" w:rsidRDefault="00432FB2" w:rsidP="00432FB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Nhận biết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DA7E42"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Biết công thức khai triển nhị thức Niuton</w:t>
            </w:r>
            <w:r w:rsidR="000C55A4"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C55A4" w:rsidRPr="00381CFF">
              <w:rPr>
                <w:rStyle w:val="fontstyle01"/>
                <w:rFonts w:ascii="Times New Roman" w:hAnsi="Times New Roman"/>
              </w:rPr>
              <w:t>(</w:t>
            </w:r>
            <w:r w:rsidR="000C55A4" w:rsidRPr="00381CFF">
              <w:rPr>
                <w:rStyle w:val="fontstyle01"/>
                <w:rFonts w:ascii="Times New Roman" w:hAnsi="Times New Roman"/>
                <w:color w:val="FF0000"/>
              </w:rPr>
              <w:t>Câu 27; Câu 28</w:t>
            </w:r>
            <w:r w:rsidR="000C55A4" w:rsidRPr="00381CFF">
              <w:rPr>
                <w:rStyle w:val="fontstyle01"/>
                <w:rFonts w:ascii="Times New Roman" w:hAnsi="Times New Roman"/>
              </w:rPr>
              <w:t>)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5115FC51" w14:textId="5276C8C4" w:rsidR="00432FB2" w:rsidRPr="00381CFF" w:rsidRDefault="002C6F90" w:rsidP="00432FB2">
            <w:r w:rsidRPr="00381CFF">
              <w:t xml:space="preserve">Sử dụng các công thức này khai triển các nhị thức Newton vơi số mũ thấp </w:t>
            </w:r>
            <w:r w:rsidRPr="00381CFF">
              <w:rPr>
                <w:position w:val="-12"/>
              </w:rPr>
              <w:object w:dxaOrig="639" w:dyaOrig="340" w14:anchorId="46C197D3">
                <v:shape id="_x0000_i1087" type="#_x0000_t75" style="width:32.25pt;height:16.5pt" o:ole="">
                  <v:imagedata r:id="rId12" o:title=""/>
                </v:shape>
                <o:OLEObject Type="Embed" ProgID="Equation.DSMT4" ShapeID="_x0000_i1087" DrawAspect="Content" ObjectID="_1722412139" r:id="rId13"/>
              </w:object>
            </w:r>
            <w:r w:rsidR="000C55A4" w:rsidRPr="00381CFF">
              <w:t>(</w:t>
            </w:r>
            <w:r w:rsidR="000C55A4" w:rsidRPr="00381CFF">
              <w:rPr>
                <w:b/>
                <w:bCs/>
                <w:color w:val="FF0000"/>
              </w:rPr>
              <w:t>Câu 29</w:t>
            </w:r>
            <w:r w:rsidR="000C55A4" w:rsidRPr="00381CFF">
              <w:t>)</w:t>
            </w:r>
            <w:r w:rsidR="00432FB2" w:rsidRPr="00381CFF">
              <w:rPr>
                <w:color w:val="000000"/>
              </w:rPr>
              <w:br/>
            </w:r>
            <w:r w:rsidR="00432FB2"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Vận dụng</w:t>
            </w:r>
            <w:r w:rsidR="00432FB2"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="00432FB2" w:rsidRPr="00381CFF">
              <w:rPr>
                <w:color w:val="000000"/>
              </w:rPr>
              <w:br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81FF" w14:textId="56F8E3C0" w:rsidR="00432FB2" w:rsidRPr="00381CFF" w:rsidRDefault="00AD3C2E" w:rsidP="00432FB2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F3EC" w14:textId="0E759E2B" w:rsidR="00432FB2" w:rsidRPr="00381CFF" w:rsidRDefault="00AD3C2E" w:rsidP="00432FB2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67E0" w14:textId="77777777" w:rsidR="00432FB2" w:rsidRPr="00381CFF" w:rsidRDefault="00432FB2" w:rsidP="00432FB2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A643" w14:textId="77777777" w:rsidR="00432FB2" w:rsidRPr="00381CFF" w:rsidRDefault="00432FB2" w:rsidP="00432FB2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</w:tr>
      <w:tr w:rsidR="00381CFF" w:rsidRPr="00381CFF" w14:paraId="7E72A7F2" w14:textId="77777777" w:rsidTr="00381CFF">
        <w:trPr>
          <w:jc w:val="center"/>
        </w:trPr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9F08" w14:textId="63948C22" w:rsidR="00381CFF" w:rsidRDefault="00381CFF" w:rsidP="003B481C">
            <w:pPr>
              <w:jc w:val="center"/>
            </w:pPr>
          </w:p>
          <w:p w14:paraId="54D0EDBC" w14:textId="6E3D2906" w:rsidR="00381CFF" w:rsidRDefault="00381CFF" w:rsidP="003B481C">
            <w:pPr>
              <w:jc w:val="center"/>
            </w:pPr>
          </w:p>
          <w:p w14:paraId="3B5BC251" w14:textId="4A3A7012" w:rsidR="00381CFF" w:rsidRDefault="00381CFF" w:rsidP="003B481C">
            <w:pPr>
              <w:jc w:val="center"/>
            </w:pPr>
          </w:p>
          <w:p w14:paraId="3EEA49CA" w14:textId="77777777" w:rsidR="00381CFF" w:rsidRPr="00381CFF" w:rsidRDefault="00381CFF" w:rsidP="003B481C">
            <w:pPr>
              <w:jc w:val="center"/>
            </w:pPr>
          </w:p>
          <w:p w14:paraId="3013E0FB" w14:textId="2B107A97" w:rsidR="00381CFF" w:rsidRPr="00381CFF" w:rsidRDefault="00381CFF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4</w:t>
            </w:r>
          </w:p>
          <w:p w14:paraId="05AAC664" w14:textId="77777777" w:rsidR="00381CFF" w:rsidRPr="00381CFF" w:rsidRDefault="00381CFF" w:rsidP="003B481C">
            <w:pPr>
              <w:jc w:val="center"/>
            </w:pP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1185F" w14:textId="77777777" w:rsidR="00381CFF" w:rsidRDefault="00381CFF" w:rsidP="003B481C">
            <w:pPr>
              <w:rPr>
                <w:b/>
              </w:rPr>
            </w:pPr>
          </w:p>
          <w:p w14:paraId="16C2EC80" w14:textId="13206E47" w:rsidR="00381CFF" w:rsidRDefault="00381CFF" w:rsidP="003B481C">
            <w:pPr>
              <w:rPr>
                <w:b/>
              </w:rPr>
            </w:pPr>
          </w:p>
          <w:p w14:paraId="5E33574F" w14:textId="72A95068" w:rsidR="00381CFF" w:rsidRDefault="00381CFF" w:rsidP="003B481C">
            <w:pPr>
              <w:rPr>
                <w:b/>
              </w:rPr>
            </w:pPr>
          </w:p>
          <w:p w14:paraId="647E9666" w14:textId="77777777" w:rsidR="00381CFF" w:rsidRDefault="00381CFF" w:rsidP="003B481C">
            <w:pPr>
              <w:rPr>
                <w:b/>
              </w:rPr>
            </w:pPr>
          </w:p>
          <w:p w14:paraId="0389AF91" w14:textId="58B0EEB8" w:rsidR="00381CFF" w:rsidRPr="00381CFF" w:rsidRDefault="00381CFF" w:rsidP="003B481C">
            <w:r w:rsidRPr="00381CFF">
              <w:rPr>
                <w:b/>
              </w:rPr>
              <w:t>Xác suất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FADB" w14:textId="77777777" w:rsidR="00381CFF" w:rsidRPr="00381CFF" w:rsidRDefault="00381CFF" w:rsidP="003B481C">
            <w:pPr>
              <w:jc w:val="center"/>
            </w:pPr>
            <w:r w:rsidRPr="00381CFF">
              <w:t>4.1. Không gian mẫu và biến cố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CA0D" w14:textId="4F23949B" w:rsidR="00381CFF" w:rsidRPr="00381CFF" w:rsidRDefault="00381CFF" w:rsidP="000C55A4">
            <w:pPr>
              <w:spacing w:before="24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Nhận biết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-Biết khái niệm không gian mẫu, biến cố </w:t>
            </w:r>
            <w:r w:rsidRPr="00381CFF">
              <w:rPr>
                <w:rStyle w:val="fontstyle01"/>
                <w:rFonts w:ascii="Times New Roman" w:hAnsi="Times New Roman"/>
              </w:rPr>
              <w:t>(</w:t>
            </w:r>
            <w:r w:rsidRPr="00381CFF">
              <w:rPr>
                <w:rStyle w:val="fontstyle01"/>
                <w:rFonts w:ascii="Times New Roman" w:hAnsi="Times New Roman"/>
                <w:color w:val="FF0000"/>
              </w:rPr>
              <w:t>Câu 30</w:t>
            </w:r>
            <w:r w:rsidRPr="00381CFF">
              <w:rPr>
                <w:rStyle w:val="fontstyle01"/>
                <w:rFonts w:ascii="Times New Roman" w:hAnsi="Times New Roman"/>
              </w:rPr>
              <w:t>)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104491B5" w14:textId="102F64DB" w:rsidR="00381CFF" w:rsidRPr="00381CFF" w:rsidRDefault="00381CFF" w:rsidP="002C6F90">
            <w:pPr>
              <w:rPr>
                <w:rStyle w:val="fontstyle11"/>
                <w:rFonts w:ascii="Times New Roman" w:hAnsi="Times New Roman"/>
                <w:color w:val="000000"/>
              </w:rPr>
            </w:pPr>
            <w:r w:rsidRPr="00381CFF">
              <w:rPr>
                <w:color w:val="000000"/>
              </w:rPr>
              <w:t xml:space="preserve">Mô tả được không gian mẫu, biến cố trong một số thí nghiệm đơn giản </w:t>
            </w:r>
            <w:r w:rsidRPr="00381CFF">
              <w:t>(</w:t>
            </w:r>
            <w:r w:rsidRPr="00381CFF">
              <w:rPr>
                <w:b/>
                <w:bCs/>
                <w:color w:val="FF0000"/>
              </w:rPr>
              <w:t>Câu 31</w:t>
            </w:r>
            <w:r w:rsidRPr="00381CFF">
              <w:t>)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Vận dụng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80AE" w14:textId="514180E8" w:rsidR="00381CFF" w:rsidRPr="00381CFF" w:rsidRDefault="00381CFF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854" w14:textId="58FB2157" w:rsidR="00381CFF" w:rsidRPr="00381CFF" w:rsidRDefault="00381CFF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458B" w14:textId="353AF760" w:rsidR="00381CFF" w:rsidRPr="00381CFF" w:rsidRDefault="00381CFF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60B" w14:textId="3230DF83" w:rsidR="00381CFF" w:rsidRPr="00381CFF" w:rsidRDefault="00381CFF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</w:tr>
      <w:tr w:rsidR="00381CFF" w:rsidRPr="00381CFF" w14:paraId="7C76F745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FAF5" w14:textId="77777777" w:rsidR="00381CFF" w:rsidRPr="00381CFF" w:rsidRDefault="00381CFF" w:rsidP="006624E8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54F36" w14:textId="77777777" w:rsidR="00381CFF" w:rsidRPr="00381CFF" w:rsidRDefault="00381CFF" w:rsidP="006624E8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AC06" w14:textId="77777777" w:rsidR="00381CFF" w:rsidRPr="00381CFF" w:rsidRDefault="00381CFF" w:rsidP="006624E8">
            <w:pPr>
              <w:jc w:val="center"/>
            </w:pPr>
            <w:r w:rsidRPr="00381CFF">
              <w:t>4.2. Xác suất của biến cố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2E4" w14:textId="77777777" w:rsidR="00381CFF" w:rsidRPr="00381CFF" w:rsidRDefault="00381CFF" w:rsidP="006624E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Nhận biết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23CB6247" w14:textId="3509802F" w:rsidR="00381CFF" w:rsidRPr="00381CFF" w:rsidRDefault="00381CFF" w:rsidP="001A0B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1CFF">
              <w:rPr>
                <w:color w:val="000000"/>
              </w:rPr>
              <w:t>B</w:t>
            </w:r>
            <w:r w:rsidRPr="00381CFF">
              <w:t>iết công thức tính xác suất của biến cố (</w:t>
            </w:r>
            <w:r w:rsidRPr="00381CFF">
              <w:rPr>
                <w:b/>
                <w:bCs/>
                <w:color w:val="FF0000"/>
              </w:rPr>
              <w:t>Câu 32</w:t>
            </w:r>
            <w:r w:rsidRPr="00381CFF">
              <w:t>)</w:t>
            </w:r>
          </w:p>
          <w:p w14:paraId="77C9958D" w14:textId="3507E13E" w:rsidR="00381CFF" w:rsidRPr="00381CFF" w:rsidRDefault="00381CFF" w:rsidP="006624E8">
            <w:pPr>
              <w:rPr>
                <w:color w:val="000000"/>
              </w:rPr>
            </w:pPr>
            <w:r w:rsidRPr="00381CFF">
              <w:rPr>
                <w:color w:val="000000"/>
              </w:rPr>
              <w:t>Nhận biết được biến cố đối và tính được xác suất của biến cố đối.(</w:t>
            </w:r>
            <w:r w:rsidRPr="00381CFF">
              <w:rPr>
                <w:b/>
                <w:bCs/>
                <w:color w:val="FF0000"/>
              </w:rPr>
              <w:t>Câu 33</w:t>
            </w:r>
            <w:r w:rsidRPr="00381CFF">
              <w:rPr>
                <w:color w:val="000000"/>
              </w:rPr>
              <w:t>)</w:t>
            </w:r>
          </w:p>
          <w:p w14:paraId="7F1E77C5" w14:textId="4EB79A2E" w:rsidR="00381CFF" w:rsidRPr="00381CFF" w:rsidRDefault="00381CFF" w:rsidP="006624E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 xml:space="preserve"> 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09A87D06" w14:textId="1165AB3C" w:rsidR="00381CFF" w:rsidRPr="00381CFF" w:rsidRDefault="00381CFF" w:rsidP="006624E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color w:val="000000"/>
              </w:rPr>
              <w:t>Mô tả được tính chất cơ bản của xác suất.(</w:t>
            </w:r>
            <w:r w:rsidRPr="00381CFF">
              <w:rPr>
                <w:b/>
                <w:bCs/>
                <w:color w:val="FF0000"/>
              </w:rPr>
              <w:t>Câu 34; Câu 35</w:t>
            </w:r>
            <w:r w:rsidRPr="00381CFF">
              <w:rPr>
                <w:color w:val="000000"/>
              </w:rPr>
              <w:t>)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Vận dụng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3B37E78F" w14:textId="77777777" w:rsidR="00381CFF" w:rsidRPr="00381CFF" w:rsidRDefault="00381CFF" w:rsidP="006624E8">
            <w:pPr>
              <w:rPr>
                <w:color w:val="000000"/>
              </w:rPr>
            </w:pPr>
            <w:r w:rsidRPr="00381CFF">
              <w:rPr>
                <w:color w:val="000000"/>
              </w:rPr>
              <w:t>Tính được xác suất trong một số thí nghiệm lặp bằng cách sử dụng sơ đồ hình cây.</w:t>
            </w:r>
          </w:p>
          <w:p w14:paraId="1C40411E" w14:textId="6ABB1BDC" w:rsidR="00381CFF" w:rsidRPr="00381CFF" w:rsidRDefault="00381CFF" w:rsidP="006624E8">
            <w:pPr>
              <w:rPr>
                <w:rStyle w:val="fontstyle11"/>
                <w:rFonts w:ascii="Times New Roman" w:hAnsi="Times New Roman"/>
                <w:color w:val="000000"/>
              </w:rPr>
            </w:pPr>
            <w:r w:rsidRPr="00381CFF">
              <w:rPr>
                <w:color w:val="000000"/>
              </w:rPr>
              <w:t>Tính được xác suất của biến cố trong một số bài toán đơn giản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4B1" w14:textId="645B2447" w:rsidR="00381CFF" w:rsidRPr="00381CFF" w:rsidRDefault="00381CFF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7E5E" w14:textId="64CE3270" w:rsidR="00381CFF" w:rsidRPr="00381CFF" w:rsidRDefault="00381CFF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9D7D" w14:textId="77777777" w:rsidR="00381CFF" w:rsidRPr="00381CFF" w:rsidRDefault="00381CFF" w:rsidP="006624E8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86DF" w14:textId="77777777" w:rsidR="00381CFF" w:rsidRPr="00381CFF" w:rsidRDefault="00381CFF" w:rsidP="006624E8">
            <w:pPr>
              <w:jc w:val="center"/>
              <w:rPr>
                <w:b/>
              </w:rPr>
            </w:pPr>
          </w:p>
        </w:tc>
      </w:tr>
      <w:tr w:rsidR="006624E8" w:rsidRPr="00381CFF" w14:paraId="179BBA08" w14:textId="77777777" w:rsidTr="00381CFF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FF3C" w14:textId="77777777" w:rsidR="006624E8" w:rsidRPr="00381CFF" w:rsidRDefault="006624E8" w:rsidP="006624E8">
            <w:pPr>
              <w:jc w:val="center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493AA" w14:textId="77777777" w:rsidR="006624E8" w:rsidRPr="00381CFF" w:rsidRDefault="006624E8" w:rsidP="006624E8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A5C4" w14:textId="77777777" w:rsidR="006624E8" w:rsidRPr="00381CFF" w:rsidRDefault="006624E8" w:rsidP="006624E8">
            <w:pPr>
              <w:jc w:val="center"/>
            </w:pP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535" w14:textId="77777777" w:rsidR="006624E8" w:rsidRPr="00381CFF" w:rsidRDefault="006624E8" w:rsidP="006624E8">
            <w:pPr>
              <w:rPr>
                <w:rStyle w:val="fontstyle11"/>
                <w:rFonts w:ascii="Times New Roman" w:hAnsi="Times New Roman"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0665" w14:textId="77777777" w:rsidR="006624E8" w:rsidRPr="00381CFF" w:rsidRDefault="006624E8" w:rsidP="006624E8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038" w14:textId="77777777" w:rsidR="006624E8" w:rsidRPr="00381CFF" w:rsidRDefault="006624E8" w:rsidP="006624E8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42E" w14:textId="77777777" w:rsidR="006624E8" w:rsidRPr="00381CFF" w:rsidRDefault="006624E8" w:rsidP="006624E8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2866" w14:textId="77777777" w:rsidR="006624E8" w:rsidRPr="00381CFF" w:rsidRDefault="006624E8" w:rsidP="006624E8">
            <w:pPr>
              <w:jc w:val="center"/>
              <w:rPr>
                <w:b/>
              </w:rPr>
            </w:pPr>
          </w:p>
        </w:tc>
      </w:tr>
      <w:tr w:rsidR="006624E8" w:rsidRPr="00381CFF" w14:paraId="2D504FBC" w14:textId="77777777" w:rsidTr="00381CFF">
        <w:trPr>
          <w:jc w:val="center"/>
        </w:trPr>
        <w:tc>
          <w:tcPr>
            <w:tcW w:w="27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ABD" w14:textId="77777777" w:rsidR="006624E8" w:rsidRPr="00381CFF" w:rsidRDefault="006624E8" w:rsidP="006624E8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Tổng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997" w14:textId="77777777" w:rsidR="006624E8" w:rsidRPr="00381CFF" w:rsidRDefault="006624E8" w:rsidP="006624E8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C309" w14:textId="77777777" w:rsidR="006624E8" w:rsidRPr="00381CFF" w:rsidRDefault="006624E8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732" w14:textId="77777777" w:rsidR="006624E8" w:rsidRPr="00381CFF" w:rsidRDefault="006624E8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221B" w14:textId="77777777" w:rsidR="006624E8" w:rsidRPr="00381CFF" w:rsidRDefault="006624E8" w:rsidP="006624E8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67CF" w14:textId="77777777" w:rsidR="006624E8" w:rsidRPr="00381CFF" w:rsidRDefault="006624E8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</w:tr>
    </w:tbl>
    <w:p w14:paraId="1F3EF767" w14:textId="77777777" w:rsidR="007E07E9" w:rsidRPr="00381CFF" w:rsidRDefault="007E07E9" w:rsidP="007E07E9">
      <w:pPr>
        <w:pStyle w:val="Footer"/>
        <w:jc w:val="both"/>
        <w:rPr>
          <w:bCs/>
          <w:i/>
          <w:iCs/>
          <w:lang w:val="vi-VN"/>
        </w:rPr>
      </w:pPr>
      <w:bookmarkStart w:id="1" w:name="_GoBack"/>
      <w:bookmarkEnd w:id="1"/>
    </w:p>
    <w:sectPr w:rsidR="007E07E9" w:rsidRPr="00381CFF" w:rsidSect="001152D8">
      <w:footerReference w:type="default" r:id="rId14"/>
      <w:pgSz w:w="16840" w:h="11907" w:orient="landscape" w:code="9"/>
      <w:pgMar w:top="709" w:right="1134" w:bottom="851" w:left="1134" w:header="72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CE675" w14:textId="77777777" w:rsidR="00BF7D2B" w:rsidRDefault="00BF7D2B" w:rsidP="00D279A9">
      <w:r>
        <w:separator/>
      </w:r>
    </w:p>
  </w:endnote>
  <w:endnote w:type="continuationSeparator" w:id="0">
    <w:p w14:paraId="5F80D132" w14:textId="77777777" w:rsidR="00BF7D2B" w:rsidRDefault="00BF7D2B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3AE0" w14:textId="56C0A683" w:rsidR="001E4900" w:rsidRPr="001E4900" w:rsidRDefault="001E4900" w:rsidP="001E4900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18C47" w14:textId="77777777" w:rsidR="00BF7D2B" w:rsidRDefault="00BF7D2B" w:rsidP="00D279A9">
      <w:r>
        <w:separator/>
      </w:r>
    </w:p>
  </w:footnote>
  <w:footnote w:type="continuationSeparator" w:id="0">
    <w:p w14:paraId="575D8551" w14:textId="77777777" w:rsidR="00BF7D2B" w:rsidRDefault="00BF7D2B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A92"/>
    <w:multiLevelType w:val="hybridMultilevel"/>
    <w:tmpl w:val="97008414"/>
    <w:lvl w:ilvl="0" w:tplc="E84A13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FA0"/>
    <w:multiLevelType w:val="hybridMultilevel"/>
    <w:tmpl w:val="D67AC26C"/>
    <w:lvl w:ilvl="0" w:tplc="E9608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273FD"/>
    <w:multiLevelType w:val="hybridMultilevel"/>
    <w:tmpl w:val="11182A34"/>
    <w:lvl w:ilvl="0" w:tplc="D388A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840B6"/>
    <w:multiLevelType w:val="hybridMultilevel"/>
    <w:tmpl w:val="2C8C73E6"/>
    <w:lvl w:ilvl="0" w:tplc="52EC8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063C6"/>
    <w:rsid w:val="0001143F"/>
    <w:rsid w:val="00013461"/>
    <w:rsid w:val="000142CC"/>
    <w:rsid w:val="000147DE"/>
    <w:rsid w:val="00020748"/>
    <w:rsid w:val="00025A2E"/>
    <w:rsid w:val="00036030"/>
    <w:rsid w:val="00044918"/>
    <w:rsid w:val="00044ECF"/>
    <w:rsid w:val="00045183"/>
    <w:rsid w:val="00046615"/>
    <w:rsid w:val="00055C27"/>
    <w:rsid w:val="00061201"/>
    <w:rsid w:val="0006679F"/>
    <w:rsid w:val="00071553"/>
    <w:rsid w:val="0008409C"/>
    <w:rsid w:val="0009399B"/>
    <w:rsid w:val="000A6782"/>
    <w:rsid w:val="000C1A5C"/>
    <w:rsid w:val="000C4FBA"/>
    <w:rsid w:val="000C55A4"/>
    <w:rsid w:val="000E15C8"/>
    <w:rsid w:val="000E272B"/>
    <w:rsid w:val="000E666F"/>
    <w:rsid w:val="00105E67"/>
    <w:rsid w:val="00112176"/>
    <w:rsid w:val="00112A2C"/>
    <w:rsid w:val="001152D8"/>
    <w:rsid w:val="00115362"/>
    <w:rsid w:val="0013043B"/>
    <w:rsid w:val="00132909"/>
    <w:rsid w:val="001812B6"/>
    <w:rsid w:val="00183B38"/>
    <w:rsid w:val="00185481"/>
    <w:rsid w:val="0019613A"/>
    <w:rsid w:val="001963E4"/>
    <w:rsid w:val="001A0373"/>
    <w:rsid w:val="001A0BD4"/>
    <w:rsid w:val="001C0C19"/>
    <w:rsid w:val="001E210B"/>
    <w:rsid w:val="001E4900"/>
    <w:rsid w:val="001F07A8"/>
    <w:rsid w:val="001F394E"/>
    <w:rsid w:val="002020D5"/>
    <w:rsid w:val="002105E3"/>
    <w:rsid w:val="00210796"/>
    <w:rsid w:val="00210C9E"/>
    <w:rsid w:val="00214887"/>
    <w:rsid w:val="002150AF"/>
    <w:rsid w:val="0022548E"/>
    <w:rsid w:val="00227ADE"/>
    <w:rsid w:val="00234762"/>
    <w:rsid w:val="00234862"/>
    <w:rsid w:val="002443D7"/>
    <w:rsid w:val="00245551"/>
    <w:rsid w:val="00245855"/>
    <w:rsid w:val="00247E5D"/>
    <w:rsid w:val="00260501"/>
    <w:rsid w:val="002737E1"/>
    <w:rsid w:val="002816FD"/>
    <w:rsid w:val="00287CBA"/>
    <w:rsid w:val="002A3944"/>
    <w:rsid w:val="002C4219"/>
    <w:rsid w:val="002C6F90"/>
    <w:rsid w:val="002C79F1"/>
    <w:rsid w:val="002C7B47"/>
    <w:rsid w:val="002D092E"/>
    <w:rsid w:val="002D1B20"/>
    <w:rsid w:val="002D1E09"/>
    <w:rsid w:val="002D501A"/>
    <w:rsid w:val="002D5256"/>
    <w:rsid w:val="002D5788"/>
    <w:rsid w:val="002D6375"/>
    <w:rsid w:val="002D7AA3"/>
    <w:rsid w:val="002E01A4"/>
    <w:rsid w:val="002F41AF"/>
    <w:rsid w:val="00304CBE"/>
    <w:rsid w:val="00346825"/>
    <w:rsid w:val="00351CF4"/>
    <w:rsid w:val="00356461"/>
    <w:rsid w:val="003615DB"/>
    <w:rsid w:val="00362FC6"/>
    <w:rsid w:val="00375A8B"/>
    <w:rsid w:val="0038023B"/>
    <w:rsid w:val="00381217"/>
    <w:rsid w:val="00381CFF"/>
    <w:rsid w:val="003900E6"/>
    <w:rsid w:val="00392094"/>
    <w:rsid w:val="003921B4"/>
    <w:rsid w:val="003B06DB"/>
    <w:rsid w:val="003B481C"/>
    <w:rsid w:val="003C7FFA"/>
    <w:rsid w:val="003D18D8"/>
    <w:rsid w:val="003D5BB5"/>
    <w:rsid w:val="003E1983"/>
    <w:rsid w:val="003E4BC0"/>
    <w:rsid w:val="003F7B63"/>
    <w:rsid w:val="0042311E"/>
    <w:rsid w:val="00423DD8"/>
    <w:rsid w:val="00432FB2"/>
    <w:rsid w:val="0043456B"/>
    <w:rsid w:val="004371D2"/>
    <w:rsid w:val="00447694"/>
    <w:rsid w:val="004559E8"/>
    <w:rsid w:val="00462DAF"/>
    <w:rsid w:val="004773AE"/>
    <w:rsid w:val="00493982"/>
    <w:rsid w:val="004A2A14"/>
    <w:rsid w:val="004A7F99"/>
    <w:rsid w:val="004C1977"/>
    <w:rsid w:val="004C2829"/>
    <w:rsid w:val="004C7F65"/>
    <w:rsid w:val="004D0295"/>
    <w:rsid w:val="004E2FA9"/>
    <w:rsid w:val="004F5F6B"/>
    <w:rsid w:val="004F7FC2"/>
    <w:rsid w:val="00505D4A"/>
    <w:rsid w:val="00514201"/>
    <w:rsid w:val="005274FF"/>
    <w:rsid w:val="005306E4"/>
    <w:rsid w:val="00530DC9"/>
    <w:rsid w:val="00532918"/>
    <w:rsid w:val="00543BC7"/>
    <w:rsid w:val="00547ADE"/>
    <w:rsid w:val="00553B77"/>
    <w:rsid w:val="00571E2B"/>
    <w:rsid w:val="005752EA"/>
    <w:rsid w:val="00576A55"/>
    <w:rsid w:val="00586EE9"/>
    <w:rsid w:val="0059178C"/>
    <w:rsid w:val="00594BD8"/>
    <w:rsid w:val="00594BE6"/>
    <w:rsid w:val="005A34EC"/>
    <w:rsid w:val="005B502E"/>
    <w:rsid w:val="005C1A54"/>
    <w:rsid w:val="005C3312"/>
    <w:rsid w:val="005C6C0C"/>
    <w:rsid w:val="005D17B6"/>
    <w:rsid w:val="005D50D4"/>
    <w:rsid w:val="005E2555"/>
    <w:rsid w:val="005E45AE"/>
    <w:rsid w:val="005F7F11"/>
    <w:rsid w:val="00614A25"/>
    <w:rsid w:val="0062590A"/>
    <w:rsid w:val="006276CC"/>
    <w:rsid w:val="006340F9"/>
    <w:rsid w:val="00634D95"/>
    <w:rsid w:val="00647FDC"/>
    <w:rsid w:val="006511B4"/>
    <w:rsid w:val="00651ED8"/>
    <w:rsid w:val="00653704"/>
    <w:rsid w:val="006541E9"/>
    <w:rsid w:val="006624E8"/>
    <w:rsid w:val="0066378D"/>
    <w:rsid w:val="00666190"/>
    <w:rsid w:val="006674FB"/>
    <w:rsid w:val="006704F9"/>
    <w:rsid w:val="00674392"/>
    <w:rsid w:val="006756DE"/>
    <w:rsid w:val="006758AA"/>
    <w:rsid w:val="0068374D"/>
    <w:rsid w:val="0069313B"/>
    <w:rsid w:val="00696EE5"/>
    <w:rsid w:val="006973E8"/>
    <w:rsid w:val="006A6EEC"/>
    <w:rsid w:val="006B222A"/>
    <w:rsid w:val="006B53C5"/>
    <w:rsid w:val="006C759D"/>
    <w:rsid w:val="006E0BD1"/>
    <w:rsid w:val="006F2015"/>
    <w:rsid w:val="006F2F74"/>
    <w:rsid w:val="00700BF8"/>
    <w:rsid w:val="00713982"/>
    <w:rsid w:val="007266BB"/>
    <w:rsid w:val="007412FB"/>
    <w:rsid w:val="00751A81"/>
    <w:rsid w:val="007664B9"/>
    <w:rsid w:val="007710C4"/>
    <w:rsid w:val="00777633"/>
    <w:rsid w:val="00784DEA"/>
    <w:rsid w:val="00796598"/>
    <w:rsid w:val="007A2553"/>
    <w:rsid w:val="007A31D3"/>
    <w:rsid w:val="007C3E21"/>
    <w:rsid w:val="007C5C98"/>
    <w:rsid w:val="007C5F79"/>
    <w:rsid w:val="007C7EEC"/>
    <w:rsid w:val="007E07E9"/>
    <w:rsid w:val="007E089B"/>
    <w:rsid w:val="007E0B44"/>
    <w:rsid w:val="007F45D6"/>
    <w:rsid w:val="00830DC6"/>
    <w:rsid w:val="00860504"/>
    <w:rsid w:val="0086310A"/>
    <w:rsid w:val="00883C28"/>
    <w:rsid w:val="00883C5B"/>
    <w:rsid w:val="00892936"/>
    <w:rsid w:val="008936B5"/>
    <w:rsid w:val="008A1B91"/>
    <w:rsid w:val="008A3FB6"/>
    <w:rsid w:val="008B003F"/>
    <w:rsid w:val="008B086C"/>
    <w:rsid w:val="008B0B77"/>
    <w:rsid w:val="008B0E71"/>
    <w:rsid w:val="008B1A13"/>
    <w:rsid w:val="008B7236"/>
    <w:rsid w:val="008C0EC1"/>
    <w:rsid w:val="008C1487"/>
    <w:rsid w:val="008C16EE"/>
    <w:rsid w:val="008C1CAB"/>
    <w:rsid w:val="008E2ABB"/>
    <w:rsid w:val="008F1754"/>
    <w:rsid w:val="008F1BD3"/>
    <w:rsid w:val="008F66B5"/>
    <w:rsid w:val="00904267"/>
    <w:rsid w:val="009110BF"/>
    <w:rsid w:val="009115AF"/>
    <w:rsid w:val="009116AC"/>
    <w:rsid w:val="00915775"/>
    <w:rsid w:val="00917466"/>
    <w:rsid w:val="0093541B"/>
    <w:rsid w:val="00943CF1"/>
    <w:rsid w:val="009451AE"/>
    <w:rsid w:val="009518EE"/>
    <w:rsid w:val="009707AD"/>
    <w:rsid w:val="009741A6"/>
    <w:rsid w:val="009A3D1E"/>
    <w:rsid w:val="009C10D3"/>
    <w:rsid w:val="009D166F"/>
    <w:rsid w:val="009D2D29"/>
    <w:rsid w:val="009D4B57"/>
    <w:rsid w:val="009E2080"/>
    <w:rsid w:val="009F2E98"/>
    <w:rsid w:val="00A04D5F"/>
    <w:rsid w:val="00A0600A"/>
    <w:rsid w:val="00A11F80"/>
    <w:rsid w:val="00A3231A"/>
    <w:rsid w:val="00A3290E"/>
    <w:rsid w:val="00A343AA"/>
    <w:rsid w:val="00A41F3A"/>
    <w:rsid w:val="00A60002"/>
    <w:rsid w:val="00A63CB1"/>
    <w:rsid w:val="00A6475B"/>
    <w:rsid w:val="00A736BF"/>
    <w:rsid w:val="00A77CD0"/>
    <w:rsid w:val="00A81027"/>
    <w:rsid w:val="00A856EF"/>
    <w:rsid w:val="00A91465"/>
    <w:rsid w:val="00A960D5"/>
    <w:rsid w:val="00AC5884"/>
    <w:rsid w:val="00AD323B"/>
    <w:rsid w:val="00AD3C2E"/>
    <w:rsid w:val="00AE227A"/>
    <w:rsid w:val="00AE6B75"/>
    <w:rsid w:val="00AF3806"/>
    <w:rsid w:val="00AF3C7F"/>
    <w:rsid w:val="00B019B4"/>
    <w:rsid w:val="00B14629"/>
    <w:rsid w:val="00B24B5F"/>
    <w:rsid w:val="00B314EB"/>
    <w:rsid w:val="00B609C3"/>
    <w:rsid w:val="00B62490"/>
    <w:rsid w:val="00B64603"/>
    <w:rsid w:val="00B952C7"/>
    <w:rsid w:val="00BA28FF"/>
    <w:rsid w:val="00BB1074"/>
    <w:rsid w:val="00BD27B6"/>
    <w:rsid w:val="00BD33C8"/>
    <w:rsid w:val="00BE60C7"/>
    <w:rsid w:val="00BF16AD"/>
    <w:rsid w:val="00BF4773"/>
    <w:rsid w:val="00BF50A1"/>
    <w:rsid w:val="00BF7D2B"/>
    <w:rsid w:val="00C03E7D"/>
    <w:rsid w:val="00C11B27"/>
    <w:rsid w:val="00C35904"/>
    <w:rsid w:val="00C51017"/>
    <w:rsid w:val="00C566D7"/>
    <w:rsid w:val="00C60D59"/>
    <w:rsid w:val="00C951D8"/>
    <w:rsid w:val="00CA3994"/>
    <w:rsid w:val="00CC5E6F"/>
    <w:rsid w:val="00CE5B68"/>
    <w:rsid w:val="00CE6AC8"/>
    <w:rsid w:val="00D108B7"/>
    <w:rsid w:val="00D109B8"/>
    <w:rsid w:val="00D17623"/>
    <w:rsid w:val="00D25A9C"/>
    <w:rsid w:val="00D279A9"/>
    <w:rsid w:val="00D42D50"/>
    <w:rsid w:val="00D50E5B"/>
    <w:rsid w:val="00D55434"/>
    <w:rsid w:val="00D7711E"/>
    <w:rsid w:val="00D815DE"/>
    <w:rsid w:val="00D819CD"/>
    <w:rsid w:val="00D91A85"/>
    <w:rsid w:val="00DA6BDC"/>
    <w:rsid w:val="00DA7E42"/>
    <w:rsid w:val="00DB1B4B"/>
    <w:rsid w:val="00DC3B1D"/>
    <w:rsid w:val="00E00984"/>
    <w:rsid w:val="00E054AD"/>
    <w:rsid w:val="00E10586"/>
    <w:rsid w:val="00E11BB0"/>
    <w:rsid w:val="00E1596F"/>
    <w:rsid w:val="00E21041"/>
    <w:rsid w:val="00E21DB0"/>
    <w:rsid w:val="00E261DB"/>
    <w:rsid w:val="00E27830"/>
    <w:rsid w:val="00E27FCF"/>
    <w:rsid w:val="00E31607"/>
    <w:rsid w:val="00E662F0"/>
    <w:rsid w:val="00E74EDF"/>
    <w:rsid w:val="00E8111C"/>
    <w:rsid w:val="00E859A1"/>
    <w:rsid w:val="00E86D21"/>
    <w:rsid w:val="00E92FAE"/>
    <w:rsid w:val="00EA4183"/>
    <w:rsid w:val="00EC3D82"/>
    <w:rsid w:val="00ED1D21"/>
    <w:rsid w:val="00ED27DF"/>
    <w:rsid w:val="00EE6C77"/>
    <w:rsid w:val="00F20C5B"/>
    <w:rsid w:val="00F2629F"/>
    <w:rsid w:val="00F378FF"/>
    <w:rsid w:val="00F408A9"/>
    <w:rsid w:val="00F46B6F"/>
    <w:rsid w:val="00F5758F"/>
    <w:rsid w:val="00F645B7"/>
    <w:rsid w:val="00F734C9"/>
    <w:rsid w:val="00F83CE9"/>
    <w:rsid w:val="00F90E3A"/>
    <w:rsid w:val="00F94E1E"/>
    <w:rsid w:val="00FA28D4"/>
    <w:rsid w:val="00FA4571"/>
    <w:rsid w:val="00FB0DA4"/>
    <w:rsid w:val="00FB20C4"/>
    <w:rsid w:val="00FB7ADF"/>
    <w:rsid w:val="00FC5306"/>
    <w:rsid w:val="00FE0419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2311E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2311E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3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rsid w:val="007E07E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7E07E9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rsid w:val="007E07E9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character" w:customStyle="1" w:styleId="fontstyle21">
    <w:name w:val="fontstyle21"/>
    <w:rsid w:val="004F5F6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4F5F6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rsid w:val="004F5F6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4F5F6B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F5F6B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479D-EF0A-42CA-80CC-B17F87DA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1018</Words>
  <Characters>5809</Characters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thuvienhoclieu.com</vt:lpstr>
      <vt:lpstr>thuvienhoclieu.com</vt:lpstr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Website VnTeach.Com</dc:creator>
  <cp:keywords>Website VnTeach.Com</cp:keywords>
  <cp:lastModifiedBy/>
  <dcterms:created xsi:type="dcterms:W3CDTF">2022-08-19T04:02:00Z</dcterms:created>
  <dcterms:modified xsi:type="dcterms:W3CDTF">2022-08-19T04:02:00Z</dcterms:modified>
</cp:coreProperties>
</file>