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xml:space="preserve">Ngày soạn: </w:t>
      </w:r>
      <w:r>
        <w:rPr>
          <w:rFonts w:ascii="Times New Roman" w:hAnsi="Times New Roman" w:cs="Times New Roman"/>
          <w:color w:val="000000" w:themeColor="text1"/>
          <w:sz w:val="28"/>
          <w:szCs w:val="28"/>
        </w:rPr>
        <w:t>06</w:t>
      </w:r>
      <w:r w:rsidRPr="000A2E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02</w:t>
      </w:r>
      <w:r w:rsidRPr="000A2E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xml:space="preserve">Ngày dạy: </w:t>
      </w:r>
      <w:r>
        <w:rPr>
          <w:rFonts w:ascii="Times New Roman" w:hAnsi="Times New Roman" w:cs="Times New Roman"/>
          <w:color w:val="000000" w:themeColor="text1"/>
          <w:sz w:val="28"/>
          <w:szCs w:val="28"/>
        </w:rPr>
        <w:t>07</w:t>
      </w:r>
      <w:r w:rsidRPr="000A2E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02</w:t>
      </w:r>
      <w:r w:rsidRPr="000A2E6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2022</w:t>
      </w:r>
    </w:p>
    <w:p w:rsidR="000A2E6D" w:rsidRPr="000A2E6D" w:rsidRDefault="000A2E6D" w:rsidP="000A2E6D">
      <w:pPr>
        <w:pStyle w:val="Heading1"/>
        <w:spacing w:before="0" w:line="240" w:lineRule="auto"/>
        <w:jc w:val="center"/>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xml:space="preserve">TUẦN 21 - TIẾT </w:t>
      </w:r>
      <w:r>
        <w:rPr>
          <w:rFonts w:ascii="Times New Roman" w:hAnsi="Times New Roman" w:cs="Times New Roman"/>
          <w:color w:val="000000" w:themeColor="text1"/>
          <w:sz w:val="28"/>
          <w:szCs w:val="28"/>
        </w:rPr>
        <w:t>6</w:t>
      </w:r>
      <w:r w:rsidRPr="000A2E6D">
        <w:rPr>
          <w:rFonts w:ascii="Times New Roman" w:hAnsi="Times New Roman" w:cs="Times New Roman"/>
          <w:color w:val="000000" w:themeColor="text1"/>
          <w:sz w:val="28"/>
          <w:szCs w:val="28"/>
        </w:rPr>
        <w:t>1: SINH HOẠT DƯỚI CỜ</w:t>
      </w:r>
    </w:p>
    <w:p w:rsidR="000A2E6D" w:rsidRPr="000A2E6D" w:rsidRDefault="000A2E6D" w:rsidP="000A2E6D">
      <w:pPr>
        <w:spacing w:after="0" w:line="240" w:lineRule="auto"/>
        <w:jc w:val="center"/>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(MỪNG ĐẢNG, MỪNG XUÂN)</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I. MỤC TIÊU</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1. Kiến thức</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Sau khi tham gia hoạt động này, HS có khả năng:</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Củng cố niềm tin yêu Đảng, niềm tự hào về quê hương, đất nước, về mùa xuân của dân tộc;</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Lạc quan, yêu đời; tích cực học tập và rèn luyện để lập thành tích mừng Đảng,</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mừng xuân;</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Phát huy tiểm năng văn nghệ; biết thêm nhiều bài hát ca ngợi Đảng, ca ngợi quê</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hương, đất nước và mùa xuân;</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2. Năng lực:</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i/>
          <w:color w:val="000000" w:themeColor="text1"/>
          <w:sz w:val="28"/>
          <w:szCs w:val="28"/>
        </w:rPr>
        <w:t>- Năng lực chung:</w:t>
      </w:r>
      <w:r w:rsidRPr="000A2E6D">
        <w:rPr>
          <w:rFonts w:ascii="Times New Roman" w:hAnsi="Times New Roman" w:cs="Times New Roman"/>
          <w:color w:val="000000" w:themeColor="text1"/>
          <w:sz w:val="28"/>
          <w:szCs w:val="28"/>
        </w:rPr>
        <w:t xml:space="preserve"> Giao tiếp, hợp tác, tự chủ, tự học, giải quyết vấn đề</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i/>
          <w:color w:val="000000" w:themeColor="text1"/>
          <w:sz w:val="28"/>
          <w:szCs w:val="28"/>
        </w:rPr>
        <w:t>- Năng lực riêng:</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Làm chủ được cảm xúc của bản thân trong các tình huống giao tiếp, ứng xử khác nhau.</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xml:space="preserve">+ Rèn luyện kĩ năng thiết kế và tổ chức hoạt động, giao tiếp và hợp tác; </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3. Phẩm chất:</w:t>
      </w:r>
      <w:r w:rsidRPr="000A2E6D">
        <w:rPr>
          <w:rFonts w:ascii="Times New Roman" w:hAnsi="Times New Roman" w:cs="Times New Roman"/>
          <w:color w:val="000000" w:themeColor="text1"/>
          <w:sz w:val="28"/>
          <w:szCs w:val="28"/>
        </w:rPr>
        <w:t xml:space="preserve"> nhân ái, trung thực, trách nhiệm, yêu quê hương, đất nước</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II. THIẾT BỊ DẠY HỌC VÀ HỌC LIỆU</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1. Đối với TPT, BGH và GV</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Địa điểm, hệ thống âm thanh phục vụ hoạt động;</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Trước khoảng ba tuần, TPT phát động hội diễn văn nghệ Mừng Đảng, mừng xuân và phổ biến cho HS biết được mục đích, ý nghĩa của hội diễn;</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Hệ thống các câu hỏi, đáp án kèm theo cho trò chơi “Đi tìm bài hát”;</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Thành lập BGK cho trò chơi “Đi tìm bài hát:</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2. Đối với HS: </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Tìm hiểu các bài hát về Đảng, mùa xuân, quê hương, đất nước;</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HS được phân công tham gia hội diễn văn nghệ tích cực luyện tập các bài hát/ múa có nội dung ca ngợi Đảng, ca ngợi quê hương, đất nước, mùa xuân;</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Mỗi khối lớp thành lập một đội tham gia trò chơi “Đi tìm bài hát”.</w:t>
      </w:r>
    </w:p>
    <w:p w:rsidR="000A2E6D" w:rsidRPr="000A2E6D" w:rsidRDefault="000A2E6D" w:rsidP="000A2E6D">
      <w:pPr>
        <w:tabs>
          <w:tab w:val="left" w:pos="567"/>
          <w:tab w:val="left" w:pos="1134"/>
        </w:tabs>
        <w:spacing w:after="0" w:line="240" w:lineRule="auto"/>
        <w:jc w:val="both"/>
        <w:rPr>
          <w:rFonts w:ascii="Times New Roman" w:eastAsia="MS Mincho" w:hAnsi="Times New Roman" w:cs="Times New Roman"/>
          <w:b/>
          <w:color w:val="000000" w:themeColor="text1"/>
          <w:sz w:val="28"/>
          <w:szCs w:val="28"/>
          <w:lang w:val="nl-NL"/>
        </w:rPr>
      </w:pPr>
      <w:r w:rsidRPr="000A2E6D">
        <w:rPr>
          <w:rFonts w:ascii="Times New Roman" w:hAnsi="Times New Roman" w:cs="Times New Roman"/>
          <w:b/>
          <w:color w:val="000000" w:themeColor="text1"/>
          <w:sz w:val="28"/>
          <w:szCs w:val="28"/>
          <w:lang w:val="nl-NL"/>
        </w:rPr>
        <w:t>III. TIẾN TRÌNH DẠY HỌC</w:t>
      </w:r>
    </w:p>
    <w:p w:rsidR="000A2E6D" w:rsidRPr="000A2E6D" w:rsidRDefault="000A2E6D" w:rsidP="000A2E6D">
      <w:pPr>
        <w:spacing w:after="0" w:line="240" w:lineRule="auto"/>
        <w:jc w:val="both"/>
        <w:rPr>
          <w:rFonts w:ascii="Times New Roman" w:hAnsi="Times New Roman" w:cs="Times New Roman"/>
          <w:b/>
          <w:color w:val="000000" w:themeColor="text1"/>
          <w:sz w:val="28"/>
          <w:szCs w:val="28"/>
          <w:lang w:val="nl-NL"/>
        </w:rPr>
      </w:pPr>
      <w:r w:rsidRPr="000A2E6D">
        <w:rPr>
          <w:rFonts w:ascii="Times New Roman" w:hAnsi="Times New Roman" w:cs="Times New Roman"/>
          <w:b/>
          <w:color w:val="000000" w:themeColor="text1"/>
          <w:sz w:val="28"/>
          <w:szCs w:val="28"/>
          <w:lang w:val="nl-NL"/>
        </w:rPr>
        <w:t>A. HOẠT ĐỘNG KHỞI ĐỘNG (MỞ ĐẦU)</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b/>
          <w:color w:val="000000" w:themeColor="text1"/>
          <w:sz w:val="28"/>
          <w:szCs w:val="28"/>
          <w:lang w:val="nl-NL"/>
        </w:rPr>
        <w:t>a. Mục tiêu:</w:t>
      </w:r>
      <w:r w:rsidRPr="000A2E6D">
        <w:rPr>
          <w:rFonts w:ascii="Times New Roman" w:hAnsi="Times New Roman" w:cs="Times New Roman"/>
          <w:bCs/>
          <w:color w:val="000000" w:themeColor="text1"/>
          <w:sz w:val="28"/>
          <w:szCs w:val="28"/>
          <w:lang w:val="nl-NL"/>
        </w:rPr>
        <w:t>Tạo tâm thế hứng thú cho học sinh và từng bước làm quen với giờ chào cờ.</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b/>
          <w:color w:val="000000" w:themeColor="text1"/>
          <w:sz w:val="28"/>
          <w:szCs w:val="28"/>
          <w:lang w:val="nl-NL"/>
        </w:rPr>
        <w:t xml:space="preserve">b. Nội dung: </w:t>
      </w:r>
      <w:r w:rsidRPr="000A2E6D">
        <w:rPr>
          <w:rFonts w:ascii="Times New Roman" w:hAnsi="Times New Roman" w:cs="Times New Roman"/>
          <w:color w:val="000000" w:themeColor="text1"/>
          <w:sz w:val="28"/>
          <w:szCs w:val="28"/>
          <w:lang w:val="nl-NL"/>
        </w:rPr>
        <w:t>HS ổn định vị trí chỗ ngồi, chuẩn bị chào cờ.</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b/>
          <w:color w:val="000000" w:themeColor="text1"/>
          <w:sz w:val="28"/>
          <w:szCs w:val="28"/>
          <w:lang w:val="nl-NL"/>
        </w:rPr>
        <w:t xml:space="preserve">c. Sản phẩm: </w:t>
      </w:r>
      <w:r w:rsidRPr="000A2E6D">
        <w:rPr>
          <w:rFonts w:ascii="Times New Roman" w:hAnsi="Times New Roman" w:cs="Times New Roman"/>
          <w:color w:val="000000" w:themeColor="text1"/>
          <w:sz w:val="28"/>
          <w:szCs w:val="28"/>
          <w:lang w:val="nl-NL"/>
        </w:rPr>
        <w:t>Thái độ của HS</w:t>
      </w:r>
    </w:p>
    <w:p w:rsidR="000A2E6D" w:rsidRPr="000A2E6D" w:rsidRDefault="000A2E6D" w:rsidP="000A2E6D">
      <w:pPr>
        <w:tabs>
          <w:tab w:val="left" w:pos="567"/>
          <w:tab w:val="left" w:pos="1134"/>
        </w:tabs>
        <w:spacing w:after="0" w:line="240" w:lineRule="auto"/>
        <w:jc w:val="both"/>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d. Tổ chức thực hiện: </w:t>
      </w:r>
    </w:p>
    <w:p w:rsidR="000A2E6D" w:rsidRPr="000A2E6D" w:rsidRDefault="000A2E6D" w:rsidP="000A2E6D">
      <w:pPr>
        <w:tabs>
          <w:tab w:val="left" w:pos="567"/>
          <w:tab w:val="left" w:pos="1134"/>
        </w:tabs>
        <w:spacing w:after="0" w:line="240" w:lineRule="auto"/>
        <w:jc w:val="both"/>
        <w:rPr>
          <w:rFonts w:ascii="Times New Roman" w:hAnsi="Times New Roman" w:cs="Times New Roman"/>
          <w:i/>
          <w:color w:val="000000" w:themeColor="text1"/>
          <w:sz w:val="28"/>
          <w:szCs w:val="28"/>
        </w:rPr>
      </w:pPr>
      <w:r w:rsidRPr="000A2E6D">
        <w:rPr>
          <w:rFonts w:ascii="Times New Roman" w:hAnsi="Times New Roman" w:cs="Times New Roman"/>
          <w:i/>
          <w:color w:val="000000" w:themeColor="text1"/>
          <w:sz w:val="28"/>
          <w:szCs w:val="28"/>
        </w:rPr>
        <w:lastRenderedPageBreak/>
        <w:t>- GV chủ nhiệm yêu cầu HS của lớp mình chuẩn chỉnh trang phục, ổn định vị trí, chuẩn bị làm lễ chào cờ.</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B. HOẠT ĐỘNG HÌNH THÀNH KIẾN THỨC</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Hoạt động 1: Chào cờ</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a. Mục tiêu:</w:t>
      </w:r>
      <w:r w:rsidRPr="000A2E6D">
        <w:rPr>
          <w:rFonts w:ascii="Times New Roman" w:hAnsi="Times New Roman" w:cs="Times New Roman"/>
          <w:color w:val="000000" w:themeColor="text1"/>
          <w:sz w:val="28"/>
          <w:szCs w:val="28"/>
        </w:rPr>
        <w:t xml:space="preserve"> HS hiểu được chào cờ là </w:t>
      </w:r>
      <w:r w:rsidRPr="000A2E6D">
        <w:rPr>
          <w:rFonts w:ascii="Times New Roman" w:hAnsi="Times New Roman" w:cs="Times New Roman"/>
          <w:color w:val="000000" w:themeColor="text1"/>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b. Nội dung:</w:t>
      </w:r>
      <w:r w:rsidRPr="000A2E6D">
        <w:rPr>
          <w:rFonts w:ascii="Times New Roman" w:hAnsi="Times New Roman" w:cs="Times New Roman"/>
          <w:color w:val="000000" w:themeColor="text1"/>
          <w:sz w:val="28"/>
          <w:szCs w:val="28"/>
        </w:rPr>
        <w:t xml:space="preserve"> HS hát quốc ca. TPT hoặc BGH nhận xét.</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c. Sản phẩm:</w:t>
      </w:r>
      <w:r w:rsidRPr="000A2E6D">
        <w:rPr>
          <w:rFonts w:ascii="Times New Roman" w:hAnsi="Times New Roman" w:cs="Times New Roman"/>
          <w:color w:val="000000" w:themeColor="text1"/>
          <w:sz w:val="28"/>
          <w:szCs w:val="28"/>
        </w:rPr>
        <w:t xml:space="preserve"> kết quả làm việc của HS và TPT.</w:t>
      </w:r>
    </w:p>
    <w:p w:rsidR="000A2E6D" w:rsidRPr="000A2E6D" w:rsidRDefault="000A2E6D" w:rsidP="000A2E6D">
      <w:pPr>
        <w:tabs>
          <w:tab w:val="left" w:pos="567"/>
          <w:tab w:val="left" w:pos="1134"/>
        </w:tabs>
        <w:spacing w:after="0" w:line="240" w:lineRule="auto"/>
        <w:jc w:val="both"/>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d. Tổ chức thực hiện: </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color w:val="000000" w:themeColor="text1"/>
          <w:sz w:val="28"/>
          <w:szCs w:val="28"/>
          <w:lang w:val="nl-NL"/>
        </w:rPr>
        <w:t>- HS điều khiển lễ chào cờ.</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color w:val="000000" w:themeColor="text1"/>
          <w:sz w:val="28"/>
          <w:szCs w:val="28"/>
          <w:lang w:val="nl-NL"/>
        </w:rPr>
        <w:t>- Lớp trực tuần nhận xét thi đua.</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nl-NL"/>
        </w:rPr>
      </w:pPr>
      <w:r w:rsidRPr="000A2E6D">
        <w:rPr>
          <w:rFonts w:ascii="Times New Roman" w:hAnsi="Times New Roman" w:cs="Times New Roman"/>
          <w:color w:val="000000" w:themeColor="text1"/>
          <w:sz w:val="28"/>
          <w:szCs w:val="28"/>
          <w:lang w:val="nl-NL"/>
        </w:rPr>
        <w:t>- TPT hoặc đại diện BGH nhận xét bổ sung và triển khai các công việc tuần mới.</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Hoạt động 2: Múa, hát mừng Đảng, mừng xuân </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a. Mục tiêu:</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Thể hiện được niềm tin yêu với Đảng, niềm tự hào về quê hương, đất nước, về mùa xuân của dân tộc;</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Phát huy được tiểm năng văn nghệ.</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b. Nội dung:</w:t>
      </w:r>
      <w:r w:rsidRPr="000A2E6D">
        <w:rPr>
          <w:rFonts w:ascii="Times New Roman" w:hAnsi="Times New Roman" w:cs="Times New Roman"/>
          <w:color w:val="000000" w:themeColor="text1"/>
          <w:sz w:val="28"/>
          <w:szCs w:val="28"/>
        </w:rPr>
        <w:t>HS biểu diễn văn nghệ</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c. Sản phẩm:</w:t>
      </w:r>
      <w:r w:rsidRPr="000A2E6D">
        <w:rPr>
          <w:rFonts w:ascii="Times New Roman" w:hAnsi="Times New Roman" w:cs="Times New Roman"/>
          <w:color w:val="000000" w:themeColor="text1"/>
          <w:sz w:val="28"/>
          <w:szCs w:val="28"/>
        </w:rPr>
        <w:t xml:space="preserve"> các tiết mục văn nghệ</w:t>
      </w:r>
    </w:p>
    <w:p w:rsidR="000A2E6D" w:rsidRPr="000A2E6D" w:rsidRDefault="000A2E6D" w:rsidP="000A2E6D">
      <w:pPr>
        <w:tabs>
          <w:tab w:val="left" w:pos="567"/>
          <w:tab w:val="left" w:pos="1134"/>
        </w:tabs>
        <w:spacing w:after="0" w:line="240" w:lineRule="auto"/>
        <w:jc w:val="both"/>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d. Tổ chức thực hiện: </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Người dẫn chương trình lần lượt giới thiệu các tiết mục văn nghệ đã đăng kí lên biểu diễn.</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Toàn trường lắng nghe, cổ vũ, tặng hoa (nếu có).</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Hoạt động 3: CHƠI TRÒ CHƠI “ĐI TÌM BÀI HÁT”</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a. Mục tiêu:</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Biết thêm nhiều bài hát ca ngợi Đảng, ca ngợi quê hương, đất nước và mùa xuân;</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Tự tin, hứng thú tham gia hoạt động.</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b. Nội dung:</w:t>
      </w:r>
      <w:r w:rsidRPr="000A2E6D">
        <w:rPr>
          <w:rFonts w:ascii="Times New Roman" w:hAnsi="Times New Roman" w:cs="Times New Roman"/>
          <w:color w:val="000000" w:themeColor="text1"/>
          <w:sz w:val="28"/>
          <w:szCs w:val="28"/>
        </w:rPr>
        <w:t xml:space="preserve"> tổ chức trò chơi “ Đi tìm bài hát”</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c. Sản phẩm:</w:t>
      </w:r>
      <w:r w:rsidRPr="000A2E6D">
        <w:rPr>
          <w:rFonts w:ascii="Times New Roman" w:hAnsi="Times New Roman" w:cs="Times New Roman"/>
          <w:color w:val="000000" w:themeColor="text1"/>
          <w:sz w:val="28"/>
          <w:szCs w:val="28"/>
        </w:rPr>
        <w:t xml:space="preserve"> kết quả trò chơi</w:t>
      </w:r>
    </w:p>
    <w:p w:rsidR="000A2E6D" w:rsidRPr="000A2E6D" w:rsidRDefault="000A2E6D" w:rsidP="000A2E6D">
      <w:pPr>
        <w:tabs>
          <w:tab w:val="left" w:pos="567"/>
          <w:tab w:val="left" w:pos="1134"/>
        </w:tabs>
        <w:spacing w:after="0" w:line="240" w:lineRule="auto"/>
        <w:jc w:val="both"/>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d. Tổ chức thực hiện: </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Người dẫn chương trình mời các đội tham gia chơi lên sân khấu và yêu cẩu các đội kể tên các bài hát theo các chủ để ca ngợi Đảng, ca ngợi quê hương, đất nước, mùa xuân. Sau khi kể được đúng tên bài hát, cả đội sẽ hát một câu hoặc một đoạn có từ quê hương, từ đấtnước, từ Đảng, từ mùa xuân,... đội nào trả lời đúng và nhanh hơn sẽ được nhiều điểm hơn, nếu các đội không trả lời được sẽ mời HS bên dưới trả lời.</w:t>
      </w:r>
    </w:p>
    <w:p w:rsidR="000A2E6D" w:rsidRPr="000A2E6D" w:rsidRDefault="000A2E6D" w:rsidP="000A2E6D">
      <w:pPr>
        <w:spacing w:after="0" w:line="240" w:lineRule="auto"/>
        <w:jc w:val="both"/>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BGK chấm điểm cho các đội chơi.</w:t>
      </w:r>
    </w:p>
    <w:p w:rsidR="000A2E6D" w:rsidRPr="000A2E6D" w:rsidRDefault="000A2E6D" w:rsidP="000A2E6D">
      <w:pPr>
        <w:spacing w:after="0" w:line="240" w:lineRule="auto"/>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C. HOẠT ĐỘNG TIẾP NỐI</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lastRenderedPageBreak/>
        <w:t>a. Mục tiêu:</w:t>
      </w:r>
      <w:r w:rsidRPr="000A2E6D">
        <w:rPr>
          <w:rFonts w:ascii="Times New Roman" w:hAnsi="Times New Roman" w:cs="Times New Roman"/>
          <w:color w:val="000000" w:themeColor="text1"/>
          <w:sz w:val="28"/>
          <w:szCs w:val="28"/>
        </w:rPr>
        <w:t xml:space="preserve"> Củng cố niềm tin yêu Đảng, niềm tự hào về quê hương, đất nước, về mùa xuân của dân tộc</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b. Nội dung:</w:t>
      </w:r>
      <w:r w:rsidRPr="000A2E6D">
        <w:rPr>
          <w:rFonts w:ascii="Times New Roman" w:hAnsi="Times New Roman" w:cs="Times New Roman"/>
          <w:color w:val="000000" w:themeColor="text1"/>
          <w:sz w:val="28"/>
          <w:szCs w:val="28"/>
        </w:rPr>
        <w:t xml:space="preserve"> đánh giá và công bố kết quả cuộc chơi.</w:t>
      </w:r>
    </w:p>
    <w:p w:rsidR="000A2E6D" w:rsidRPr="000A2E6D" w:rsidRDefault="000A2E6D" w:rsidP="000A2E6D">
      <w:pPr>
        <w:tabs>
          <w:tab w:val="left" w:pos="567"/>
          <w:tab w:val="left" w:pos="1134"/>
        </w:tabs>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b/>
          <w:color w:val="000000" w:themeColor="text1"/>
          <w:sz w:val="28"/>
          <w:szCs w:val="28"/>
        </w:rPr>
        <w:t>c. Sản phẩm:</w:t>
      </w:r>
      <w:r w:rsidRPr="000A2E6D">
        <w:rPr>
          <w:rFonts w:ascii="Times New Roman" w:hAnsi="Times New Roman" w:cs="Times New Roman"/>
          <w:color w:val="000000" w:themeColor="text1"/>
          <w:sz w:val="28"/>
          <w:szCs w:val="28"/>
        </w:rPr>
        <w:t xml:space="preserve"> kết quả cuộc chơi.</w:t>
      </w:r>
    </w:p>
    <w:p w:rsidR="000A2E6D" w:rsidRPr="000A2E6D" w:rsidRDefault="000A2E6D" w:rsidP="000A2E6D">
      <w:pPr>
        <w:tabs>
          <w:tab w:val="left" w:pos="567"/>
          <w:tab w:val="left" w:pos="1134"/>
        </w:tabs>
        <w:spacing w:after="0" w:line="240" w:lineRule="auto"/>
        <w:jc w:val="both"/>
        <w:rPr>
          <w:rFonts w:ascii="Times New Roman" w:hAnsi="Times New Roman" w:cs="Times New Roman"/>
          <w:b/>
          <w:color w:val="000000" w:themeColor="text1"/>
          <w:sz w:val="28"/>
          <w:szCs w:val="28"/>
        </w:rPr>
      </w:pPr>
      <w:r w:rsidRPr="000A2E6D">
        <w:rPr>
          <w:rFonts w:ascii="Times New Roman" w:hAnsi="Times New Roman" w:cs="Times New Roman"/>
          <w:b/>
          <w:color w:val="000000" w:themeColor="text1"/>
          <w:sz w:val="28"/>
          <w:szCs w:val="28"/>
        </w:rPr>
        <w:t xml:space="preserve">d. Tổ chức thực hiện: </w:t>
      </w:r>
    </w:p>
    <w:p w:rsidR="000A2E6D" w:rsidRPr="000A2E6D" w:rsidRDefault="000A2E6D" w:rsidP="000A2E6D">
      <w:pPr>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TPT đánh giá toàn bộ quá trình chuẩn bị và tham gia hội diễn Mừng Đảng, mừng</w:t>
      </w:r>
    </w:p>
    <w:p w:rsidR="000A2E6D" w:rsidRPr="000A2E6D" w:rsidRDefault="000A2E6D" w:rsidP="000A2E6D">
      <w:pPr>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xuân và khen ngợi các lớp đã tích cực tham gia.</w:t>
      </w:r>
    </w:p>
    <w:p w:rsidR="000A2E6D" w:rsidRPr="000A2E6D" w:rsidRDefault="000A2E6D" w:rsidP="000A2E6D">
      <w:pPr>
        <w:spacing w:after="0" w:line="240" w:lineRule="auto"/>
        <w:jc w:val="both"/>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 BGK công bố kết quả trò chơi “Đi tìm bài hát” và trao giải cho đội thắng cuộc.</w:t>
      </w:r>
    </w:p>
    <w:p w:rsidR="000A2E6D" w:rsidRPr="000A2E6D" w:rsidRDefault="000A2E6D" w:rsidP="000A2E6D">
      <w:pPr>
        <w:spacing w:after="0" w:line="240" w:lineRule="auto"/>
        <w:jc w:val="both"/>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IV. KẾ HOẠCH ĐÁNH GIÁ</w:t>
      </w:r>
    </w:p>
    <w:tbl>
      <w:tblPr>
        <w:tblStyle w:val="TableGrid"/>
        <w:tblW w:w="0" w:type="auto"/>
        <w:tblLook w:val="04A0"/>
      </w:tblPr>
      <w:tblGrid>
        <w:gridCol w:w="2445"/>
        <w:gridCol w:w="4410"/>
        <w:gridCol w:w="1663"/>
        <w:gridCol w:w="1058"/>
      </w:tblGrid>
      <w:tr w:rsidR="000A2E6D" w:rsidRPr="000A2E6D" w:rsidTr="007B17F5">
        <w:tc>
          <w:tcPr>
            <w:tcW w:w="2518" w:type="dxa"/>
            <w:vAlign w:val="center"/>
          </w:tcPr>
          <w:p w:rsidR="000A2E6D" w:rsidRPr="000A2E6D" w:rsidRDefault="000A2E6D" w:rsidP="007B17F5">
            <w:pPr>
              <w:jc w:val="center"/>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Hình thức đánh giá</w:t>
            </w:r>
          </w:p>
        </w:tc>
        <w:tc>
          <w:tcPr>
            <w:tcW w:w="4562" w:type="dxa"/>
            <w:vAlign w:val="center"/>
          </w:tcPr>
          <w:p w:rsidR="000A2E6D" w:rsidRPr="000A2E6D" w:rsidRDefault="000A2E6D" w:rsidP="007B17F5">
            <w:pPr>
              <w:jc w:val="center"/>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Phương pháp</w:t>
            </w:r>
          </w:p>
          <w:p w:rsidR="000A2E6D" w:rsidRPr="000A2E6D" w:rsidRDefault="000A2E6D" w:rsidP="007B17F5">
            <w:pPr>
              <w:jc w:val="center"/>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đánh giá</w:t>
            </w:r>
          </w:p>
        </w:tc>
        <w:tc>
          <w:tcPr>
            <w:tcW w:w="1701" w:type="dxa"/>
            <w:vAlign w:val="center"/>
          </w:tcPr>
          <w:p w:rsidR="000A2E6D" w:rsidRPr="000A2E6D" w:rsidRDefault="000A2E6D" w:rsidP="007B17F5">
            <w:pPr>
              <w:jc w:val="center"/>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Công cụ đánh giá</w:t>
            </w:r>
          </w:p>
        </w:tc>
        <w:tc>
          <w:tcPr>
            <w:tcW w:w="1073" w:type="dxa"/>
            <w:vAlign w:val="center"/>
          </w:tcPr>
          <w:p w:rsidR="000A2E6D" w:rsidRPr="000A2E6D" w:rsidRDefault="000A2E6D" w:rsidP="007B17F5">
            <w:pPr>
              <w:jc w:val="center"/>
              <w:rPr>
                <w:rFonts w:ascii="Times New Roman" w:hAnsi="Times New Roman" w:cs="Times New Roman"/>
                <w:b/>
                <w:color w:val="000000" w:themeColor="text1"/>
                <w:sz w:val="28"/>
                <w:szCs w:val="28"/>
                <w:lang w:val="sv-SE"/>
              </w:rPr>
            </w:pPr>
            <w:r w:rsidRPr="000A2E6D">
              <w:rPr>
                <w:rFonts w:ascii="Times New Roman" w:hAnsi="Times New Roman" w:cs="Times New Roman"/>
                <w:b/>
                <w:color w:val="000000" w:themeColor="text1"/>
                <w:sz w:val="28"/>
                <w:szCs w:val="28"/>
                <w:lang w:val="sv-SE"/>
              </w:rPr>
              <w:t>Ghi Chú</w:t>
            </w:r>
          </w:p>
        </w:tc>
      </w:tr>
      <w:tr w:rsidR="000A2E6D" w:rsidRPr="000A2E6D" w:rsidTr="007B17F5">
        <w:tc>
          <w:tcPr>
            <w:tcW w:w="2518" w:type="dxa"/>
          </w:tcPr>
          <w:p w:rsidR="000A2E6D" w:rsidRPr="000A2E6D" w:rsidRDefault="000A2E6D" w:rsidP="007B17F5">
            <w:pPr>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Thu hút được sự tham gia tích cực của người học</w:t>
            </w:r>
          </w:p>
          <w:p w:rsidR="000A2E6D" w:rsidRPr="000A2E6D" w:rsidRDefault="000A2E6D" w:rsidP="007B17F5">
            <w:pPr>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Tạo cơ hội thực hành cho người học</w:t>
            </w:r>
          </w:p>
        </w:tc>
        <w:tc>
          <w:tcPr>
            <w:tcW w:w="4562" w:type="dxa"/>
          </w:tcPr>
          <w:p w:rsidR="000A2E6D" w:rsidRPr="000A2E6D" w:rsidRDefault="000A2E6D" w:rsidP="007B17F5">
            <w:pPr>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Sự đa dạng, đáp ứng các phong cách học khác nhau của người học</w:t>
            </w:r>
          </w:p>
          <w:p w:rsidR="000A2E6D" w:rsidRPr="000A2E6D" w:rsidRDefault="000A2E6D" w:rsidP="007B17F5">
            <w:pPr>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Hấp dẫn, sinh động</w:t>
            </w:r>
          </w:p>
          <w:p w:rsidR="000A2E6D" w:rsidRPr="000A2E6D" w:rsidRDefault="000A2E6D" w:rsidP="007B17F5">
            <w:pPr>
              <w:rPr>
                <w:rFonts w:ascii="Times New Roman" w:hAnsi="Times New Roman" w:cs="Times New Roman"/>
                <w:color w:val="000000" w:themeColor="text1"/>
                <w:sz w:val="28"/>
                <w:szCs w:val="28"/>
                <w:lang w:val="sv-SE"/>
              </w:rPr>
            </w:pPr>
            <w:r w:rsidRPr="000A2E6D">
              <w:rPr>
                <w:rFonts w:ascii="Times New Roman" w:hAnsi="Times New Roman" w:cs="Times New Roman"/>
                <w:color w:val="000000" w:themeColor="text1"/>
                <w:sz w:val="28"/>
                <w:szCs w:val="28"/>
                <w:lang w:val="sv-SE"/>
              </w:rPr>
              <w:t>- Thu hút được sự tham gia tích cực của người học</w:t>
            </w:r>
          </w:p>
          <w:p w:rsidR="000A2E6D" w:rsidRPr="000A2E6D" w:rsidRDefault="000A2E6D" w:rsidP="007B17F5">
            <w:pPr>
              <w:rPr>
                <w:rFonts w:ascii="Times New Roman" w:hAnsi="Times New Roman" w:cs="Times New Roman"/>
                <w:b/>
                <w:color w:val="000000" w:themeColor="text1"/>
                <w:sz w:val="28"/>
                <w:szCs w:val="28"/>
                <w:lang w:val="sv-SE"/>
              </w:rPr>
            </w:pPr>
            <w:r w:rsidRPr="000A2E6D">
              <w:rPr>
                <w:rFonts w:ascii="Times New Roman" w:hAnsi="Times New Roman" w:cs="Times New Roman"/>
                <w:color w:val="000000" w:themeColor="text1"/>
                <w:sz w:val="28"/>
                <w:szCs w:val="28"/>
                <w:lang w:val="sv-SE"/>
              </w:rPr>
              <w:t>- Phù hợp với mục tiêu, nội dung</w:t>
            </w:r>
          </w:p>
        </w:tc>
        <w:tc>
          <w:tcPr>
            <w:tcW w:w="1701" w:type="dxa"/>
          </w:tcPr>
          <w:p w:rsidR="000A2E6D" w:rsidRPr="000A2E6D" w:rsidRDefault="000A2E6D" w:rsidP="007B17F5">
            <w:pPr>
              <w:jc w:val="both"/>
              <w:rPr>
                <w:rFonts w:ascii="Times New Roman" w:hAnsi="Times New Roman" w:cs="Times New Roman"/>
                <w:b/>
                <w:color w:val="000000" w:themeColor="text1"/>
                <w:sz w:val="28"/>
                <w:szCs w:val="28"/>
                <w:lang w:val="sv-SE"/>
              </w:rPr>
            </w:pPr>
            <w:r w:rsidRPr="000A2E6D">
              <w:rPr>
                <w:rFonts w:ascii="Times New Roman" w:hAnsi="Times New Roman" w:cs="Times New Roman"/>
                <w:color w:val="000000" w:themeColor="text1"/>
                <w:sz w:val="28"/>
                <w:szCs w:val="28"/>
                <w:lang w:val="sv-SE"/>
              </w:rPr>
              <w:t>- ý thức, thái độ của HS</w:t>
            </w:r>
          </w:p>
        </w:tc>
        <w:tc>
          <w:tcPr>
            <w:tcW w:w="1073" w:type="dxa"/>
          </w:tcPr>
          <w:p w:rsidR="000A2E6D" w:rsidRPr="000A2E6D" w:rsidRDefault="000A2E6D" w:rsidP="007B17F5">
            <w:pPr>
              <w:jc w:val="both"/>
              <w:rPr>
                <w:rFonts w:ascii="Times New Roman" w:hAnsi="Times New Roman" w:cs="Times New Roman"/>
                <w:b/>
                <w:color w:val="000000" w:themeColor="text1"/>
                <w:sz w:val="28"/>
                <w:szCs w:val="28"/>
                <w:lang w:val="sv-SE"/>
              </w:rPr>
            </w:pPr>
          </w:p>
        </w:tc>
      </w:tr>
    </w:tbl>
    <w:p w:rsidR="000A2E6D" w:rsidRPr="000A2E6D" w:rsidRDefault="000A2E6D" w:rsidP="000A2E6D">
      <w:pPr>
        <w:spacing w:after="0" w:line="240" w:lineRule="auto"/>
        <w:jc w:val="both"/>
        <w:rPr>
          <w:rFonts w:ascii="Times New Roman" w:hAnsi="Times New Roman" w:cs="Times New Roman"/>
          <w:i/>
          <w:color w:val="000000" w:themeColor="text1"/>
          <w:sz w:val="28"/>
          <w:szCs w:val="28"/>
          <w:lang w:val="sv-SE"/>
        </w:rPr>
      </w:pPr>
      <w:r w:rsidRPr="000A2E6D">
        <w:rPr>
          <w:rFonts w:ascii="Times New Roman" w:hAnsi="Times New Roman" w:cs="Times New Roman"/>
          <w:b/>
          <w:color w:val="000000" w:themeColor="text1"/>
          <w:sz w:val="28"/>
          <w:szCs w:val="28"/>
          <w:lang w:val="sv-SE"/>
        </w:rPr>
        <w:t xml:space="preserve">V. HỒ SƠ DẠY HỌC </w:t>
      </w:r>
      <w:r w:rsidRPr="000A2E6D">
        <w:rPr>
          <w:rFonts w:ascii="Times New Roman" w:hAnsi="Times New Roman" w:cs="Times New Roman"/>
          <w:i/>
          <w:color w:val="000000" w:themeColor="text1"/>
          <w:sz w:val="28"/>
          <w:szCs w:val="28"/>
          <w:lang w:val="sv-SE"/>
        </w:rPr>
        <w:t>(Đính kèm các phiếu học tập/bảng kiểm....)</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t>………………………………………….……………………………………………</w:t>
      </w:r>
    </w:p>
    <w:p w:rsidR="000A2E6D" w:rsidRPr="000A2E6D" w:rsidRDefault="000A2E6D" w:rsidP="000A2E6D">
      <w:pPr>
        <w:spacing w:after="0" w:line="240" w:lineRule="auto"/>
        <w:rPr>
          <w:rFonts w:ascii="Times New Roman" w:hAnsi="Times New Roman" w:cs="Times New Roman"/>
          <w:color w:val="000000" w:themeColor="text1"/>
          <w:sz w:val="28"/>
          <w:szCs w:val="28"/>
        </w:rPr>
      </w:pPr>
      <w:r w:rsidRPr="000A2E6D">
        <w:rPr>
          <w:rFonts w:ascii="Times New Roman" w:hAnsi="Times New Roman" w:cs="Times New Roman"/>
          <w:color w:val="000000" w:themeColor="text1"/>
          <w:sz w:val="28"/>
          <w:szCs w:val="28"/>
        </w:rPr>
        <w:br w:type="page"/>
      </w:r>
    </w:p>
    <w:p w:rsidR="001E1A2E" w:rsidRPr="000A2E6D" w:rsidRDefault="000A2E6D">
      <w:pPr>
        <w:rPr>
          <w:rFonts w:ascii="Times New Roman" w:hAnsi="Times New Roman" w:cs="Times New Roman"/>
          <w:sz w:val="28"/>
          <w:szCs w:val="28"/>
        </w:rPr>
      </w:pPr>
    </w:p>
    <w:sectPr w:rsidR="001E1A2E" w:rsidRPr="000A2E6D" w:rsidSect="004A7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A2E6D"/>
    <w:rsid w:val="000A2E6D"/>
    <w:rsid w:val="00425BC6"/>
    <w:rsid w:val="004A7A8E"/>
    <w:rsid w:val="00F149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E6D"/>
    <w:rPr>
      <w:rFonts w:asciiTheme="minorHAnsi" w:hAnsiTheme="minorHAnsi"/>
      <w:sz w:val="22"/>
    </w:rPr>
  </w:style>
  <w:style w:type="paragraph" w:styleId="Heading1">
    <w:name w:val="heading 1"/>
    <w:basedOn w:val="Normal"/>
    <w:next w:val="Normal"/>
    <w:link w:val="Heading1Char"/>
    <w:uiPriority w:val="9"/>
    <w:qFormat/>
    <w:rsid w:val="000A2E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E6D"/>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0A2E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672</Words>
  <Characters>3833</Characters>
  <DocSecurity>0</DocSecurity>
  <Lines>31</Lines>
  <Paragraphs>8</Paragraphs>
  <ScaleCrop>false</ScaleCrop>
  <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2022-02-06T14:56:00Z</dcterms:created>
  <dcterms:modified xsi:type="dcterms:W3CDTF">2022-02-06T14:58:00Z</dcterms:modified>
</cp:coreProperties>
</file>