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B1" w:rsidRPr="00B079CB" w:rsidRDefault="008115B1" w:rsidP="00574341">
      <w:pPr>
        <w:spacing w:line="276" w:lineRule="auto"/>
        <w:jc w:val="both"/>
        <w:rPr>
          <w:b/>
          <w:sz w:val="24"/>
          <w:szCs w:val="24"/>
          <w:lang w:val="vi-VN"/>
        </w:rPr>
      </w:pPr>
    </w:p>
    <w:tbl>
      <w:tblPr>
        <w:tblW w:w="5683" w:type="pct"/>
        <w:jc w:val="center"/>
        <w:tblLook w:val="00A0" w:firstRow="1" w:lastRow="0" w:firstColumn="1" w:lastColumn="0" w:noHBand="0" w:noVBand="0"/>
      </w:tblPr>
      <w:tblGrid>
        <w:gridCol w:w="4333"/>
        <w:gridCol w:w="7266"/>
      </w:tblGrid>
      <w:tr w:rsidR="00120367" w:rsidRPr="00B079CB" w:rsidTr="00B079CB">
        <w:trPr>
          <w:trHeight w:val="2669"/>
          <w:jc w:val="center"/>
        </w:trPr>
        <w:tc>
          <w:tcPr>
            <w:tcW w:w="1868" w:type="pct"/>
          </w:tcPr>
          <w:p w:rsidR="00BF6BB6" w:rsidRPr="00B079CB" w:rsidRDefault="00BF6BB6" w:rsidP="002830E9">
            <w:pPr>
              <w:spacing w:line="276" w:lineRule="auto"/>
              <w:jc w:val="center"/>
              <w:rPr>
                <w:b/>
                <w:bCs/>
                <w:sz w:val="24"/>
                <w:szCs w:val="24"/>
              </w:rPr>
            </w:pPr>
            <w:r w:rsidRPr="00B079CB">
              <w:rPr>
                <w:b/>
                <w:bCs/>
                <w:sz w:val="24"/>
                <w:szCs w:val="24"/>
              </w:rPr>
              <w:t>SỞ GD &amp; ĐT THANH HÓA</w:t>
            </w:r>
            <w:r w:rsidRPr="00B079CB">
              <w:rPr>
                <w:b/>
                <w:bCs/>
                <w:sz w:val="24"/>
                <w:szCs w:val="24"/>
              </w:rPr>
              <w:br/>
              <w:t>TRƯỜNG THPT CHUYÊN LAM SƠN</w:t>
            </w:r>
          </w:p>
          <w:p w:rsidR="008115B1" w:rsidRPr="00B079CB" w:rsidRDefault="00941D9A" w:rsidP="002830E9">
            <w:pPr>
              <w:jc w:val="center"/>
              <w:rPr>
                <w:sz w:val="24"/>
                <w:szCs w:val="24"/>
              </w:rPr>
            </w:pPr>
            <w:r w:rsidRPr="00B079CB">
              <w:rPr>
                <w:b/>
                <w:bCs/>
                <w:noProof/>
                <w:sz w:val="24"/>
                <w:szCs w:val="24"/>
              </w:rPr>
              <mc:AlternateContent>
                <mc:Choice Requires="wps">
                  <w:drawing>
                    <wp:anchor distT="0" distB="0" distL="114300" distR="114300" simplePos="0" relativeHeight="251661312" behindDoc="0" locked="0" layoutInCell="0" allowOverlap="1" wp14:anchorId="252F4FF6" wp14:editId="231B6710">
                      <wp:simplePos x="0" y="0"/>
                      <wp:positionH relativeFrom="column">
                        <wp:posOffset>594093</wp:posOffset>
                      </wp:positionH>
                      <wp:positionV relativeFrom="paragraph">
                        <wp:posOffset>30480</wp:posOffset>
                      </wp:positionV>
                      <wp:extent cx="1371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3258"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4pt" to="15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XJ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fY0y6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" o:allowincell="f"/>
                  </w:pict>
                </mc:Fallback>
              </mc:AlternateContent>
            </w:r>
          </w:p>
          <w:p w:rsidR="00BF6BB6" w:rsidRPr="00B079CB" w:rsidRDefault="00941D9A" w:rsidP="00574341">
            <w:pPr>
              <w:jc w:val="both"/>
              <w:rPr>
                <w:i/>
                <w:sz w:val="24"/>
                <w:szCs w:val="24"/>
              </w:rPr>
            </w:pPr>
            <w:r w:rsidRPr="00B079CB">
              <w:rPr>
                <w:i/>
                <w:noProof/>
                <w:sz w:val="24"/>
                <w:szCs w:val="24"/>
              </w:rPr>
              <mc:AlternateContent>
                <mc:Choice Requires="wps">
                  <w:drawing>
                    <wp:anchor distT="0" distB="0" distL="114300" distR="114300" simplePos="0" relativeHeight="251664384" behindDoc="0" locked="0" layoutInCell="1" allowOverlap="1" wp14:anchorId="6D4D8A5B" wp14:editId="52C1B214">
                      <wp:simplePos x="0" y="0"/>
                      <wp:positionH relativeFrom="column">
                        <wp:posOffset>486209</wp:posOffset>
                      </wp:positionH>
                      <wp:positionV relativeFrom="paragraph">
                        <wp:posOffset>50432</wp:posOffset>
                      </wp:positionV>
                      <wp:extent cx="1689234" cy="274320"/>
                      <wp:effectExtent l="0" t="0" r="25400" b="11430"/>
                      <wp:wrapNone/>
                      <wp:docPr id="1" name="Rectangle 1"/>
                      <wp:cNvGraphicFramePr/>
                      <a:graphic xmlns:a="http://schemas.openxmlformats.org/drawingml/2006/main">
                        <a:graphicData uri="http://schemas.microsoft.com/office/word/2010/wordprocessingShape">
                          <wps:wsp>
                            <wps:cNvSpPr/>
                            <wps:spPr>
                              <a:xfrm>
                                <a:off x="0" y="0"/>
                                <a:ext cx="1689234" cy="2743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41D9A" w:rsidRDefault="00941D9A" w:rsidP="00941D9A">
                                  <w:pPr>
                                    <w:jc w:val="center"/>
                                  </w:pPr>
                                  <w:r>
                                    <w:t>ĐỀ ĐỀ XUẤT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D8A5B" id="Rectangle 1" o:spid="_x0000_s1026" style="position:absolute;left:0;text-align:left;margin-left:38.3pt;margin-top:3.95pt;width:133pt;height:2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" fillcolor="white [3201]" strokecolor="black [3200]" strokeweight="1pt">
                      <v:textbox>
                        <w:txbxContent>
                          <w:p w:rsidR="00941D9A" w:rsidRDefault="00941D9A" w:rsidP="00941D9A">
                            <w:pPr>
                              <w:jc w:val="center"/>
                            </w:pPr>
                            <w:r>
                              <w:t>ĐỀ ĐỀ XUẤT</w:t>
                            </w:r>
                          </w:p>
                        </w:txbxContent>
                      </v:textbox>
                    </v:rect>
                  </w:pict>
                </mc:Fallback>
              </mc:AlternateContent>
            </w:r>
          </w:p>
          <w:p w:rsidR="00BF6BB6" w:rsidRPr="00B079CB" w:rsidRDefault="00BF6BB6" w:rsidP="00574341">
            <w:pPr>
              <w:jc w:val="both"/>
              <w:rPr>
                <w:i/>
                <w:sz w:val="24"/>
                <w:szCs w:val="24"/>
              </w:rPr>
            </w:pPr>
          </w:p>
          <w:p w:rsidR="008115B1" w:rsidRPr="00B079CB" w:rsidRDefault="008115B1" w:rsidP="00941D9A">
            <w:pPr>
              <w:jc w:val="center"/>
              <w:rPr>
                <w:i/>
                <w:sz w:val="24"/>
                <w:szCs w:val="24"/>
              </w:rPr>
            </w:pPr>
            <w:r w:rsidRPr="00B079CB">
              <w:rPr>
                <w:i/>
                <w:sz w:val="24"/>
                <w:szCs w:val="24"/>
              </w:rPr>
              <w:t>Đề thi gồ</w:t>
            </w:r>
            <w:r w:rsidR="00E43F3E" w:rsidRPr="00B079CB">
              <w:rPr>
                <w:i/>
                <w:sz w:val="24"/>
                <w:szCs w:val="24"/>
              </w:rPr>
              <w:t>m 01</w:t>
            </w:r>
            <w:r w:rsidRPr="00B079CB">
              <w:rPr>
                <w:i/>
                <w:sz w:val="24"/>
                <w:szCs w:val="24"/>
              </w:rPr>
              <w:t xml:space="preserve"> trang</w:t>
            </w:r>
          </w:p>
        </w:tc>
        <w:tc>
          <w:tcPr>
            <w:tcW w:w="3132" w:type="pct"/>
          </w:tcPr>
          <w:p w:rsidR="008115B1" w:rsidRPr="00B079CB" w:rsidRDefault="008115B1" w:rsidP="002830E9">
            <w:pPr>
              <w:spacing w:line="276" w:lineRule="auto"/>
              <w:jc w:val="center"/>
              <w:rPr>
                <w:b/>
                <w:sz w:val="24"/>
                <w:szCs w:val="24"/>
              </w:rPr>
            </w:pPr>
            <w:r w:rsidRPr="00B079CB">
              <w:rPr>
                <w:b/>
                <w:sz w:val="24"/>
                <w:szCs w:val="24"/>
              </w:rPr>
              <w:t>KỲ THI CHỌN HỌC SINH GIỎI CÁC TRƯỜNG THPT CHUYÊN</w:t>
            </w:r>
          </w:p>
          <w:p w:rsidR="008115B1" w:rsidRPr="00B079CB" w:rsidRDefault="008115B1" w:rsidP="002830E9">
            <w:pPr>
              <w:spacing w:line="276" w:lineRule="auto"/>
              <w:jc w:val="center"/>
              <w:rPr>
                <w:b/>
                <w:sz w:val="24"/>
                <w:szCs w:val="24"/>
              </w:rPr>
            </w:pPr>
            <w:r w:rsidRPr="00B079CB">
              <w:rPr>
                <w:b/>
                <w:sz w:val="24"/>
                <w:szCs w:val="24"/>
              </w:rPr>
              <w:t>KHU VỰC DUYÊN HẢI VÀ ĐỒNG BẰNG BẮC BỘ</w:t>
            </w:r>
          </w:p>
          <w:p w:rsidR="008115B1" w:rsidRPr="00B079CB" w:rsidRDefault="008115B1" w:rsidP="002830E9">
            <w:pPr>
              <w:spacing w:line="276" w:lineRule="auto"/>
              <w:jc w:val="center"/>
              <w:rPr>
                <w:b/>
                <w:sz w:val="24"/>
                <w:szCs w:val="24"/>
              </w:rPr>
            </w:pPr>
            <w:r w:rsidRPr="00B079CB">
              <w:rPr>
                <w:b/>
                <w:sz w:val="24"/>
                <w:szCs w:val="24"/>
              </w:rPr>
              <w:t>LẦN THỨ</w:t>
            </w:r>
            <w:r w:rsidR="00321B67" w:rsidRPr="00B079CB">
              <w:rPr>
                <w:b/>
                <w:sz w:val="24"/>
                <w:szCs w:val="24"/>
              </w:rPr>
              <w:t xml:space="preserve"> XIV, NĂM 2023</w:t>
            </w:r>
          </w:p>
          <w:p w:rsidR="008115B1" w:rsidRPr="00B079CB" w:rsidRDefault="00BF6BB6" w:rsidP="00574341">
            <w:pPr>
              <w:jc w:val="both"/>
              <w:rPr>
                <w:b/>
                <w:sz w:val="24"/>
                <w:szCs w:val="24"/>
              </w:rPr>
            </w:pPr>
            <w:r w:rsidRPr="00B079CB">
              <w:rPr>
                <w:noProof/>
                <w:sz w:val="24"/>
                <w:szCs w:val="24"/>
              </w:rPr>
              <mc:AlternateContent>
                <mc:Choice Requires="wps">
                  <w:drawing>
                    <wp:anchor distT="4294967295" distB="4294967295" distL="114300" distR="114300" simplePos="0" relativeHeight="2" behindDoc="0" locked="0" layoutInCell="1" allowOverlap="1" wp14:anchorId="6BD98E31" wp14:editId="1430E158">
                      <wp:simplePos x="0" y="0"/>
                      <wp:positionH relativeFrom="column">
                        <wp:posOffset>1574800</wp:posOffset>
                      </wp:positionH>
                      <wp:positionV relativeFrom="paragraph">
                        <wp:posOffset>12065</wp:posOffset>
                      </wp:positionV>
                      <wp:extent cx="1381125" cy="0"/>
                      <wp:effectExtent l="0" t="0" r="2857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4A8B4" id="Straight Connector 1" o:spid="_x0000_s1026" style="position:absolute;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pt,.95pt" to="23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" strokecolor="#4579b8"/>
                  </w:pict>
                </mc:Fallback>
              </mc:AlternateContent>
            </w:r>
            <w:r w:rsidR="002830E9" w:rsidRPr="00B079CB">
              <w:rPr>
                <w:noProof/>
                <w:sz w:val="24"/>
                <w:szCs w:val="24"/>
              </w:rPr>
              <w:t xml:space="preserve">   </w:t>
            </w:r>
          </w:p>
          <w:p w:rsidR="008115B1" w:rsidRPr="00B079CB" w:rsidRDefault="008115B1" w:rsidP="002830E9">
            <w:pPr>
              <w:jc w:val="center"/>
              <w:rPr>
                <w:b/>
                <w:sz w:val="24"/>
                <w:szCs w:val="24"/>
              </w:rPr>
            </w:pPr>
            <w:r w:rsidRPr="00B079CB">
              <w:rPr>
                <w:b/>
                <w:sz w:val="24"/>
                <w:szCs w:val="24"/>
              </w:rPr>
              <w:t>ĐỀ THI MÔN: ĐỊA LÍ - LỚP 10</w:t>
            </w:r>
          </w:p>
          <w:p w:rsidR="008115B1" w:rsidRPr="00B079CB" w:rsidRDefault="008115B1" w:rsidP="002830E9">
            <w:pPr>
              <w:jc w:val="center"/>
              <w:rPr>
                <w:i/>
                <w:sz w:val="24"/>
                <w:szCs w:val="24"/>
              </w:rPr>
            </w:pPr>
            <w:r w:rsidRPr="00B079CB">
              <w:rPr>
                <w:i/>
                <w:sz w:val="24"/>
                <w:szCs w:val="24"/>
              </w:rPr>
              <w:t>Thời gian: 180 phút (Không kể thời gian giao đề)</w:t>
            </w:r>
          </w:p>
          <w:p w:rsidR="008115B1" w:rsidRPr="00B079CB" w:rsidRDefault="008115B1" w:rsidP="00574341">
            <w:pPr>
              <w:jc w:val="both"/>
              <w:rPr>
                <w:i/>
                <w:sz w:val="24"/>
                <w:szCs w:val="24"/>
              </w:rPr>
            </w:pPr>
          </w:p>
        </w:tc>
      </w:tr>
    </w:tbl>
    <w:p w:rsidR="00A764B4" w:rsidRPr="00B079CB" w:rsidRDefault="00863993" w:rsidP="00574341">
      <w:pPr>
        <w:spacing w:before="120" w:line="276" w:lineRule="auto"/>
        <w:jc w:val="both"/>
        <w:rPr>
          <w:b/>
          <w:i/>
          <w:sz w:val="24"/>
          <w:szCs w:val="24"/>
        </w:rPr>
      </w:pPr>
      <w:r w:rsidRPr="00B079CB">
        <w:rPr>
          <w:b/>
          <w:sz w:val="24"/>
          <w:szCs w:val="24"/>
          <w:lang w:val="vi-VN"/>
        </w:rPr>
        <w:t>Câu</w:t>
      </w:r>
      <w:r w:rsidRPr="00B079CB">
        <w:rPr>
          <w:b/>
          <w:sz w:val="24"/>
          <w:szCs w:val="24"/>
        </w:rPr>
        <w:t xml:space="preserve"> </w:t>
      </w:r>
      <w:r w:rsidRPr="00B079CB">
        <w:rPr>
          <w:b/>
          <w:sz w:val="24"/>
          <w:szCs w:val="24"/>
          <w:lang w:val="vi-VN"/>
        </w:rPr>
        <w:t>I</w:t>
      </w:r>
      <w:r w:rsidR="00A764B4" w:rsidRPr="00B079CB">
        <w:rPr>
          <w:b/>
          <w:sz w:val="24"/>
          <w:szCs w:val="24"/>
        </w:rPr>
        <w:t>.</w:t>
      </w:r>
      <w:r w:rsidR="00042D06" w:rsidRPr="00B079CB">
        <w:rPr>
          <w:b/>
          <w:sz w:val="24"/>
          <w:szCs w:val="24"/>
        </w:rPr>
        <w:t xml:space="preserve"> (</w:t>
      </w:r>
      <w:r w:rsidR="00042D06" w:rsidRPr="00B079CB">
        <w:rPr>
          <w:b/>
          <w:i/>
          <w:sz w:val="24"/>
          <w:szCs w:val="24"/>
          <w:lang w:val="vi-VN"/>
        </w:rPr>
        <w:t>4</w:t>
      </w:r>
      <w:r w:rsidR="00777D6F" w:rsidRPr="00B079CB">
        <w:rPr>
          <w:b/>
          <w:i/>
          <w:sz w:val="24"/>
          <w:szCs w:val="24"/>
        </w:rPr>
        <w:t>,00</w:t>
      </w:r>
      <w:r w:rsidR="00042D06" w:rsidRPr="00B079CB">
        <w:rPr>
          <w:b/>
          <w:i/>
          <w:sz w:val="24"/>
          <w:szCs w:val="24"/>
          <w:lang w:val="vi-VN"/>
        </w:rPr>
        <w:t xml:space="preserve"> </w:t>
      </w:r>
      <w:r w:rsidR="00893585" w:rsidRPr="00B079CB">
        <w:rPr>
          <w:b/>
          <w:i/>
          <w:sz w:val="24"/>
          <w:szCs w:val="24"/>
        </w:rPr>
        <w:t>điểm</w:t>
      </w:r>
      <w:r w:rsidR="00893585" w:rsidRPr="00B079CB">
        <w:rPr>
          <w:b/>
          <w:sz w:val="24"/>
          <w:szCs w:val="24"/>
        </w:rPr>
        <w:t>)</w:t>
      </w:r>
    </w:p>
    <w:p w:rsidR="00A356C4" w:rsidRPr="00B079CB" w:rsidRDefault="002C53DF" w:rsidP="00574341">
      <w:pPr>
        <w:pStyle w:val="ListParagraph"/>
        <w:spacing w:line="264" w:lineRule="auto"/>
        <w:ind w:left="0" w:firstLine="720"/>
        <w:jc w:val="both"/>
        <w:rPr>
          <w:bCs/>
          <w:sz w:val="24"/>
          <w:szCs w:val="24"/>
        </w:rPr>
      </w:pPr>
      <w:r w:rsidRPr="00B079CB">
        <w:rPr>
          <w:sz w:val="24"/>
          <w:szCs w:val="24"/>
        </w:rPr>
        <w:t>1.</w:t>
      </w:r>
      <w:r w:rsidRPr="00B079CB">
        <w:rPr>
          <w:sz w:val="24"/>
          <w:szCs w:val="24"/>
          <w:lang w:val="vi-VN"/>
        </w:rPr>
        <w:t xml:space="preserve"> </w:t>
      </w:r>
      <w:r w:rsidR="00E14C33" w:rsidRPr="00B079CB">
        <w:rPr>
          <w:bCs/>
          <w:sz w:val="24"/>
          <w:szCs w:val="24"/>
        </w:rPr>
        <w:t>Thời gian chiếu sáng trong ngà</w:t>
      </w:r>
      <w:bookmarkStart w:id="0" w:name="_GoBack"/>
      <w:bookmarkEnd w:id="0"/>
      <w:r w:rsidR="00E14C33" w:rsidRPr="00B079CB">
        <w:rPr>
          <w:bCs/>
          <w:sz w:val="24"/>
          <w:szCs w:val="24"/>
        </w:rPr>
        <w:t>y từ xích đạo về hai cực thay đổi như thế nào trong ngày 22/6? Giải thích tại sao có hiện tượng như vậy?</w:t>
      </w:r>
    </w:p>
    <w:p w:rsidR="002C53DF" w:rsidRPr="00B079CB" w:rsidRDefault="002C53DF" w:rsidP="00574341">
      <w:pPr>
        <w:spacing w:line="240" w:lineRule="auto"/>
        <w:ind w:firstLine="720"/>
        <w:jc w:val="both"/>
        <w:rPr>
          <w:spacing w:val="-8"/>
          <w:sz w:val="24"/>
          <w:szCs w:val="24"/>
        </w:rPr>
      </w:pPr>
      <w:r w:rsidRPr="00B079CB">
        <w:rPr>
          <w:spacing w:val="-8"/>
          <w:sz w:val="24"/>
          <w:szCs w:val="24"/>
        </w:rPr>
        <w:t>2.</w:t>
      </w:r>
      <w:r w:rsidR="00A211C2" w:rsidRPr="00B079CB">
        <w:rPr>
          <w:spacing w:val="-8"/>
          <w:sz w:val="24"/>
          <w:szCs w:val="24"/>
        </w:rPr>
        <w:t xml:space="preserve"> </w:t>
      </w:r>
      <w:r w:rsidR="00A356C4" w:rsidRPr="00B079CB">
        <w:rPr>
          <w:spacing w:val="-8"/>
          <w:sz w:val="24"/>
          <w:szCs w:val="24"/>
        </w:rPr>
        <w:t>Phân tích sự khác nhau về các nhân tố hình thành đất ở vùng cận cực lục địa và vùng nhiệt đới gió mùa.</w:t>
      </w:r>
    </w:p>
    <w:p w:rsidR="00A764B4" w:rsidRPr="00B079CB" w:rsidRDefault="00863993" w:rsidP="00574341">
      <w:pPr>
        <w:spacing w:before="60" w:after="60" w:line="276" w:lineRule="auto"/>
        <w:jc w:val="both"/>
        <w:rPr>
          <w:b/>
          <w:i/>
          <w:sz w:val="24"/>
          <w:szCs w:val="24"/>
        </w:rPr>
      </w:pPr>
      <w:r w:rsidRPr="00B079CB">
        <w:rPr>
          <w:b/>
          <w:sz w:val="24"/>
          <w:szCs w:val="24"/>
          <w:lang w:val="vi-VN"/>
        </w:rPr>
        <w:t>Câu</w:t>
      </w:r>
      <w:r w:rsidRPr="00B079CB">
        <w:rPr>
          <w:b/>
          <w:sz w:val="24"/>
          <w:szCs w:val="24"/>
        </w:rPr>
        <w:t xml:space="preserve"> </w:t>
      </w:r>
      <w:r w:rsidRPr="00B079CB">
        <w:rPr>
          <w:b/>
          <w:sz w:val="24"/>
          <w:szCs w:val="24"/>
          <w:lang w:val="vi-VN"/>
        </w:rPr>
        <w:t>II</w:t>
      </w:r>
      <w:r w:rsidR="00A764B4" w:rsidRPr="00B079CB">
        <w:rPr>
          <w:b/>
          <w:sz w:val="24"/>
          <w:szCs w:val="24"/>
        </w:rPr>
        <w:t>.</w:t>
      </w:r>
      <w:r w:rsidR="00042D06" w:rsidRPr="00B079CB">
        <w:rPr>
          <w:b/>
          <w:sz w:val="24"/>
          <w:szCs w:val="24"/>
          <w:lang w:val="vi-VN"/>
        </w:rPr>
        <w:t xml:space="preserve"> </w:t>
      </w:r>
      <w:r w:rsidR="00042D06" w:rsidRPr="00B079CB">
        <w:rPr>
          <w:b/>
          <w:sz w:val="24"/>
          <w:szCs w:val="24"/>
        </w:rPr>
        <w:t>(</w:t>
      </w:r>
      <w:r w:rsidR="00042D06" w:rsidRPr="00B079CB">
        <w:rPr>
          <w:b/>
          <w:i/>
          <w:sz w:val="24"/>
          <w:szCs w:val="24"/>
          <w:lang w:val="vi-VN"/>
        </w:rPr>
        <w:t>4</w:t>
      </w:r>
      <w:r w:rsidR="0087724D" w:rsidRPr="00B079CB">
        <w:rPr>
          <w:b/>
          <w:i/>
          <w:sz w:val="24"/>
          <w:szCs w:val="24"/>
        </w:rPr>
        <w:t>,00</w:t>
      </w:r>
      <w:r w:rsidR="00042D06" w:rsidRPr="00B079CB">
        <w:rPr>
          <w:b/>
          <w:i/>
          <w:sz w:val="24"/>
          <w:szCs w:val="24"/>
          <w:lang w:val="vi-VN"/>
        </w:rPr>
        <w:t xml:space="preserve"> </w:t>
      </w:r>
      <w:r w:rsidR="00893585" w:rsidRPr="00B079CB">
        <w:rPr>
          <w:b/>
          <w:i/>
          <w:sz w:val="24"/>
          <w:szCs w:val="24"/>
        </w:rPr>
        <w:t>điểm</w:t>
      </w:r>
      <w:r w:rsidR="00893585" w:rsidRPr="00B079CB">
        <w:rPr>
          <w:b/>
          <w:sz w:val="24"/>
          <w:szCs w:val="24"/>
        </w:rPr>
        <w:t>)</w:t>
      </w:r>
    </w:p>
    <w:p w:rsidR="008008B6" w:rsidRPr="00B079CB" w:rsidRDefault="008008B6" w:rsidP="00574341">
      <w:pPr>
        <w:spacing w:line="276" w:lineRule="auto"/>
        <w:ind w:firstLine="720"/>
        <w:jc w:val="both"/>
        <w:rPr>
          <w:sz w:val="24"/>
          <w:szCs w:val="24"/>
        </w:rPr>
      </w:pPr>
      <w:r w:rsidRPr="00B079CB">
        <w:rPr>
          <w:sz w:val="24"/>
          <w:szCs w:val="24"/>
        </w:rPr>
        <w:t xml:space="preserve">1. </w:t>
      </w:r>
      <w:r w:rsidR="00F91DAB" w:rsidRPr="00B079CB">
        <w:rPr>
          <w:sz w:val="24"/>
          <w:szCs w:val="24"/>
        </w:rPr>
        <w:t>Chứng minh rằng tính địa đới của sự phân bố lượng mưa trên Trái Đất đã bị phá vỡ.</w:t>
      </w:r>
    </w:p>
    <w:p w:rsidR="001B2503" w:rsidRPr="00B079CB" w:rsidRDefault="008008B6" w:rsidP="00574341">
      <w:pPr>
        <w:spacing w:line="276" w:lineRule="auto"/>
        <w:ind w:firstLine="720"/>
        <w:jc w:val="both"/>
        <w:rPr>
          <w:sz w:val="24"/>
          <w:szCs w:val="24"/>
        </w:rPr>
      </w:pPr>
      <w:r w:rsidRPr="00B079CB">
        <w:rPr>
          <w:sz w:val="24"/>
          <w:szCs w:val="24"/>
        </w:rPr>
        <w:t>2</w:t>
      </w:r>
      <w:r w:rsidR="00BF3021" w:rsidRPr="00B079CB">
        <w:rPr>
          <w:sz w:val="24"/>
          <w:szCs w:val="24"/>
        </w:rPr>
        <w:t>.</w:t>
      </w:r>
      <w:r w:rsidR="00A211C2" w:rsidRPr="00B079CB">
        <w:rPr>
          <w:sz w:val="24"/>
          <w:szCs w:val="24"/>
        </w:rPr>
        <w:t xml:space="preserve"> </w:t>
      </w:r>
      <w:r w:rsidR="00956661" w:rsidRPr="00B079CB">
        <w:rPr>
          <w:sz w:val="24"/>
          <w:szCs w:val="24"/>
          <w:lang w:val="pt-BR"/>
        </w:rPr>
        <w:t>Nhận xét, giải thích sự khác nhau về nhiệt độ và độ mặn nước biển ở vùng chí tuyến và ôn đới; ở xích đạo và vùng cực?</w:t>
      </w:r>
    </w:p>
    <w:p w:rsidR="00A764B4" w:rsidRPr="00B079CB" w:rsidRDefault="00863993" w:rsidP="00574341">
      <w:pPr>
        <w:spacing w:before="60" w:after="60" w:line="276" w:lineRule="auto"/>
        <w:jc w:val="both"/>
        <w:rPr>
          <w:b/>
          <w:i/>
          <w:sz w:val="24"/>
          <w:szCs w:val="24"/>
        </w:rPr>
      </w:pPr>
      <w:r w:rsidRPr="00B079CB">
        <w:rPr>
          <w:b/>
          <w:sz w:val="24"/>
          <w:szCs w:val="24"/>
          <w:lang w:val="vi-VN"/>
        </w:rPr>
        <w:t>Câu</w:t>
      </w:r>
      <w:r w:rsidRPr="00B079CB">
        <w:rPr>
          <w:b/>
          <w:sz w:val="24"/>
          <w:szCs w:val="24"/>
        </w:rPr>
        <w:t xml:space="preserve"> </w:t>
      </w:r>
      <w:r w:rsidRPr="00B079CB">
        <w:rPr>
          <w:b/>
          <w:sz w:val="24"/>
          <w:szCs w:val="24"/>
          <w:lang w:val="vi-VN"/>
        </w:rPr>
        <w:t>III</w:t>
      </w:r>
      <w:r w:rsidR="00A764B4" w:rsidRPr="00B079CB">
        <w:rPr>
          <w:b/>
          <w:sz w:val="24"/>
          <w:szCs w:val="24"/>
        </w:rPr>
        <w:t>.</w:t>
      </w:r>
      <w:r w:rsidR="00042D06" w:rsidRPr="00B079CB">
        <w:rPr>
          <w:b/>
          <w:sz w:val="24"/>
          <w:szCs w:val="24"/>
          <w:lang w:val="vi-VN"/>
        </w:rPr>
        <w:t xml:space="preserve"> </w:t>
      </w:r>
      <w:r w:rsidR="00042D06" w:rsidRPr="00B079CB">
        <w:rPr>
          <w:b/>
          <w:sz w:val="24"/>
          <w:szCs w:val="24"/>
        </w:rPr>
        <w:t>(</w:t>
      </w:r>
      <w:r w:rsidR="00042D06" w:rsidRPr="00B079CB">
        <w:rPr>
          <w:b/>
          <w:i/>
          <w:sz w:val="24"/>
          <w:szCs w:val="24"/>
          <w:lang w:val="vi-VN"/>
        </w:rPr>
        <w:t>4</w:t>
      </w:r>
      <w:r w:rsidR="0087724D" w:rsidRPr="00B079CB">
        <w:rPr>
          <w:b/>
          <w:i/>
          <w:sz w:val="24"/>
          <w:szCs w:val="24"/>
        </w:rPr>
        <w:t>,00</w:t>
      </w:r>
      <w:r w:rsidR="00042D06" w:rsidRPr="00B079CB">
        <w:rPr>
          <w:b/>
          <w:i/>
          <w:sz w:val="24"/>
          <w:szCs w:val="24"/>
          <w:lang w:val="vi-VN"/>
        </w:rPr>
        <w:t xml:space="preserve"> </w:t>
      </w:r>
      <w:r w:rsidR="00893585" w:rsidRPr="00B079CB">
        <w:rPr>
          <w:b/>
          <w:i/>
          <w:sz w:val="24"/>
          <w:szCs w:val="24"/>
        </w:rPr>
        <w:t>điểm</w:t>
      </w:r>
      <w:r w:rsidR="00893585" w:rsidRPr="00B079CB">
        <w:rPr>
          <w:b/>
          <w:sz w:val="24"/>
          <w:szCs w:val="24"/>
        </w:rPr>
        <w:t>)</w:t>
      </w:r>
    </w:p>
    <w:p w:rsidR="00A211C2" w:rsidRPr="00B079CB" w:rsidRDefault="00A211C2" w:rsidP="00574341">
      <w:pPr>
        <w:spacing w:line="276" w:lineRule="auto"/>
        <w:ind w:firstLine="720"/>
        <w:jc w:val="both"/>
        <w:rPr>
          <w:sz w:val="24"/>
          <w:szCs w:val="24"/>
        </w:rPr>
      </w:pPr>
      <w:r w:rsidRPr="00B079CB">
        <w:rPr>
          <w:sz w:val="24"/>
          <w:szCs w:val="24"/>
        </w:rPr>
        <w:t>1.</w:t>
      </w:r>
      <w:r w:rsidR="00B33F22" w:rsidRPr="00B079CB">
        <w:rPr>
          <w:sz w:val="24"/>
          <w:szCs w:val="24"/>
        </w:rPr>
        <w:t xml:space="preserve">  </w:t>
      </w:r>
      <w:r w:rsidR="00607F9D" w:rsidRPr="00B079CB">
        <w:rPr>
          <w:sz w:val="24"/>
          <w:szCs w:val="24"/>
        </w:rPr>
        <w:t>Phân tích vai trò của sự phân bố lục địa, đại dương đối với nhiệt độ trên Trái Đất. Vì sao cùng có mưa quanh năm nhưng kiểu khí hậu xích đạo có lượng mưa lớn thường xuyên và đều đặn, còn kiểu khí hậu ôn đới hải dương lại mưa ít và thất thường?</w:t>
      </w:r>
    </w:p>
    <w:p w:rsidR="00A211C2" w:rsidRPr="00B079CB" w:rsidRDefault="00A211C2" w:rsidP="00574341">
      <w:pPr>
        <w:spacing w:line="276" w:lineRule="auto"/>
        <w:ind w:firstLine="720"/>
        <w:jc w:val="both"/>
        <w:rPr>
          <w:sz w:val="24"/>
          <w:szCs w:val="24"/>
        </w:rPr>
      </w:pPr>
      <w:r w:rsidRPr="00B079CB">
        <w:rPr>
          <w:sz w:val="24"/>
          <w:szCs w:val="24"/>
        </w:rPr>
        <w:t xml:space="preserve">2. </w:t>
      </w:r>
      <w:r w:rsidR="003C6586" w:rsidRPr="00B079CB">
        <w:rPr>
          <w:bCs/>
          <w:iCs/>
          <w:spacing w:val="-2"/>
          <w:sz w:val="24"/>
          <w:szCs w:val="24"/>
          <w:lang w:val="pt-BR"/>
        </w:rPr>
        <w:t xml:space="preserve">Nhận xét, giải thích về lượng mưa giữa bờ Đông và bờ Tây lục địa ở khu vực </w:t>
      </w:r>
      <w:r w:rsidR="003C6586" w:rsidRPr="00B079CB">
        <w:rPr>
          <w:bCs/>
          <w:iCs/>
          <w:spacing w:val="-2"/>
          <w:sz w:val="24"/>
          <w:szCs w:val="24"/>
          <w:lang w:val="vi-VN"/>
        </w:rPr>
        <w:t>nhiệt đới và cận nhiệt</w:t>
      </w:r>
      <w:r w:rsidR="003C6586" w:rsidRPr="00B079CB">
        <w:rPr>
          <w:bCs/>
          <w:iCs/>
          <w:spacing w:val="-2"/>
          <w:sz w:val="24"/>
          <w:szCs w:val="24"/>
          <w:lang w:val="pt-BR"/>
        </w:rPr>
        <w:t xml:space="preserve">. </w:t>
      </w:r>
      <w:r w:rsidR="003C6586" w:rsidRPr="00B079CB">
        <w:rPr>
          <w:bCs/>
          <w:iCs/>
          <w:spacing w:val="-2"/>
          <w:sz w:val="24"/>
          <w:szCs w:val="24"/>
          <w:lang w:val="es-ES_tradnl"/>
        </w:rPr>
        <w:t xml:space="preserve">Tại sao gió mùa khu vực nội chí tuyến lại có khả năng phá vỡ </w:t>
      </w:r>
      <w:r w:rsidR="003C6586" w:rsidRPr="00B079CB">
        <w:rPr>
          <w:bCs/>
          <w:iCs/>
          <w:spacing w:val="-2"/>
          <w:sz w:val="24"/>
          <w:szCs w:val="24"/>
          <w:lang w:val="vi-VN"/>
        </w:rPr>
        <w:t xml:space="preserve">tính </w:t>
      </w:r>
      <w:r w:rsidR="003C6586" w:rsidRPr="00B079CB">
        <w:rPr>
          <w:bCs/>
          <w:iCs/>
          <w:spacing w:val="-2"/>
          <w:sz w:val="24"/>
          <w:szCs w:val="24"/>
          <w:lang w:val="es-ES_tradnl"/>
        </w:rPr>
        <w:t>liên tục của gió Tín phong?</w:t>
      </w:r>
    </w:p>
    <w:p w:rsidR="00A211C2" w:rsidRPr="00B079CB" w:rsidRDefault="00863993" w:rsidP="00574341">
      <w:pPr>
        <w:spacing w:before="60" w:after="60" w:line="276" w:lineRule="auto"/>
        <w:jc w:val="both"/>
        <w:rPr>
          <w:b/>
          <w:i/>
          <w:sz w:val="24"/>
          <w:szCs w:val="24"/>
          <w:lang w:val="vi-VN"/>
        </w:rPr>
      </w:pPr>
      <w:r w:rsidRPr="00B079CB">
        <w:rPr>
          <w:b/>
          <w:sz w:val="24"/>
          <w:szCs w:val="24"/>
          <w:lang w:val="vi-VN"/>
        </w:rPr>
        <w:t>Câu</w:t>
      </w:r>
      <w:r w:rsidR="003F7A5B" w:rsidRPr="00B079CB">
        <w:rPr>
          <w:b/>
          <w:sz w:val="24"/>
          <w:szCs w:val="24"/>
        </w:rPr>
        <w:t xml:space="preserve"> </w:t>
      </w:r>
      <w:r w:rsidRPr="00B079CB">
        <w:rPr>
          <w:b/>
          <w:sz w:val="24"/>
          <w:szCs w:val="24"/>
          <w:lang w:val="vi-VN"/>
        </w:rPr>
        <w:t>IV.</w:t>
      </w:r>
      <w:r w:rsidR="003F7A5B" w:rsidRPr="00B079CB">
        <w:rPr>
          <w:b/>
          <w:sz w:val="24"/>
          <w:szCs w:val="24"/>
          <w:lang w:val="vi-VN"/>
        </w:rPr>
        <w:t xml:space="preserve"> </w:t>
      </w:r>
      <w:r w:rsidR="00042D06" w:rsidRPr="00B079CB">
        <w:rPr>
          <w:b/>
          <w:sz w:val="24"/>
          <w:szCs w:val="24"/>
        </w:rPr>
        <w:t>(</w:t>
      </w:r>
      <w:r w:rsidR="00731DAB" w:rsidRPr="00B079CB">
        <w:rPr>
          <w:b/>
          <w:i/>
          <w:sz w:val="24"/>
          <w:szCs w:val="24"/>
        </w:rPr>
        <w:t>3</w:t>
      </w:r>
      <w:r w:rsidR="0087724D" w:rsidRPr="00B079CB">
        <w:rPr>
          <w:b/>
          <w:i/>
          <w:sz w:val="24"/>
          <w:szCs w:val="24"/>
        </w:rPr>
        <w:t>,00</w:t>
      </w:r>
      <w:r w:rsidR="00042D06" w:rsidRPr="00B079CB">
        <w:rPr>
          <w:b/>
          <w:i/>
          <w:sz w:val="24"/>
          <w:szCs w:val="24"/>
          <w:lang w:val="vi-VN"/>
        </w:rPr>
        <w:t xml:space="preserve"> </w:t>
      </w:r>
      <w:r w:rsidR="00D76C62" w:rsidRPr="00B079CB">
        <w:rPr>
          <w:b/>
          <w:i/>
          <w:sz w:val="24"/>
          <w:szCs w:val="24"/>
        </w:rPr>
        <w:t>điể</w:t>
      </w:r>
      <w:r w:rsidR="00042D06" w:rsidRPr="00B079CB">
        <w:rPr>
          <w:b/>
          <w:i/>
          <w:sz w:val="24"/>
          <w:szCs w:val="24"/>
        </w:rPr>
        <w:t>m</w:t>
      </w:r>
      <w:r w:rsidR="00042D06" w:rsidRPr="00B079CB">
        <w:rPr>
          <w:b/>
          <w:sz w:val="24"/>
          <w:szCs w:val="24"/>
          <w:lang w:val="vi-VN"/>
        </w:rPr>
        <w:t>)</w:t>
      </w:r>
    </w:p>
    <w:p w:rsidR="001B2503" w:rsidRPr="00B079CB" w:rsidRDefault="00A211C2" w:rsidP="00574341">
      <w:pPr>
        <w:spacing w:line="276" w:lineRule="auto"/>
        <w:ind w:firstLine="720"/>
        <w:jc w:val="both"/>
        <w:rPr>
          <w:sz w:val="24"/>
          <w:szCs w:val="24"/>
        </w:rPr>
      </w:pPr>
      <w:r w:rsidRPr="00B079CB">
        <w:rPr>
          <w:sz w:val="24"/>
          <w:szCs w:val="24"/>
        </w:rPr>
        <w:t>1.</w:t>
      </w:r>
      <w:r w:rsidR="00D9598F" w:rsidRPr="00B079CB">
        <w:rPr>
          <w:sz w:val="24"/>
          <w:szCs w:val="24"/>
        </w:rPr>
        <w:t xml:space="preserve"> </w:t>
      </w:r>
      <w:r w:rsidR="005B36B3" w:rsidRPr="00B079CB">
        <w:rPr>
          <w:sz w:val="24"/>
          <w:szCs w:val="24"/>
        </w:rPr>
        <w:t>Phân tích các nhân tố ảnh hưởng đến tỉ suất sinh thô. Tại sao ở những nước đang phát triển tỉ suất sinh thô cao và đang có xu hướng giảm?</w:t>
      </w:r>
    </w:p>
    <w:p w:rsidR="001B2503" w:rsidRPr="00B079CB" w:rsidRDefault="00A211C2" w:rsidP="00574341">
      <w:pPr>
        <w:spacing w:line="276" w:lineRule="auto"/>
        <w:ind w:firstLine="720"/>
        <w:jc w:val="both"/>
        <w:rPr>
          <w:sz w:val="24"/>
          <w:szCs w:val="24"/>
        </w:rPr>
      </w:pPr>
      <w:r w:rsidRPr="00B079CB">
        <w:rPr>
          <w:sz w:val="24"/>
          <w:szCs w:val="24"/>
        </w:rPr>
        <w:t>2.</w:t>
      </w:r>
      <w:r w:rsidR="00D9598F" w:rsidRPr="00B079CB">
        <w:rPr>
          <w:sz w:val="24"/>
          <w:szCs w:val="24"/>
        </w:rPr>
        <w:t xml:space="preserve"> </w:t>
      </w:r>
      <w:r w:rsidR="00A14A59" w:rsidRPr="00B079CB">
        <w:rPr>
          <w:sz w:val="24"/>
          <w:szCs w:val="24"/>
        </w:rPr>
        <w:t>Trình bày</w:t>
      </w:r>
      <w:r w:rsidR="000A1344" w:rsidRPr="00B079CB">
        <w:rPr>
          <w:sz w:val="24"/>
          <w:szCs w:val="24"/>
        </w:rPr>
        <w:t xml:space="preserve"> đặc điểm đô thị hóa ở các nước đang phát triển. Tại sao các nước đang phát triển, trong đó có Việt Nam phải điều khiển lại quá trình đô thị hóa?</w:t>
      </w:r>
    </w:p>
    <w:p w:rsidR="00D76C62" w:rsidRPr="00B079CB" w:rsidRDefault="00863993" w:rsidP="00574341">
      <w:pPr>
        <w:spacing w:before="60" w:after="60" w:line="276" w:lineRule="auto"/>
        <w:jc w:val="both"/>
        <w:rPr>
          <w:b/>
          <w:i/>
          <w:sz w:val="24"/>
          <w:szCs w:val="24"/>
        </w:rPr>
      </w:pPr>
      <w:r w:rsidRPr="00B079CB">
        <w:rPr>
          <w:b/>
          <w:sz w:val="24"/>
          <w:szCs w:val="24"/>
          <w:lang w:val="vi-VN"/>
        </w:rPr>
        <w:t>Câu</w:t>
      </w:r>
      <w:r w:rsidR="003F7A5B" w:rsidRPr="00B079CB">
        <w:rPr>
          <w:b/>
          <w:sz w:val="24"/>
          <w:szCs w:val="24"/>
        </w:rPr>
        <w:t xml:space="preserve"> </w:t>
      </w:r>
      <w:r w:rsidRPr="00B079CB">
        <w:rPr>
          <w:b/>
          <w:sz w:val="24"/>
          <w:szCs w:val="24"/>
          <w:lang w:val="vi-VN"/>
        </w:rPr>
        <w:t>V</w:t>
      </w:r>
      <w:r w:rsidR="00D76C62" w:rsidRPr="00B079CB">
        <w:rPr>
          <w:b/>
          <w:sz w:val="24"/>
          <w:szCs w:val="24"/>
        </w:rPr>
        <w:t>.</w:t>
      </w:r>
      <w:r w:rsidR="00042D06" w:rsidRPr="00B079CB">
        <w:rPr>
          <w:b/>
          <w:sz w:val="24"/>
          <w:szCs w:val="24"/>
          <w:lang w:val="vi-VN"/>
        </w:rPr>
        <w:t xml:space="preserve"> </w:t>
      </w:r>
      <w:r w:rsidR="00042D06" w:rsidRPr="00B079CB">
        <w:rPr>
          <w:b/>
          <w:sz w:val="24"/>
          <w:szCs w:val="24"/>
        </w:rPr>
        <w:t>(</w:t>
      </w:r>
      <w:r w:rsidR="00731DAB" w:rsidRPr="00B079CB">
        <w:rPr>
          <w:b/>
          <w:i/>
          <w:sz w:val="24"/>
          <w:szCs w:val="24"/>
        </w:rPr>
        <w:t>5</w:t>
      </w:r>
      <w:r w:rsidR="0087724D" w:rsidRPr="00B079CB">
        <w:rPr>
          <w:b/>
          <w:i/>
          <w:sz w:val="24"/>
          <w:szCs w:val="24"/>
        </w:rPr>
        <w:t>,00</w:t>
      </w:r>
      <w:r w:rsidR="00042D06" w:rsidRPr="00B079CB">
        <w:rPr>
          <w:b/>
          <w:i/>
          <w:sz w:val="24"/>
          <w:szCs w:val="24"/>
          <w:lang w:val="vi-VN"/>
        </w:rPr>
        <w:t xml:space="preserve"> </w:t>
      </w:r>
      <w:r w:rsidR="00D76C62" w:rsidRPr="00B079CB">
        <w:rPr>
          <w:b/>
          <w:i/>
          <w:sz w:val="24"/>
          <w:szCs w:val="24"/>
        </w:rPr>
        <w:t>điểm</w:t>
      </w:r>
      <w:r w:rsidR="00D76C62" w:rsidRPr="00B079CB">
        <w:rPr>
          <w:b/>
          <w:sz w:val="24"/>
          <w:szCs w:val="24"/>
        </w:rPr>
        <w:t>)</w:t>
      </w:r>
    </w:p>
    <w:p w:rsidR="00D871ED" w:rsidRPr="00B079CB" w:rsidRDefault="00D9598F" w:rsidP="00574341">
      <w:pPr>
        <w:spacing w:line="276" w:lineRule="auto"/>
        <w:ind w:firstLine="720"/>
        <w:jc w:val="both"/>
        <w:rPr>
          <w:rFonts w:eastAsia="Times New Roman"/>
          <w:sz w:val="24"/>
          <w:szCs w:val="24"/>
        </w:rPr>
      </w:pPr>
      <w:r w:rsidRPr="00B079CB">
        <w:rPr>
          <w:rFonts w:eastAsia="Times New Roman"/>
          <w:sz w:val="24"/>
          <w:szCs w:val="24"/>
        </w:rPr>
        <w:t>1.</w:t>
      </w:r>
      <w:r w:rsidR="0096638A" w:rsidRPr="00B079CB">
        <w:rPr>
          <w:rFonts w:eastAsia="Times New Roman"/>
          <w:sz w:val="24"/>
          <w:szCs w:val="24"/>
        </w:rPr>
        <w:t xml:space="preserve"> </w:t>
      </w:r>
      <w:r w:rsidR="00D871ED" w:rsidRPr="00B079CB">
        <w:rPr>
          <w:rFonts w:eastAsia="Times New Roman"/>
          <w:sz w:val="24"/>
          <w:szCs w:val="24"/>
        </w:rPr>
        <w:t>Việc xây dựng cơ cấu kinh tế h</w:t>
      </w:r>
      <w:r w:rsidR="00F916AD" w:rsidRPr="00B079CB">
        <w:rPr>
          <w:rFonts w:eastAsia="Times New Roman"/>
          <w:sz w:val="24"/>
          <w:szCs w:val="24"/>
        </w:rPr>
        <w:t>ợp</w:t>
      </w:r>
      <w:r w:rsidR="00D871ED" w:rsidRPr="00B079CB">
        <w:rPr>
          <w:rFonts w:eastAsia="Times New Roman"/>
          <w:sz w:val="24"/>
          <w:szCs w:val="24"/>
        </w:rPr>
        <w:t xml:space="preserve"> lí có ý nghĩa như thế nào đối với sự phát triển kinh tế của mỗi quốc gia? Tại sao cơ cấu ngành trong GDP được xem là một tiêu chí để đánh giá nền kinh tế?</w:t>
      </w:r>
    </w:p>
    <w:p w:rsidR="00FB6B3F" w:rsidRPr="00B079CB" w:rsidRDefault="00FB6B3F" w:rsidP="00574341">
      <w:pPr>
        <w:spacing w:line="276" w:lineRule="auto"/>
        <w:ind w:firstLine="720"/>
        <w:jc w:val="both"/>
        <w:rPr>
          <w:rFonts w:eastAsia="Times New Roman"/>
          <w:sz w:val="24"/>
          <w:szCs w:val="24"/>
        </w:rPr>
      </w:pPr>
      <w:r w:rsidRPr="00B079CB">
        <w:rPr>
          <w:rFonts w:eastAsia="Times New Roman"/>
          <w:sz w:val="24"/>
          <w:szCs w:val="24"/>
        </w:rPr>
        <w:t>2.</w:t>
      </w:r>
      <w:r w:rsidR="0096638A" w:rsidRPr="00B079CB">
        <w:rPr>
          <w:rFonts w:eastAsia="Times New Roman"/>
          <w:sz w:val="24"/>
          <w:szCs w:val="24"/>
        </w:rPr>
        <w:t xml:space="preserve"> </w:t>
      </w:r>
      <w:r w:rsidRPr="00B079CB">
        <w:rPr>
          <w:rFonts w:eastAsia="Times New Roman"/>
          <w:sz w:val="24"/>
          <w:szCs w:val="24"/>
        </w:rPr>
        <w:t>Cho bảng số liệu:</w:t>
      </w:r>
    </w:p>
    <w:p w:rsidR="006D40D8" w:rsidRPr="00B079CB" w:rsidRDefault="005C6338" w:rsidP="006D40D8">
      <w:pPr>
        <w:spacing w:line="276" w:lineRule="auto"/>
        <w:jc w:val="center"/>
        <w:rPr>
          <w:b/>
          <w:sz w:val="24"/>
          <w:szCs w:val="24"/>
        </w:rPr>
      </w:pPr>
      <w:r w:rsidRPr="00B079CB">
        <w:rPr>
          <w:b/>
          <w:sz w:val="24"/>
          <w:szCs w:val="24"/>
        </w:rPr>
        <w:t xml:space="preserve">TÌNH HÌNH SẢN XUẤT MỘT SỐ SẢN PHẨM CÔNG NGHIỆP CỦA THẾ GIỚI </w:t>
      </w:r>
    </w:p>
    <w:p w:rsidR="00EF42C4" w:rsidRPr="00B079CB" w:rsidRDefault="005C6338" w:rsidP="006D40D8">
      <w:pPr>
        <w:spacing w:line="276" w:lineRule="auto"/>
        <w:jc w:val="center"/>
        <w:rPr>
          <w:b/>
          <w:sz w:val="24"/>
          <w:szCs w:val="24"/>
        </w:rPr>
      </w:pPr>
      <w:r w:rsidRPr="00B079CB">
        <w:rPr>
          <w:b/>
          <w:sz w:val="24"/>
          <w:szCs w:val="24"/>
        </w:rPr>
        <w:t>THỜI KÌ 1950 - 2019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418"/>
        <w:gridCol w:w="1276"/>
        <w:gridCol w:w="1275"/>
        <w:gridCol w:w="1276"/>
        <w:gridCol w:w="1270"/>
        <w:gridCol w:w="1270"/>
      </w:tblGrid>
      <w:tr w:rsidR="00120367" w:rsidRPr="00B079CB" w:rsidTr="008470BB">
        <w:trPr>
          <w:jc w:val="center"/>
        </w:trPr>
        <w:tc>
          <w:tcPr>
            <w:tcW w:w="2263" w:type="dxa"/>
          </w:tcPr>
          <w:p w:rsidR="005C6338" w:rsidRPr="00B079CB" w:rsidRDefault="005C6338" w:rsidP="00574341">
            <w:pPr>
              <w:spacing w:line="276" w:lineRule="auto"/>
              <w:jc w:val="both"/>
              <w:rPr>
                <w:b/>
                <w:sz w:val="24"/>
                <w:szCs w:val="24"/>
              </w:rPr>
            </w:pPr>
            <w:r w:rsidRPr="00B079CB">
              <w:rPr>
                <w:b/>
                <w:sz w:val="24"/>
                <w:szCs w:val="24"/>
              </w:rPr>
              <w:t>Năm</w:t>
            </w:r>
          </w:p>
        </w:tc>
        <w:tc>
          <w:tcPr>
            <w:tcW w:w="1418" w:type="dxa"/>
          </w:tcPr>
          <w:p w:rsidR="005C6338" w:rsidRPr="00B079CB" w:rsidRDefault="005C6338" w:rsidP="005C6338">
            <w:pPr>
              <w:spacing w:line="276" w:lineRule="auto"/>
              <w:ind w:right="36"/>
              <w:jc w:val="center"/>
              <w:rPr>
                <w:b/>
                <w:sz w:val="24"/>
                <w:szCs w:val="24"/>
              </w:rPr>
            </w:pPr>
            <w:r w:rsidRPr="00B079CB">
              <w:rPr>
                <w:b/>
                <w:sz w:val="24"/>
                <w:szCs w:val="24"/>
              </w:rPr>
              <w:t>1950</w:t>
            </w:r>
          </w:p>
        </w:tc>
        <w:tc>
          <w:tcPr>
            <w:tcW w:w="1276" w:type="dxa"/>
          </w:tcPr>
          <w:p w:rsidR="005C6338" w:rsidRPr="00B079CB" w:rsidRDefault="005C6338" w:rsidP="005C6338">
            <w:pPr>
              <w:spacing w:line="276" w:lineRule="auto"/>
              <w:ind w:right="36"/>
              <w:jc w:val="center"/>
              <w:rPr>
                <w:b/>
                <w:sz w:val="24"/>
                <w:szCs w:val="24"/>
              </w:rPr>
            </w:pPr>
            <w:r w:rsidRPr="00B079CB">
              <w:rPr>
                <w:b/>
                <w:sz w:val="24"/>
                <w:szCs w:val="24"/>
              </w:rPr>
              <w:t>1970</w:t>
            </w:r>
          </w:p>
        </w:tc>
        <w:tc>
          <w:tcPr>
            <w:tcW w:w="1275" w:type="dxa"/>
          </w:tcPr>
          <w:p w:rsidR="005C6338" w:rsidRPr="00B079CB" w:rsidRDefault="005C6338" w:rsidP="005C6338">
            <w:pPr>
              <w:spacing w:line="276" w:lineRule="auto"/>
              <w:ind w:right="36"/>
              <w:jc w:val="center"/>
              <w:rPr>
                <w:b/>
                <w:sz w:val="24"/>
                <w:szCs w:val="24"/>
              </w:rPr>
            </w:pPr>
            <w:r w:rsidRPr="00B079CB">
              <w:rPr>
                <w:b/>
                <w:sz w:val="24"/>
                <w:szCs w:val="24"/>
              </w:rPr>
              <w:t>1990</w:t>
            </w:r>
          </w:p>
        </w:tc>
        <w:tc>
          <w:tcPr>
            <w:tcW w:w="1276" w:type="dxa"/>
          </w:tcPr>
          <w:p w:rsidR="005C6338" w:rsidRPr="00B079CB" w:rsidRDefault="005C6338" w:rsidP="005C6338">
            <w:pPr>
              <w:spacing w:line="276" w:lineRule="auto"/>
              <w:ind w:right="36"/>
              <w:jc w:val="center"/>
              <w:rPr>
                <w:b/>
                <w:sz w:val="24"/>
                <w:szCs w:val="24"/>
              </w:rPr>
            </w:pPr>
            <w:r w:rsidRPr="00B079CB">
              <w:rPr>
                <w:b/>
                <w:sz w:val="24"/>
                <w:szCs w:val="24"/>
              </w:rPr>
              <w:t>2000</w:t>
            </w:r>
          </w:p>
        </w:tc>
        <w:tc>
          <w:tcPr>
            <w:tcW w:w="1270" w:type="dxa"/>
          </w:tcPr>
          <w:p w:rsidR="005C6338" w:rsidRPr="00B079CB" w:rsidRDefault="005C6338" w:rsidP="005C6338">
            <w:pPr>
              <w:spacing w:line="276" w:lineRule="auto"/>
              <w:ind w:right="36"/>
              <w:jc w:val="center"/>
              <w:rPr>
                <w:b/>
                <w:sz w:val="24"/>
                <w:szCs w:val="24"/>
              </w:rPr>
            </w:pPr>
            <w:r w:rsidRPr="00B079CB">
              <w:rPr>
                <w:b/>
                <w:sz w:val="24"/>
                <w:szCs w:val="24"/>
              </w:rPr>
              <w:t>2010</w:t>
            </w:r>
          </w:p>
        </w:tc>
        <w:tc>
          <w:tcPr>
            <w:tcW w:w="1270" w:type="dxa"/>
          </w:tcPr>
          <w:p w:rsidR="005C6338" w:rsidRPr="00B079CB" w:rsidRDefault="005C6338" w:rsidP="005C6338">
            <w:pPr>
              <w:spacing w:line="276" w:lineRule="auto"/>
              <w:ind w:right="36"/>
              <w:jc w:val="center"/>
              <w:rPr>
                <w:b/>
                <w:sz w:val="24"/>
                <w:szCs w:val="24"/>
              </w:rPr>
            </w:pPr>
            <w:r w:rsidRPr="00B079CB">
              <w:rPr>
                <w:b/>
                <w:sz w:val="24"/>
                <w:szCs w:val="24"/>
              </w:rPr>
              <w:t>2019</w:t>
            </w:r>
          </w:p>
        </w:tc>
      </w:tr>
      <w:tr w:rsidR="00120367" w:rsidRPr="00B079CB" w:rsidTr="008470BB">
        <w:trPr>
          <w:jc w:val="center"/>
        </w:trPr>
        <w:tc>
          <w:tcPr>
            <w:tcW w:w="2263" w:type="dxa"/>
          </w:tcPr>
          <w:p w:rsidR="005C6338" w:rsidRPr="00B079CB" w:rsidRDefault="005C6338" w:rsidP="00574341">
            <w:pPr>
              <w:spacing w:line="276" w:lineRule="auto"/>
              <w:jc w:val="both"/>
              <w:rPr>
                <w:sz w:val="24"/>
                <w:szCs w:val="24"/>
              </w:rPr>
            </w:pPr>
            <w:r w:rsidRPr="00B079CB">
              <w:rPr>
                <w:sz w:val="24"/>
                <w:szCs w:val="24"/>
              </w:rPr>
              <w:t xml:space="preserve">Than </w:t>
            </w:r>
            <w:r w:rsidRPr="00B079CB">
              <w:rPr>
                <w:i/>
                <w:sz w:val="24"/>
                <w:szCs w:val="24"/>
              </w:rPr>
              <w:t>(triệu tấn)</w:t>
            </w:r>
          </w:p>
        </w:tc>
        <w:tc>
          <w:tcPr>
            <w:tcW w:w="1418"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1820</w:t>
            </w:r>
          </w:p>
        </w:tc>
        <w:tc>
          <w:tcPr>
            <w:tcW w:w="1276"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2936</w:t>
            </w:r>
          </w:p>
        </w:tc>
        <w:tc>
          <w:tcPr>
            <w:tcW w:w="1275"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3387</w:t>
            </w:r>
          </w:p>
        </w:tc>
        <w:tc>
          <w:tcPr>
            <w:tcW w:w="1276"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4708</w:t>
            </w:r>
          </w:p>
        </w:tc>
        <w:tc>
          <w:tcPr>
            <w:tcW w:w="1270"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7460</w:t>
            </w:r>
          </w:p>
        </w:tc>
        <w:tc>
          <w:tcPr>
            <w:tcW w:w="1270"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8130</w:t>
            </w:r>
          </w:p>
        </w:tc>
      </w:tr>
      <w:tr w:rsidR="00120367" w:rsidRPr="00B079CB" w:rsidTr="008470BB">
        <w:trPr>
          <w:jc w:val="center"/>
        </w:trPr>
        <w:tc>
          <w:tcPr>
            <w:tcW w:w="2263" w:type="dxa"/>
          </w:tcPr>
          <w:p w:rsidR="005C6338" w:rsidRPr="00B079CB" w:rsidRDefault="005C6338" w:rsidP="00574341">
            <w:pPr>
              <w:spacing w:line="276" w:lineRule="auto"/>
              <w:jc w:val="both"/>
              <w:rPr>
                <w:sz w:val="24"/>
                <w:szCs w:val="24"/>
              </w:rPr>
            </w:pPr>
            <w:r w:rsidRPr="00B079CB">
              <w:rPr>
                <w:sz w:val="24"/>
                <w:szCs w:val="24"/>
              </w:rPr>
              <w:t xml:space="preserve">Dầu mỏ </w:t>
            </w:r>
            <w:r w:rsidRPr="00B079CB">
              <w:rPr>
                <w:i/>
                <w:sz w:val="24"/>
                <w:szCs w:val="24"/>
              </w:rPr>
              <w:t>(triệu tấn)</w:t>
            </w:r>
          </w:p>
        </w:tc>
        <w:tc>
          <w:tcPr>
            <w:tcW w:w="1418"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523</w:t>
            </w:r>
          </w:p>
        </w:tc>
        <w:tc>
          <w:tcPr>
            <w:tcW w:w="1276"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2336</w:t>
            </w:r>
          </w:p>
        </w:tc>
        <w:tc>
          <w:tcPr>
            <w:tcW w:w="1275"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3331</w:t>
            </w:r>
          </w:p>
        </w:tc>
        <w:tc>
          <w:tcPr>
            <w:tcW w:w="1276"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3606</w:t>
            </w:r>
          </w:p>
        </w:tc>
        <w:tc>
          <w:tcPr>
            <w:tcW w:w="1270"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3984</w:t>
            </w:r>
          </w:p>
        </w:tc>
        <w:tc>
          <w:tcPr>
            <w:tcW w:w="1270"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4485</w:t>
            </w:r>
          </w:p>
        </w:tc>
      </w:tr>
      <w:tr w:rsidR="00120367" w:rsidRPr="00B079CB" w:rsidTr="008470BB">
        <w:trPr>
          <w:jc w:val="center"/>
        </w:trPr>
        <w:tc>
          <w:tcPr>
            <w:tcW w:w="2263" w:type="dxa"/>
          </w:tcPr>
          <w:p w:rsidR="005C6338" w:rsidRPr="00B079CB" w:rsidRDefault="005C6338" w:rsidP="00574341">
            <w:pPr>
              <w:spacing w:line="276" w:lineRule="auto"/>
              <w:jc w:val="both"/>
              <w:rPr>
                <w:sz w:val="24"/>
                <w:szCs w:val="24"/>
                <w:lang w:val="sv-SE"/>
              </w:rPr>
            </w:pPr>
            <w:r w:rsidRPr="00B079CB">
              <w:rPr>
                <w:sz w:val="24"/>
                <w:szCs w:val="24"/>
                <w:lang w:val="sv-SE"/>
              </w:rPr>
              <w:t xml:space="preserve">Điện </w:t>
            </w:r>
            <w:r w:rsidRPr="00B079CB">
              <w:rPr>
                <w:i/>
                <w:sz w:val="24"/>
                <w:szCs w:val="24"/>
                <w:lang w:val="sv-SE"/>
              </w:rPr>
              <w:t>(tỉ kWh)</w:t>
            </w:r>
          </w:p>
        </w:tc>
        <w:tc>
          <w:tcPr>
            <w:tcW w:w="1418"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967</w:t>
            </w:r>
          </w:p>
        </w:tc>
        <w:tc>
          <w:tcPr>
            <w:tcW w:w="1276"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4962</w:t>
            </w:r>
          </w:p>
        </w:tc>
        <w:tc>
          <w:tcPr>
            <w:tcW w:w="1275"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11832</w:t>
            </w:r>
          </w:p>
        </w:tc>
        <w:tc>
          <w:tcPr>
            <w:tcW w:w="1276"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15555</w:t>
            </w:r>
          </w:p>
        </w:tc>
        <w:tc>
          <w:tcPr>
            <w:tcW w:w="1270"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21570</w:t>
            </w:r>
          </w:p>
        </w:tc>
        <w:tc>
          <w:tcPr>
            <w:tcW w:w="1270" w:type="dxa"/>
          </w:tcPr>
          <w:p w:rsidR="005C6338" w:rsidRPr="00B079CB" w:rsidRDefault="005C6338" w:rsidP="005C6338">
            <w:pPr>
              <w:tabs>
                <w:tab w:val="left" w:pos="0"/>
              </w:tabs>
              <w:spacing w:line="276" w:lineRule="auto"/>
              <w:ind w:right="36"/>
              <w:jc w:val="center"/>
              <w:rPr>
                <w:sz w:val="24"/>
                <w:szCs w:val="24"/>
              </w:rPr>
            </w:pPr>
            <w:r w:rsidRPr="00B079CB">
              <w:rPr>
                <w:sz w:val="24"/>
                <w:szCs w:val="24"/>
              </w:rPr>
              <w:t>27005</w:t>
            </w:r>
          </w:p>
        </w:tc>
      </w:tr>
    </w:tbl>
    <w:p w:rsidR="00A764B4" w:rsidRPr="00B079CB" w:rsidRDefault="003B22E6" w:rsidP="005C6338">
      <w:pPr>
        <w:spacing w:before="60" w:line="276" w:lineRule="auto"/>
        <w:ind w:right="665"/>
        <w:jc w:val="both"/>
        <w:rPr>
          <w:i/>
          <w:sz w:val="24"/>
          <w:szCs w:val="24"/>
          <w:lang w:val="es-UY"/>
        </w:rPr>
      </w:pPr>
      <w:r w:rsidRPr="00B079CB">
        <w:rPr>
          <w:sz w:val="24"/>
          <w:szCs w:val="24"/>
          <w:lang w:val="es-UY"/>
        </w:rPr>
        <w:t>Từ bảng số liệu rút ra nhận xét về</w:t>
      </w:r>
      <w:r w:rsidR="008470BB" w:rsidRPr="00B079CB">
        <w:rPr>
          <w:sz w:val="24"/>
          <w:szCs w:val="24"/>
          <w:lang w:val="es-UY"/>
        </w:rPr>
        <w:t xml:space="preserve"> tình hình sản xuất một số sản phẩm công nghiệp của thế giới thời kì 1950</w:t>
      </w:r>
      <w:r w:rsidRPr="00B079CB">
        <w:rPr>
          <w:sz w:val="24"/>
          <w:szCs w:val="24"/>
          <w:lang w:val="es-UY"/>
        </w:rPr>
        <w:t xml:space="preserve"> </w:t>
      </w:r>
      <w:r w:rsidR="00B33F22" w:rsidRPr="00B079CB">
        <w:rPr>
          <w:sz w:val="24"/>
          <w:szCs w:val="24"/>
          <w:lang w:val="es-UY"/>
        </w:rPr>
        <w:t>-</w:t>
      </w:r>
      <w:r w:rsidRPr="00B079CB">
        <w:rPr>
          <w:sz w:val="24"/>
          <w:szCs w:val="24"/>
          <w:lang w:val="es-UY"/>
        </w:rPr>
        <w:t xml:space="preserve"> 2019 và giải thích.</w:t>
      </w:r>
    </w:p>
    <w:p w:rsidR="008115B1" w:rsidRPr="00B079CB" w:rsidRDefault="008115B1" w:rsidP="000070CA">
      <w:pPr>
        <w:jc w:val="center"/>
        <w:rPr>
          <w:b/>
          <w:sz w:val="24"/>
          <w:szCs w:val="24"/>
        </w:rPr>
      </w:pPr>
      <w:r w:rsidRPr="00B079CB">
        <w:rPr>
          <w:b/>
          <w:sz w:val="24"/>
          <w:szCs w:val="24"/>
        </w:rPr>
        <w:t>-------------- HẾT --------------</w:t>
      </w:r>
    </w:p>
    <w:p w:rsidR="008115B1" w:rsidRPr="00B079CB" w:rsidRDefault="008115B1" w:rsidP="000070CA">
      <w:pPr>
        <w:jc w:val="center"/>
        <w:rPr>
          <w:sz w:val="24"/>
          <w:szCs w:val="24"/>
        </w:rPr>
      </w:pPr>
    </w:p>
    <w:p w:rsidR="007C57DE" w:rsidRPr="00B079CB" w:rsidRDefault="00F520F6" w:rsidP="00574341">
      <w:pPr>
        <w:tabs>
          <w:tab w:val="left" w:leader="dot" w:pos="6096"/>
          <w:tab w:val="left" w:leader="dot" w:pos="9638"/>
        </w:tabs>
        <w:jc w:val="both"/>
        <w:rPr>
          <w:b/>
          <w:sz w:val="24"/>
          <w:szCs w:val="24"/>
        </w:rPr>
      </w:pPr>
      <w:r w:rsidRPr="00B079CB">
        <w:rPr>
          <w:b/>
          <w:sz w:val="24"/>
          <w:szCs w:val="24"/>
        </w:rPr>
        <w:t>Họ và tên n</w:t>
      </w:r>
      <w:r w:rsidR="00A477C0" w:rsidRPr="00B079CB">
        <w:rPr>
          <w:b/>
          <w:sz w:val="24"/>
          <w:szCs w:val="24"/>
        </w:rPr>
        <w:t>gười ra đề: Nguyễn Thị Hồng</w:t>
      </w:r>
      <w:r w:rsidRPr="00B079CB">
        <w:rPr>
          <w:b/>
          <w:sz w:val="24"/>
          <w:szCs w:val="24"/>
        </w:rPr>
        <w:t xml:space="preserve">                                        Chữ kí: </w:t>
      </w:r>
    </w:p>
    <w:p w:rsidR="00A477C0" w:rsidRPr="00B079CB" w:rsidRDefault="00A477C0" w:rsidP="00574341">
      <w:pPr>
        <w:tabs>
          <w:tab w:val="left" w:leader="dot" w:pos="6096"/>
          <w:tab w:val="left" w:leader="dot" w:pos="9638"/>
        </w:tabs>
        <w:jc w:val="both"/>
        <w:rPr>
          <w:b/>
          <w:sz w:val="24"/>
          <w:szCs w:val="24"/>
        </w:rPr>
      </w:pPr>
      <w:r w:rsidRPr="00B079CB">
        <w:rPr>
          <w:b/>
          <w:sz w:val="24"/>
          <w:szCs w:val="24"/>
        </w:rPr>
        <w:t>Số điện thoại: 0945388661</w:t>
      </w:r>
    </w:p>
    <w:p w:rsidR="007C57DE" w:rsidRPr="00B079CB" w:rsidRDefault="007C57DE" w:rsidP="00574341">
      <w:pPr>
        <w:tabs>
          <w:tab w:val="left" w:leader="dot" w:pos="6096"/>
          <w:tab w:val="left" w:leader="dot" w:pos="9638"/>
        </w:tabs>
        <w:jc w:val="both"/>
        <w:rPr>
          <w:b/>
          <w:sz w:val="24"/>
          <w:szCs w:val="24"/>
        </w:rPr>
      </w:pPr>
    </w:p>
    <w:tbl>
      <w:tblPr>
        <w:tblW w:w="11766" w:type="dxa"/>
        <w:jc w:val="center"/>
        <w:tblLook w:val="0000" w:firstRow="0" w:lastRow="0" w:firstColumn="0" w:lastColumn="0" w:noHBand="0" w:noVBand="0"/>
      </w:tblPr>
      <w:tblGrid>
        <w:gridCol w:w="4369"/>
        <w:gridCol w:w="7397"/>
      </w:tblGrid>
      <w:tr w:rsidR="00120367" w:rsidRPr="00B079CB" w:rsidTr="00973B5A">
        <w:trPr>
          <w:trHeight w:val="1214"/>
          <w:jc w:val="center"/>
        </w:trPr>
        <w:tc>
          <w:tcPr>
            <w:tcW w:w="4369" w:type="dxa"/>
            <w:noWrap/>
          </w:tcPr>
          <w:p w:rsidR="00BF6BB6" w:rsidRPr="00B079CB" w:rsidRDefault="00BF6BB6" w:rsidP="00E37C0C">
            <w:pPr>
              <w:spacing w:line="276" w:lineRule="auto"/>
              <w:jc w:val="center"/>
              <w:rPr>
                <w:b/>
                <w:bCs/>
                <w:sz w:val="24"/>
                <w:szCs w:val="24"/>
              </w:rPr>
            </w:pPr>
            <w:r w:rsidRPr="00B079CB">
              <w:rPr>
                <w:b/>
                <w:bCs/>
                <w:sz w:val="24"/>
                <w:szCs w:val="24"/>
              </w:rPr>
              <w:lastRenderedPageBreak/>
              <w:t>SỞ GD &amp; ĐT THANH HÓA</w:t>
            </w:r>
            <w:r w:rsidRPr="00B079CB">
              <w:rPr>
                <w:b/>
                <w:bCs/>
                <w:sz w:val="24"/>
                <w:szCs w:val="24"/>
              </w:rPr>
              <w:br/>
              <w:t>TRƯỜNG THPT CHUYÊN LAM SƠN</w:t>
            </w:r>
          </w:p>
          <w:p w:rsidR="00BF6BB6" w:rsidRPr="00B079CB" w:rsidRDefault="00E37C0C" w:rsidP="00574341">
            <w:pPr>
              <w:spacing w:line="276" w:lineRule="auto"/>
              <w:jc w:val="both"/>
              <w:rPr>
                <w:bCs/>
                <w:sz w:val="24"/>
                <w:szCs w:val="24"/>
              </w:rPr>
            </w:pPr>
            <w:r w:rsidRPr="00B079CB">
              <w:rPr>
                <w:b/>
                <w:bCs/>
                <w:noProof/>
                <w:sz w:val="24"/>
                <w:szCs w:val="24"/>
              </w:rPr>
              <mc:AlternateContent>
                <mc:Choice Requires="wps">
                  <w:drawing>
                    <wp:anchor distT="0" distB="0" distL="114300" distR="114300" simplePos="0" relativeHeight="251659264" behindDoc="0" locked="0" layoutInCell="0" allowOverlap="1" wp14:anchorId="3241A40B" wp14:editId="1B3F00E1">
                      <wp:simplePos x="0" y="0"/>
                      <wp:positionH relativeFrom="column">
                        <wp:posOffset>609600</wp:posOffset>
                      </wp:positionH>
                      <wp:positionV relativeFrom="paragraph">
                        <wp:posOffset>30480</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DF26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4pt" to="1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" o:allowincell="f"/>
                  </w:pict>
                </mc:Fallback>
              </mc:AlternateContent>
            </w:r>
            <w:r w:rsidR="00BF6BB6" w:rsidRPr="00B079CB">
              <w:rPr>
                <w:bCs/>
                <w:sz w:val="24"/>
                <w:szCs w:val="24"/>
              </w:rPr>
              <w:t xml:space="preserve">                </w:t>
            </w:r>
          </w:p>
          <w:p w:rsidR="00BF6BB6" w:rsidRPr="00B079CB" w:rsidRDefault="00BF6BB6" w:rsidP="00574341">
            <w:pPr>
              <w:spacing w:line="276" w:lineRule="auto"/>
              <w:jc w:val="both"/>
              <w:rPr>
                <w:bCs/>
                <w:sz w:val="24"/>
                <w:szCs w:val="24"/>
              </w:rPr>
            </w:pPr>
          </w:p>
          <w:p w:rsidR="00BF6BB6" w:rsidRPr="00B079CB" w:rsidRDefault="00BF6BB6" w:rsidP="00574341">
            <w:pPr>
              <w:spacing w:line="276" w:lineRule="auto"/>
              <w:jc w:val="both"/>
              <w:rPr>
                <w:bCs/>
                <w:sz w:val="24"/>
                <w:szCs w:val="24"/>
              </w:rPr>
            </w:pPr>
          </w:p>
        </w:tc>
        <w:tc>
          <w:tcPr>
            <w:tcW w:w="7397" w:type="dxa"/>
            <w:noWrap/>
          </w:tcPr>
          <w:p w:rsidR="00831E91" w:rsidRPr="00B079CB" w:rsidRDefault="00831E91" w:rsidP="00E37C0C">
            <w:pPr>
              <w:spacing w:line="276" w:lineRule="auto"/>
              <w:jc w:val="center"/>
              <w:rPr>
                <w:b/>
                <w:sz w:val="24"/>
                <w:szCs w:val="24"/>
              </w:rPr>
            </w:pPr>
            <w:r w:rsidRPr="00B079CB">
              <w:rPr>
                <w:b/>
                <w:sz w:val="24"/>
                <w:szCs w:val="24"/>
              </w:rPr>
              <w:t>KỲ THI CHỌN HỌC SINH GIỎI CÁC TRƯỜNG THPT CHUYÊN</w:t>
            </w:r>
          </w:p>
          <w:p w:rsidR="00831E91" w:rsidRPr="00B079CB" w:rsidRDefault="00831E91" w:rsidP="00E37C0C">
            <w:pPr>
              <w:spacing w:line="276" w:lineRule="auto"/>
              <w:jc w:val="center"/>
              <w:rPr>
                <w:b/>
                <w:sz w:val="24"/>
                <w:szCs w:val="24"/>
              </w:rPr>
            </w:pPr>
            <w:r w:rsidRPr="00B079CB">
              <w:rPr>
                <w:b/>
                <w:sz w:val="24"/>
                <w:szCs w:val="24"/>
              </w:rPr>
              <w:t>KHU VỰC DUYÊN HẢI VÀ ĐỒNG BẰNG BẮC BỘ</w:t>
            </w:r>
          </w:p>
          <w:p w:rsidR="00831E91" w:rsidRPr="00B079CB" w:rsidRDefault="00831E91" w:rsidP="00E37C0C">
            <w:pPr>
              <w:spacing w:line="276" w:lineRule="auto"/>
              <w:jc w:val="center"/>
              <w:rPr>
                <w:b/>
                <w:sz w:val="24"/>
                <w:szCs w:val="24"/>
              </w:rPr>
            </w:pPr>
            <w:r w:rsidRPr="00B079CB">
              <w:rPr>
                <w:b/>
                <w:sz w:val="24"/>
                <w:szCs w:val="24"/>
              </w:rPr>
              <w:t>LẦN THỨ XIV, NĂM 2023</w:t>
            </w:r>
          </w:p>
          <w:p w:rsidR="00831E91" w:rsidRPr="00B079CB" w:rsidRDefault="003B0F19" w:rsidP="00574341">
            <w:pPr>
              <w:jc w:val="both"/>
              <w:rPr>
                <w:b/>
                <w:sz w:val="24"/>
                <w:szCs w:val="24"/>
              </w:rPr>
            </w:pPr>
            <w:r w:rsidRPr="00B079CB">
              <w:rPr>
                <w:noProof/>
                <w:sz w:val="24"/>
                <w:szCs w:val="24"/>
              </w:rPr>
              <mc:AlternateContent>
                <mc:Choice Requires="wps">
                  <w:drawing>
                    <wp:anchor distT="4294967295" distB="4294967295" distL="114300" distR="114300" simplePos="0" relativeHeight="251663360" behindDoc="0" locked="0" layoutInCell="1" allowOverlap="1" wp14:anchorId="5B118B22" wp14:editId="4B13778F">
                      <wp:simplePos x="0" y="0"/>
                      <wp:positionH relativeFrom="column">
                        <wp:posOffset>1583390</wp:posOffset>
                      </wp:positionH>
                      <wp:positionV relativeFrom="paragraph">
                        <wp:posOffset>17513</wp:posOffset>
                      </wp:positionV>
                      <wp:extent cx="1381125" cy="0"/>
                      <wp:effectExtent l="0" t="0" r="28575"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A827E"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7pt,1.4pt" to="23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GLIA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" strokecolor="#4579b8"/>
                  </w:pict>
                </mc:Fallback>
              </mc:AlternateContent>
            </w:r>
            <w:r w:rsidR="00E37C0C" w:rsidRPr="00B079CB">
              <w:rPr>
                <w:noProof/>
                <w:sz w:val="24"/>
                <w:szCs w:val="24"/>
              </w:rPr>
              <w:t xml:space="preserve">  </w:t>
            </w:r>
          </w:p>
          <w:p w:rsidR="00831E91" w:rsidRPr="00B079CB" w:rsidRDefault="00925399" w:rsidP="00E37C0C">
            <w:pPr>
              <w:jc w:val="center"/>
              <w:rPr>
                <w:b/>
                <w:sz w:val="24"/>
                <w:szCs w:val="24"/>
              </w:rPr>
            </w:pPr>
            <w:r w:rsidRPr="00B079CB">
              <w:rPr>
                <w:b/>
                <w:sz w:val="24"/>
                <w:szCs w:val="24"/>
              </w:rPr>
              <w:t>HƯỚNG DẪN CHẤM</w:t>
            </w:r>
            <w:r w:rsidR="00831E91" w:rsidRPr="00B079CB">
              <w:rPr>
                <w:b/>
                <w:sz w:val="24"/>
                <w:szCs w:val="24"/>
              </w:rPr>
              <w:t xml:space="preserve"> MÔN: ĐỊA LÍ - LỚP 10</w:t>
            </w:r>
          </w:p>
          <w:p w:rsidR="00831E91" w:rsidRPr="00B079CB" w:rsidRDefault="00831E91" w:rsidP="00E37C0C">
            <w:pPr>
              <w:jc w:val="center"/>
              <w:rPr>
                <w:i/>
                <w:sz w:val="24"/>
                <w:szCs w:val="24"/>
              </w:rPr>
            </w:pPr>
            <w:r w:rsidRPr="00B079CB">
              <w:rPr>
                <w:i/>
                <w:sz w:val="24"/>
                <w:szCs w:val="24"/>
              </w:rPr>
              <w:t>Thời gian: 180 phút (Không kể thời gian giao đề)</w:t>
            </w:r>
          </w:p>
          <w:p w:rsidR="00BF6BB6" w:rsidRPr="00B079CB" w:rsidRDefault="00BF6BB6" w:rsidP="00574341">
            <w:pPr>
              <w:spacing w:line="276" w:lineRule="auto"/>
              <w:jc w:val="both"/>
              <w:rPr>
                <w:sz w:val="24"/>
                <w:szCs w:val="24"/>
                <w:lang w:val="vi-VN"/>
              </w:rPr>
            </w:pPr>
          </w:p>
        </w:tc>
      </w:tr>
    </w:tbl>
    <w:tbl>
      <w:tblPr>
        <w:tblStyle w:val="TableGrid"/>
        <w:tblW w:w="10091" w:type="dxa"/>
        <w:tblLook w:val="04A0" w:firstRow="1" w:lastRow="0" w:firstColumn="1" w:lastColumn="0" w:noHBand="0" w:noVBand="1"/>
      </w:tblPr>
      <w:tblGrid>
        <w:gridCol w:w="714"/>
        <w:gridCol w:w="709"/>
        <w:gridCol w:w="7786"/>
        <w:gridCol w:w="882"/>
      </w:tblGrid>
      <w:tr w:rsidR="00120367" w:rsidRPr="00B079CB" w:rsidTr="00E14C33">
        <w:trPr>
          <w:trHeight w:val="347"/>
        </w:trPr>
        <w:tc>
          <w:tcPr>
            <w:tcW w:w="714" w:type="dxa"/>
          </w:tcPr>
          <w:p w:rsidR="00BF6BB6" w:rsidRPr="00B079CB" w:rsidRDefault="00BF6BB6" w:rsidP="00574341">
            <w:pPr>
              <w:spacing w:line="276" w:lineRule="auto"/>
              <w:jc w:val="both"/>
              <w:rPr>
                <w:b/>
                <w:sz w:val="24"/>
                <w:szCs w:val="24"/>
              </w:rPr>
            </w:pPr>
            <w:r w:rsidRPr="00B079CB">
              <w:rPr>
                <w:b/>
                <w:sz w:val="24"/>
                <w:szCs w:val="24"/>
              </w:rPr>
              <w:t>Câu</w:t>
            </w:r>
          </w:p>
        </w:tc>
        <w:tc>
          <w:tcPr>
            <w:tcW w:w="709" w:type="dxa"/>
          </w:tcPr>
          <w:p w:rsidR="00BF6BB6" w:rsidRPr="00B079CB" w:rsidRDefault="00BF6BB6" w:rsidP="00574341">
            <w:pPr>
              <w:spacing w:line="276" w:lineRule="auto"/>
              <w:jc w:val="both"/>
              <w:rPr>
                <w:b/>
                <w:sz w:val="24"/>
                <w:szCs w:val="24"/>
              </w:rPr>
            </w:pPr>
            <w:r w:rsidRPr="00B079CB">
              <w:rPr>
                <w:b/>
                <w:sz w:val="24"/>
                <w:szCs w:val="24"/>
              </w:rPr>
              <w:t>Ý</w:t>
            </w:r>
          </w:p>
        </w:tc>
        <w:tc>
          <w:tcPr>
            <w:tcW w:w="7786" w:type="dxa"/>
          </w:tcPr>
          <w:p w:rsidR="00BF6BB6" w:rsidRPr="00B079CB" w:rsidRDefault="00BF6BB6" w:rsidP="00574341">
            <w:pPr>
              <w:spacing w:line="276" w:lineRule="auto"/>
              <w:jc w:val="both"/>
              <w:rPr>
                <w:b/>
                <w:sz w:val="24"/>
                <w:szCs w:val="24"/>
              </w:rPr>
            </w:pPr>
            <w:r w:rsidRPr="00B079CB">
              <w:rPr>
                <w:b/>
                <w:sz w:val="24"/>
                <w:szCs w:val="24"/>
              </w:rPr>
              <w:t>Nội dung</w:t>
            </w:r>
          </w:p>
        </w:tc>
        <w:tc>
          <w:tcPr>
            <w:tcW w:w="882" w:type="dxa"/>
          </w:tcPr>
          <w:p w:rsidR="00BF6BB6" w:rsidRPr="00B079CB" w:rsidRDefault="00BF6BB6" w:rsidP="003F29CA">
            <w:pPr>
              <w:spacing w:line="276" w:lineRule="auto"/>
              <w:jc w:val="center"/>
              <w:rPr>
                <w:b/>
                <w:sz w:val="24"/>
                <w:szCs w:val="24"/>
              </w:rPr>
            </w:pPr>
            <w:r w:rsidRPr="00B079CB">
              <w:rPr>
                <w:b/>
                <w:sz w:val="24"/>
                <w:szCs w:val="24"/>
              </w:rPr>
              <w:t>Điểm</w:t>
            </w:r>
          </w:p>
        </w:tc>
      </w:tr>
      <w:tr w:rsidR="00120367" w:rsidRPr="00B079CB" w:rsidTr="00E14C33">
        <w:trPr>
          <w:trHeight w:val="332"/>
        </w:trPr>
        <w:tc>
          <w:tcPr>
            <w:tcW w:w="714" w:type="dxa"/>
            <w:vMerge w:val="restart"/>
          </w:tcPr>
          <w:p w:rsidR="00BF6BB6" w:rsidRPr="00B079CB" w:rsidRDefault="00BF6BB6" w:rsidP="00574341">
            <w:pPr>
              <w:spacing w:line="276" w:lineRule="auto"/>
              <w:jc w:val="both"/>
              <w:rPr>
                <w:b/>
                <w:sz w:val="24"/>
                <w:szCs w:val="24"/>
              </w:rPr>
            </w:pPr>
            <w:r w:rsidRPr="00B079CB">
              <w:rPr>
                <w:b/>
                <w:sz w:val="24"/>
                <w:szCs w:val="24"/>
              </w:rPr>
              <w:t>I</w:t>
            </w:r>
          </w:p>
        </w:tc>
        <w:tc>
          <w:tcPr>
            <w:tcW w:w="709" w:type="dxa"/>
          </w:tcPr>
          <w:p w:rsidR="00BF6BB6" w:rsidRPr="00B079CB" w:rsidRDefault="00BF6BB6" w:rsidP="00574341">
            <w:pPr>
              <w:spacing w:line="276" w:lineRule="auto"/>
              <w:jc w:val="both"/>
              <w:rPr>
                <w:b/>
                <w:sz w:val="24"/>
                <w:szCs w:val="24"/>
              </w:rPr>
            </w:pPr>
          </w:p>
        </w:tc>
        <w:tc>
          <w:tcPr>
            <w:tcW w:w="7786" w:type="dxa"/>
          </w:tcPr>
          <w:p w:rsidR="00BF6BB6" w:rsidRPr="00B079CB" w:rsidRDefault="00BF6BB6" w:rsidP="00574341">
            <w:pPr>
              <w:spacing w:line="276" w:lineRule="auto"/>
              <w:jc w:val="both"/>
              <w:rPr>
                <w:b/>
                <w:sz w:val="24"/>
                <w:szCs w:val="24"/>
              </w:rPr>
            </w:pPr>
          </w:p>
        </w:tc>
        <w:tc>
          <w:tcPr>
            <w:tcW w:w="882" w:type="dxa"/>
          </w:tcPr>
          <w:p w:rsidR="00BF6BB6" w:rsidRPr="00B079CB" w:rsidRDefault="00BF6BB6" w:rsidP="003F29CA">
            <w:pPr>
              <w:spacing w:line="276" w:lineRule="auto"/>
              <w:jc w:val="center"/>
              <w:rPr>
                <w:b/>
                <w:sz w:val="24"/>
                <w:szCs w:val="24"/>
              </w:rPr>
            </w:pPr>
            <w:r w:rsidRPr="00B079CB">
              <w:rPr>
                <w:b/>
                <w:sz w:val="24"/>
                <w:szCs w:val="24"/>
              </w:rPr>
              <w:t>4,0</w:t>
            </w:r>
          </w:p>
        </w:tc>
      </w:tr>
      <w:tr w:rsidR="00120367" w:rsidRPr="00B079CB" w:rsidTr="00E14C33">
        <w:trPr>
          <w:trHeight w:val="347"/>
        </w:trPr>
        <w:tc>
          <w:tcPr>
            <w:tcW w:w="714" w:type="dxa"/>
            <w:vMerge/>
          </w:tcPr>
          <w:p w:rsidR="00BF6BB6" w:rsidRPr="00B079CB" w:rsidRDefault="00BF6BB6" w:rsidP="00574341">
            <w:pPr>
              <w:spacing w:line="276" w:lineRule="auto"/>
              <w:jc w:val="both"/>
              <w:rPr>
                <w:sz w:val="24"/>
                <w:szCs w:val="24"/>
              </w:rPr>
            </w:pPr>
          </w:p>
        </w:tc>
        <w:tc>
          <w:tcPr>
            <w:tcW w:w="709" w:type="dxa"/>
            <w:vMerge w:val="restart"/>
          </w:tcPr>
          <w:p w:rsidR="00BF6BB6" w:rsidRPr="00B079CB" w:rsidRDefault="00BF6BB6" w:rsidP="00574341">
            <w:pPr>
              <w:spacing w:line="276" w:lineRule="auto"/>
              <w:jc w:val="both"/>
              <w:rPr>
                <w:b/>
                <w:sz w:val="24"/>
                <w:szCs w:val="24"/>
              </w:rPr>
            </w:pPr>
            <w:r w:rsidRPr="00B079CB">
              <w:rPr>
                <w:b/>
                <w:sz w:val="24"/>
                <w:szCs w:val="24"/>
              </w:rPr>
              <w:t>1</w:t>
            </w:r>
          </w:p>
        </w:tc>
        <w:tc>
          <w:tcPr>
            <w:tcW w:w="7786" w:type="dxa"/>
          </w:tcPr>
          <w:p w:rsidR="00BF6BB6" w:rsidRPr="00B079CB" w:rsidRDefault="00E14C33" w:rsidP="00574341">
            <w:pPr>
              <w:pStyle w:val="ListParagraph"/>
              <w:spacing w:line="264" w:lineRule="auto"/>
              <w:ind w:left="0"/>
              <w:jc w:val="both"/>
              <w:rPr>
                <w:b/>
                <w:bCs/>
                <w:sz w:val="24"/>
                <w:szCs w:val="24"/>
              </w:rPr>
            </w:pPr>
            <w:r w:rsidRPr="00B079CB">
              <w:rPr>
                <w:b/>
                <w:bCs/>
                <w:sz w:val="24"/>
                <w:szCs w:val="24"/>
              </w:rPr>
              <w:t>Thời gian chiếu sáng trong ngày từ xích đạo về hai cực thay đổi như thế nào trong ngày 22/6? Giải thích tại sao có hiện tượng như vậy?</w:t>
            </w:r>
          </w:p>
        </w:tc>
        <w:tc>
          <w:tcPr>
            <w:tcW w:w="882" w:type="dxa"/>
          </w:tcPr>
          <w:p w:rsidR="00BF6BB6" w:rsidRPr="00B079CB" w:rsidRDefault="00BF6BB6" w:rsidP="003F29CA">
            <w:pPr>
              <w:spacing w:line="276" w:lineRule="auto"/>
              <w:jc w:val="center"/>
              <w:rPr>
                <w:b/>
                <w:sz w:val="24"/>
                <w:szCs w:val="24"/>
              </w:rPr>
            </w:pPr>
            <w:r w:rsidRPr="00B079CB">
              <w:rPr>
                <w:b/>
                <w:sz w:val="24"/>
                <w:szCs w:val="24"/>
              </w:rPr>
              <w:t>2,0</w:t>
            </w:r>
          </w:p>
        </w:tc>
      </w:tr>
      <w:tr w:rsidR="00120367" w:rsidRPr="00B079CB" w:rsidTr="00E14C33">
        <w:trPr>
          <w:trHeight w:val="332"/>
        </w:trPr>
        <w:tc>
          <w:tcPr>
            <w:tcW w:w="714" w:type="dxa"/>
            <w:vMerge/>
          </w:tcPr>
          <w:p w:rsidR="00E14C33" w:rsidRPr="00B079CB" w:rsidRDefault="00E14C33" w:rsidP="00574341">
            <w:pPr>
              <w:spacing w:line="276" w:lineRule="auto"/>
              <w:jc w:val="both"/>
              <w:rPr>
                <w:sz w:val="24"/>
                <w:szCs w:val="24"/>
              </w:rPr>
            </w:pPr>
          </w:p>
        </w:tc>
        <w:tc>
          <w:tcPr>
            <w:tcW w:w="709" w:type="dxa"/>
            <w:vMerge/>
          </w:tcPr>
          <w:p w:rsidR="00E14C33" w:rsidRPr="00B079CB" w:rsidRDefault="00E14C33" w:rsidP="00574341">
            <w:pPr>
              <w:spacing w:line="276" w:lineRule="auto"/>
              <w:jc w:val="both"/>
              <w:rPr>
                <w:sz w:val="24"/>
                <w:szCs w:val="24"/>
              </w:rPr>
            </w:pPr>
          </w:p>
        </w:tc>
        <w:tc>
          <w:tcPr>
            <w:tcW w:w="7786" w:type="dxa"/>
          </w:tcPr>
          <w:p w:rsidR="00E14C33" w:rsidRPr="00B079CB" w:rsidRDefault="00C67CCA" w:rsidP="00574341">
            <w:pPr>
              <w:spacing w:line="264" w:lineRule="auto"/>
              <w:jc w:val="both"/>
              <w:rPr>
                <w:b/>
                <w:i/>
                <w:sz w:val="24"/>
                <w:szCs w:val="24"/>
                <w:lang w:val="es-ES_tradnl"/>
              </w:rPr>
            </w:pPr>
            <w:r w:rsidRPr="00B079CB">
              <w:rPr>
                <w:b/>
                <w:bCs/>
                <w:i/>
                <w:sz w:val="24"/>
                <w:szCs w:val="24"/>
              </w:rPr>
              <w:t xml:space="preserve">* </w:t>
            </w:r>
            <w:r w:rsidR="00E14C33" w:rsidRPr="00B079CB">
              <w:rPr>
                <w:b/>
                <w:bCs/>
                <w:i/>
                <w:sz w:val="24"/>
                <w:szCs w:val="24"/>
              </w:rPr>
              <w:t>Thời gian chiếu sáng trong ngày từ xích đạo về hai cực thay đổi như thế nào trong ngày 22/6?</w:t>
            </w:r>
          </w:p>
          <w:p w:rsidR="00E14C33" w:rsidRPr="00B079CB" w:rsidRDefault="00E14C33" w:rsidP="00574341">
            <w:pPr>
              <w:spacing w:line="264" w:lineRule="auto"/>
              <w:jc w:val="both"/>
              <w:rPr>
                <w:sz w:val="24"/>
                <w:szCs w:val="24"/>
                <w:lang w:val="es-ES_tradnl"/>
              </w:rPr>
            </w:pPr>
            <w:r w:rsidRPr="00B079CB">
              <w:rPr>
                <w:sz w:val="24"/>
                <w:szCs w:val="24"/>
                <w:lang w:val="es-ES_tradnl"/>
              </w:rPr>
              <w:t xml:space="preserve"> Vào ngày 22/6, thời gian chiếu sáng trong ngày từ xích đạo về cực Bắc dài dần, ngược lại từ xích đạo về cực Nam ngắn dần. Từ vòng cực Bắc về cực Bắc có thời gian chiếu sáng dài suốt 24 giờ, ngược lại từ vòng cực Nam về cực Nam không được chiếu sáng.</w:t>
            </w:r>
          </w:p>
          <w:p w:rsidR="00E14C33" w:rsidRPr="00B079CB" w:rsidRDefault="00C67CCA" w:rsidP="00574341">
            <w:pPr>
              <w:spacing w:line="264" w:lineRule="auto"/>
              <w:jc w:val="both"/>
              <w:rPr>
                <w:b/>
                <w:i/>
                <w:sz w:val="24"/>
                <w:szCs w:val="24"/>
                <w:lang w:val="es-ES_tradnl"/>
              </w:rPr>
            </w:pPr>
            <w:r w:rsidRPr="00B079CB">
              <w:rPr>
                <w:b/>
                <w:i/>
                <w:sz w:val="24"/>
                <w:szCs w:val="24"/>
                <w:lang w:val="es-ES_tradnl"/>
              </w:rPr>
              <w:t>*</w:t>
            </w:r>
            <w:r w:rsidR="00E14C33" w:rsidRPr="00B079CB">
              <w:rPr>
                <w:b/>
                <w:i/>
                <w:sz w:val="24"/>
                <w:szCs w:val="24"/>
                <w:lang w:val="es-ES_tradnl"/>
              </w:rPr>
              <w:t xml:space="preserve"> Giải thích:</w:t>
            </w:r>
          </w:p>
          <w:p w:rsidR="00E14C33" w:rsidRPr="00B079CB" w:rsidRDefault="00C67CCA" w:rsidP="00574341">
            <w:pPr>
              <w:spacing w:line="264" w:lineRule="auto"/>
              <w:jc w:val="both"/>
              <w:rPr>
                <w:sz w:val="24"/>
                <w:szCs w:val="24"/>
                <w:lang w:val="es-ES_tradnl"/>
              </w:rPr>
            </w:pPr>
            <w:r w:rsidRPr="00B079CB">
              <w:rPr>
                <w:sz w:val="24"/>
                <w:szCs w:val="24"/>
                <w:lang w:val="es-ES_tradnl"/>
              </w:rPr>
              <w:t xml:space="preserve">- </w:t>
            </w:r>
            <w:r w:rsidR="00E14C33" w:rsidRPr="00B079CB">
              <w:rPr>
                <w:sz w:val="24"/>
                <w:szCs w:val="24"/>
                <w:lang w:val="es-ES_tradnl"/>
              </w:rPr>
              <w:t>Trái Đất có dạng khối cầu, vừa tự quay quanh trục tưởng tượng nghiêng 66</w:t>
            </w:r>
            <w:r w:rsidR="00E14C33" w:rsidRPr="00B079CB">
              <w:rPr>
                <w:sz w:val="24"/>
                <w:szCs w:val="24"/>
                <w:vertAlign w:val="superscript"/>
                <w:lang w:val="es-ES_tradnl"/>
              </w:rPr>
              <w:t>0</w:t>
            </w:r>
            <w:r w:rsidR="00E14C33" w:rsidRPr="00B079CB">
              <w:rPr>
                <w:sz w:val="24"/>
                <w:szCs w:val="24"/>
                <w:lang w:val="es-ES_tradnl"/>
              </w:rPr>
              <w:t>33’ so với mặt phẳng quỹ đạo, vừa chuyển động quanh tịnh tiến quanh Mặt Trời. Trong quá trình chuyển động tịnh tiến quanh Mặt Trời, đường phân chia sáng tối chia Trái Đất ra hai phần bằng nhau: một phần được chiếu sáng, một phần khuất trong bóng tồi.</w:t>
            </w:r>
          </w:p>
          <w:p w:rsidR="00E14C33" w:rsidRPr="00B079CB" w:rsidRDefault="00C67CCA" w:rsidP="00574341">
            <w:pPr>
              <w:spacing w:line="264" w:lineRule="auto"/>
              <w:jc w:val="both"/>
              <w:rPr>
                <w:sz w:val="24"/>
                <w:szCs w:val="24"/>
                <w:lang w:val="es-ES_tradnl"/>
              </w:rPr>
            </w:pPr>
            <w:r w:rsidRPr="00B079CB">
              <w:rPr>
                <w:sz w:val="24"/>
                <w:szCs w:val="24"/>
                <w:lang w:val="es-ES_tradnl"/>
              </w:rPr>
              <w:t>-</w:t>
            </w:r>
            <w:r w:rsidR="00E14C33" w:rsidRPr="00B079CB">
              <w:rPr>
                <w:sz w:val="24"/>
                <w:szCs w:val="24"/>
                <w:lang w:val="es-ES_tradnl"/>
              </w:rPr>
              <w:t xml:space="preserve"> Ngày 22/6, nửa cầu Bắc ngả về phía Mặt Trời, tia sáng Mặt Trời chiếu vuông góc với bề mặt đất tại chí tuyến Bắc, đường phân chia sáng tối nằm sau vòng cực Bắc và trước vòng cực Nam. Do đó, từ xích đạo về cực Bắc, diện tích được chiếu sáng rộng dần, thời gian chiếu sáng trong ngày cũng dài dần.</w:t>
            </w:r>
          </w:p>
          <w:p w:rsidR="00E14C33" w:rsidRPr="00B079CB" w:rsidRDefault="00C67CCA" w:rsidP="00574341">
            <w:pPr>
              <w:spacing w:line="264" w:lineRule="auto"/>
              <w:jc w:val="both"/>
              <w:rPr>
                <w:sz w:val="24"/>
                <w:szCs w:val="24"/>
                <w:lang w:val="es-ES_tradnl"/>
              </w:rPr>
            </w:pPr>
            <w:r w:rsidRPr="00B079CB">
              <w:rPr>
                <w:sz w:val="24"/>
                <w:szCs w:val="24"/>
                <w:lang w:val="es-ES_tradnl"/>
              </w:rPr>
              <w:t xml:space="preserve">- </w:t>
            </w:r>
            <w:r w:rsidR="00E14C33" w:rsidRPr="00B079CB">
              <w:rPr>
                <w:sz w:val="24"/>
                <w:szCs w:val="24"/>
                <w:lang w:val="es-ES_tradnl"/>
              </w:rPr>
              <w:t>Ngược lại, trong ngày này,  nửa cầu Nam chếch xa Mặt Trời, đường phân chia sáng tối nằm trước vòng cực Nam. Do đó, từ xích đạo về cực, diện tích được chiếu sáng thu hẹp dần, thời gian chiếu sáng trong ngày cũng ngắn dần.</w:t>
            </w:r>
          </w:p>
        </w:tc>
        <w:tc>
          <w:tcPr>
            <w:tcW w:w="882" w:type="dxa"/>
          </w:tcPr>
          <w:p w:rsidR="00E14C33" w:rsidRPr="00B079CB" w:rsidRDefault="00934BCD" w:rsidP="003F29CA">
            <w:pPr>
              <w:spacing w:line="276" w:lineRule="auto"/>
              <w:jc w:val="center"/>
              <w:rPr>
                <w:sz w:val="24"/>
                <w:szCs w:val="24"/>
              </w:rPr>
            </w:pPr>
            <w:r w:rsidRPr="00B079CB">
              <w:rPr>
                <w:sz w:val="24"/>
                <w:szCs w:val="24"/>
              </w:rPr>
              <w:t>0,5</w:t>
            </w: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r w:rsidRPr="00B079CB">
              <w:rPr>
                <w:sz w:val="24"/>
                <w:szCs w:val="24"/>
              </w:rPr>
              <w:t>0,5</w:t>
            </w: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r w:rsidRPr="00B079CB">
              <w:rPr>
                <w:sz w:val="24"/>
                <w:szCs w:val="24"/>
              </w:rPr>
              <w:t>0,5</w:t>
            </w: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p>
          <w:p w:rsidR="00934BCD" w:rsidRPr="00B079CB" w:rsidRDefault="00934BCD" w:rsidP="003F29CA">
            <w:pPr>
              <w:spacing w:line="276" w:lineRule="auto"/>
              <w:jc w:val="center"/>
              <w:rPr>
                <w:sz w:val="24"/>
                <w:szCs w:val="24"/>
              </w:rPr>
            </w:pPr>
            <w:r w:rsidRPr="00B079CB">
              <w:rPr>
                <w:sz w:val="24"/>
                <w:szCs w:val="24"/>
              </w:rPr>
              <w:t>0,5</w:t>
            </w:r>
          </w:p>
          <w:p w:rsidR="00E14C33" w:rsidRPr="00B079CB" w:rsidRDefault="00E14C33" w:rsidP="003F29CA">
            <w:pPr>
              <w:spacing w:line="276" w:lineRule="auto"/>
              <w:jc w:val="center"/>
              <w:rPr>
                <w:sz w:val="24"/>
                <w:szCs w:val="24"/>
              </w:rPr>
            </w:pPr>
          </w:p>
        </w:tc>
      </w:tr>
      <w:tr w:rsidR="00120367" w:rsidRPr="00B079CB" w:rsidTr="00E14C33">
        <w:trPr>
          <w:trHeight w:val="347"/>
        </w:trPr>
        <w:tc>
          <w:tcPr>
            <w:tcW w:w="714" w:type="dxa"/>
            <w:vMerge/>
          </w:tcPr>
          <w:p w:rsidR="00E14C33" w:rsidRPr="00B079CB" w:rsidRDefault="00E14C33" w:rsidP="00574341">
            <w:pPr>
              <w:spacing w:line="276" w:lineRule="auto"/>
              <w:jc w:val="both"/>
              <w:rPr>
                <w:sz w:val="24"/>
                <w:szCs w:val="24"/>
              </w:rPr>
            </w:pPr>
          </w:p>
        </w:tc>
        <w:tc>
          <w:tcPr>
            <w:tcW w:w="709" w:type="dxa"/>
            <w:vMerge w:val="restart"/>
          </w:tcPr>
          <w:p w:rsidR="00E14C33" w:rsidRPr="00B079CB" w:rsidRDefault="00E14C33" w:rsidP="00574341">
            <w:pPr>
              <w:spacing w:line="276" w:lineRule="auto"/>
              <w:jc w:val="both"/>
              <w:rPr>
                <w:b/>
                <w:sz w:val="24"/>
                <w:szCs w:val="24"/>
              </w:rPr>
            </w:pPr>
            <w:r w:rsidRPr="00B079CB">
              <w:rPr>
                <w:b/>
                <w:sz w:val="24"/>
                <w:szCs w:val="24"/>
              </w:rPr>
              <w:t xml:space="preserve">2 </w:t>
            </w:r>
          </w:p>
        </w:tc>
        <w:tc>
          <w:tcPr>
            <w:tcW w:w="7786" w:type="dxa"/>
          </w:tcPr>
          <w:p w:rsidR="00E14C33" w:rsidRPr="00B079CB" w:rsidRDefault="00E14C33" w:rsidP="00574341">
            <w:pPr>
              <w:spacing w:line="240" w:lineRule="auto"/>
              <w:jc w:val="both"/>
              <w:rPr>
                <w:b/>
                <w:sz w:val="24"/>
                <w:szCs w:val="24"/>
              </w:rPr>
            </w:pPr>
            <w:r w:rsidRPr="00B079CB">
              <w:rPr>
                <w:b/>
                <w:sz w:val="24"/>
                <w:szCs w:val="24"/>
              </w:rPr>
              <w:t>Phân tích sự khác nhau về các nhân tố hình thành đất ở vùng cận cực lục địa và vùng nhiệt đới gió mùa.</w:t>
            </w:r>
          </w:p>
        </w:tc>
        <w:tc>
          <w:tcPr>
            <w:tcW w:w="882" w:type="dxa"/>
          </w:tcPr>
          <w:p w:rsidR="00E14C33" w:rsidRPr="00B079CB" w:rsidRDefault="00E14C33" w:rsidP="003F29CA">
            <w:pPr>
              <w:spacing w:line="276" w:lineRule="auto"/>
              <w:jc w:val="center"/>
              <w:rPr>
                <w:b/>
                <w:sz w:val="24"/>
                <w:szCs w:val="24"/>
              </w:rPr>
            </w:pPr>
            <w:r w:rsidRPr="00B079CB">
              <w:rPr>
                <w:b/>
                <w:sz w:val="24"/>
                <w:szCs w:val="24"/>
              </w:rPr>
              <w:t>2,0</w:t>
            </w:r>
          </w:p>
        </w:tc>
      </w:tr>
      <w:tr w:rsidR="00120367" w:rsidRPr="00B079CB" w:rsidTr="00E14C33">
        <w:trPr>
          <w:trHeight w:val="347"/>
        </w:trPr>
        <w:tc>
          <w:tcPr>
            <w:tcW w:w="714" w:type="dxa"/>
            <w:vMerge/>
          </w:tcPr>
          <w:p w:rsidR="00E14C33" w:rsidRPr="00B079CB" w:rsidRDefault="00E14C33" w:rsidP="00574341">
            <w:pPr>
              <w:spacing w:line="276" w:lineRule="auto"/>
              <w:jc w:val="both"/>
              <w:rPr>
                <w:sz w:val="24"/>
                <w:szCs w:val="24"/>
              </w:rPr>
            </w:pPr>
          </w:p>
        </w:tc>
        <w:tc>
          <w:tcPr>
            <w:tcW w:w="709" w:type="dxa"/>
            <w:vMerge/>
          </w:tcPr>
          <w:p w:rsidR="00E14C33" w:rsidRPr="00B079CB" w:rsidRDefault="00E14C33" w:rsidP="00574341">
            <w:pPr>
              <w:spacing w:line="276" w:lineRule="auto"/>
              <w:jc w:val="both"/>
              <w:rPr>
                <w:sz w:val="24"/>
                <w:szCs w:val="24"/>
              </w:rPr>
            </w:pPr>
          </w:p>
        </w:tc>
        <w:tc>
          <w:tcPr>
            <w:tcW w:w="7786" w:type="dxa"/>
          </w:tcPr>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Đá mẹ: </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Vùng cận cực lục địa chủ yếu là các trầm tích Đệ tứ, băng tích, trầm tích hồ, phù sa sông, trầm tích biển. </w:t>
            </w:r>
          </w:p>
          <w:p w:rsidR="00E14C33" w:rsidRPr="00B079CB" w:rsidRDefault="00E14C33" w:rsidP="00574341">
            <w:pPr>
              <w:spacing w:line="240" w:lineRule="auto"/>
              <w:jc w:val="both"/>
              <w:rPr>
                <w:spacing w:val="-10"/>
                <w:sz w:val="24"/>
                <w:szCs w:val="24"/>
                <w:lang w:val="pt-BR" w:eastAsia="vi-VN"/>
              </w:rPr>
            </w:pPr>
            <w:r w:rsidRPr="00B079CB">
              <w:rPr>
                <w:spacing w:val="-10"/>
                <w:sz w:val="24"/>
                <w:szCs w:val="24"/>
                <w:lang w:val="pt-BR" w:eastAsia="vi-VN"/>
              </w:rPr>
              <w:t xml:space="preserve">+ Vùng nhiệt đới gió mùa có đá mẹ phong phú hơn: </w:t>
            </w:r>
            <w:r w:rsidRPr="00B079CB">
              <w:rPr>
                <w:spacing w:val="-10"/>
                <w:sz w:val="24"/>
                <w:szCs w:val="24"/>
                <w:lang w:val="vi-VN" w:eastAsia="vi-VN"/>
              </w:rPr>
              <w:t>b</w:t>
            </w:r>
            <w:r w:rsidRPr="00B079CB">
              <w:rPr>
                <w:spacing w:val="-10"/>
                <w:sz w:val="24"/>
                <w:szCs w:val="24"/>
                <w:lang w:val="pt-BR" w:eastAsia="vi-VN"/>
              </w:rPr>
              <w:t>azan, đá vôi, đá phiến, đá gơnai.....</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Khí hậu: </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Vùng cận cực lục địa khí hậu khắc nghiệt, nhiệt độ thấp, hầu như tuyết quanh năm, lượng mưa nhỏ</w:t>
            </w:r>
            <w:r w:rsidR="005F7B28" w:rsidRPr="00B079CB">
              <w:rPr>
                <w:sz w:val="24"/>
                <w:szCs w:val="24"/>
                <w:lang w:val="pt-BR" w:eastAsia="vi-VN"/>
              </w:rPr>
              <w:t xml:space="preserve"> (130 -</w:t>
            </w:r>
            <w:r w:rsidRPr="00B079CB">
              <w:rPr>
                <w:sz w:val="24"/>
                <w:szCs w:val="24"/>
                <w:lang w:val="pt-BR" w:eastAsia="vi-VN"/>
              </w:rPr>
              <w:t xml:space="preserve"> 300mm). </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Vùng nhiệt đới gió mùa có nền nhiệt cao trên 20</w:t>
            </w:r>
            <w:r w:rsidRPr="00B079CB">
              <w:rPr>
                <w:sz w:val="24"/>
                <w:szCs w:val="24"/>
                <w:vertAlign w:val="superscript"/>
                <w:lang w:val="pt-BR" w:eastAsia="vi-VN"/>
              </w:rPr>
              <w:t>0</w:t>
            </w:r>
            <w:r w:rsidRPr="00B079CB">
              <w:rPr>
                <w:sz w:val="24"/>
                <w:szCs w:val="24"/>
                <w:lang w:val="pt-BR" w:eastAsia="vi-VN"/>
              </w:rPr>
              <w:t>C, mưa lớ</w:t>
            </w:r>
            <w:r w:rsidR="002D3194" w:rsidRPr="00B079CB">
              <w:rPr>
                <w:sz w:val="24"/>
                <w:szCs w:val="24"/>
                <w:lang w:val="pt-BR" w:eastAsia="vi-VN"/>
              </w:rPr>
              <w:t>n (1800 -</w:t>
            </w:r>
            <w:r w:rsidRPr="00B079CB">
              <w:rPr>
                <w:sz w:val="24"/>
                <w:szCs w:val="24"/>
                <w:lang w:val="pt-BR" w:eastAsia="vi-VN"/>
              </w:rPr>
              <w:t xml:space="preserve"> 2000mm), mưa và ẩm thay đổi mạnh theo mùa.</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Sinh vật: </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Vùng cận cực lục địa thành phần đơn giản, khả năng tạo mùn kém.      </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Vùng nhiệt đới ẩm gió mùa có rừng rậm thường xanh, khả năng tạo mùn cao.</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Địa hình: Vùng cận cực lục địa địa hình khá bằng phẳng, nhiều hồ, đầm, đất ít bị rửa trôi. Vùng nhiệt đới gió mùa nhiều nơi có núi cao, dốc, đất bị rửa trôi mạnh và phân tầng rõ rệt theo độ cao.</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Thời gian và con người: </w:t>
            </w:r>
          </w:p>
          <w:p w:rsidR="00E14C33" w:rsidRPr="00B079CB" w:rsidRDefault="00E14C33" w:rsidP="00574341">
            <w:pPr>
              <w:spacing w:line="240" w:lineRule="auto"/>
              <w:jc w:val="both"/>
              <w:rPr>
                <w:sz w:val="24"/>
                <w:szCs w:val="24"/>
                <w:lang w:val="pt-BR" w:eastAsia="vi-VN"/>
              </w:rPr>
            </w:pPr>
            <w:r w:rsidRPr="00B079CB">
              <w:rPr>
                <w:sz w:val="24"/>
                <w:szCs w:val="24"/>
                <w:lang w:val="pt-BR" w:eastAsia="vi-VN"/>
              </w:rPr>
              <w:t xml:space="preserve">+ Vùng cận cực lục địa đất mới hình thành cách đây dưới 1,5 triệu năm, tuổi trẻ, quá trình hình thành gián đoạn, đất mỏng. Vùng nhiệt đới gió mùa đất hình thành lâu hơn, tuổi đất già, tầng đất dày hơn. </w:t>
            </w:r>
          </w:p>
          <w:p w:rsidR="00E14C33" w:rsidRPr="00B079CB" w:rsidRDefault="00E14C33" w:rsidP="00574341">
            <w:pPr>
              <w:spacing w:line="276" w:lineRule="auto"/>
              <w:jc w:val="both"/>
              <w:rPr>
                <w:sz w:val="24"/>
                <w:szCs w:val="24"/>
              </w:rPr>
            </w:pPr>
            <w:r w:rsidRPr="00B079CB">
              <w:rPr>
                <w:sz w:val="24"/>
                <w:szCs w:val="24"/>
                <w:lang w:val="pt-BR"/>
              </w:rPr>
              <w:t>+ Vùng cận cực lục địa đất ít chịu tác động từ các hoạt động của con người hơn so với vùng nhiệt đới gió mùa</w:t>
            </w:r>
            <w:r w:rsidRPr="00B079CB">
              <w:rPr>
                <w:b/>
                <w:sz w:val="24"/>
                <w:szCs w:val="24"/>
                <w:lang w:eastAsia="vi-VN"/>
              </w:rPr>
              <w:t>.</w:t>
            </w:r>
          </w:p>
        </w:tc>
        <w:tc>
          <w:tcPr>
            <w:tcW w:w="882" w:type="dxa"/>
          </w:tcPr>
          <w:p w:rsidR="00E14C33" w:rsidRPr="00B079CB" w:rsidRDefault="00934BCD" w:rsidP="003F29CA">
            <w:pPr>
              <w:tabs>
                <w:tab w:val="left" w:pos="6365"/>
              </w:tabs>
              <w:spacing w:line="240" w:lineRule="auto"/>
              <w:jc w:val="center"/>
              <w:rPr>
                <w:sz w:val="24"/>
                <w:szCs w:val="24"/>
              </w:rPr>
            </w:pPr>
            <w:r w:rsidRPr="00B079CB">
              <w:rPr>
                <w:sz w:val="24"/>
                <w:szCs w:val="24"/>
              </w:rPr>
              <w:t>0.2</w:t>
            </w:r>
            <w:r w:rsidR="00E14C33" w:rsidRPr="00B079CB">
              <w:rPr>
                <w:sz w:val="24"/>
                <w:szCs w:val="24"/>
              </w:rPr>
              <w:t>5</w:t>
            </w:r>
          </w:p>
          <w:p w:rsidR="00E14C33" w:rsidRPr="00B079CB" w:rsidRDefault="00E14C33" w:rsidP="003F29CA">
            <w:pPr>
              <w:tabs>
                <w:tab w:val="left" w:pos="6365"/>
              </w:tabs>
              <w:spacing w:line="240" w:lineRule="auto"/>
              <w:jc w:val="center"/>
              <w:rPr>
                <w:sz w:val="24"/>
                <w:szCs w:val="24"/>
              </w:rPr>
            </w:pPr>
          </w:p>
          <w:p w:rsidR="00934BCD" w:rsidRPr="00B079CB" w:rsidRDefault="00934BCD" w:rsidP="003F29CA">
            <w:pPr>
              <w:tabs>
                <w:tab w:val="left" w:pos="6365"/>
              </w:tabs>
              <w:spacing w:line="240" w:lineRule="auto"/>
              <w:jc w:val="center"/>
              <w:rPr>
                <w:sz w:val="24"/>
                <w:szCs w:val="24"/>
              </w:rPr>
            </w:pPr>
          </w:p>
          <w:p w:rsidR="00934BCD" w:rsidRPr="00B079CB" w:rsidRDefault="00934BCD" w:rsidP="003F29CA">
            <w:pPr>
              <w:tabs>
                <w:tab w:val="left" w:pos="6365"/>
              </w:tabs>
              <w:spacing w:line="240" w:lineRule="auto"/>
              <w:jc w:val="center"/>
              <w:rPr>
                <w:sz w:val="24"/>
                <w:szCs w:val="24"/>
              </w:rPr>
            </w:pPr>
          </w:p>
          <w:p w:rsidR="00934BCD" w:rsidRPr="00B079CB" w:rsidRDefault="00934BCD" w:rsidP="003F29CA">
            <w:pPr>
              <w:tabs>
                <w:tab w:val="left" w:pos="6365"/>
              </w:tabs>
              <w:spacing w:line="240" w:lineRule="auto"/>
              <w:jc w:val="center"/>
              <w:rPr>
                <w:sz w:val="24"/>
                <w:szCs w:val="24"/>
              </w:rPr>
            </w:pPr>
          </w:p>
          <w:p w:rsidR="00E14C33" w:rsidRPr="00B079CB" w:rsidRDefault="00934BCD" w:rsidP="003F29CA">
            <w:pPr>
              <w:tabs>
                <w:tab w:val="left" w:pos="6365"/>
              </w:tabs>
              <w:spacing w:line="240" w:lineRule="auto"/>
              <w:jc w:val="center"/>
              <w:rPr>
                <w:sz w:val="24"/>
                <w:szCs w:val="24"/>
              </w:rPr>
            </w:pPr>
            <w:r w:rsidRPr="00B079CB">
              <w:rPr>
                <w:sz w:val="24"/>
                <w:szCs w:val="24"/>
              </w:rPr>
              <w:t>0.2</w:t>
            </w:r>
            <w:r w:rsidR="00E14C33" w:rsidRPr="00B079CB">
              <w:rPr>
                <w:sz w:val="24"/>
                <w:szCs w:val="24"/>
              </w:rPr>
              <w:t>5</w:t>
            </w:r>
          </w:p>
          <w:p w:rsidR="00E14C33" w:rsidRPr="00B079CB" w:rsidRDefault="00E14C33" w:rsidP="003F29CA">
            <w:pPr>
              <w:tabs>
                <w:tab w:val="left" w:pos="6365"/>
              </w:tabs>
              <w:spacing w:line="240" w:lineRule="auto"/>
              <w:jc w:val="center"/>
              <w:rPr>
                <w:sz w:val="24"/>
                <w:szCs w:val="24"/>
              </w:rPr>
            </w:pPr>
          </w:p>
          <w:p w:rsidR="00E14C33" w:rsidRPr="00B079CB" w:rsidRDefault="00E14C33" w:rsidP="003F29CA">
            <w:pPr>
              <w:tabs>
                <w:tab w:val="left" w:pos="6365"/>
              </w:tabs>
              <w:spacing w:line="240" w:lineRule="auto"/>
              <w:jc w:val="center"/>
              <w:rPr>
                <w:sz w:val="24"/>
                <w:szCs w:val="24"/>
              </w:rPr>
            </w:pPr>
          </w:p>
          <w:p w:rsidR="00934BCD" w:rsidRPr="00B079CB" w:rsidRDefault="00934BCD" w:rsidP="003F29CA">
            <w:pPr>
              <w:tabs>
                <w:tab w:val="left" w:pos="6365"/>
              </w:tabs>
              <w:spacing w:line="240" w:lineRule="auto"/>
              <w:jc w:val="center"/>
              <w:rPr>
                <w:sz w:val="24"/>
                <w:szCs w:val="24"/>
              </w:rPr>
            </w:pPr>
          </w:p>
          <w:p w:rsidR="00934BCD" w:rsidRPr="00B079CB" w:rsidRDefault="00934BCD" w:rsidP="003F29CA">
            <w:pPr>
              <w:tabs>
                <w:tab w:val="left" w:pos="6365"/>
              </w:tabs>
              <w:spacing w:line="240" w:lineRule="auto"/>
              <w:jc w:val="center"/>
              <w:rPr>
                <w:sz w:val="24"/>
                <w:szCs w:val="24"/>
              </w:rPr>
            </w:pPr>
          </w:p>
          <w:p w:rsidR="00E14C33" w:rsidRPr="00B079CB" w:rsidRDefault="00934BCD" w:rsidP="003F29CA">
            <w:pPr>
              <w:tabs>
                <w:tab w:val="left" w:pos="6365"/>
              </w:tabs>
              <w:spacing w:line="240" w:lineRule="auto"/>
              <w:jc w:val="center"/>
              <w:rPr>
                <w:sz w:val="24"/>
                <w:szCs w:val="24"/>
              </w:rPr>
            </w:pPr>
            <w:r w:rsidRPr="00B079CB">
              <w:rPr>
                <w:sz w:val="24"/>
                <w:szCs w:val="24"/>
              </w:rPr>
              <w:t>0.</w:t>
            </w:r>
            <w:r w:rsidR="00E14C33" w:rsidRPr="00B079CB">
              <w:rPr>
                <w:sz w:val="24"/>
                <w:szCs w:val="24"/>
              </w:rPr>
              <w:t>5</w:t>
            </w:r>
          </w:p>
          <w:p w:rsidR="00E14C33" w:rsidRPr="00B079CB" w:rsidRDefault="00E14C33" w:rsidP="003F29CA">
            <w:pPr>
              <w:tabs>
                <w:tab w:val="left" w:pos="6365"/>
              </w:tabs>
              <w:spacing w:line="240" w:lineRule="auto"/>
              <w:jc w:val="center"/>
              <w:rPr>
                <w:sz w:val="24"/>
                <w:szCs w:val="24"/>
              </w:rPr>
            </w:pPr>
          </w:p>
          <w:p w:rsidR="00934BCD" w:rsidRPr="00B079CB" w:rsidRDefault="00934BCD" w:rsidP="003F29CA">
            <w:pPr>
              <w:tabs>
                <w:tab w:val="left" w:pos="6365"/>
              </w:tabs>
              <w:spacing w:line="240" w:lineRule="auto"/>
              <w:jc w:val="center"/>
              <w:rPr>
                <w:sz w:val="24"/>
                <w:szCs w:val="24"/>
              </w:rPr>
            </w:pPr>
          </w:p>
          <w:p w:rsidR="00E14C33" w:rsidRPr="00B079CB" w:rsidRDefault="00934BCD" w:rsidP="003F29CA">
            <w:pPr>
              <w:tabs>
                <w:tab w:val="left" w:pos="6365"/>
              </w:tabs>
              <w:spacing w:line="240" w:lineRule="auto"/>
              <w:jc w:val="center"/>
              <w:rPr>
                <w:sz w:val="24"/>
                <w:szCs w:val="24"/>
              </w:rPr>
            </w:pPr>
            <w:r w:rsidRPr="00B079CB">
              <w:rPr>
                <w:sz w:val="24"/>
                <w:szCs w:val="24"/>
              </w:rPr>
              <w:t>0.</w:t>
            </w:r>
            <w:r w:rsidR="00E14C33" w:rsidRPr="00B079CB">
              <w:rPr>
                <w:sz w:val="24"/>
                <w:szCs w:val="24"/>
              </w:rPr>
              <w:t>5</w:t>
            </w:r>
          </w:p>
          <w:p w:rsidR="00E14C33" w:rsidRPr="00B079CB" w:rsidRDefault="00E14C33" w:rsidP="003F29CA">
            <w:pPr>
              <w:tabs>
                <w:tab w:val="left" w:pos="6365"/>
              </w:tabs>
              <w:spacing w:line="240" w:lineRule="auto"/>
              <w:jc w:val="center"/>
              <w:rPr>
                <w:sz w:val="24"/>
                <w:szCs w:val="24"/>
              </w:rPr>
            </w:pPr>
          </w:p>
          <w:p w:rsidR="00E14C33" w:rsidRPr="00B079CB" w:rsidRDefault="00E14C33" w:rsidP="003F29CA">
            <w:pPr>
              <w:tabs>
                <w:tab w:val="left" w:pos="6365"/>
              </w:tabs>
              <w:spacing w:line="240" w:lineRule="auto"/>
              <w:jc w:val="center"/>
              <w:rPr>
                <w:sz w:val="24"/>
                <w:szCs w:val="24"/>
              </w:rPr>
            </w:pPr>
          </w:p>
          <w:p w:rsidR="00E14C33" w:rsidRPr="00B079CB" w:rsidRDefault="00934BCD" w:rsidP="003F29CA">
            <w:pPr>
              <w:tabs>
                <w:tab w:val="left" w:pos="6365"/>
              </w:tabs>
              <w:spacing w:line="240" w:lineRule="auto"/>
              <w:jc w:val="center"/>
              <w:rPr>
                <w:sz w:val="24"/>
                <w:szCs w:val="24"/>
              </w:rPr>
            </w:pPr>
            <w:r w:rsidRPr="00B079CB">
              <w:rPr>
                <w:sz w:val="24"/>
                <w:szCs w:val="24"/>
              </w:rPr>
              <w:t>0.</w:t>
            </w:r>
            <w:r w:rsidR="00E14C33" w:rsidRPr="00B079CB">
              <w:rPr>
                <w:sz w:val="24"/>
                <w:szCs w:val="24"/>
              </w:rPr>
              <w:t>5</w:t>
            </w:r>
          </w:p>
          <w:p w:rsidR="00E14C33" w:rsidRPr="00B079CB" w:rsidRDefault="00E14C33" w:rsidP="003F29CA">
            <w:pPr>
              <w:spacing w:line="276" w:lineRule="auto"/>
              <w:jc w:val="center"/>
              <w:rPr>
                <w:sz w:val="24"/>
                <w:szCs w:val="24"/>
              </w:rPr>
            </w:pPr>
          </w:p>
          <w:p w:rsidR="00E14C33" w:rsidRPr="00B079CB" w:rsidRDefault="00E14C33" w:rsidP="003F29CA">
            <w:pPr>
              <w:spacing w:line="276" w:lineRule="auto"/>
              <w:jc w:val="center"/>
              <w:rPr>
                <w:sz w:val="24"/>
                <w:szCs w:val="24"/>
              </w:rPr>
            </w:pPr>
          </w:p>
        </w:tc>
      </w:tr>
      <w:tr w:rsidR="00120367" w:rsidRPr="00B079CB" w:rsidTr="00E14C33">
        <w:trPr>
          <w:trHeight w:val="332"/>
        </w:trPr>
        <w:tc>
          <w:tcPr>
            <w:tcW w:w="714" w:type="dxa"/>
            <w:vMerge w:val="restart"/>
          </w:tcPr>
          <w:p w:rsidR="00E14C33" w:rsidRPr="00B079CB" w:rsidRDefault="00E14C33" w:rsidP="00574341">
            <w:pPr>
              <w:spacing w:line="276" w:lineRule="auto"/>
              <w:jc w:val="both"/>
              <w:rPr>
                <w:b/>
                <w:sz w:val="24"/>
                <w:szCs w:val="24"/>
              </w:rPr>
            </w:pPr>
            <w:r w:rsidRPr="00B079CB">
              <w:rPr>
                <w:b/>
                <w:sz w:val="24"/>
                <w:szCs w:val="24"/>
              </w:rPr>
              <w:t>II</w:t>
            </w:r>
          </w:p>
        </w:tc>
        <w:tc>
          <w:tcPr>
            <w:tcW w:w="709" w:type="dxa"/>
          </w:tcPr>
          <w:p w:rsidR="00E14C33" w:rsidRPr="00B079CB" w:rsidRDefault="00E14C33" w:rsidP="00574341">
            <w:pPr>
              <w:spacing w:line="276" w:lineRule="auto"/>
              <w:jc w:val="both"/>
              <w:rPr>
                <w:b/>
                <w:sz w:val="24"/>
                <w:szCs w:val="24"/>
              </w:rPr>
            </w:pPr>
          </w:p>
        </w:tc>
        <w:tc>
          <w:tcPr>
            <w:tcW w:w="7786" w:type="dxa"/>
          </w:tcPr>
          <w:p w:rsidR="00E14C33" w:rsidRPr="00B079CB" w:rsidRDefault="00E14C33" w:rsidP="00574341">
            <w:pPr>
              <w:spacing w:line="276" w:lineRule="auto"/>
              <w:jc w:val="both"/>
              <w:rPr>
                <w:b/>
                <w:sz w:val="24"/>
                <w:szCs w:val="24"/>
              </w:rPr>
            </w:pPr>
          </w:p>
        </w:tc>
        <w:tc>
          <w:tcPr>
            <w:tcW w:w="882" w:type="dxa"/>
          </w:tcPr>
          <w:p w:rsidR="00E14C33" w:rsidRPr="00B079CB" w:rsidRDefault="00E14C33" w:rsidP="003F29CA">
            <w:pPr>
              <w:spacing w:line="276" w:lineRule="auto"/>
              <w:jc w:val="center"/>
              <w:rPr>
                <w:b/>
                <w:sz w:val="24"/>
                <w:szCs w:val="24"/>
              </w:rPr>
            </w:pPr>
            <w:r w:rsidRPr="00B079CB">
              <w:rPr>
                <w:b/>
                <w:sz w:val="24"/>
                <w:szCs w:val="24"/>
              </w:rPr>
              <w:t>4,0</w:t>
            </w:r>
          </w:p>
        </w:tc>
      </w:tr>
      <w:tr w:rsidR="00120367" w:rsidRPr="00B079CB" w:rsidTr="00E14C33">
        <w:trPr>
          <w:trHeight w:val="347"/>
        </w:trPr>
        <w:tc>
          <w:tcPr>
            <w:tcW w:w="714" w:type="dxa"/>
            <w:vMerge/>
          </w:tcPr>
          <w:p w:rsidR="00E14C33" w:rsidRPr="00B079CB" w:rsidRDefault="00E14C33" w:rsidP="00574341">
            <w:pPr>
              <w:spacing w:line="276" w:lineRule="auto"/>
              <w:jc w:val="both"/>
              <w:rPr>
                <w:sz w:val="24"/>
                <w:szCs w:val="24"/>
              </w:rPr>
            </w:pPr>
          </w:p>
        </w:tc>
        <w:tc>
          <w:tcPr>
            <w:tcW w:w="709" w:type="dxa"/>
            <w:vMerge w:val="restart"/>
          </w:tcPr>
          <w:p w:rsidR="00E14C33" w:rsidRPr="00B079CB" w:rsidRDefault="00E14C33" w:rsidP="00574341">
            <w:pPr>
              <w:spacing w:line="276" w:lineRule="auto"/>
              <w:jc w:val="both"/>
              <w:rPr>
                <w:b/>
                <w:sz w:val="24"/>
                <w:szCs w:val="24"/>
              </w:rPr>
            </w:pPr>
            <w:r w:rsidRPr="00B079CB">
              <w:rPr>
                <w:b/>
                <w:sz w:val="24"/>
                <w:szCs w:val="24"/>
              </w:rPr>
              <w:t>1</w:t>
            </w:r>
          </w:p>
        </w:tc>
        <w:tc>
          <w:tcPr>
            <w:tcW w:w="7786" w:type="dxa"/>
          </w:tcPr>
          <w:p w:rsidR="00E14C33" w:rsidRPr="00B079CB" w:rsidRDefault="00F91DAB" w:rsidP="00574341">
            <w:pPr>
              <w:spacing w:line="276" w:lineRule="auto"/>
              <w:jc w:val="both"/>
              <w:rPr>
                <w:rFonts w:eastAsia="Times New Roman"/>
                <w:sz w:val="24"/>
                <w:szCs w:val="24"/>
              </w:rPr>
            </w:pPr>
            <w:r w:rsidRPr="00B079CB">
              <w:rPr>
                <w:b/>
                <w:sz w:val="24"/>
                <w:szCs w:val="24"/>
              </w:rPr>
              <w:t>Chứng minh rằng tính địa đới của sự phân bố lượng mưa trên Trái Đất đã bị phá vỡ.</w:t>
            </w:r>
          </w:p>
        </w:tc>
        <w:tc>
          <w:tcPr>
            <w:tcW w:w="882" w:type="dxa"/>
          </w:tcPr>
          <w:p w:rsidR="00E14C33" w:rsidRPr="00B079CB" w:rsidRDefault="00E14C33" w:rsidP="003F29CA">
            <w:pPr>
              <w:spacing w:line="276" w:lineRule="auto"/>
              <w:jc w:val="center"/>
              <w:rPr>
                <w:b/>
                <w:sz w:val="24"/>
                <w:szCs w:val="24"/>
              </w:rPr>
            </w:pPr>
            <w:r w:rsidRPr="00B079CB">
              <w:rPr>
                <w:b/>
                <w:sz w:val="24"/>
                <w:szCs w:val="24"/>
              </w:rPr>
              <w:t>2,0</w:t>
            </w:r>
          </w:p>
        </w:tc>
      </w:tr>
      <w:tr w:rsidR="00120367" w:rsidRPr="00B079CB" w:rsidTr="00E14C33">
        <w:trPr>
          <w:trHeight w:val="332"/>
        </w:trPr>
        <w:tc>
          <w:tcPr>
            <w:tcW w:w="714" w:type="dxa"/>
            <w:vMerge/>
          </w:tcPr>
          <w:p w:rsidR="00F91DAB" w:rsidRPr="00B079CB" w:rsidRDefault="00F91DAB" w:rsidP="00574341">
            <w:pPr>
              <w:spacing w:line="276" w:lineRule="auto"/>
              <w:jc w:val="both"/>
              <w:rPr>
                <w:sz w:val="24"/>
                <w:szCs w:val="24"/>
              </w:rPr>
            </w:pPr>
          </w:p>
        </w:tc>
        <w:tc>
          <w:tcPr>
            <w:tcW w:w="709" w:type="dxa"/>
            <w:vMerge/>
          </w:tcPr>
          <w:p w:rsidR="00F91DAB" w:rsidRPr="00B079CB" w:rsidRDefault="00F91DAB" w:rsidP="00574341">
            <w:pPr>
              <w:spacing w:line="276" w:lineRule="auto"/>
              <w:jc w:val="both"/>
              <w:rPr>
                <w:sz w:val="24"/>
                <w:szCs w:val="24"/>
              </w:rPr>
            </w:pPr>
          </w:p>
        </w:tc>
        <w:tc>
          <w:tcPr>
            <w:tcW w:w="7786" w:type="dxa"/>
          </w:tcPr>
          <w:p w:rsidR="00F91DAB" w:rsidRPr="00B079CB" w:rsidRDefault="00F91DAB" w:rsidP="00574341">
            <w:pPr>
              <w:widowControl w:val="0"/>
              <w:jc w:val="both"/>
              <w:rPr>
                <w:bCs/>
                <w:iCs/>
                <w:sz w:val="24"/>
                <w:szCs w:val="24"/>
              </w:rPr>
            </w:pPr>
            <w:r w:rsidRPr="00B079CB">
              <w:rPr>
                <w:b/>
                <w:bCs/>
                <w:i/>
                <w:sz w:val="24"/>
                <w:szCs w:val="24"/>
              </w:rPr>
              <w:t xml:space="preserve">* </w:t>
            </w:r>
            <w:r w:rsidRPr="00B079CB">
              <w:rPr>
                <w:b/>
                <w:bCs/>
                <w:i/>
                <w:iCs/>
                <w:sz w:val="24"/>
                <w:szCs w:val="24"/>
              </w:rPr>
              <w:t>Sự phân bố mưa trên Trái Đất mang tính địa đới :</w:t>
            </w:r>
            <w:r w:rsidRPr="00B079CB">
              <w:rPr>
                <w:bCs/>
                <w:iCs/>
                <w:sz w:val="24"/>
                <w:szCs w:val="24"/>
                <w:lang w:val="vi-VN"/>
              </w:rPr>
              <w:t xml:space="preserve"> </w:t>
            </w:r>
            <w:r w:rsidRPr="00B079CB">
              <w:rPr>
                <w:bCs/>
                <w:iCs/>
                <w:sz w:val="24"/>
                <w:szCs w:val="24"/>
              </w:rPr>
              <w:t>Lượng mưa trên Trái Đất phân bố không đều theo vĩ độ (d/c)</w:t>
            </w:r>
          </w:p>
          <w:p w:rsidR="00F91DAB" w:rsidRPr="00B079CB" w:rsidRDefault="00F91DAB" w:rsidP="00574341">
            <w:pPr>
              <w:widowControl w:val="0"/>
              <w:jc w:val="both"/>
              <w:rPr>
                <w:b/>
                <w:bCs/>
                <w:i/>
                <w:iCs/>
                <w:sz w:val="24"/>
                <w:szCs w:val="24"/>
              </w:rPr>
            </w:pPr>
            <w:r w:rsidRPr="00B079CB">
              <w:rPr>
                <w:b/>
                <w:i/>
                <w:sz w:val="24"/>
                <w:szCs w:val="24"/>
              </w:rPr>
              <w:t>* Tính địa đới bị phá vỡ thông qua sự phân bố mưa theo quy luật phi địa đới:</w:t>
            </w:r>
          </w:p>
          <w:p w:rsidR="00F91DAB" w:rsidRPr="00B079CB" w:rsidRDefault="00F91DAB" w:rsidP="00574341">
            <w:pPr>
              <w:widowControl w:val="0"/>
              <w:jc w:val="both"/>
              <w:rPr>
                <w:sz w:val="24"/>
                <w:szCs w:val="24"/>
              </w:rPr>
            </w:pPr>
            <w:r w:rsidRPr="00B079CB">
              <w:rPr>
                <w:sz w:val="24"/>
                <w:szCs w:val="24"/>
              </w:rPr>
              <w:t>- Lượng mưa phân bố không đều do ảnh hưởng của đại dương</w:t>
            </w:r>
          </w:p>
          <w:p w:rsidR="00F91DAB" w:rsidRPr="00B079CB" w:rsidRDefault="00F91DAB" w:rsidP="00574341">
            <w:pPr>
              <w:widowControl w:val="0"/>
              <w:jc w:val="both"/>
              <w:rPr>
                <w:sz w:val="24"/>
                <w:szCs w:val="24"/>
              </w:rPr>
            </w:pPr>
            <w:r w:rsidRPr="00B079CB">
              <w:rPr>
                <w:sz w:val="24"/>
                <w:szCs w:val="24"/>
              </w:rPr>
              <w:t>+ Không đều giữa vị trí gần hay xa biển (d/c)</w:t>
            </w:r>
          </w:p>
          <w:p w:rsidR="00F91DAB" w:rsidRPr="00B079CB" w:rsidRDefault="00F91DAB" w:rsidP="00574341">
            <w:pPr>
              <w:widowControl w:val="0"/>
              <w:jc w:val="both"/>
              <w:rPr>
                <w:sz w:val="24"/>
                <w:szCs w:val="24"/>
              </w:rPr>
            </w:pPr>
            <w:r w:rsidRPr="00B079CB">
              <w:rPr>
                <w:sz w:val="24"/>
                <w:szCs w:val="24"/>
              </w:rPr>
              <w:t>+ Không đều giữa bờ đông và bờ tây lục địa (d/c)</w:t>
            </w:r>
          </w:p>
          <w:p w:rsidR="00F91DAB" w:rsidRPr="00B079CB" w:rsidRDefault="00F91DAB" w:rsidP="00574341">
            <w:pPr>
              <w:widowControl w:val="0"/>
              <w:jc w:val="both"/>
              <w:rPr>
                <w:sz w:val="24"/>
                <w:szCs w:val="24"/>
              </w:rPr>
            </w:pPr>
            <w:r w:rsidRPr="00B079CB">
              <w:rPr>
                <w:sz w:val="24"/>
                <w:szCs w:val="24"/>
              </w:rPr>
              <w:t>- Lượng mưa phân bố không đều theo địa hình</w:t>
            </w:r>
          </w:p>
          <w:p w:rsidR="00F91DAB" w:rsidRPr="00B079CB" w:rsidRDefault="00F91DAB" w:rsidP="00574341">
            <w:pPr>
              <w:widowControl w:val="0"/>
              <w:jc w:val="both"/>
              <w:rPr>
                <w:sz w:val="24"/>
                <w:szCs w:val="24"/>
              </w:rPr>
            </w:pPr>
            <w:r w:rsidRPr="00B079CB">
              <w:rPr>
                <w:sz w:val="24"/>
                <w:szCs w:val="24"/>
              </w:rPr>
              <w:t>+ Theo độ cao: cùng một sườn núi càng lên cao lượng mưa càng tăng nhưng đến một độ cao nào đó lượng hơi nước giảm dần, hầu như không có mưa.</w:t>
            </w:r>
          </w:p>
          <w:p w:rsidR="00F91DAB" w:rsidRPr="00B079CB" w:rsidRDefault="00F91DAB" w:rsidP="00574341">
            <w:pPr>
              <w:jc w:val="both"/>
              <w:rPr>
                <w:spacing w:val="-10"/>
                <w:sz w:val="24"/>
                <w:szCs w:val="24"/>
              </w:rPr>
            </w:pPr>
            <w:r w:rsidRPr="00B079CB">
              <w:rPr>
                <w:spacing w:val="-10"/>
                <w:sz w:val="24"/>
                <w:szCs w:val="24"/>
              </w:rPr>
              <w:t>+ Theo hướng sườn: cùng 1 dãy núi, sườn đón gió mưa nhiều; sườn khuất gió mưa ít.</w:t>
            </w:r>
          </w:p>
          <w:p w:rsidR="00F91DAB" w:rsidRPr="00B079CB" w:rsidRDefault="00F91DAB" w:rsidP="00574341">
            <w:pPr>
              <w:widowControl w:val="0"/>
              <w:jc w:val="both"/>
              <w:rPr>
                <w:sz w:val="24"/>
                <w:szCs w:val="24"/>
              </w:rPr>
            </w:pPr>
            <w:r w:rsidRPr="00B079CB">
              <w:rPr>
                <w:sz w:val="24"/>
                <w:szCs w:val="24"/>
              </w:rPr>
              <w:t>- Lượng mưa phân bố không đều giữa hai bán cầu:</w:t>
            </w:r>
          </w:p>
          <w:p w:rsidR="00F91DAB" w:rsidRPr="00B079CB" w:rsidRDefault="00F91DAB" w:rsidP="00574341">
            <w:pPr>
              <w:widowControl w:val="0"/>
              <w:jc w:val="both"/>
              <w:rPr>
                <w:sz w:val="24"/>
                <w:szCs w:val="24"/>
              </w:rPr>
            </w:pPr>
            <w:r w:rsidRPr="00B079CB">
              <w:rPr>
                <w:sz w:val="24"/>
                <w:szCs w:val="24"/>
              </w:rPr>
              <w:t>+ Từ xích đạo đến vòng cực: nửa cầu Nam mưa nhiều hơn nửa cầu Bắc do nửa cầu Nam có tỉ lệ diện tích lục địa nhỏ, tỉ lệ đại dương lớn, bán cầu Bắc tỉ lệ diện tích lục địa lớn, diện tích đại dương nhỏ.</w:t>
            </w:r>
          </w:p>
          <w:p w:rsidR="00F91DAB" w:rsidRPr="00B079CB" w:rsidRDefault="00F91DAB" w:rsidP="00574341">
            <w:pPr>
              <w:jc w:val="both"/>
              <w:rPr>
                <w:sz w:val="24"/>
                <w:szCs w:val="24"/>
              </w:rPr>
            </w:pPr>
            <w:r w:rsidRPr="00B079CB">
              <w:rPr>
                <w:sz w:val="24"/>
                <w:szCs w:val="24"/>
              </w:rPr>
              <w:t>+ Từ vòng cực về cực: nửa cầu Nam là lục địa Nam Cực nên mưa ít hơn, nửa cầu Bắc là Bắc Băng Dương nên mưa nhiều hơn.</w:t>
            </w:r>
          </w:p>
        </w:tc>
        <w:tc>
          <w:tcPr>
            <w:tcW w:w="882" w:type="dxa"/>
          </w:tcPr>
          <w:p w:rsidR="00F91DAB" w:rsidRPr="00B079CB" w:rsidRDefault="008943FB" w:rsidP="003F29CA">
            <w:pPr>
              <w:spacing w:line="276" w:lineRule="auto"/>
              <w:jc w:val="center"/>
              <w:rPr>
                <w:sz w:val="24"/>
                <w:szCs w:val="24"/>
              </w:rPr>
            </w:pPr>
            <w:r w:rsidRPr="00B079CB">
              <w:rPr>
                <w:sz w:val="24"/>
                <w:szCs w:val="24"/>
              </w:rPr>
              <w:t>0,</w:t>
            </w:r>
            <w:r w:rsidR="00F91DAB" w:rsidRPr="00B079CB">
              <w:rPr>
                <w:sz w:val="24"/>
                <w:szCs w:val="24"/>
              </w:rPr>
              <w:t>5</w:t>
            </w:r>
          </w:p>
          <w:p w:rsidR="00F91DAB" w:rsidRPr="00B079CB" w:rsidRDefault="00F91DAB" w:rsidP="003F29CA">
            <w:pPr>
              <w:spacing w:line="276" w:lineRule="auto"/>
              <w:jc w:val="center"/>
              <w:rPr>
                <w:sz w:val="24"/>
                <w:szCs w:val="24"/>
              </w:rPr>
            </w:pPr>
          </w:p>
          <w:p w:rsidR="008943FB" w:rsidRPr="00B079CB" w:rsidRDefault="008943FB" w:rsidP="003F29CA">
            <w:pPr>
              <w:spacing w:line="276" w:lineRule="auto"/>
              <w:jc w:val="center"/>
              <w:rPr>
                <w:sz w:val="24"/>
                <w:szCs w:val="24"/>
              </w:rPr>
            </w:pPr>
          </w:p>
          <w:p w:rsidR="008638C8" w:rsidRPr="00B079CB" w:rsidRDefault="008638C8" w:rsidP="008638C8">
            <w:pPr>
              <w:spacing w:line="276" w:lineRule="auto"/>
              <w:jc w:val="center"/>
              <w:rPr>
                <w:sz w:val="24"/>
                <w:szCs w:val="24"/>
              </w:rPr>
            </w:pPr>
          </w:p>
          <w:p w:rsidR="00F91DAB" w:rsidRPr="00B079CB" w:rsidRDefault="00F91DAB" w:rsidP="008638C8">
            <w:pPr>
              <w:spacing w:line="276" w:lineRule="auto"/>
              <w:jc w:val="center"/>
              <w:rPr>
                <w:sz w:val="24"/>
                <w:szCs w:val="24"/>
              </w:rPr>
            </w:pPr>
            <w:r w:rsidRPr="00B079CB">
              <w:rPr>
                <w:sz w:val="24"/>
                <w:szCs w:val="24"/>
              </w:rPr>
              <w:t>0,25</w:t>
            </w:r>
          </w:p>
          <w:p w:rsidR="00F91DAB" w:rsidRPr="00B079CB" w:rsidRDefault="00F91DAB" w:rsidP="008638C8">
            <w:pPr>
              <w:spacing w:line="276" w:lineRule="auto"/>
              <w:jc w:val="center"/>
              <w:rPr>
                <w:sz w:val="24"/>
                <w:szCs w:val="24"/>
              </w:rPr>
            </w:pPr>
            <w:r w:rsidRPr="00B079CB">
              <w:rPr>
                <w:sz w:val="24"/>
                <w:szCs w:val="24"/>
              </w:rPr>
              <w:t>0,25</w:t>
            </w:r>
          </w:p>
          <w:p w:rsidR="00F91DAB" w:rsidRPr="00B079CB" w:rsidRDefault="00F91DAB" w:rsidP="003F29CA">
            <w:pPr>
              <w:spacing w:line="276" w:lineRule="auto"/>
              <w:jc w:val="center"/>
              <w:rPr>
                <w:sz w:val="24"/>
                <w:szCs w:val="24"/>
              </w:rPr>
            </w:pPr>
          </w:p>
          <w:p w:rsidR="008638C8" w:rsidRPr="00B079CB" w:rsidRDefault="008638C8" w:rsidP="003F29CA">
            <w:pPr>
              <w:spacing w:line="276" w:lineRule="auto"/>
              <w:jc w:val="center"/>
              <w:rPr>
                <w:sz w:val="24"/>
                <w:szCs w:val="24"/>
              </w:rPr>
            </w:pPr>
          </w:p>
          <w:p w:rsidR="00F91DAB" w:rsidRPr="00B079CB" w:rsidRDefault="00F91DAB" w:rsidP="003F29CA">
            <w:pPr>
              <w:spacing w:line="276" w:lineRule="auto"/>
              <w:jc w:val="center"/>
              <w:rPr>
                <w:sz w:val="24"/>
                <w:szCs w:val="24"/>
              </w:rPr>
            </w:pPr>
            <w:r w:rsidRPr="00B079CB">
              <w:rPr>
                <w:sz w:val="24"/>
                <w:szCs w:val="24"/>
              </w:rPr>
              <w:t>0,25</w:t>
            </w:r>
          </w:p>
          <w:p w:rsidR="00F91DAB" w:rsidRPr="00B079CB" w:rsidRDefault="00F91DAB" w:rsidP="003F29CA">
            <w:pPr>
              <w:spacing w:line="276" w:lineRule="auto"/>
              <w:jc w:val="center"/>
              <w:rPr>
                <w:sz w:val="24"/>
                <w:szCs w:val="24"/>
              </w:rPr>
            </w:pPr>
          </w:p>
          <w:p w:rsidR="00F91DAB" w:rsidRPr="00B079CB" w:rsidRDefault="00F91DAB" w:rsidP="003F29CA">
            <w:pPr>
              <w:spacing w:line="276" w:lineRule="auto"/>
              <w:jc w:val="center"/>
              <w:rPr>
                <w:sz w:val="24"/>
                <w:szCs w:val="24"/>
              </w:rPr>
            </w:pPr>
            <w:r w:rsidRPr="00B079CB">
              <w:rPr>
                <w:sz w:val="24"/>
                <w:szCs w:val="24"/>
              </w:rPr>
              <w:t>0,25</w:t>
            </w:r>
          </w:p>
          <w:p w:rsidR="008943FB" w:rsidRPr="00B079CB" w:rsidRDefault="008943FB" w:rsidP="003F29CA">
            <w:pPr>
              <w:spacing w:line="276" w:lineRule="auto"/>
              <w:jc w:val="center"/>
              <w:rPr>
                <w:sz w:val="24"/>
                <w:szCs w:val="24"/>
              </w:rPr>
            </w:pPr>
          </w:p>
          <w:p w:rsidR="008943FB" w:rsidRPr="00B079CB" w:rsidRDefault="008943FB" w:rsidP="003F29CA">
            <w:pPr>
              <w:spacing w:line="276" w:lineRule="auto"/>
              <w:jc w:val="center"/>
              <w:rPr>
                <w:sz w:val="24"/>
                <w:szCs w:val="24"/>
              </w:rPr>
            </w:pPr>
          </w:p>
          <w:p w:rsidR="008943FB" w:rsidRPr="00B079CB" w:rsidRDefault="008943FB" w:rsidP="003F29CA">
            <w:pPr>
              <w:spacing w:line="276" w:lineRule="auto"/>
              <w:jc w:val="center"/>
              <w:rPr>
                <w:sz w:val="24"/>
                <w:szCs w:val="24"/>
              </w:rPr>
            </w:pPr>
            <w:r w:rsidRPr="00B079CB">
              <w:rPr>
                <w:sz w:val="24"/>
                <w:szCs w:val="24"/>
              </w:rPr>
              <w:t>0,25</w:t>
            </w:r>
          </w:p>
          <w:p w:rsidR="008943FB" w:rsidRPr="00B079CB" w:rsidRDefault="008943FB" w:rsidP="003F29CA">
            <w:pPr>
              <w:spacing w:line="276" w:lineRule="auto"/>
              <w:jc w:val="center"/>
              <w:rPr>
                <w:sz w:val="24"/>
                <w:szCs w:val="24"/>
              </w:rPr>
            </w:pPr>
          </w:p>
          <w:p w:rsidR="008943FB" w:rsidRPr="00B079CB" w:rsidRDefault="008943FB" w:rsidP="003F29CA">
            <w:pPr>
              <w:spacing w:line="276" w:lineRule="auto"/>
              <w:jc w:val="center"/>
              <w:rPr>
                <w:sz w:val="24"/>
                <w:szCs w:val="24"/>
              </w:rPr>
            </w:pPr>
          </w:p>
          <w:p w:rsidR="008943FB" w:rsidRPr="00B079CB" w:rsidRDefault="008943FB" w:rsidP="008638C8">
            <w:pPr>
              <w:spacing w:line="276" w:lineRule="auto"/>
              <w:jc w:val="center"/>
              <w:rPr>
                <w:sz w:val="24"/>
                <w:szCs w:val="24"/>
              </w:rPr>
            </w:pPr>
            <w:r w:rsidRPr="00B079CB">
              <w:rPr>
                <w:sz w:val="24"/>
                <w:szCs w:val="24"/>
              </w:rPr>
              <w:t>0,25</w:t>
            </w:r>
          </w:p>
        </w:tc>
      </w:tr>
      <w:tr w:rsidR="00120367" w:rsidRPr="00B079CB" w:rsidTr="00E14C33">
        <w:trPr>
          <w:trHeight w:val="347"/>
        </w:trPr>
        <w:tc>
          <w:tcPr>
            <w:tcW w:w="714" w:type="dxa"/>
            <w:vMerge/>
          </w:tcPr>
          <w:p w:rsidR="00F91DAB" w:rsidRPr="00B079CB" w:rsidRDefault="00F91DAB" w:rsidP="00574341">
            <w:pPr>
              <w:spacing w:line="276" w:lineRule="auto"/>
              <w:jc w:val="both"/>
              <w:rPr>
                <w:sz w:val="24"/>
                <w:szCs w:val="24"/>
              </w:rPr>
            </w:pPr>
          </w:p>
        </w:tc>
        <w:tc>
          <w:tcPr>
            <w:tcW w:w="709" w:type="dxa"/>
            <w:vMerge w:val="restart"/>
          </w:tcPr>
          <w:p w:rsidR="00F91DAB" w:rsidRPr="00B079CB" w:rsidRDefault="00F91DAB" w:rsidP="00574341">
            <w:pPr>
              <w:spacing w:line="276" w:lineRule="auto"/>
              <w:jc w:val="both"/>
              <w:rPr>
                <w:b/>
                <w:sz w:val="24"/>
                <w:szCs w:val="24"/>
              </w:rPr>
            </w:pPr>
            <w:r w:rsidRPr="00B079CB">
              <w:rPr>
                <w:b/>
                <w:sz w:val="24"/>
                <w:szCs w:val="24"/>
              </w:rPr>
              <w:t>2</w:t>
            </w:r>
          </w:p>
        </w:tc>
        <w:tc>
          <w:tcPr>
            <w:tcW w:w="7786" w:type="dxa"/>
          </w:tcPr>
          <w:p w:rsidR="00F91DAB" w:rsidRPr="00B079CB" w:rsidRDefault="00956661" w:rsidP="00574341">
            <w:pPr>
              <w:spacing w:line="264" w:lineRule="auto"/>
              <w:jc w:val="both"/>
              <w:rPr>
                <w:b/>
                <w:sz w:val="24"/>
                <w:szCs w:val="24"/>
                <w:lang w:val="pt-BR"/>
              </w:rPr>
            </w:pPr>
            <w:r w:rsidRPr="00B079CB">
              <w:rPr>
                <w:b/>
                <w:sz w:val="24"/>
                <w:szCs w:val="24"/>
                <w:lang w:val="pt-BR"/>
              </w:rPr>
              <w:t>Nhận xét, giải thích sự khác nhau về nhiệt độ và độ mặn nước biển ở vùng chí tuyến và ôn đới; ở xích đạo và vùng cực?</w:t>
            </w:r>
          </w:p>
        </w:tc>
        <w:tc>
          <w:tcPr>
            <w:tcW w:w="882" w:type="dxa"/>
          </w:tcPr>
          <w:p w:rsidR="00F91DAB" w:rsidRPr="00B079CB" w:rsidRDefault="00F91DAB" w:rsidP="003F29CA">
            <w:pPr>
              <w:spacing w:line="276" w:lineRule="auto"/>
              <w:jc w:val="center"/>
              <w:rPr>
                <w:b/>
                <w:sz w:val="24"/>
                <w:szCs w:val="24"/>
              </w:rPr>
            </w:pPr>
            <w:r w:rsidRPr="00B079CB">
              <w:rPr>
                <w:b/>
                <w:sz w:val="24"/>
                <w:szCs w:val="24"/>
              </w:rPr>
              <w:t>2,0</w:t>
            </w:r>
          </w:p>
        </w:tc>
      </w:tr>
      <w:tr w:rsidR="00120367" w:rsidRPr="00B079CB" w:rsidTr="00E14C33">
        <w:trPr>
          <w:trHeight w:val="332"/>
        </w:trPr>
        <w:tc>
          <w:tcPr>
            <w:tcW w:w="714" w:type="dxa"/>
            <w:vMerge/>
          </w:tcPr>
          <w:p w:rsidR="00956661" w:rsidRPr="00B079CB" w:rsidRDefault="00956661" w:rsidP="00574341">
            <w:pPr>
              <w:spacing w:line="276" w:lineRule="auto"/>
              <w:jc w:val="both"/>
              <w:rPr>
                <w:sz w:val="24"/>
                <w:szCs w:val="24"/>
              </w:rPr>
            </w:pPr>
          </w:p>
        </w:tc>
        <w:tc>
          <w:tcPr>
            <w:tcW w:w="709" w:type="dxa"/>
            <w:vMerge/>
          </w:tcPr>
          <w:p w:rsidR="00956661" w:rsidRPr="00B079CB" w:rsidRDefault="00956661" w:rsidP="00574341">
            <w:pPr>
              <w:spacing w:line="276" w:lineRule="auto"/>
              <w:jc w:val="both"/>
              <w:rPr>
                <w:sz w:val="24"/>
                <w:szCs w:val="24"/>
              </w:rPr>
            </w:pPr>
          </w:p>
        </w:tc>
        <w:tc>
          <w:tcPr>
            <w:tcW w:w="7786" w:type="dxa"/>
          </w:tcPr>
          <w:p w:rsidR="00956661" w:rsidRPr="00B079CB" w:rsidRDefault="00956661" w:rsidP="00574341">
            <w:pPr>
              <w:spacing w:line="264" w:lineRule="auto"/>
              <w:jc w:val="both"/>
              <w:rPr>
                <w:sz w:val="24"/>
                <w:szCs w:val="24"/>
              </w:rPr>
            </w:pPr>
            <w:r w:rsidRPr="00B079CB">
              <w:rPr>
                <w:b/>
                <w:sz w:val="24"/>
                <w:szCs w:val="24"/>
              </w:rPr>
              <w:t>*</w:t>
            </w:r>
            <w:r w:rsidRPr="00B079CB">
              <w:rPr>
                <w:sz w:val="24"/>
                <w:szCs w:val="24"/>
              </w:rPr>
              <w:t xml:space="preserve"> Nhiệt độ nước biển chịu sự tác động của các nhân tố: nhiệt bức xạ của Mặt Trời và khí quyển; nhiệt Trái Đất; nhiệt động năng; nhiệt bốc hơi; nhiệt bức xạ của nước biển; nhiệt trao đổi đối lưu. Ngoài ra còn nhiều quá trình nhiệt khác như: đóng và tan băng, ngưng tụ hơi nước, trao đổi nhiệt với lục địa…</w:t>
            </w:r>
          </w:p>
          <w:p w:rsidR="00956661" w:rsidRPr="00B079CB" w:rsidRDefault="00956661" w:rsidP="00574341">
            <w:pPr>
              <w:spacing w:line="264" w:lineRule="auto"/>
              <w:jc w:val="both"/>
              <w:rPr>
                <w:sz w:val="24"/>
                <w:szCs w:val="24"/>
              </w:rPr>
            </w:pPr>
            <w:r w:rsidRPr="00B079CB">
              <w:rPr>
                <w:sz w:val="24"/>
                <w:szCs w:val="24"/>
              </w:rPr>
              <w:t>- Nhiệt độ nước biển ở vùng chí tuyến cao hơn vùng ôn đới. Do: ở vùng chí tuyến có nhiệt độ trung bình năm cao hơn, nhận được nhiều nhiệt và ánh sáng hơn so với vùng ôn đới.</w:t>
            </w:r>
          </w:p>
          <w:p w:rsidR="00956661" w:rsidRPr="00B079CB" w:rsidRDefault="00956661" w:rsidP="00574341">
            <w:pPr>
              <w:spacing w:line="264" w:lineRule="auto"/>
              <w:jc w:val="both"/>
              <w:rPr>
                <w:sz w:val="24"/>
                <w:szCs w:val="24"/>
              </w:rPr>
            </w:pPr>
            <w:r w:rsidRPr="00B079CB">
              <w:rPr>
                <w:sz w:val="24"/>
                <w:szCs w:val="24"/>
              </w:rPr>
              <w:t>- Nhiệt độ nước biển ở vùng xích đạo cao hơn vùng cực. Do: càng lên vĩ độ cao, nhiệt độ không khí giảm dần từ xích đạo về cực, góc nhập xạ giảm nên nhiệt độ nước biển cũng giảm.</w:t>
            </w:r>
          </w:p>
          <w:p w:rsidR="00956661" w:rsidRPr="00B079CB" w:rsidRDefault="00956661" w:rsidP="00574341">
            <w:pPr>
              <w:spacing w:line="264" w:lineRule="auto"/>
              <w:jc w:val="both"/>
              <w:rPr>
                <w:sz w:val="24"/>
                <w:szCs w:val="24"/>
              </w:rPr>
            </w:pPr>
            <w:r w:rsidRPr="00B079CB">
              <w:rPr>
                <w:b/>
                <w:sz w:val="24"/>
                <w:szCs w:val="24"/>
              </w:rPr>
              <w:t>*</w:t>
            </w:r>
            <w:r w:rsidRPr="00B079CB">
              <w:rPr>
                <w:sz w:val="24"/>
                <w:szCs w:val="24"/>
              </w:rPr>
              <w:t xml:space="preserve"> Độ mặn nước biển luôn thay đổi tùy thuộc vào tương quan giữa độ bốc hơi với lượng mưa, lượng nước sông từ các lục địa đổ ra. Mà độ bốc hơi phụ thuộc chủ yếu vào nhiệt độ không khí. Độ mặn trung bình của nước biển là 35%o.</w:t>
            </w:r>
          </w:p>
          <w:p w:rsidR="00956661" w:rsidRPr="00B079CB" w:rsidRDefault="00956661" w:rsidP="00574341">
            <w:pPr>
              <w:spacing w:line="264" w:lineRule="auto"/>
              <w:jc w:val="both"/>
              <w:rPr>
                <w:sz w:val="24"/>
                <w:szCs w:val="24"/>
              </w:rPr>
            </w:pPr>
            <w:r w:rsidRPr="00B079CB">
              <w:rPr>
                <w:sz w:val="24"/>
                <w:szCs w:val="24"/>
              </w:rPr>
              <w:t>- Độ mặn ở chí tuyến (36,8%o) cao hơn ở ôn đới do nhiệt độ không khí cao hơn nên độ bốc hơi nhiều hơn.</w:t>
            </w:r>
          </w:p>
          <w:p w:rsidR="00956661" w:rsidRPr="00B079CB" w:rsidRDefault="00956661" w:rsidP="00574341">
            <w:pPr>
              <w:spacing w:line="264" w:lineRule="auto"/>
              <w:jc w:val="both"/>
              <w:rPr>
                <w:sz w:val="24"/>
                <w:szCs w:val="24"/>
              </w:rPr>
            </w:pPr>
            <w:r w:rsidRPr="00B079CB">
              <w:rPr>
                <w:sz w:val="24"/>
                <w:szCs w:val="24"/>
              </w:rPr>
              <w:t>- Độ mặn ở xích đạo (34,5%o) cao hơn ở cự do càng gần cực, nhiệt độ trung bình năm càng thấp, độ bốc hơi kém nên càng gần về cực độ mặn càng giảm (gần 2 cực là 34%o).</w:t>
            </w:r>
          </w:p>
        </w:tc>
        <w:tc>
          <w:tcPr>
            <w:tcW w:w="882" w:type="dxa"/>
          </w:tcPr>
          <w:p w:rsidR="00956661" w:rsidRPr="00B079CB" w:rsidRDefault="00956661" w:rsidP="003F29CA">
            <w:pPr>
              <w:spacing w:line="276" w:lineRule="auto"/>
              <w:jc w:val="center"/>
              <w:rPr>
                <w:sz w:val="24"/>
                <w:szCs w:val="24"/>
              </w:rPr>
            </w:pPr>
            <w:r w:rsidRPr="00B079CB">
              <w:rPr>
                <w:sz w:val="24"/>
                <w:szCs w:val="24"/>
              </w:rPr>
              <w:t>0,5</w:t>
            </w:r>
          </w:p>
          <w:p w:rsidR="00956661" w:rsidRPr="00B079CB" w:rsidRDefault="00956661" w:rsidP="003F29CA">
            <w:pPr>
              <w:spacing w:line="276" w:lineRule="auto"/>
              <w:jc w:val="center"/>
              <w:rPr>
                <w:sz w:val="24"/>
                <w:szCs w:val="24"/>
              </w:rPr>
            </w:pPr>
          </w:p>
          <w:p w:rsidR="00956661" w:rsidRPr="00B079CB" w:rsidRDefault="00956661" w:rsidP="003F29CA">
            <w:pPr>
              <w:spacing w:line="276" w:lineRule="auto"/>
              <w:jc w:val="center"/>
              <w:rPr>
                <w:sz w:val="24"/>
                <w:szCs w:val="24"/>
              </w:rPr>
            </w:pPr>
          </w:p>
          <w:p w:rsidR="00956661" w:rsidRPr="00B079CB" w:rsidRDefault="00956661" w:rsidP="003F29CA">
            <w:pPr>
              <w:spacing w:line="276" w:lineRule="auto"/>
              <w:jc w:val="center"/>
              <w:rPr>
                <w:sz w:val="24"/>
                <w:szCs w:val="24"/>
              </w:rPr>
            </w:pPr>
          </w:p>
          <w:p w:rsidR="00956661" w:rsidRPr="00B079CB" w:rsidRDefault="00956661" w:rsidP="003F29CA">
            <w:pPr>
              <w:spacing w:line="276" w:lineRule="auto"/>
              <w:jc w:val="center"/>
              <w:rPr>
                <w:sz w:val="24"/>
                <w:szCs w:val="24"/>
              </w:rPr>
            </w:pPr>
            <w:r w:rsidRPr="00B079CB">
              <w:rPr>
                <w:sz w:val="24"/>
                <w:szCs w:val="24"/>
              </w:rPr>
              <w:t>0,25</w:t>
            </w:r>
          </w:p>
          <w:p w:rsidR="00956661" w:rsidRPr="00B079CB" w:rsidRDefault="00956661" w:rsidP="003F29CA">
            <w:pPr>
              <w:spacing w:line="276" w:lineRule="auto"/>
              <w:jc w:val="center"/>
              <w:rPr>
                <w:sz w:val="24"/>
                <w:szCs w:val="24"/>
              </w:rPr>
            </w:pPr>
          </w:p>
          <w:p w:rsidR="005E65B8" w:rsidRPr="00B079CB" w:rsidRDefault="005E65B8" w:rsidP="003F29CA">
            <w:pPr>
              <w:spacing w:line="276" w:lineRule="auto"/>
              <w:jc w:val="center"/>
              <w:rPr>
                <w:sz w:val="24"/>
                <w:szCs w:val="24"/>
              </w:rPr>
            </w:pPr>
          </w:p>
          <w:p w:rsidR="00956661" w:rsidRPr="00B079CB" w:rsidRDefault="00956661" w:rsidP="003F29CA">
            <w:pPr>
              <w:spacing w:line="276" w:lineRule="auto"/>
              <w:jc w:val="center"/>
              <w:rPr>
                <w:sz w:val="24"/>
                <w:szCs w:val="24"/>
              </w:rPr>
            </w:pPr>
            <w:r w:rsidRPr="00B079CB">
              <w:rPr>
                <w:sz w:val="24"/>
                <w:szCs w:val="24"/>
              </w:rPr>
              <w:t>0,25</w:t>
            </w:r>
          </w:p>
          <w:p w:rsidR="00956661" w:rsidRPr="00B079CB" w:rsidRDefault="00956661" w:rsidP="003F29CA">
            <w:pPr>
              <w:spacing w:line="276" w:lineRule="auto"/>
              <w:jc w:val="center"/>
              <w:rPr>
                <w:sz w:val="24"/>
                <w:szCs w:val="24"/>
              </w:rPr>
            </w:pPr>
          </w:p>
          <w:p w:rsidR="0056755E" w:rsidRPr="00B079CB" w:rsidRDefault="0056755E" w:rsidP="003F29CA">
            <w:pPr>
              <w:spacing w:line="276" w:lineRule="auto"/>
              <w:jc w:val="center"/>
              <w:rPr>
                <w:sz w:val="24"/>
                <w:szCs w:val="24"/>
              </w:rPr>
            </w:pPr>
          </w:p>
          <w:p w:rsidR="00956661" w:rsidRPr="00B079CB" w:rsidRDefault="005E65B8" w:rsidP="003F29CA">
            <w:pPr>
              <w:spacing w:line="276" w:lineRule="auto"/>
              <w:jc w:val="center"/>
              <w:rPr>
                <w:sz w:val="24"/>
                <w:szCs w:val="24"/>
              </w:rPr>
            </w:pPr>
            <w:r w:rsidRPr="00B079CB">
              <w:rPr>
                <w:sz w:val="24"/>
                <w:szCs w:val="24"/>
              </w:rPr>
              <w:t>0,</w:t>
            </w:r>
            <w:r w:rsidR="00956661" w:rsidRPr="00B079CB">
              <w:rPr>
                <w:sz w:val="24"/>
                <w:szCs w:val="24"/>
              </w:rPr>
              <w:t>5</w:t>
            </w:r>
          </w:p>
          <w:p w:rsidR="00956661" w:rsidRPr="00B079CB" w:rsidRDefault="00956661" w:rsidP="003F29CA">
            <w:pPr>
              <w:spacing w:line="276" w:lineRule="auto"/>
              <w:jc w:val="center"/>
              <w:rPr>
                <w:sz w:val="24"/>
                <w:szCs w:val="24"/>
              </w:rPr>
            </w:pPr>
          </w:p>
          <w:p w:rsidR="0056755E" w:rsidRPr="00B079CB" w:rsidRDefault="0056755E" w:rsidP="0056755E">
            <w:pPr>
              <w:spacing w:line="276" w:lineRule="auto"/>
              <w:rPr>
                <w:sz w:val="24"/>
                <w:szCs w:val="24"/>
              </w:rPr>
            </w:pPr>
          </w:p>
          <w:p w:rsidR="00956661" w:rsidRPr="00B079CB" w:rsidRDefault="00956661" w:rsidP="0056755E">
            <w:pPr>
              <w:spacing w:line="276" w:lineRule="auto"/>
              <w:jc w:val="center"/>
              <w:rPr>
                <w:sz w:val="24"/>
                <w:szCs w:val="24"/>
              </w:rPr>
            </w:pPr>
            <w:r w:rsidRPr="00B079CB">
              <w:rPr>
                <w:sz w:val="24"/>
                <w:szCs w:val="24"/>
              </w:rPr>
              <w:t>0,25</w:t>
            </w:r>
          </w:p>
          <w:p w:rsidR="0056755E" w:rsidRPr="00B079CB" w:rsidRDefault="0056755E" w:rsidP="0056755E">
            <w:pPr>
              <w:spacing w:line="276" w:lineRule="auto"/>
              <w:rPr>
                <w:sz w:val="24"/>
                <w:szCs w:val="24"/>
              </w:rPr>
            </w:pPr>
          </w:p>
          <w:p w:rsidR="00956661" w:rsidRPr="00B079CB" w:rsidRDefault="00956661" w:rsidP="0056755E">
            <w:pPr>
              <w:spacing w:line="276" w:lineRule="auto"/>
              <w:jc w:val="center"/>
              <w:rPr>
                <w:sz w:val="24"/>
                <w:szCs w:val="24"/>
              </w:rPr>
            </w:pPr>
            <w:r w:rsidRPr="00B079CB">
              <w:rPr>
                <w:sz w:val="24"/>
                <w:szCs w:val="24"/>
              </w:rPr>
              <w:t>0,25</w:t>
            </w:r>
          </w:p>
        </w:tc>
      </w:tr>
      <w:tr w:rsidR="00120367" w:rsidRPr="00B079CB" w:rsidTr="00E14C33">
        <w:trPr>
          <w:trHeight w:val="347"/>
        </w:trPr>
        <w:tc>
          <w:tcPr>
            <w:tcW w:w="714" w:type="dxa"/>
            <w:vMerge w:val="restart"/>
          </w:tcPr>
          <w:p w:rsidR="00956661" w:rsidRPr="00B079CB" w:rsidRDefault="00956661" w:rsidP="00574341">
            <w:pPr>
              <w:spacing w:line="276" w:lineRule="auto"/>
              <w:jc w:val="both"/>
              <w:rPr>
                <w:b/>
                <w:sz w:val="24"/>
                <w:szCs w:val="24"/>
              </w:rPr>
            </w:pPr>
            <w:r w:rsidRPr="00B079CB">
              <w:rPr>
                <w:b/>
                <w:sz w:val="24"/>
                <w:szCs w:val="24"/>
              </w:rPr>
              <w:t>III</w:t>
            </w:r>
          </w:p>
        </w:tc>
        <w:tc>
          <w:tcPr>
            <w:tcW w:w="709" w:type="dxa"/>
          </w:tcPr>
          <w:p w:rsidR="00956661" w:rsidRPr="00B079CB" w:rsidRDefault="00956661" w:rsidP="00574341">
            <w:pPr>
              <w:spacing w:line="276" w:lineRule="auto"/>
              <w:jc w:val="both"/>
              <w:rPr>
                <w:b/>
                <w:sz w:val="24"/>
                <w:szCs w:val="24"/>
              </w:rPr>
            </w:pPr>
          </w:p>
        </w:tc>
        <w:tc>
          <w:tcPr>
            <w:tcW w:w="7786" w:type="dxa"/>
          </w:tcPr>
          <w:p w:rsidR="00956661" w:rsidRPr="00B079CB" w:rsidRDefault="00956661" w:rsidP="00574341">
            <w:pPr>
              <w:spacing w:line="276" w:lineRule="auto"/>
              <w:jc w:val="both"/>
              <w:rPr>
                <w:b/>
                <w:sz w:val="24"/>
                <w:szCs w:val="24"/>
              </w:rPr>
            </w:pPr>
          </w:p>
        </w:tc>
        <w:tc>
          <w:tcPr>
            <w:tcW w:w="882" w:type="dxa"/>
          </w:tcPr>
          <w:p w:rsidR="00956661" w:rsidRPr="00B079CB" w:rsidRDefault="00956661" w:rsidP="003F29CA">
            <w:pPr>
              <w:spacing w:line="276" w:lineRule="auto"/>
              <w:jc w:val="center"/>
              <w:rPr>
                <w:b/>
                <w:sz w:val="24"/>
                <w:szCs w:val="24"/>
              </w:rPr>
            </w:pPr>
            <w:r w:rsidRPr="00B079CB">
              <w:rPr>
                <w:b/>
                <w:sz w:val="24"/>
                <w:szCs w:val="24"/>
              </w:rPr>
              <w:t>4,0</w:t>
            </w:r>
          </w:p>
        </w:tc>
      </w:tr>
      <w:tr w:rsidR="00120367" w:rsidRPr="00B079CB" w:rsidTr="00E14C33">
        <w:trPr>
          <w:trHeight w:val="347"/>
        </w:trPr>
        <w:tc>
          <w:tcPr>
            <w:tcW w:w="714" w:type="dxa"/>
            <w:vMerge/>
          </w:tcPr>
          <w:p w:rsidR="00956661" w:rsidRPr="00B079CB" w:rsidRDefault="00956661" w:rsidP="00574341">
            <w:pPr>
              <w:spacing w:line="276" w:lineRule="auto"/>
              <w:jc w:val="both"/>
              <w:rPr>
                <w:sz w:val="24"/>
                <w:szCs w:val="24"/>
              </w:rPr>
            </w:pPr>
          </w:p>
        </w:tc>
        <w:tc>
          <w:tcPr>
            <w:tcW w:w="709" w:type="dxa"/>
            <w:vMerge w:val="restart"/>
          </w:tcPr>
          <w:p w:rsidR="00956661" w:rsidRPr="00B079CB" w:rsidRDefault="00956661" w:rsidP="00574341">
            <w:pPr>
              <w:spacing w:line="276" w:lineRule="auto"/>
              <w:jc w:val="both"/>
              <w:rPr>
                <w:sz w:val="24"/>
                <w:szCs w:val="24"/>
              </w:rPr>
            </w:pPr>
            <w:r w:rsidRPr="00B079CB">
              <w:rPr>
                <w:sz w:val="24"/>
                <w:szCs w:val="24"/>
              </w:rPr>
              <w:t>1</w:t>
            </w:r>
          </w:p>
        </w:tc>
        <w:tc>
          <w:tcPr>
            <w:tcW w:w="7786" w:type="dxa"/>
          </w:tcPr>
          <w:p w:rsidR="00956661" w:rsidRPr="00B079CB" w:rsidRDefault="00607F9D" w:rsidP="00574341">
            <w:pPr>
              <w:spacing w:line="276" w:lineRule="auto"/>
              <w:jc w:val="both"/>
              <w:rPr>
                <w:b/>
                <w:sz w:val="24"/>
                <w:szCs w:val="24"/>
              </w:rPr>
            </w:pPr>
            <w:r w:rsidRPr="00B079CB">
              <w:rPr>
                <w:b/>
                <w:sz w:val="24"/>
                <w:szCs w:val="24"/>
              </w:rPr>
              <w:t>Phân tích vai trò của sự phân bố lục địa, đại dương đối với nhiệt độ trên Trái Đất. Vì sao cùng có mưa quanh năm nhưng kiểu khí hậu xích đạo có lượng mưa lớn thường xuyên và đều đặn, còn kiểu khí hậu ôn đới hải dương lại mưa ít và thất thường?</w:t>
            </w:r>
          </w:p>
        </w:tc>
        <w:tc>
          <w:tcPr>
            <w:tcW w:w="882" w:type="dxa"/>
          </w:tcPr>
          <w:p w:rsidR="00956661" w:rsidRPr="00B079CB" w:rsidRDefault="00956661" w:rsidP="003F29CA">
            <w:pPr>
              <w:spacing w:line="276" w:lineRule="auto"/>
              <w:jc w:val="center"/>
              <w:rPr>
                <w:b/>
                <w:sz w:val="24"/>
                <w:szCs w:val="24"/>
              </w:rPr>
            </w:pPr>
            <w:r w:rsidRPr="00B079CB">
              <w:rPr>
                <w:b/>
                <w:sz w:val="24"/>
                <w:szCs w:val="24"/>
              </w:rPr>
              <w:t>2,0</w:t>
            </w:r>
          </w:p>
        </w:tc>
      </w:tr>
      <w:tr w:rsidR="006B56FF" w:rsidRPr="00B079CB" w:rsidTr="00E14C33">
        <w:trPr>
          <w:trHeight w:val="332"/>
        </w:trPr>
        <w:tc>
          <w:tcPr>
            <w:tcW w:w="714" w:type="dxa"/>
            <w:vMerge/>
          </w:tcPr>
          <w:p w:rsidR="006B56FF" w:rsidRPr="00B079CB" w:rsidRDefault="006B56FF" w:rsidP="00574341">
            <w:pPr>
              <w:spacing w:line="276" w:lineRule="auto"/>
              <w:jc w:val="both"/>
              <w:rPr>
                <w:sz w:val="24"/>
                <w:szCs w:val="24"/>
              </w:rPr>
            </w:pPr>
          </w:p>
        </w:tc>
        <w:tc>
          <w:tcPr>
            <w:tcW w:w="709" w:type="dxa"/>
            <w:vMerge/>
          </w:tcPr>
          <w:p w:rsidR="006B56FF" w:rsidRPr="00B079CB" w:rsidRDefault="006B56FF" w:rsidP="00574341">
            <w:pPr>
              <w:spacing w:line="276" w:lineRule="auto"/>
              <w:jc w:val="both"/>
              <w:rPr>
                <w:sz w:val="24"/>
                <w:szCs w:val="24"/>
              </w:rPr>
            </w:pPr>
          </w:p>
        </w:tc>
        <w:tc>
          <w:tcPr>
            <w:tcW w:w="7786" w:type="dxa"/>
          </w:tcPr>
          <w:p w:rsidR="006B56FF" w:rsidRPr="00B079CB" w:rsidRDefault="006B56FF" w:rsidP="00574341">
            <w:pPr>
              <w:spacing w:line="264" w:lineRule="auto"/>
              <w:jc w:val="both"/>
              <w:rPr>
                <w:b/>
                <w:i/>
                <w:sz w:val="24"/>
                <w:szCs w:val="24"/>
              </w:rPr>
            </w:pPr>
            <w:r w:rsidRPr="00B079CB">
              <w:rPr>
                <w:b/>
                <w:i/>
                <w:sz w:val="24"/>
                <w:szCs w:val="24"/>
              </w:rPr>
              <w:t>*Phân tích vai trò của sự phân bố lục địa, đại dương đối với nhiệt độ trên Trái Đất.</w:t>
            </w:r>
          </w:p>
          <w:p w:rsidR="006B56FF" w:rsidRPr="00B079CB" w:rsidRDefault="006B56FF" w:rsidP="00574341">
            <w:pPr>
              <w:spacing w:line="264" w:lineRule="auto"/>
              <w:jc w:val="both"/>
              <w:rPr>
                <w:b/>
                <w:i/>
                <w:sz w:val="24"/>
                <w:szCs w:val="24"/>
              </w:rPr>
            </w:pPr>
            <w:r w:rsidRPr="00B079CB">
              <w:rPr>
                <w:sz w:val="24"/>
                <w:szCs w:val="24"/>
              </w:rPr>
              <w:t>- Do tính chất hấp thu nhiệt giữa lục địa và đại dương khác nhau: lục địa hấp thu nhiệt nhanh, tỏa nhiệt nhanh nên nhiệt độ cao nhất và thấp nhất đều nằm trong lục địa, đại dương có biên độ nhiệt nhỏ, lục địa có biên độ nhiệt lớn.</w:t>
            </w:r>
          </w:p>
          <w:p w:rsidR="006B56FF" w:rsidRPr="00B079CB" w:rsidRDefault="006B56FF" w:rsidP="00574341">
            <w:pPr>
              <w:spacing w:line="264" w:lineRule="auto"/>
              <w:jc w:val="both"/>
              <w:rPr>
                <w:sz w:val="24"/>
                <w:szCs w:val="24"/>
              </w:rPr>
            </w:pPr>
            <w:r w:rsidRPr="00B079CB">
              <w:rPr>
                <w:sz w:val="24"/>
                <w:szCs w:val="24"/>
              </w:rPr>
              <w:t>- Nhiệt độ trung bình năm cao nhất không phải ở Xích Đạo mà ở chí tuyến.</w:t>
            </w:r>
          </w:p>
          <w:p w:rsidR="006B56FF" w:rsidRPr="00B079CB" w:rsidRDefault="006B56FF" w:rsidP="00574341">
            <w:pPr>
              <w:spacing w:line="264" w:lineRule="auto"/>
              <w:jc w:val="both"/>
              <w:rPr>
                <w:sz w:val="24"/>
                <w:szCs w:val="24"/>
              </w:rPr>
            </w:pPr>
            <w:r w:rsidRPr="00B079CB">
              <w:rPr>
                <w:sz w:val="24"/>
                <w:szCs w:val="24"/>
              </w:rPr>
              <w:lastRenderedPageBreak/>
              <w:t>- Ranh giới các vòng đai nhiệt không phải là các vĩ tuyến mà là các đường đẳng nhiệt ngoằn ngoèo.</w:t>
            </w:r>
          </w:p>
          <w:p w:rsidR="006B56FF" w:rsidRPr="00B079CB" w:rsidRDefault="006B56FF" w:rsidP="00574341">
            <w:pPr>
              <w:spacing w:line="264" w:lineRule="auto"/>
              <w:jc w:val="both"/>
              <w:rPr>
                <w:sz w:val="24"/>
                <w:szCs w:val="24"/>
              </w:rPr>
            </w:pPr>
            <w:r w:rsidRPr="00B079CB">
              <w:rPr>
                <w:sz w:val="24"/>
                <w:szCs w:val="24"/>
              </w:rPr>
              <w:t>- Làm cho nhiệt độ phân hóa phức tạp hơn: Đông-Tây, độ cao,…</w:t>
            </w:r>
          </w:p>
          <w:p w:rsidR="006B56FF" w:rsidRPr="00B079CB" w:rsidRDefault="006B56FF" w:rsidP="00574341">
            <w:pPr>
              <w:spacing w:line="264" w:lineRule="auto"/>
              <w:jc w:val="both"/>
              <w:rPr>
                <w:b/>
                <w:i/>
                <w:sz w:val="24"/>
                <w:szCs w:val="24"/>
              </w:rPr>
            </w:pPr>
            <w:r w:rsidRPr="00B079CB">
              <w:rPr>
                <w:b/>
                <w:i/>
                <w:sz w:val="24"/>
                <w:szCs w:val="24"/>
              </w:rPr>
              <w:t>*Vì sao cùng có mưa quanh năm nhưng kiểu khí hậu xích đạo có lượng mưa lớn thường xuyên và đều đặn, còn kiểu khí hậu ôn đới hải dương lại mưa ít và thất thường?</w:t>
            </w:r>
          </w:p>
          <w:p w:rsidR="006B56FF" w:rsidRPr="00B079CB" w:rsidRDefault="006B56FF" w:rsidP="00574341">
            <w:pPr>
              <w:spacing w:line="264" w:lineRule="auto"/>
              <w:jc w:val="both"/>
              <w:rPr>
                <w:bCs/>
                <w:spacing w:val="-7"/>
                <w:sz w:val="24"/>
                <w:szCs w:val="24"/>
              </w:rPr>
            </w:pPr>
            <w:r w:rsidRPr="00B079CB">
              <w:rPr>
                <w:bCs/>
                <w:spacing w:val="-7"/>
                <w:sz w:val="24"/>
                <w:szCs w:val="24"/>
              </w:rPr>
              <w:t>- Khí hậu Xích đạo có lượng mưa lớn trên 1500mm, mưa khá đều quanh năm do:</w:t>
            </w:r>
          </w:p>
          <w:p w:rsidR="006B56FF" w:rsidRPr="00B079CB" w:rsidRDefault="006B56FF" w:rsidP="00574341">
            <w:pPr>
              <w:spacing w:line="264" w:lineRule="auto"/>
              <w:jc w:val="both"/>
              <w:rPr>
                <w:bCs/>
                <w:spacing w:val="-7"/>
                <w:sz w:val="24"/>
                <w:szCs w:val="24"/>
              </w:rPr>
            </w:pPr>
            <w:r w:rsidRPr="00B079CB">
              <w:rPr>
                <w:bCs/>
                <w:spacing w:val="-7"/>
                <w:sz w:val="24"/>
                <w:szCs w:val="24"/>
              </w:rPr>
              <w:t>+ Có diện tích đại dương lớn, quanh năm có góc nhập xạ lớn, bốc hơi mạnh, mưa đối lưu phát triển thường xuyên.</w:t>
            </w:r>
          </w:p>
          <w:p w:rsidR="006B56FF" w:rsidRPr="00B079CB" w:rsidRDefault="006B56FF" w:rsidP="00574341">
            <w:pPr>
              <w:spacing w:line="264" w:lineRule="auto"/>
              <w:jc w:val="both"/>
              <w:rPr>
                <w:bCs/>
                <w:spacing w:val="-7"/>
                <w:sz w:val="24"/>
                <w:szCs w:val="24"/>
              </w:rPr>
            </w:pPr>
            <w:r w:rsidRPr="00B079CB">
              <w:rPr>
                <w:bCs/>
                <w:spacing w:val="-7"/>
                <w:sz w:val="24"/>
                <w:szCs w:val="24"/>
              </w:rPr>
              <w:t>+ Mặt khác quanh năm tồn tại áp thấp. FIT hoạt động mạnh, ổn định không khí chuyển động theo chiều thẳng đứng.</w:t>
            </w:r>
          </w:p>
          <w:p w:rsidR="006B56FF" w:rsidRPr="00B079CB" w:rsidRDefault="006B56FF" w:rsidP="00574341">
            <w:pPr>
              <w:spacing w:line="264" w:lineRule="auto"/>
              <w:jc w:val="both"/>
              <w:rPr>
                <w:bCs/>
                <w:spacing w:val="-7"/>
                <w:sz w:val="24"/>
                <w:szCs w:val="24"/>
              </w:rPr>
            </w:pPr>
            <w:r w:rsidRPr="00B079CB">
              <w:rPr>
                <w:bCs/>
                <w:spacing w:val="-7"/>
                <w:sz w:val="24"/>
                <w:szCs w:val="24"/>
              </w:rPr>
              <w:t>-  Khí hậu ôn đới hải dương mưa ít và thất thường do:</w:t>
            </w:r>
          </w:p>
          <w:p w:rsidR="006B56FF" w:rsidRPr="00B079CB" w:rsidRDefault="006B56FF" w:rsidP="00574341">
            <w:pPr>
              <w:spacing w:line="264" w:lineRule="auto"/>
              <w:jc w:val="both"/>
              <w:rPr>
                <w:bCs/>
                <w:spacing w:val="-7"/>
                <w:sz w:val="24"/>
                <w:szCs w:val="24"/>
              </w:rPr>
            </w:pPr>
            <w:r w:rsidRPr="00B079CB">
              <w:rPr>
                <w:bCs/>
                <w:spacing w:val="-7"/>
                <w:sz w:val="24"/>
                <w:szCs w:val="24"/>
              </w:rPr>
              <w:t>+ Mưa quanh năm do chịu ảnh hưởng của gió Tây ôn đới ẩm, khí xoáy, áp thấp ôn đới nhưng mưa ít hơn Xích đạo do nhiệt độ thấp hơn nên bốc hơi kém hơn.</w:t>
            </w:r>
          </w:p>
          <w:p w:rsidR="006B56FF" w:rsidRPr="00B079CB" w:rsidRDefault="006B56FF" w:rsidP="00574341">
            <w:pPr>
              <w:spacing w:line="264" w:lineRule="auto"/>
              <w:jc w:val="both"/>
              <w:rPr>
                <w:bCs/>
                <w:spacing w:val="-7"/>
                <w:sz w:val="24"/>
                <w:szCs w:val="24"/>
              </w:rPr>
            </w:pPr>
            <w:r w:rsidRPr="00B079CB">
              <w:rPr>
                <w:bCs/>
                <w:spacing w:val="-7"/>
                <w:sz w:val="24"/>
                <w:szCs w:val="24"/>
              </w:rPr>
              <w:t>+ Chế độ mưa thất thường do: các yếu tố gây mưa như dòng biển nóng, khí xoáy, Frong,..thất thường. Nằm giữa đới nóng và lạnh nên có sự tranh chấp các khối khí gây nhiễu động thời tiết.</w:t>
            </w:r>
          </w:p>
        </w:tc>
        <w:tc>
          <w:tcPr>
            <w:tcW w:w="882" w:type="dxa"/>
          </w:tcPr>
          <w:p w:rsidR="006B56FF" w:rsidRPr="00B079CB" w:rsidRDefault="006B56FF" w:rsidP="003F29CA">
            <w:pPr>
              <w:spacing w:line="276" w:lineRule="auto"/>
              <w:jc w:val="center"/>
              <w:rPr>
                <w:sz w:val="24"/>
                <w:szCs w:val="24"/>
              </w:rPr>
            </w:pPr>
          </w:p>
          <w:p w:rsidR="006B56FF" w:rsidRPr="00B079CB" w:rsidRDefault="006B56FF" w:rsidP="003F29CA">
            <w:pPr>
              <w:spacing w:line="276" w:lineRule="auto"/>
              <w:jc w:val="center"/>
              <w:rPr>
                <w:sz w:val="24"/>
                <w:szCs w:val="24"/>
              </w:rPr>
            </w:pPr>
          </w:p>
          <w:p w:rsidR="006B56FF" w:rsidRPr="00B079CB" w:rsidRDefault="006B56FF" w:rsidP="003F04AB">
            <w:pPr>
              <w:spacing w:line="276" w:lineRule="auto"/>
              <w:jc w:val="center"/>
              <w:rPr>
                <w:sz w:val="24"/>
                <w:szCs w:val="24"/>
              </w:rPr>
            </w:pPr>
            <w:r w:rsidRPr="00B079CB">
              <w:rPr>
                <w:sz w:val="24"/>
                <w:szCs w:val="24"/>
              </w:rPr>
              <w:t>0,25</w:t>
            </w:r>
          </w:p>
          <w:p w:rsidR="006B56FF" w:rsidRPr="00B079CB" w:rsidRDefault="006B56FF" w:rsidP="003F29CA">
            <w:pPr>
              <w:spacing w:line="276" w:lineRule="auto"/>
              <w:jc w:val="center"/>
              <w:rPr>
                <w:sz w:val="24"/>
                <w:szCs w:val="24"/>
              </w:rPr>
            </w:pPr>
          </w:p>
          <w:p w:rsidR="006B56FF" w:rsidRPr="00B079CB" w:rsidRDefault="006B56FF" w:rsidP="003F29CA">
            <w:pPr>
              <w:spacing w:line="276" w:lineRule="auto"/>
              <w:jc w:val="center"/>
              <w:rPr>
                <w:sz w:val="24"/>
                <w:szCs w:val="24"/>
              </w:rPr>
            </w:pPr>
          </w:p>
          <w:p w:rsidR="006B56FF" w:rsidRPr="00B079CB" w:rsidRDefault="006B56FF" w:rsidP="003F29CA">
            <w:pPr>
              <w:spacing w:line="276" w:lineRule="auto"/>
              <w:jc w:val="center"/>
              <w:rPr>
                <w:sz w:val="24"/>
                <w:szCs w:val="24"/>
              </w:rPr>
            </w:pPr>
            <w:r w:rsidRPr="00B079CB">
              <w:rPr>
                <w:sz w:val="24"/>
                <w:szCs w:val="24"/>
              </w:rPr>
              <w:t>0,25</w:t>
            </w:r>
          </w:p>
          <w:p w:rsidR="006B56FF" w:rsidRPr="00B079CB" w:rsidRDefault="006B56FF" w:rsidP="003F29CA">
            <w:pPr>
              <w:spacing w:line="276" w:lineRule="auto"/>
              <w:jc w:val="center"/>
              <w:rPr>
                <w:sz w:val="24"/>
                <w:szCs w:val="24"/>
              </w:rPr>
            </w:pPr>
            <w:r w:rsidRPr="00B079CB">
              <w:rPr>
                <w:sz w:val="24"/>
                <w:szCs w:val="24"/>
              </w:rPr>
              <w:lastRenderedPageBreak/>
              <w:t>0,25</w:t>
            </w:r>
          </w:p>
          <w:p w:rsidR="006B56FF" w:rsidRPr="00B079CB" w:rsidRDefault="006B56FF" w:rsidP="003F29CA">
            <w:pPr>
              <w:spacing w:line="276" w:lineRule="auto"/>
              <w:jc w:val="center"/>
              <w:rPr>
                <w:sz w:val="24"/>
                <w:szCs w:val="24"/>
              </w:rPr>
            </w:pPr>
          </w:p>
          <w:p w:rsidR="006B56FF" w:rsidRPr="00B079CB" w:rsidRDefault="006B56FF" w:rsidP="003F29CA">
            <w:pPr>
              <w:spacing w:line="276" w:lineRule="auto"/>
              <w:jc w:val="center"/>
              <w:rPr>
                <w:sz w:val="24"/>
                <w:szCs w:val="24"/>
              </w:rPr>
            </w:pPr>
            <w:r w:rsidRPr="00B079CB">
              <w:rPr>
                <w:sz w:val="24"/>
                <w:szCs w:val="24"/>
              </w:rPr>
              <w:t>0,25</w:t>
            </w:r>
          </w:p>
          <w:p w:rsidR="00790E5A" w:rsidRPr="00B079CB" w:rsidRDefault="00790E5A" w:rsidP="003F29CA">
            <w:pPr>
              <w:spacing w:line="276" w:lineRule="auto"/>
              <w:jc w:val="center"/>
              <w:rPr>
                <w:sz w:val="24"/>
                <w:szCs w:val="24"/>
              </w:rPr>
            </w:pPr>
          </w:p>
          <w:p w:rsidR="00790E5A" w:rsidRPr="00B079CB" w:rsidRDefault="00790E5A" w:rsidP="003F29CA">
            <w:pPr>
              <w:spacing w:line="276" w:lineRule="auto"/>
              <w:jc w:val="center"/>
              <w:rPr>
                <w:sz w:val="24"/>
                <w:szCs w:val="24"/>
              </w:rPr>
            </w:pPr>
          </w:p>
          <w:p w:rsidR="00790E5A" w:rsidRPr="00B079CB" w:rsidRDefault="00790E5A" w:rsidP="003F29CA">
            <w:pPr>
              <w:spacing w:line="276" w:lineRule="auto"/>
              <w:jc w:val="center"/>
              <w:rPr>
                <w:sz w:val="24"/>
                <w:szCs w:val="24"/>
              </w:rPr>
            </w:pPr>
          </w:p>
          <w:p w:rsidR="00682EB9" w:rsidRPr="00B079CB" w:rsidRDefault="00682EB9" w:rsidP="00682EB9">
            <w:pPr>
              <w:spacing w:line="276" w:lineRule="auto"/>
              <w:rPr>
                <w:sz w:val="24"/>
                <w:szCs w:val="24"/>
              </w:rPr>
            </w:pPr>
          </w:p>
          <w:p w:rsidR="00790E5A" w:rsidRPr="00B079CB" w:rsidRDefault="00790E5A" w:rsidP="00682EB9">
            <w:pPr>
              <w:spacing w:line="276" w:lineRule="auto"/>
              <w:jc w:val="center"/>
              <w:rPr>
                <w:sz w:val="24"/>
                <w:szCs w:val="24"/>
              </w:rPr>
            </w:pPr>
            <w:r w:rsidRPr="00B079CB">
              <w:rPr>
                <w:sz w:val="24"/>
                <w:szCs w:val="24"/>
              </w:rPr>
              <w:t>0,25</w:t>
            </w:r>
          </w:p>
          <w:p w:rsidR="00790E5A" w:rsidRPr="00B079CB" w:rsidRDefault="00790E5A" w:rsidP="003F29CA">
            <w:pPr>
              <w:spacing w:line="276" w:lineRule="auto"/>
              <w:jc w:val="center"/>
              <w:rPr>
                <w:sz w:val="24"/>
                <w:szCs w:val="24"/>
              </w:rPr>
            </w:pPr>
          </w:p>
          <w:p w:rsidR="00790E5A" w:rsidRPr="00B079CB" w:rsidRDefault="00790E5A" w:rsidP="003F29CA">
            <w:pPr>
              <w:spacing w:line="276" w:lineRule="auto"/>
              <w:jc w:val="center"/>
              <w:rPr>
                <w:sz w:val="24"/>
                <w:szCs w:val="24"/>
              </w:rPr>
            </w:pPr>
            <w:r w:rsidRPr="00B079CB">
              <w:rPr>
                <w:sz w:val="24"/>
                <w:szCs w:val="24"/>
              </w:rPr>
              <w:t>0,25</w:t>
            </w:r>
          </w:p>
          <w:p w:rsidR="00790E5A" w:rsidRPr="00B079CB" w:rsidRDefault="00790E5A" w:rsidP="003F29CA">
            <w:pPr>
              <w:spacing w:line="276" w:lineRule="auto"/>
              <w:jc w:val="center"/>
              <w:rPr>
                <w:sz w:val="24"/>
                <w:szCs w:val="24"/>
              </w:rPr>
            </w:pPr>
          </w:p>
          <w:p w:rsidR="00790E5A" w:rsidRPr="00B079CB" w:rsidRDefault="00790E5A" w:rsidP="003F29CA">
            <w:pPr>
              <w:spacing w:line="276" w:lineRule="auto"/>
              <w:jc w:val="center"/>
              <w:rPr>
                <w:sz w:val="24"/>
                <w:szCs w:val="24"/>
              </w:rPr>
            </w:pPr>
            <w:r w:rsidRPr="00B079CB">
              <w:rPr>
                <w:sz w:val="24"/>
                <w:szCs w:val="24"/>
              </w:rPr>
              <w:t>0,25</w:t>
            </w:r>
          </w:p>
          <w:p w:rsidR="00790E5A" w:rsidRPr="00B079CB" w:rsidRDefault="00790E5A" w:rsidP="003F29CA">
            <w:pPr>
              <w:spacing w:line="276" w:lineRule="auto"/>
              <w:jc w:val="center"/>
              <w:rPr>
                <w:sz w:val="24"/>
                <w:szCs w:val="24"/>
              </w:rPr>
            </w:pPr>
          </w:p>
          <w:p w:rsidR="00790E5A" w:rsidRPr="00B079CB" w:rsidRDefault="00790E5A" w:rsidP="003F29CA">
            <w:pPr>
              <w:spacing w:line="276" w:lineRule="auto"/>
              <w:jc w:val="center"/>
              <w:rPr>
                <w:sz w:val="24"/>
                <w:szCs w:val="24"/>
              </w:rPr>
            </w:pPr>
            <w:r w:rsidRPr="00B079CB">
              <w:rPr>
                <w:sz w:val="24"/>
                <w:szCs w:val="24"/>
              </w:rPr>
              <w:t>0,25</w:t>
            </w:r>
          </w:p>
        </w:tc>
      </w:tr>
      <w:tr w:rsidR="00120367" w:rsidRPr="00B079CB" w:rsidTr="00E14C33">
        <w:trPr>
          <w:trHeight w:val="347"/>
        </w:trPr>
        <w:tc>
          <w:tcPr>
            <w:tcW w:w="714" w:type="dxa"/>
            <w:vMerge/>
          </w:tcPr>
          <w:p w:rsidR="00607F9D" w:rsidRPr="00B079CB" w:rsidRDefault="00607F9D" w:rsidP="00574341">
            <w:pPr>
              <w:spacing w:line="276" w:lineRule="auto"/>
              <w:jc w:val="both"/>
              <w:rPr>
                <w:sz w:val="24"/>
                <w:szCs w:val="24"/>
              </w:rPr>
            </w:pPr>
          </w:p>
        </w:tc>
        <w:tc>
          <w:tcPr>
            <w:tcW w:w="709" w:type="dxa"/>
            <w:vMerge w:val="restart"/>
          </w:tcPr>
          <w:p w:rsidR="00607F9D" w:rsidRPr="00B079CB" w:rsidRDefault="00607F9D" w:rsidP="00574341">
            <w:pPr>
              <w:spacing w:line="276" w:lineRule="auto"/>
              <w:jc w:val="both"/>
              <w:rPr>
                <w:b/>
                <w:sz w:val="24"/>
                <w:szCs w:val="24"/>
              </w:rPr>
            </w:pPr>
            <w:r w:rsidRPr="00B079CB">
              <w:rPr>
                <w:b/>
                <w:sz w:val="24"/>
                <w:szCs w:val="24"/>
              </w:rPr>
              <w:t>2</w:t>
            </w:r>
          </w:p>
        </w:tc>
        <w:tc>
          <w:tcPr>
            <w:tcW w:w="7786" w:type="dxa"/>
          </w:tcPr>
          <w:p w:rsidR="00607F9D" w:rsidRPr="00B079CB" w:rsidRDefault="00607F9D" w:rsidP="00574341">
            <w:pPr>
              <w:spacing w:line="276" w:lineRule="auto"/>
              <w:jc w:val="both"/>
              <w:rPr>
                <w:b/>
                <w:sz w:val="24"/>
                <w:szCs w:val="24"/>
              </w:rPr>
            </w:pPr>
            <w:r w:rsidRPr="00B079CB">
              <w:rPr>
                <w:b/>
                <w:bCs/>
                <w:iCs/>
                <w:spacing w:val="-2"/>
                <w:sz w:val="24"/>
                <w:szCs w:val="24"/>
                <w:lang w:val="pt-BR"/>
              </w:rPr>
              <w:t xml:space="preserve">Nhận xét, giải thích về lượng mưa giữa bờ Đông và bờ Tây lục địa ở khu vực </w:t>
            </w:r>
            <w:r w:rsidRPr="00B079CB">
              <w:rPr>
                <w:b/>
                <w:bCs/>
                <w:iCs/>
                <w:spacing w:val="-2"/>
                <w:sz w:val="24"/>
                <w:szCs w:val="24"/>
                <w:lang w:val="vi-VN"/>
              </w:rPr>
              <w:t>nhiệt đới và cận nhiệt</w:t>
            </w:r>
            <w:r w:rsidRPr="00B079CB">
              <w:rPr>
                <w:b/>
                <w:bCs/>
                <w:iCs/>
                <w:spacing w:val="-2"/>
                <w:sz w:val="24"/>
                <w:szCs w:val="24"/>
                <w:lang w:val="pt-BR"/>
              </w:rPr>
              <w:t xml:space="preserve">. </w:t>
            </w:r>
            <w:r w:rsidRPr="00B079CB">
              <w:rPr>
                <w:b/>
                <w:bCs/>
                <w:iCs/>
                <w:spacing w:val="-2"/>
                <w:sz w:val="24"/>
                <w:szCs w:val="24"/>
                <w:lang w:val="es-ES_tradnl"/>
              </w:rPr>
              <w:t xml:space="preserve">Tại sao gió mùa khu vực nội chí tuyến lại có khả năng phá vỡ </w:t>
            </w:r>
            <w:r w:rsidRPr="00B079CB">
              <w:rPr>
                <w:b/>
                <w:bCs/>
                <w:iCs/>
                <w:spacing w:val="-2"/>
                <w:sz w:val="24"/>
                <w:szCs w:val="24"/>
                <w:lang w:val="vi-VN"/>
              </w:rPr>
              <w:t xml:space="preserve">tính </w:t>
            </w:r>
            <w:r w:rsidRPr="00B079CB">
              <w:rPr>
                <w:b/>
                <w:bCs/>
                <w:iCs/>
                <w:spacing w:val="-2"/>
                <w:sz w:val="24"/>
                <w:szCs w:val="24"/>
                <w:lang w:val="es-ES_tradnl"/>
              </w:rPr>
              <w:t>liên tục của gió Tín phong?</w:t>
            </w:r>
          </w:p>
        </w:tc>
        <w:tc>
          <w:tcPr>
            <w:tcW w:w="882" w:type="dxa"/>
          </w:tcPr>
          <w:p w:rsidR="00607F9D" w:rsidRPr="00B079CB" w:rsidRDefault="00607F9D" w:rsidP="003F29CA">
            <w:pPr>
              <w:spacing w:line="276" w:lineRule="auto"/>
              <w:jc w:val="center"/>
              <w:rPr>
                <w:b/>
                <w:sz w:val="24"/>
                <w:szCs w:val="24"/>
              </w:rPr>
            </w:pPr>
            <w:r w:rsidRPr="00B079CB">
              <w:rPr>
                <w:b/>
                <w:sz w:val="24"/>
                <w:szCs w:val="24"/>
              </w:rPr>
              <w:t>2,0</w:t>
            </w: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tcPr>
          <w:p w:rsidR="00607F9D" w:rsidRPr="00B079CB" w:rsidRDefault="00607F9D" w:rsidP="00574341">
            <w:pPr>
              <w:spacing w:line="276" w:lineRule="auto"/>
              <w:jc w:val="both"/>
              <w:rPr>
                <w:sz w:val="24"/>
                <w:szCs w:val="24"/>
              </w:rPr>
            </w:pPr>
          </w:p>
        </w:tc>
        <w:tc>
          <w:tcPr>
            <w:tcW w:w="7786" w:type="dxa"/>
          </w:tcPr>
          <w:p w:rsidR="00607F9D" w:rsidRPr="00B079CB" w:rsidRDefault="00607F9D" w:rsidP="00574341">
            <w:pPr>
              <w:shd w:val="clear" w:color="auto" w:fill="FFFFFF"/>
              <w:spacing w:line="264" w:lineRule="auto"/>
              <w:jc w:val="both"/>
              <w:rPr>
                <w:spacing w:val="-2"/>
                <w:sz w:val="24"/>
                <w:szCs w:val="24"/>
                <w:lang w:val="pt-BR"/>
              </w:rPr>
            </w:pPr>
            <w:r w:rsidRPr="00B079CB">
              <w:rPr>
                <w:sz w:val="24"/>
                <w:szCs w:val="24"/>
                <w:lang w:val="es-ES_tradnl"/>
              </w:rPr>
              <w:t xml:space="preserve">- Nhận xét: </w:t>
            </w:r>
            <w:r w:rsidRPr="00B079CB">
              <w:rPr>
                <w:sz w:val="24"/>
                <w:szCs w:val="24"/>
                <w:lang w:val="pt-BR"/>
              </w:rPr>
              <w:t xml:space="preserve">Lượng mưa giữa bờ Đông và bờ Tây lục địa ở khu vực </w:t>
            </w:r>
            <w:r w:rsidRPr="00B079CB">
              <w:rPr>
                <w:sz w:val="24"/>
                <w:szCs w:val="24"/>
                <w:lang w:val="vi-VN"/>
              </w:rPr>
              <w:t>nhiệt đới và cận nhiệt</w:t>
            </w:r>
            <w:r w:rsidRPr="00B079CB">
              <w:rPr>
                <w:sz w:val="24"/>
                <w:szCs w:val="24"/>
                <w:lang w:val="pt-BR"/>
              </w:rPr>
              <w:t xml:space="preserve"> có sự khác nhau. </w:t>
            </w:r>
            <w:r w:rsidRPr="00B079CB">
              <w:rPr>
                <w:spacing w:val="-2"/>
                <w:sz w:val="24"/>
                <w:szCs w:val="24"/>
                <w:lang w:val="pt-BR"/>
              </w:rPr>
              <w:t>Bờ Đông lục địa có khí hậu ẩm, mưa nhiều; bờ Tây lục địa có khí hậu khô, ít mưa.</w:t>
            </w:r>
          </w:p>
          <w:p w:rsidR="00607F9D" w:rsidRPr="00B079CB" w:rsidRDefault="00607F9D" w:rsidP="00574341">
            <w:pPr>
              <w:shd w:val="clear" w:color="auto" w:fill="FFFFFF"/>
              <w:spacing w:line="264" w:lineRule="auto"/>
              <w:jc w:val="both"/>
              <w:rPr>
                <w:sz w:val="24"/>
                <w:szCs w:val="24"/>
                <w:lang w:val="es-ES_tradnl"/>
              </w:rPr>
            </w:pPr>
            <w:r w:rsidRPr="00B079CB">
              <w:rPr>
                <w:spacing w:val="-2"/>
                <w:sz w:val="24"/>
                <w:szCs w:val="24"/>
                <w:lang w:val="es-ES_tradnl"/>
              </w:rPr>
              <w:t xml:space="preserve">- Giải thích: </w:t>
            </w:r>
            <w:r w:rsidRPr="00B079CB">
              <w:rPr>
                <w:sz w:val="24"/>
                <w:szCs w:val="24"/>
                <w:lang w:val="es-ES_tradnl"/>
              </w:rPr>
              <w:t>Do chịu ảnh hưởng của nhiều nhân tố, trong đó quan trọng nhất là các dòng biển chảy sát ven bờ.</w:t>
            </w:r>
            <w:r w:rsidRPr="00B079CB">
              <w:rPr>
                <w:spacing w:val="-2"/>
                <w:sz w:val="24"/>
                <w:szCs w:val="24"/>
                <w:lang w:val="es-ES_tradnl"/>
              </w:rPr>
              <w:t xml:space="preserve"> </w:t>
            </w:r>
            <w:r w:rsidRPr="00B079CB">
              <w:rPr>
                <w:sz w:val="24"/>
                <w:szCs w:val="24"/>
                <w:lang w:val="es-ES_tradnl"/>
              </w:rPr>
              <w:t>Khu vực chí tuyến, bờ Đông lục địa có dòng biển nóng chảy sát ven bờ; bờ Tây lục địa có dòng biển lạnh chảy sát ven bờ.</w:t>
            </w:r>
          </w:p>
          <w:p w:rsidR="00607F9D" w:rsidRPr="00B079CB" w:rsidRDefault="00607F9D" w:rsidP="00574341">
            <w:pPr>
              <w:tabs>
                <w:tab w:val="left" w:pos="1640"/>
              </w:tabs>
              <w:spacing w:line="264" w:lineRule="auto"/>
              <w:jc w:val="both"/>
              <w:rPr>
                <w:sz w:val="24"/>
                <w:szCs w:val="24"/>
                <w:lang w:val="es-ES_tradnl"/>
              </w:rPr>
            </w:pPr>
            <w:r w:rsidRPr="00B079CB">
              <w:rPr>
                <w:bCs/>
                <w:i/>
                <w:iCs/>
                <w:spacing w:val="-2"/>
                <w:sz w:val="24"/>
                <w:szCs w:val="24"/>
                <w:lang w:val="vi-VN"/>
              </w:rPr>
              <w:t>*</w:t>
            </w:r>
            <w:r w:rsidRPr="00B079CB">
              <w:rPr>
                <w:bCs/>
                <w:i/>
                <w:iCs/>
                <w:spacing w:val="-2"/>
                <w:sz w:val="24"/>
                <w:szCs w:val="24"/>
                <w:lang w:val="es-ES_tradnl"/>
              </w:rPr>
              <w:t xml:space="preserve"> Gió mùa khu vực nội chí tuyến có khả năng phá vỡ tính liên tục của gió Tín phong, vì:</w:t>
            </w:r>
          </w:p>
          <w:p w:rsidR="00607F9D" w:rsidRPr="00B079CB" w:rsidRDefault="00607F9D" w:rsidP="00574341">
            <w:pPr>
              <w:shd w:val="clear" w:color="auto" w:fill="FFFFFF"/>
              <w:spacing w:line="264" w:lineRule="auto"/>
              <w:jc w:val="both"/>
              <w:rPr>
                <w:sz w:val="24"/>
                <w:szCs w:val="24"/>
                <w:lang w:val="es-ES_tradnl"/>
              </w:rPr>
            </w:pPr>
            <w:r w:rsidRPr="00B079CB">
              <w:rPr>
                <w:sz w:val="24"/>
                <w:szCs w:val="24"/>
                <w:lang w:val="es-ES_tradnl"/>
              </w:rPr>
              <w:t>- Khu vực nội chí tuyến thường có khu khí áp theo mùa có cường độ mạnh và phạm vi hoạt động lớn đã chi phối đến các khu khí áp thường xuyên vì thế gió mùa đã chi phối hoạt động của gió Tín phong.</w:t>
            </w:r>
          </w:p>
          <w:p w:rsidR="00607F9D" w:rsidRPr="00B079CB" w:rsidRDefault="00607F9D" w:rsidP="00574341">
            <w:pPr>
              <w:spacing w:line="276" w:lineRule="auto"/>
              <w:jc w:val="both"/>
              <w:rPr>
                <w:sz w:val="24"/>
                <w:szCs w:val="24"/>
              </w:rPr>
            </w:pPr>
            <w:r w:rsidRPr="00B079CB">
              <w:rPr>
                <w:sz w:val="24"/>
                <w:szCs w:val="24"/>
                <w:lang w:val="es-ES_tradnl"/>
              </w:rPr>
              <w:t>- Sự hoạt động của gió mùa (hoạt động của hai luồng gió trái ngược nhau về hướng và tính chất)</w:t>
            </w:r>
            <w:r w:rsidRPr="00B079CB">
              <w:rPr>
                <w:sz w:val="24"/>
                <w:szCs w:val="24"/>
                <w:lang w:val="vi-VN"/>
              </w:rPr>
              <w:t xml:space="preserve"> theo từng đợt</w:t>
            </w:r>
            <w:r w:rsidRPr="00B079CB">
              <w:rPr>
                <w:sz w:val="24"/>
                <w:szCs w:val="24"/>
                <w:lang w:val="es-ES_tradnl"/>
              </w:rPr>
              <w:t xml:space="preserve"> đã </w:t>
            </w:r>
            <w:r w:rsidRPr="00B079CB">
              <w:rPr>
                <w:sz w:val="24"/>
                <w:szCs w:val="24"/>
                <w:lang w:val="vi-VN"/>
              </w:rPr>
              <w:t>lấn át</w:t>
            </w:r>
            <w:r w:rsidRPr="00B079CB">
              <w:rPr>
                <w:sz w:val="24"/>
                <w:szCs w:val="24"/>
                <w:lang w:val="es-ES_tradnl"/>
              </w:rPr>
              <w:t xml:space="preserve"> hoạt động của gió Tín phong. Tuy nhiên, gió mùa chỉ phá vỡ tính liên tục, không làm mất đi tính thường xuyên của gió tín phong. Khi gió mùa suy yếu thì gió tín phong là loại gió chủ yếu.</w:t>
            </w:r>
          </w:p>
        </w:tc>
        <w:tc>
          <w:tcPr>
            <w:tcW w:w="882" w:type="dxa"/>
          </w:tcPr>
          <w:p w:rsidR="00607F9D" w:rsidRPr="00B079CB" w:rsidRDefault="007F4375" w:rsidP="003F29CA">
            <w:pPr>
              <w:spacing w:line="276" w:lineRule="auto"/>
              <w:jc w:val="center"/>
              <w:rPr>
                <w:sz w:val="24"/>
                <w:szCs w:val="24"/>
              </w:rPr>
            </w:pPr>
            <w:r w:rsidRPr="00B079CB">
              <w:rPr>
                <w:sz w:val="24"/>
                <w:szCs w:val="24"/>
              </w:rPr>
              <w:t>0,</w:t>
            </w:r>
            <w:r w:rsidR="00607F9D" w:rsidRPr="00B079CB">
              <w:rPr>
                <w:sz w:val="24"/>
                <w:szCs w:val="24"/>
              </w:rPr>
              <w:t>5</w:t>
            </w:r>
          </w:p>
          <w:p w:rsidR="00607F9D" w:rsidRPr="00B079CB" w:rsidRDefault="00607F9D" w:rsidP="003F29CA">
            <w:pPr>
              <w:spacing w:line="276" w:lineRule="auto"/>
              <w:jc w:val="center"/>
              <w:rPr>
                <w:sz w:val="24"/>
                <w:szCs w:val="24"/>
              </w:rPr>
            </w:pPr>
          </w:p>
          <w:p w:rsidR="007F4375" w:rsidRPr="00B079CB" w:rsidRDefault="007F4375" w:rsidP="003F29CA">
            <w:pPr>
              <w:spacing w:line="276" w:lineRule="auto"/>
              <w:jc w:val="center"/>
              <w:rPr>
                <w:sz w:val="24"/>
                <w:szCs w:val="24"/>
              </w:rPr>
            </w:pPr>
          </w:p>
          <w:p w:rsidR="00607F9D" w:rsidRPr="00B079CB" w:rsidRDefault="007F4375" w:rsidP="003F29CA">
            <w:pPr>
              <w:spacing w:line="276" w:lineRule="auto"/>
              <w:jc w:val="center"/>
              <w:rPr>
                <w:sz w:val="24"/>
                <w:szCs w:val="24"/>
              </w:rPr>
            </w:pPr>
            <w:r w:rsidRPr="00B079CB">
              <w:rPr>
                <w:sz w:val="24"/>
                <w:szCs w:val="24"/>
              </w:rPr>
              <w:t>0,</w:t>
            </w:r>
            <w:r w:rsidR="00607F9D" w:rsidRPr="00B079CB">
              <w:rPr>
                <w:sz w:val="24"/>
                <w:szCs w:val="24"/>
              </w:rPr>
              <w:t>5</w:t>
            </w:r>
          </w:p>
          <w:p w:rsidR="00607F9D" w:rsidRPr="00B079CB" w:rsidRDefault="00607F9D" w:rsidP="003F29CA">
            <w:pPr>
              <w:spacing w:line="276" w:lineRule="auto"/>
              <w:jc w:val="center"/>
              <w:rPr>
                <w:sz w:val="24"/>
                <w:szCs w:val="24"/>
              </w:rPr>
            </w:pPr>
          </w:p>
          <w:p w:rsidR="007F4375" w:rsidRPr="00B079CB" w:rsidRDefault="007F4375" w:rsidP="003F29CA">
            <w:pPr>
              <w:spacing w:line="276" w:lineRule="auto"/>
              <w:jc w:val="center"/>
              <w:rPr>
                <w:sz w:val="24"/>
                <w:szCs w:val="24"/>
              </w:rPr>
            </w:pPr>
          </w:p>
          <w:p w:rsidR="007F4375" w:rsidRPr="00B079CB" w:rsidRDefault="007F4375" w:rsidP="003F29CA">
            <w:pPr>
              <w:spacing w:line="276" w:lineRule="auto"/>
              <w:jc w:val="center"/>
              <w:rPr>
                <w:sz w:val="24"/>
                <w:szCs w:val="24"/>
              </w:rPr>
            </w:pPr>
          </w:p>
          <w:p w:rsidR="007F4375" w:rsidRPr="00B079CB" w:rsidRDefault="007F4375" w:rsidP="003F29CA">
            <w:pPr>
              <w:spacing w:line="276" w:lineRule="auto"/>
              <w:jc w:val="center"/>
              <w:rPr>
                <w:sz w:val="24"/>
                <w:szCs w:val="24"/>
              </w:rPr>
            </w:pPr>
          </w:p>
          <w:p w:rsidR="00607F9D" w:rsidRPr="00B079CB" w:rsidRDefault="007F4375" w:rsidP="003F29CA">
            <w:pPr>
              <w:spacing w:line="276" w:lineRule="auto"/>
              <w:jc w:val="center"/>
              <w:rPr>
                <w:sz w:val="24"/>
                <w:szCs w:val="24"/>
              </w:rPr>
            </w:pPr>
            <w:r w:rsidRPr="00B079CB">
              <w:rPr>
                <w:sz w:val="24"/>
                <w:szCs w:val="24"/>
              </w:rPr>
              <w:t>0,</w:t>
            </w:r>
            <w:r w:rsidR="00607F9D" w:rsidRPr="00B079CB">
              <w:rPr>
                <w:sz w:val="24"/>
                <w:szCs w:val="24"/>
              </w:rPr>
              <w:t>5</w:t>
            </w:r>
          </w:p>
          <w:p w:rsidR="00607F9D" w:rsidRPr="00B079CB" w:rsidRDefault="00607F9D" w:rsidP="003F29CA">
            <w:pPr>
              <w:spacing w:line="276" w:lineRule="auto"/>
              <w:jc w:val="center"/>
              <w:rPr>
                <w:sz w:val="24"/>
                <w:szCs w:val="24"/>
              </w:rPr>
            </w:pPr>
          </w:p>
          <w:p w:rsidR="007F4375" w:rsidRPr="00B079CB" w:rsidRDefault="007F4375" w:rsidP="003F29CA">
            <w:pPr>
              <w:spacing w:line="276" w:lineRule="auto"/>
              <w:jc w:val="center"/>
              <w:rPr>
                <w:sz w:val="24"/>
                <w:szCs w:val="24"/>
              </w:rPr>
            </w:pPr>
          </w:p>
          <w:p w:rsidR="00607F9D" w:rsidRPr="00B079CB" w:rsidRDefault="007F4375" w:rsidP="003F29CA">
            <w:pPr>
              <w:spacing w:line="276" w:lineRule="auto"/>
              <w:jc w:val="center"/>
              <w:rPr>
                <w:sz w:val="24"/>
                <w:szCs w:val="24"/>
              </w:rPr>
            </w:pPr>
            <w:r w:rsidRPr="00B079CB">
              <w:rPr>
                <w:sz w:val="24"/>
                <w:szCs w:val="24"/>
              </w:rPr>
              <w:t>0,</w:t>
            </w:r>
            <w:r w:rsidR="00607F9D" w:rsidRPr="00B079CB">
              <w:rPr>
                <w:sz w:val="24"/>
                <w:szCs w:val="24"/>
              </w:rPr>
              <w:t>5</w:t>
            </w:r>
          </w:p>
          <w:p w:rsidR="00607F9D" w:rsidRPr="00B079CB" w:rsidRDefault="00607F9D" w:rsidP="003F29CA">
            <w:pPr>
              <w:spacing w:line="276" w:lineRule="auto"/>
              <w:jc w:val="center"/>
              <w:rPr>
                <w:sz w:val="24"/>
                <w:szCs w:val="24"/>
              </w:rPr>
            </w:pPr>
          </w:p>
          <w:p w:rsidR="00607F9D" w:rsidRPr="00B079CB" w:rsidRDefault="00607F9D" w:rsidP="003F29CA">
            <w:pPr>
              <w:spacing w:line="276" w:lineRule="auto"/>
              <w:jc w:val="center"/>
              <w:rPr>
                <w:sz w:val="24"/>
                <w:szCs w:val="24"/>
              </w:rPr>
            </w:pPr>
          </w:p>
          <w:p w:rsidR="00607F9D" w:rsidRPr="00B079CB" w:rsidRDefault="00607F9D" w:rsidP="003F29CA">
            <w:pPr>
              <w:spacing w:line="276" w:lineRule="auto"/>
              <w:jc w:val="center"/>
              <w:rPr>
                <w:sz w:val="24"/>
                <w:szCs w:val="24"/>
              </w:rPr>
            </w:pPr>
          </w:p>
        </w:tc>
      </w:tr>
      <w:tr w:rsidR="00120367" w:rsidRPr="00B079CB" w:rsidTr="00E14C33">
        <w:trPr>
          <w:trHeight w:val="347"/>
        </w:trPr>
        <w:tc>
          <w:tcPr>
            <w:tcW w:w="714" w:type="dxa"/>
          </w:tcPr>
          <w:p w:rsidR="00607F9D" w:rsidRPr="00B079CB" w:rsidRDefault="00607F9D" w:rsidP="00574341">
            <w:pPr>
              <w:spacing w:line="276" w:lineRule="auto"/>
              <w:jc w:val="both"/>
              <w:rPr>
                <w:b/>
                <w:sz w:val="24"/>
                <w:szCs w:val="24"/>
              </w:rPr>
            </w:pPr>
            <w:r w:rsidRPr="00B079CB">
              <w:rPr>
                <w:b/>
                <w:sz w:val="24"/>
                <w:szCs w:val="24"/>
              </w:rPr>
              <w:t>IV</w:t>
            </w:r>
          </w:p>
        </w:tc>
        <w:tc>
          <w:tcPr>
            <w:tcW w:w="709" w:type="dxa"/>
          </w:tcPr>
          <w:p w:rsidR="00607F9D" w:rsidRPr="00B079CB" w:rsidRDefault="00607F9D" w:rsidP="00574341">
            <w:pPr>
              <w:spacing w:line="276" w:lineRule="auto"/>
              <w:jc w:val="both"/>
              <w:rPr>
                <w:b/>
                <w:sz w:val="24"/>
                <w:szCs w:val="24"/>
              </w:rPr>
            </w:pPr>
          </w:p>
        </w:tc>
        <w:tc>
          <w:tcPr>
            <w:tcW w:w="7786" w:type="dxa"/>
          </w:tcPr>
          <w:p w:rsidR="00607F9D" w:rsidRPr="00B079CB" w:rsidRDefault="00607F9D" w:rsidP="00574341">
            <w:pPr>
              <w:spacing w:line="276" w:lineRule="auto"/>
              <w:jc w:val="both"/>
              <w:rPr>
                <w:b/>
                <w:sz w:val="24"/>
                <w:szCs w:val="24"/>
              </w:rPr>
            </w:pPr>
          </w:p>
        </w:tc>
        <w:tc>
          <w:tcPr>
            <w:tcW w:w="882" w:type="dxa"/>
          </w:tcPr>
          <w:p w:rsidR="00607F9D" w:rsidRPr="00B079CB" w:rsidRDefault="00487217" w:rsidP="003F29CA">
            <w:pPr>
              <w:spacing w:line="276" w:lineRule="auto"/>
              <w:jc w:val="center"/>
              <w:rPr>
                <w:b/>
                <w:sz w:val="24"/>
                <w:szCs w:val="24"/>
              </w:rPr>
            </w:pPr>
            <w:r w:rsidRPr="00B079CB">
              <w:rPr>
                <w:b/>
                <w:sz w:val="24"/>
                <w:szCs w:val="24"/>
              </w:rPr>
              <w:t>3</w:t>
            </w:r>
            <w:r w:rsidR="00607F9D" w:rsidRPr="00B079CB">
              <w:rPr>
                <w:b/>
                <w:sz w:val="24"/>
                <w:szCs w:val="24"/>
              </w:rPr>
              <w:t>,0</w:t>
            </w:r>
          </w:p>
        </w:tc>
      </w:tr>
      <w:tr w:rsidR="00120367" w:rsidRPr="00B079CB" w:rsidTr="00E14C33">
        <w:trPr>
          <w:trHeight w:val="347"/>
        </w:trPr>
        <w:tc>
          <w:tcPr>
            <w:tcW w:w="714" w:type="dxa"/>
            <w:vMerge w:val="restart"/>
          </w:tcPr>
          <w:p w:rsidR="00607F9D" w:rsidRPr="00B079CB" w:rsidRDefault="00607F9D" w:rsidP="00574341">
            <w:pPr>
              <w:spacing w:line="276" w:lineRule="auto"/>
              <w:jc w:val="both"/>
              <w:rPr>
                <w:sz w:val="24"/>
                <w:szCs w:val="24"/>
              </w:rPr>
            </w:pPr>
          </w:p>
        </w:tc>
        <w:tc>
          <w:tcPr>
            <w:tcW w:w="709" w:type="dxa"/>
          </w:tcPr>
          <w:p w:rsidR="00607F9D" w:rsidRPr="00B079CB" w:rsidRDefault="00607F9D" w:rsidP="00574341">
            <w:pPr>
              <w:spacing w:line="276" w:lineRule="auto"/>
              <w:jc w:val="both"/>
              <w:rPr>
                <w:b/>
                <w:sz w:val="24"/>
                <w:szCs w:val="24"/>
              </w:rPr>
            </w:pPr>
            <w:r w:rsidRPr="00B079CB">
              <w:rPr>
                <w:b/>
                <w:sz w:val="24"/>
                <w:szCs w:val="24"/>
              </w:rPr>
              <w:t>1</w:t>
            </w:r>
          </w:p>
        </w:tc>
        <w:tc>
          <w:tcPr>
            <w:tcW w:w="7786" w:type="dxa"/>
          </w:tcPr>
          <w:p w:rsidR="00607F9D" w:rsidRPr="00B079CB" w:rsidRDefault="00607F9D" w:rsidP="00574341">
            <w:pPr>
              <w:spacing w:line="276" w:lineRule="auto"/>
              <w:jc w:val="both"/>
              <w:rPr>
                <w:b/>
                <w:sz w:val="24"/>
                <w:szCs w:val="24"/>
              </w:rPr>
            </w:pPr>
            <w:r w:rsidRPr="00B079CB">
              <w:rPr>
                <w:b/>
                <w:sz w:val="24"/>
                <w:szCs w:val="24"/>
              </w:rPr>
              <w:t xml:space="preserve"> </w:t>
            </w:r>
            <w:r w:rsidR="005B36B3" w:rsidRPr="00B079CB">
              <w:rPr>
                <w:b/>
                <w:sz w:val="24"/>
                <w:szCs w:val="24"/>
              </w:rPr>
              <w:t>Phân tích các nhân tố ảnh hưởng đến tỉ suất sinh thô. Tại sao ở những nước đang phát triển tỉ suất sinh thô cao và đang có xu hướng giảm?</w:t>
            </w:r>
          </w:p>
        </w:tc>
        <w:tc>
          <w:tcPr>
            <w:tcW w:w="882" w:type="dxa"/>
          </w:tcPr>
          <w:p w:rsidR="00607F9D" w:rsidRPr="00B079CB" w:rsidRDefault="00607F9D" w:rsidP="003F29CA">
            <w:pPr>
              <w:spacing w:line="276" w:lineRule="auto"/>
              <w:jc w:val="center"/>
              <w:rPr>
                <w:b/>
                <w:sz w:val="24"/>
                <w:szCs w:val="24"/>
              </w:rPr>
            </w:pPr>
            <w:r w:rsidRPr="00B079CB">
              <w:rPr>
                <w:b/>
                <w:sz w:val="24"/>
                <w:szCs w:val="24"/>
              </w:rPr>
              <w:t>2,0</w:t>
            </w:r>
          </w:p>
        </w:tc>
      </w:tr>
      <w:tr w:rsidR="00120367" w:rsidRPr="00B079CB" w:rsidTr="00F80853">
        <w:trPr>
          <w:trHeight w:val="5015"/>
        </w:trPr>
        <w:tc>
          <w:tcPr>
            <w:tcW w:w="714" w:type="dxa"/>
            <w:vMerge/>
          </w:tcPr>
          <w:p w:rsidR="00607F9D" w:rsidRPr="00B079CB" w:rsidRDefault="00607F9D" w:rsidP="00574341">
            <w:pPr>
              <w:spacing w:line="276" w:lineRule="auto"/>
              <w:jc w:val="both"/>
              <w:rPr>
                <w:sz w:val="24"/>
                <w:szCs w:val="24"/>
              </w:rPr>
            </w:pPr>
          </w:p>
        </w:tc>
        <w:tc>
          <w:tcPr>
            <w:tcW w:w="709" w:type="dxa"/>
          </w:tcPr>
          <w:p w:rsidR="00607F9D" w:rsidRPr="00B079CB" w:rsidRDefault="00607F9D" w:rsidP="00574341">
            <w:pPr>
              <w:spacing w:line="276" w:lineRule="auto"/>
              <w:jc w:val="both"/>
              <w:rPr>
                <w:sz w:val="24"/>
                <w:szCs w:val="24"/>
              </w:rPr>
            </w:pPr>
          </w:p>
        </w:tc>
        <w:tc>
          <w:tcPr>
            <w:tcW w:w="7786" w:type="dxa"/>
          </w:tcPr>
          <w:p w:rsidR="00607F9D" w:rsidRPr="00B079CB" w:rsidRDefault="005B36B3" w:rsidP="00574341">
            <w:pPr>
              <w:spacing w:line="276" w:lineRule="auto"/>
              <w:jc w:val="both"/>
              <w:rPr>
                <w:sz w:val="24"/>
                <w:szCs w:val="24"/>
              </w:rPr>
            </w:pPr>
            <w:r w:rsidRPr="00B079CB">
              <w:rPr>
                <w:sz w:val="24"/>
                <w:szCs w:val="24"/>
              </w:rPr>
              <w:t>* Các nhân tố ảnh hưởng đến tỉ suất sinh thô:</w:t>
            </w:r>
          </w:p>
          <w:p w:rsidR="005B36B3" w:rsidRPr="00B079CB" w:rsidRDefault="005B36B3" w:rsidP="00574341">
            <w:pPr>
              <w:spacing w:line="276" w:lineRule="auto"/>
              <w:jc w:val="both"/>
              <w:rPr>
                <w:sz w:val="24"/>
                <w:szCs w:val="24"/>
              </w:rPr>
            </w:pPr>
            <w:r w:rsidRPr="00B079CB">
              <w:rPr>
                <w:sz w:val="24"/>
                <w:szCs w:val="24"/>
              </w:rPr>
              <w:t>- Yếu tố tự nhiên - sinh học: mức sinh thô phụ thuộc vào tỉ lệ phụ nữa trong độ tuổi sinh đẻ, nơi nào có tỉ lệ người (đặc biệt là phụ nữ) trong độ tuổi có khả năng sinh đẻ cao, tỉ lệ sinh thô có thể cao và ngược lại.</w:t>
            </w:r>
          </w:p>
          <w:p w:rsidR="005B36B3" w:rsidRPr="00B079CB" w:rsidRDefault="005B36B3" w:rsidP="00574341">
            <w:pPr>
              <w:spacing w:line="276" w:lineRule="auto"/>
              <w:jc w:val="both"/>
              <w:rPr>
                <w:sz w:val="24"/>
                <w:szCs w:val="24"/>
              </w:rPr>
            </w:pPr>
            <w:r w:rsidRPr="00B079CB">
              <w:rPr>
                <w:sz w:val="24"/>
                <w:szCs w:val="24"/>
              </w:rPr>
              <w:t>- Tập quán và tâm lý xã hội: ảnh hưởng đến sự thay đổi tỉ suất sinh (tập tục trọng nam dẫn đến chênh lệch giới tính).</w:t>
            </w:r>
          </w:p>
          <w:p w:rsidR="005B36B3" w:rsidRPr="00B079CB" w:rsidRDefault="005B36B3" w:rsidP="00574341">
            <w:pPr>
              <w:spacing w:line="276" w:lineRule="auto"/>
              <w:jc w:val="both"/>
              <w:rPr>
                <w:sz w:val="24"/>
                <w:szCs w:val="24"/>
              </w:rPr>
            </w:pPr>
            <w:r w:rsidRPr="00B079CB">
              <w:rPr>
                <w:sz w:val="24"/>
                <w:szCs w:val="24"/>
              </w:rPr>
              <w:t xml:space="preserve">- Trình độ phát triển kinh tế - xã hội: kinh tế - xã hội phát triển </w:t>
            </w:r>
            <w:r w:rsidR="00937F0E" w:rsidRPr="00B079CB">
              <w:rPr>
                <w:sz w:val="24"/>
                <w:szCs w:val="24"/>
              </w:rPr>
              <w:t>thì các điều kiện sống được nâng cao, tiến bộ về các mặt y tế và khoa học - kĩ thuật nên có tác động đến tỉ suất sinh thô có sự thay đổi lớn.</w:t>
            </w:r>
          </w:p>
          <w:p w:rsidR="00937F0E" w:rsidRPr="00B079CB" w:rsidRDefault="00937F0E" w:rsidP="00574341">
            <w:pPr>
              <w:spacing w:line="276" w:lineRule="auto"/>
              <w:jc w:val="both"/>
              <w:rPr>
                <w:sz w:val="24"/>
                <w:szCs w:val="24"/>
              </w:rPr>
            </w:pPr>
            <w:r w:rsidRPr="00B079CB">
              <w:rPr>
                <w:sz w:val="24"/>
                <w:szCs w:val="24"/>
              </w:rPr>
              <w:t>- Chính sách dân số: khuyến khích hoặc hạn chế mức sinh tùy theo điều kiện cụ thể của từng nước, từng thời kì.</w:t>
            </w:r>
          </w:p>
          <w:p w:rsidR="00F80853" w:rsidRPr="00B079CB" w:rsidRDefault="00F80853" w:rsidP="00574341">
            <w:pPr>
              <w:spacing w:line="276" w:lineRule="auto"/>
              <w:jc w:val="both"/>
              <w:rPr>
                <w:sz w:val="24"/>
                <w:szCs w:val="24"/>
              </w:rPr>
            </w:pPr>
            <w:r w:rsidRPr="00B079CB">
              <w:rPr>
                <w:sz w:val="24"/>
                <w:szCs w:val="24"/>
              </w:rPr>
              <w:t>* Những nước đang phát triển tỉ suất sinh thô cao và đang có xu hướng giảm vì:</w:t>
            </w:r>
          </w:p>
          <w:p w:rsidR="00F80853" w:rsidRPr="00B079CB" w:rsidRDefault="00F80853" w:rsidP="00574341">
            <w:pPr>
              <w:spacing w:line="276" w:lineRule="auto"/>
              <w:jc w:val="both"/>
              <w:rPr>
                <w:sz w:val="24"/>
                <w:szCs w:val="24"/>
              </w:rPr>
            </w:pPr>
            <w:r w:rsidRPr="00B079CB">
              <w:rPr>
                <w:sz w:val="24"/>
                <w:szCs w:val="24"/>
              </w:rPr>
              <w:t>- Tỉ suất sinh thô cao do tâm lí xã hội (tâm lí có nhiều con, thích có con trai, tập quán kết hôn sớm…), trình độ phát triển kinh tế - xã hội còn thấp, nhận thức chưa cao trong vấn đề giới và xóa bỏ hủ tục…</w:t>
            </w:r>
          </w:p>
          <w:p w:rsidR="00F80853" w:rsidRPr="00B079CB" w:rsidRDefault="00F80853" w:rsidP="00574341">
            <w:pPr>
              <w:spacing w:line="276" w:lineRule="auto"/>
              <w:jc w:val="both"/>
              <w:rPr>
                <w:sz w:val="24"/>
                <w:szCs w:val="24"/>
              </w:rPr>
            </w:pPr>
            <w:r w:rsidRPr="00B079CB">
              <w:rPr>
                <w:sz w:val="24"/>
                <w:szCs w:val="24"/>
              </w:rPr>
              <w:t>- Đang có xu hướng giảm do trình độ đã được nâng cao hơn nên nhận thức về hủ tục, tâm lý xã hội thay đổi nên ít lựa chọn giới tính khi sinh hơn, đặc biệt thực hiện tốt chính sách kế hoạch hóa gia đình.</w:t>
            </w:r>
          </w:p>
        </w:tc>
        <w:tc>
          <w:tcPr>
            <w:tcW w:w="882" w:type="dxa"/>
          </w:tcPr>
          <w:p w:rsidR="00170711" w:rsidRPr="00B079CB" w:rsidRDefault="00170711" w:rsidP="003F29CA">
            <w:pPr>
              <w:spacing w:line="276" w:lineRule="auto"/>
              <w:jc w:val="center"/>
              <w:rPr>
                <w:sz w:val="24"/>
                <w:szCs w:val="24"/>
              </w:rPr>
            </w:pPr>
          </w:p>
          <w:p w:rsidR="00607F9D" w:rsidRPr="00B079CB" w:rsidRDefault="00607F9D" w:rsidP="003F29CA">
            <w:pPr>
              <w:spacing w:line="276" w:lineRule="auto"/>
              <w:jc w:val="center"/>
              <w:rPr>
                <w:sz w:val="24"/>
                <w:szCs w:val="24"/>
              </w:rPr>
            </w:pPr>
            <w:r w:rsidRPr="00B079CB">
              <w:rPr>
                <w:sz w:val="24"/>
                <w:szCs w:val="24"/>
              </w:rPr>
              <w:t>0,25</w:t>
            </w:r>
          </w:p>
          <w:p w:rsidR="00607F9D" w:rsidRPr="00B079CB" w:rsidRDefault="00607F9D" w:rsidP="003F29CA">
            <w:pPr>
              <w:spacing w:line="276" w:lineRule="auto"/>
              <w:jc w:val="center"/>
              <w:rPr>
                <w:sz w:val="24"/>
                <w:szCs w:val="24"/>
              </w:rPr>
            </w:pPr>
          </w:p>
          <w:p w:rsidR="00607F9D" w:rsidRPr="00B079CB" w:rsidRDefault="00607F9D" w:rsidP="003F29CA">
            <w:pPr>
              <w:spacing w:line="276" w:lineRule="auto"/>
              <w:jc w:val="center"/>
              <w:rPr>
                <w:sz w:val="24"/>
                <w:szCs w:val="24"/>
              </w:rPr>
            </w:pPr>
          </w:p>
          <w:p w:rsidR="00607F9D" w:rsidRPr="00B079CB" w:rsidRDefault="00607F9D" w:rsidP="003F29CA">
            <w:pPr>
              <w:spacing w:line="276" w:lineRule="auto"/>
              <w:jc w:val="center"/>
              <w:rPr>
                <w:sz w:val="24"/>
                <w:szCs w:val="24"/>
              </w:rPr>
            </w:pPr>
            <w:r w:rsidRPr="00B079CB">
              <w:rPr>
                <w:sz w:val="24"/>
                <w:szCs w:val="24"/>
              </w:rPr>
              <w:t>0,</w:t>
            </w:r>
            <w:r w:rsidR="00170711" w:rsidRPr="00B079CB">
              <w:rPr>
                <w:sz w:val="24"/>
                <w:szCs w:val="24"/>
              </w:rPr>
              <w:t>2</w:t>
            </w:r>
            <w:r w:rsidRPr="00B079CB">
              <w:rPr>
                <w:sz w:val="24"/>
                <w:szCs w:val="24"/>
              </w:rPr>
              <w:t>5</w:t>
            </w:r>
          </w:p>
          <w:p w:rsidR="00170711" w:rsidRPr="00B079CB" w:rsidRDefault="00170711" w:rsidP="003F29CA">
            <w:pPr>
              <w:spacing w:line="276" w:lineRule="auto"/>
              <w:jc w:val="center"/>
              <w:rPr>
                <w:sz w:val="24"/>
                <w:szCs w:val="24"/>
              </w:rPr>
            </w:pPr>
          </w:p>
          <w:p w:rsidR="00607F9D" w:rsidRPr="00B079CB" w:rsidRDefault="00607F9D" w:rsidP="003F29CA">
            <w:pPr>
              <w:spacing w:line="276" w:lineRule="auto"/>
              <w:jc w:val="center"/>
              <w:rPr>
                <w:sz w:val="24"/>
                <w:szCs w:val="24"/>
              </w:rPr>
            </w:pPr>
            <w:r w:rsidRPr="00B079CB">
              <w:rPr>
                <w:sz w:val="24"/>
                <w:szCs w:val="24"/>
              </w:rPr>
              <w:t>0,25</w:t>
            </w:r>
          </w:p>
          <w:p w:rsidR="00607F9D" w:rsidRPr="00B079CB" w:rsidRDefault="00607F9D" w:rsidP="003F29CA">
            <w:pPr>
              <w:spacing w:line="276" w:lineRule="auto"/>
              <w:jc w:val="center"/>
              <w:rPr>
                <w:sz w:val="24"/>
                <w:szCs w:val="24"/>
              </w:rPr>
            </w:pPr>
          </w:p>
          <w:p w:rsidR="00607F9D" w:rsidRPr="00B079CB" w:rsidRDefault="00607F9D" w:rsidP="003F29CA">
            <w:pPr>
              <w:spacing w:line="276" w:lineRule="auto"/>
              <w:jc w:val="center"/>
              <w:rPr>
                <w:sz w:val="24"/>
                <w:szCs w:val="24"/>
              </w:rPr>
            </w:pPr>
          </w:p>
          <w:p w:rsidR="00607F9D" w:rsidRPr="00B079CB" w:rsidRDefault="00607F9D" w:rsidP="003F29CA">
            <w:pPr>
              <w:spacing w:line="276" w:lineRule="auto"/>
              <w:jc w:val="center"/>
              <w:rPr>
                <w:sz w:val="24"/>
                <w:szCs w:val="24"/>
              </w:rPr>
            </w:pPr>
            <w:r w:rsidRPr="00B079CB">
              <w:rPr>
                <w:sz w:val="24"/>
                <w:szCs w:val="24"/>
              </w:rPr>
              <w:t>0,25</w:t>
            </w:r>
          </w:p>
          <w:p w:rsidR="00607F9D" w:rsidRPr="00B079CB" w:rsidRDefault="00607F9D" w:rsidP="003F29CA">
            <w:pPr>
              <w:spacing w:line="276" w:lineRule="auto"/>
              <w:jc w:val="center"/>
              <w:rPr>
                <w:sz w:val="24"/>
                <w:szCs w:val="24"/>
              </w:rPr>
            </w:pPr>
          </w:p>
          <w:p w:rsidR="00170711" w:rsidRPr="00B079CB" w:rsidRDefault="00170711" w:rsidP="003F29CA">
            <w:pPr>
              <w:spacing w:line="276" w:lineRule="auto"/>
              <w:jc w:val="center"/>
              <w:rPr>
                <w:sz w:val="24"/>
                <w:szCs w:val="24"/>
              </w:rPr>
            </w:pPr>
          </w:p>
          <w:p w:rsidR="00607F9D" w:rsidRPr="00B079CB" w:rsidRDefault="00607F9D" w:rsidP="003F29CA">
            <w:pPr>
              <w:spacing w:line="276" w:lineRule="auto"/>
              <w:jc w:val="center"/>
              <w:rPr>
                <w:sz w:val="24"/>
                <w:szCs w:val="24"/>
              </w:rPr>
            </w:pPr>
            <w:r w:rsidRPr="00B079CB">
              <w:rPr>
                <w:sz w:val="24"/>
                <w:szCs w:val="24"/>
              </w:rPr>
              <w:t>0,5</w:t>
            </w:r>
          </w:p>
          <w:p w:rsidR="00170711" w:rsidRPr="00B079CB" w:rsidRDefault="00170711" w:rsidP="003F29CA">
            <w:pPr>
              <w:spacing w:line="276" w:lineRule="auto"/>
              <w:jc w:val="center"/>
              <w:rPr>
                <w:sz w:val="24"/>
                <w:szCs w:val="24"/>
              </w:rPr>
            </w:pPr>
          </w:p>
          <w:p w:rsidR="00170711" w:rsidRPr="00B079CB" w:rsidRDefault="00170711" w:rsidP="003F29CA">
            <w:pPr>
              <w:spacing w:line="276" w:lineRule="auto"/>
              <w:jc w:val="center"/>
              <w:rPr>
                <w:sz w:val="24"/>
                <w:szCs w:val="24"/>
              </w:rPr>
            </w:pPr>
          </w:p>
          <w:p w:rsidR="00170711" w:rsidRPr="00B079CB" w:rsidRDefault="00170711" w:rsidP="003F29CA">
            <w:pPr>
              <w:spacing w:line="276" w:lineRule="auto"/>
              <w:jc w:val="center"/>
              <w:rPr>
                <w:sz w:val="24"/>
                <w:szCs w:val="24"/>
              </w:rPr>
            </w:pPr>
            <w:r w:rsidRPr="00B079CB">
              <w:rPr>
                <w:sz w:val="24"/>
                <w:szCs w:val="24"/>
              </w:rPr>
              <w:t>0,5</w:t>
            </w:r>
          </w:p>
          <w:p w:rsidR="00607F9D" w:rsidRPr="00B079CB" w:rsidRDefault="00607F9D" w:rsidP="003F29CA">
            <w:pPr>
              <w:spacing w:line="276" w:lineRule="auto"/>
              <w:jc w:val="center"/>
              <w:rPr>
                <w:sz w:val="24"/>
                <w:szCs w:val="24"/>
              </w:rPr>
            </w:pP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val="restart"/>
          </w:tcPr>
          <w:p w:rsidR="00607F9D" w:rsidRPr="00B079CB" w:rsidRDefault="00607F9D" w:rsidP="00574341">
            <w:pPr>
              <w:spacing w:line="276" w:lineRule="auto"/>
              <w:jc w:val="both"/>
              <w:rPr>
                <w:b/>
                <w:sz w:val="24"/>
                <w:szCs w:val="24"/>
              </w:rPr>
            </w:pPr>
            <w:r w:rsidRPr="00B079CB">
              <w:rPr>
                <w:b/>
                <w:sz w:val="24"/>
                <w:szCs w:val="24"/>
              </w:rPr>
              <w:t>2</w:t>
            </w:r>
          </w:p>
        </w:tc>
        <w:tc>
          <w:tcPr>
            <w:tcW w:w="7786" w:type="dxa"/>
          </w:tcPr>
          <w:p w:rsidR="00607F9D" w:rsidRPr="00B079CB" w:rsidRDefault="00A14A59" w:rsidP="00574341">
            <w:pPr>
              <w:spacing w:line="276" w:lineRule="auto"/>
              <w:jc w:val="both"/>
              <w:rPr>
                <w:b/>
                <w:sz w:val="24"/>
                <w:szCs w:val="24"/>
              </w:rPr>
            </w:pPr>
            <w:r w:rsidRPr="00B079CB">
              <w:rPr>
                <w:b/>
                <w:sz w:val="24"/>
                <w:szCs w:val="24"/>
              </w:rPr>
              <w:t>Trình bày</w:t>
            </w:r>
            <w:r w:rsidR="000F58C8" w:rsidRPr="00B079CB">
              <w:rPr>
                <w:b/>
                <w:sz w:val="24"/>
                <w:szCs w:val="24"/>
              </w:rPr>
              <w:t xml:space="preserve"> đặc điểm đô thị hóa ở các nước đang phát triển. Tại sao các nước đang phát triển, trong đó có Việt Nam phải điều khiển lại quá trình đô thị hóa?</w:t>
            </w:r>
          </w:p>
        </w:tc>
        <w:tc>
          <w:tcPr>
            <w:tcW w:w="882" w:type="dxa"/>
          </w:tcPr>
          <w:p w:rsidR="00607F9D" w:rsidRPr="00B079CB" w:rsidRDefault="00487217" w:rsidP="003F29CA">
            <w:pPr>
              <w:spacing w:line="276" w:lineRule="auto"/>
              <w:jc w:val="center"/>
              <w:rPr>
                <w:b/>
                <w:sz w:val="24"/>
                <w:szCs w:val="24"/>
              </w:rPr>
            </w:pPr>
            <w:r w:rsidRPr="00B079CB">
              <w:rPr>
                <w:b/>
                <w:sz w:val="24"/>
                <w:szCs w:val="24"/>
              </w:rPr>
              <w:t>1</w:t>
            </w:r>
            <w:r w:rsidR="00607F9D" w:rsidRPr="00B079CB">
              <w:rPr>
                <w:b/>
                <w:sz w:val="24"/>
                <w:szCs w:val="24"/>
              </w:rPr>
              <w:t>,0</w:t>
            </w: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tcPr>
          <w:p w:rsidR="00607F9D" w:rsidRPr="00B079CB" w:rsidRDefault="00607F9D" w:rsidP="00574341">
            <w:pPr>
              <w:spacing w:line="276" w:lineRule="auto"/>
              <w:jc w:val="both"/>
              <w:rPr>
                <w:sz w:val="24"/>
                <w:szCs w:val="24"/>
              </w:rPr>
            </w:pPr>
          </w:p>
        </w:tc>
        <w:tc>
          <w:tcPr>
            <w:tcW w:w="7786" w:type="dxa"/>
          </w:tcPr>
          <w:p w:rsidR="00A14A59" w:rsidRPr="00B079CB" w:rsidRDefault="00A14A59" w:rsidP="00574341">
            <w:pPr>
              <w:spacing w:line="276" w:lineRule="auto"/>
              <w:jc w:val="both"/>
              <w:rPr>
                <w:sz w:val="24"/>
                <w:szCs w:val="24"/>
              </w:rPr>
            </w:pPr>
            <w:r w:rsidRPr="00B079CB">
              <w:rPr>
                <w:sz w:val="24"/>
                <w:szCs w:val="24"/>
              </w:rPr>
              <w:t>* Đặc điểm đô thị hóa ở các nước đang phát triển</w:t>
            </w:r>
            <w:r w:rsidR="00897335" w:rsidRPr="00B079CB">
              <w:rPr>
                <w:sz w:val="24"/>
                <w:szCs w:val="24"/>
              </w:rPr>
              <w:t>:</w:t>
            </w:r>
          </w:p>
          <w:p w:rsidR="00897335" w:rsidRPr="00B079CB" w:rsidRDefault="00897335" w:rsidP="00574341">
            <w:pPr>
              <w:spacing w:line="276" w:lineRule="auto"/>
              <w:jc w:val="both"/>
              <w:rPr>
                <w:sz w:val="24"/>
                <w:szCs w:val="24"/>
              </w:rPr>
            </w:pPr>
            <w:r w:rsidRPr="00B079CB">
              <w:rPr>
                <w:sz w:val="24"/>
                <w:szCs w:val="24"/>
              </w:rPr>
              <w:t>- Đô thị hóa diễn ra muộn và gắn liền với bùng nổ</w:t>
            </w:r>
            <w:r w:rsidR="00611CF8" w:rsidRPr="00B079CB">
              <w:rPr>
                <w:sz w:val="24"/>
                <w:szCs w:val="24"/>
              </w:rPr>
              <w:t xml:space="preserve"> dân số (diễn giải).</w:t>
            </w:r>
          </w:p>
          <w:p w:rsidR="00611CF8" w:rsidRPr="00B079CB" w:rsidRDefault="00897335" w:rsidP="00574341">
            <w:pPr>
              <w:spacing w:line="276" w:lineRule="auto"/>
              <w:jc w:val="both"/>
              <w:rPr>
                <w:sz w:val="24"/>
                <w:szCs w:val="24"/>
              </w:rPr>
            </w:pPr>
            <w:r w:rsidRPr="00B079CB">
              <w:rPr>
                <w:sz w:val="24"/>
                <w:szCs w:val="24"/>
              </w:rPr>
              <w:t xml:space="preserve">- </w:t>
            </w:r>
            <w:r w:rsidR="00611CF8" w:rsidRPr="00B079CB">
              <w:rPr>
                <w:sz w:val="24"/>
                <w:szCs w:val="24"/>
              </w:rPr>
              <w:t>Số dân thành thị tăng nhanh và tốc độ gia tăng dân số thành thị cao (diễn giải).</w:t>
            </w:r>
          </w:p>
          <w:p w:rsidR="00611CF8" w:rsidRPr="00B079CB" w:rsidRDefault="00611CF8" w:rsidP="00574341">
            <w:pPr>
              <w:spacing w:line="276" w:lineRule="auto"/>
              <w:jc w:val="both"/>
              <w:rPr>
                <w:sz w:val="24"/>
                <w:szCs w:val="24"/>
              </w:rPr>
            </w:pPr>
            <w:r w:rsidRPr="00B079CB">
              <w:rPr>
                <w:sz w:val="24"/>
                <w:szCs w:val="24"/>
              </w:rPr>
              <w:t xml:space="preserve">- Tỉ lệ dân thành thị có sự chênh lệch giữa các châu lục, khu vực và các nước (diễn giải). </w:t>
            </w:r>
          </w:p>
          <w:p w:rsidR="00611CF8" w:rsidRPr="00B079CB" w:rsidRDefault="00611CF8" w:rsidP="00574341">
            <w:pPr>
              <w:spacing w:line="276" w:lineRule="auto"/>
              <w:jc w:val="both"/>
              <w:rPr>
                <w:sz w:val="24"/>
                <w:szCs w:val="24"/>
              </w:rPr>
            </w:pPr>
            <w:r w:rsidRPr="00B079CB">
              <w:rPr>
                <w:sz w:val="24"/>
                <w:szCs w:val="24"/>
              </w:rPr>
              <w:t>- số lượng đô thị và quy mô đô thị tăng nhanh (diễn giải).</w:t>
            </w:r>
          </w:p>
          <w:p w:rsidR="00611CF8" w:rsidRPr="00B079CB" w:rsidRDefault="00611CF8" w:rsidP="00574341">
            <w:pPr>
              <w:spacing w:line="276" w:lineRule="auto"/>
              <w:jc w:val="both"/>
              <w:rPr>
                <w:sz w:val="24"/>
                <w:szCs w:val="24"/>
              </w:rPr>
            </w:pPr>
            <w:r w:rsidRPr="00B079CB">
              <w:rPr>
                <w:sz w:val="24"/>
                <w:szCs w:val="24"/>
              </w:rPr>
              <w:t>- Đô thị có vai trò quan trọng, lối sống đô thị ngày càng phổ biến (diễn giải).</w:t>
            </w:r>
          </w:p>
          <w:p w:rsidR="00607F9D" w:rsidRPr="00B079CB" w:rsidRDefault="00C95D6D" w:rsidP="00574341">
            <w:pPr>
              <w:spacing w:line="276" w:lineRule="auto"/>
              <w:jc w:val="both"/>
              <w:rPr>
                <w:sz w:val="24"/>
                <w:szCs w:val="24"/>
              </w:rPr>
            </w:pPr>
            <w:r w:rsidRPr="00B079CB">
              <w:rPr>
                <w:sz w:val="24"/>
                <w:szCs w:val="24"/>
              </w:rPr>
              <w:t>* Các nước đang phát triển, trong đó có Việt Nam phải điều khiển lại quá trình đô thị hóa vì:</w:t>
            </w:r>
          </w:p>
          <w:p w:rsidR="00C95D6D" w:rsidRPr="00B079CB" w:rsidRDefault="00C95D6D" w:rsidP="00574341">
            <w:pPr>
              <w:spacing w:line="276" w:lineRule="auto"/>
              <w:jc w:val="both"/>
              <w:rPr>
                <w:sz w:val="24"/>
                <w:szCs w:val="24"/>
              </w:rPr>
            </w:pPr>
            <w:r w:rsidRPr="00B079CB">
              <w:rPr>
                <w:sz w:val="24"/>
                <w:szCs w:val="24"/>
              </w:rPr>
              <w:t>- Ở các nước đang phát triển quá trình đô thị hóa diễn ra với tốc độ nhanh hơn so với công nghiệp hóa, số người nhập cư vào các thành phố ngày càng đông đã gây ra hậu quả nghiêm trọng</w:t>
            </w:r>
            <w:r w:rsidR="00E9668F" w:rsidRPr="00B079CB">
              <w:rPr>
                <w:sz w:val="24"/>
                <w:szCs w:val="24"/>
              </w:rPr>
              <w:t>:</w:t>
            </w:r>
          </w:p>
          <w:p w:rsidR="00E9668F" w:rsidRPr="00B079CB" w:rsidRDefault="00E9668F" w:rsidP="00574341">
            <w:pPr>
              <w:spacing w:line="276" w:lineRule="auto"/>
              <w:jc w:val="both"/>
              <w:rPr>
                <w:sz w:val="24"/>
                <w:szCs w:val="24"/>
              </w:rPr>
            </w:pPr>
            <w:r w:rsidRPr="00B079CB">
              <w:rPr>
                <w:sz w:val="24"/>
                <w:szCs w:val="24"/>
              </w:rPr>
              <w:t>+ Tình trạng thiếu việc làm ngày càng trở nên gay gắt.</w:t>
            </w:r>
          </w:p>
          <w:p w:rsidR="00E9668F" w:rsidRPr="00B079CB" w:rsidRDefault="00E9668F" w:rsidP="00574341">
            <w:pPr>
              <w:spacing w:line="276" w:lineRule="auto"/>
              <w:jc w:val="both"/>
              <w:rPr>
                <w:sz w:val="24"/>
                <w:szCs w:val="24"/>
              </w:rPr>
            </w:pPr>
            <w:r w:rsidRPr="00B079CB">
              <w:rPr>
                <w:sz w:val="24"/>
                <w:szCs w:val="24"/>
              </w:rPr>
              <w:t>+ Vấn đề nhà ở trở nên cấp thiết…</w:t>
            </w:r>
          </w:p>
          <w:p w:rsidR="00E9668F" w:rsidRPr="00B079CB" w:rsidRDefault="00E9668F" w:rsidP="00574341">
            <w:pPr>
              <w:spacing w:line="276" w:lineRule="auto"/>
              <w:jc w:val="both"/>
              <w:rPr>
                <w:sz w:val="24"/>
                <w:szCs w:val="24"/>
              </w:rPr>
            </w:pPr>
            <w:r w:rsidRPr="00B079CB">
              <w:rPr>
                <w:sz w:val="24"/>
                <w:szCs w:val="24"/>
              </w:rPr>
              <w:t>+ Kết cấu hạ tầng ở các khu đô thị trở nên quá tải…</w:t>
            </w:r>
          </w:p>
          <w:p w:rsidR="00E9668F" w:rsidRPr="00B079CB" w:rsidRDefault="00E9668F" w:rsidP="00574341">
            <w:pPr>
              <w:spacing w:line="276" w:lineRule="auto"/>
              <w:jc w:val="both"/>
              <w:rPr>
                <w:sz w:val="24"/>
                <w:szCs w:val="24"/>
              </w:rPr>
            </w:pPr>
            <w:r w:rsidRPr="00B079CB">
              <w:rPr>
                <w:sz w:val="24"/>
                <w:szCs w:val="24"/>
              </w:rPr>
              <w:t>+ Ô nhiễm môi trường ngày càng nghiêm trọng hơn…</w:t>
            </w:r>
          </w:p>
          <w:p w:rsidR="009D1FAE" w:rsidRPr="00B079CB" w:rsidRDefault="009D1FAE" w:rsidP="00574341">
            <w:pPr>
              <w:spacing w:line="276" w:lineRule="auto"/>
              <w:jc w:val="both"/>
              <w:rPr>
                <w:sz w:val="24"/>
                <w:szCs w:val="24"/>
              </w:rPr>
            </w:pPr>
            <w:r w:rsidRPr="00B079CB">
              <w:rPr>
                <w:sz w:val="24"/>
                <w:szCs w:val="24"/>
              </w:rPr>
              <w:t>- Điều khiển quá trình đô thị hóa để phù hợp với quá trình công nghiệp hóa sẽ góp phần đẩy nhanh tốc độ tăng trưởng kinh tế, chuyển dịch cơ cấu kinh tế và cơ cấu lao động; thay đổi sự phân công lao động, thay đổi quá trình sinh tử và hôn nhân ở các đô thị…</w:t>
            </w:r>
          </w:p>
        </w:tc>
        <w:tc>
          <w:tcPr>
            <w:tcW w:w="882" w:type="dxa"/>
          </w:tcPr>
          <w:p w:rsidR="00607F9D" w:rsidRPr="00B079CB" w:rsidRDefault="00CC1012" w:rsidP="003F29CA">
            <w:pPr>
              <w:spacing w:line="276" w:lineRule="auto"/>
              <w:jc w:val="center"/>
              <w:rPr>
                <w:sz w:val="24"/>
                <w:szCs w:val="24"/>
              </w:rPr>
            </w:pPr>
            <w:r w:rsidRPr="00B079CB">
              <w:rPr>
                <w:sz w:val="24"/>
                <w:szCs w:val="24"/>
              </w:rPr>
              <w:t>0,5</w:t>
            </w: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r w:rsidRPr="00B079CB">
              <w:rPr>
                <w:sz w:val="24"/>
                <w:szCs w:val="24"/>
              </w:rPr>
              <w:t>0,25</w:t>
            </w: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p>
          <w:p w:rsidR="00CC1012" w:rsidRPr="00B079CB" w:rsidRDefault="00CC1012" w:rsidP="003F29CA">
            <w:pPr>
              <w:spacing w:line="276" w:lineRule="auto"/>
              <w:jc w:val="center"/>
              <w:rPr>
                <w:sz w:val="24"/>
                <w:szCs w:val="24"/>
              </w:rPr>
            </w:pPr>
            <w:r w:rsidRPr="00B079CB">
              <w:rPr>
                <w:sz w:val="24"/>
                <w:szCs w:val="24"/>
              </w:rPr>
              <w:t>0,25</w:t>
            </w:r>
          </w:p>
          <w:p w:rsidR="00CC1012" w:rsidRPr="00B079CB" w:rsidRDefault="00CC1012" w:rsidP="003F29CA">
            <w:pPr>
              <w:spacing w:line="276" w:lineRule="auto"/>
              <w:jc w:val="center"/>
              <w:rPr>
                <w:sz w:val="24"/>
                <w:szCs w:val="24"/>
              </w:rPr>
            </w:pPr>
          </w:p>
          <w:p w:rsidR="00607F9D" w:rsidRPr="00B079CB" w:rsidRDefault="00607F9D" w:rsidP="003F29CA">
            <w:pPr>
              <w:spacing w:line="276" w:lineRule="auto"/>
              <w:jc w:val="center"/>
              <w:rPr>
                <w:sz w:val="24"/>
                <w:szCs w:val="24"/>
              </w:rPr>
            </w:pPr>
          </w:p>
        </w:tc>
      </w:tr>
      <w:tr w:rsidR="00120367" w:rsidRPr="00B079CB" w:rsidTr="00E14C33">
        <w:trPr>
          <w:trHeight w:val="332"/>
        </w:trPr>
        <w:tc>
          <w:tcPr>
            <w:tcW w:w="714" w:type="dxa"/>
            <w:vMerge w:val="restart"/>
          </w:tcPr>
          <w:p w:rsidR="00607F9D" w:rsidRPr="00B079CB" w:rsidRDefault="00607F9D" w:rsidP="00574341">
            <w:pPr>
              <w:spacing w:line="276" w:lineRule="auto"/>
              <w:jc w:val="both"/>
              <w:rPr>
                <w:b/>
                <w:sz w:val="24"/>
                <w:szCs w:val="24"/>
              </w:rPr>
            </w:pPr>
            <w:r w:rsidRPr="00B079CB">
              <w:rPr>
                <w:b/>
                <w:sz w:val="24"/>
                <w:szCs w:val="24"/>
              </w:rPr>
              <w:t>V</w:t>
            </w:r>
          </w:p>
        </w:tc>
        <w:tc>
          <w:tcPr>
            <w:tcW w:w="709" w:type="dxa"/>
          </w:tcPr>
          <w:p w:rsidR="00607F9D" w:rsidRPr="00B079CB" w:rsidRDefault="00607F9D" w:rsidP="00574341">
            <w:pPr>
              <w:spacing w:line="276" w:lineRule="auto"/>
              <w:jc w:val="both"/>
              <w:rPr>
                <w:b/>
                <w:sz w:val="24"/>
                <w:szCs w:val="24"/>
              </w:rPr>
            </w:pPr>
          </w:p>
        </w:tc>
        <w:tc>
          <w:tcPr>
            <w:tcW w:w="7786" w:type="dxa"/>
          </w:tcPr>
          <w:p w:rsidR="00607F9D" w:rsidRPr="00B079CB" w:rsidRDefault="00607F9D" w:rsidP="00574341">
            <w:pPr>
              <w:spacing w:line="276" w:lineRule="auto"/>
              <w:jc w:val="both"/>
              <w:rPr>
                <w:b/>
                <w:spacing w:val="-10"/>
                <w:sz w:val="24"/>
                <w:szCs w:val="24"/>
              </w:rPr>
            </w:pPr>
          </w:p>
        </w:tc>
        <w:tc>
          <w:tcPr>
            <w:tcW w:w="882" w:type="dxa"/>
          </w:tcPr>
          <w:p w:rsidR="00607F9D" w:rsidRPr="00B079CB" w:rsidRDefault="00487217" w:rsidP="003F29CA">
            <w:pPr>
              <w:spacing w:line="276" w:lineRule="auto"/>
              <w:jc w:val="center"/>
              <w:rPr>
                <w:b/>
                <w:sz w:val="24"/>
                <w:szCs w:val="24"/>
              </w:rPr>
            </w:pPr>
            <w:r w:rsidRPr="00B079CB">
              <w:rPr>
                <w:b/>
                <w:sz w:val="24"/>
                <w:szCs w:val="24"/>
              </w:rPr>
              <w:t>5</w:t>
            </w:r>
            <w:r w:rsidR="00607F9D" w:rsidRPr="00B079CB">
              <w:rPr>
                <w:b/>
                <w:sz w:val="24"/>
                <w:szCs w:val="24"/>
              </w:rPr>
              <w:t>,0</w:t>
            </w: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val="restart"/>
          </w:tcPr>
          <w:p w:rsidR="00607F9D" w:rsidRPr="00B079CB" w:rsidRDefault="00607F9D" w:rsidP="00574341">
            <w:pPr>
              <w:spacing w:line="276" w:lineRule="auto"/>
              <w:jc w:val="both"/>
              <w:rPr>
                <w:sz w:val="24"/>
                <w:szCs w:val="24"/>
              </w:rPr>
            </w:pPr>
            <w:r w:rsidRPr="00B079CB">
              <w:rPr>
                <w:sz w:val="24"/>
                <w:szCs w:val="24"/>
              </w:rPr>
              <w:t>1</w:t>
            </w:r>
          </w:p>
        </w:tc>
        <w:tc>
          <w:tcPr>
            <w:tcW w:w="7786" w:type="dxa"/>
          </w:tcPr>
          <w:p w:rsidR="00607F9D" w:rsidRPr="00B079CB" w:rsidRDefault="00BD40BF" w:rsidP="00574341">
            <w:pPr>
              <w:spacing w:line="276" w:lineRule="auto"/>
              <w:jc w:val="both"/>
              <w:rPr>
                <w:rFonts w:eastAsia="Times New Roman"/>
                <w:b/>
                <w:sz w:val="24"/>
                <w:szCs w:val="24"/>
              </w:rPr>
            </w:pPr>
            <w:r w:rsidRPr="00B079CB">
              <w:rPr>
                <w:rFonts w:eastAsia="Times New Roman"/>
                <w:b/>
                <w:sz w:val="24"/>
                <w:szCs w:val="24"/>
              </w:rPr>
              <w:t>Việc xây dựng cơ cấu kinh tế hợp lí có ý nghĩa như thế nào đối với sự phát triển kinh tế của mỗi quốc gia? Tại sao cơ cấu ngành trong GDP được xem là một tiêu chí để đánh giá nền kinh tế?</w:t>
            </w:r>
          </w:p>
        </w:tc>
        <w:tc>
          <w:tcPr>
            <w:tcW w:w="882" w:type="dxa"/>
          </w:tcPr>
          <w:p w:rsidR="00607F9D" w:rsidRPr="00B079CB" w:rsidRDefault="00607F9D" w:rsidP="003F29CA">
            <w:pPr>
              <w:spacing w:line="276" w:lineRule="auto"/>
              <w:jc w:val="center"/>
              <w:rPr>
                <w:b/>
                <w:sz w:val="24"/>
                <w:szCs w:val="24"/>
              </w:rPr>
            </w:pPr>
            <w:r w:rsidRPr="00B079CB">
              <w:rPr>
                <w:b/>
                <w:sz w:val="24"/>
                <w:szCs w:val="24"/>
              </w:rPr>
              <w:t>2,0</w:t>
            </w: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tcPr>
          <w:p w:rsidR="00607F9D" w:rsidRPr="00B079CB" w:rsidRDefault="00607F9D" w:rsidP="00574341">
            <w:pPr>
              <w:spacing w:line="276" w:lineRule="auto"/>
              <w:jc w:val="both"/>
              <w:rPr>
                <w:sz w:val="24"/>
                <w:szCs w:val="24"/>
              </w:rPr>
            </w:pPr>
          </w:p>
        </w:tc>
        <w:tc>
          <w:tcPr>
            <w:tcW w:w="7786" w:type="dxa"/>
          </w:tcPr>
          <w:p w:rsidR="00607F9D" w:rsidRPr="00B079CB" w:rsidRDefault="00BD40BF" w:rsidP="00574341">
            <w:pPr>
              <w:spacing w:line="276" w:lineRule="auto"/>
              <w:jc w:val="both"/>
              <w:rPr>
                <w:b/>
                <w:i/>
                <w:spacing w:val="-10"/>
                <w:sz w:val="24"/>
                <w:szCs w:val="24"/>
              </w:rPr>
            </w:pPr>
            <w:r w:rsidRPr="00B079CB">
              <w:rPr>
                <w:b/>
                <w:i/>
                <w:spacing w:val="-10"/>
                <w:sz w:val="24"/>
                <w:szCs w:val="24"/>
              </w:rPr>
              <w:t>* Ý nghĩa:</w:t>
            </w:r>
          </w:p>
          <w:p w:rsidR="003372A5" w:rsidRPr="00B079CB" w:rsidRDefault="00BD40BF" w:rsidP="00574341">
            <w:pPr>
              <w:spacing w:line="276" w:lineRule="auto"/>
              <w:jc w:val="both"/>
              <w:rPr>
                <w:spacing w:val="-10"/>
                <w:sz w:val="24"/>
                <w:szCs w:val="24"/>
              </w:rPr>
            </w:pPr>
            <w:r w:rsidRPr="00B079CB">
              <w:rPr>
                <w:spacing w:val="-10"/>
                <w:sz w:val="24"/>
                <w:szCs w:val="24"/>
              </w:rPr>
              <w:t>- Thúc đẩy nhanh tốc độ tăng trưởng kinh tế</w:t>
            </w:r>
            <w:r w:rsidR="003372A5" w:rsidRPr="00B079CB">
              <w:rPr>
                <w:spacing w:val="-10"/>
                <w:sz w:val="24"/>
                <w:szCs w:val="24"/>
              </w:rPr>
              <w:t>.</w:t>
            </w:r>
          </w:p>
          <w:p w:rsidR="00BD40BF" w:rsidRPr="00B079CB" w:rsidRDefault="003372A5" w:rsidP="00574341">
            <w:pPr>
              <w:spacing w:line="276" w:lineRule="auto"/>
              <w:jc w:val="both"/>
              <w:rPr>
                <w:spacing w:val="-10"/>
                <w:sz w:val="24"/>
                <w:szCs w:val="24"/>
              </w:rPr>
            </w:pPr>
            <w:r w:rsidRPr="00B079CB">
              <w:rPr>
                <w:spacing w:val="-10"/>
                <w:sz w:val="24"/>
                <w:szCs w:val="24"/>
              </w:rPr>
              <w:t>- T</w:t>
            </w:r>
            <w:r w:rsidR="00BD40BF" w:rsidRPr="00B079CB">
              <w:rPr>
                <w:spacing w:val="-10"/>
                <w:sz w:val="24"/>
                <w:szCs w:val="24"/>
              </w:rPr>
              <w:t>ác động tích cực đến phân công lao động theo lãnh thổ.</w:t>
            </w:r>
          </w:p>
          <w:p w:rsidR="00BD40BF" w:rsidRPr="00B079CB" w:rsidRDefault="00BD40BF" w:rsidP="00574341">
            <w:pPr>
              <w:spacing w:line="276" w:lineRule="auto"/>
              <w:jc w:val="both"/>
              <w:rPr>
                <w:spacing w:val="-10"/>
                <w:sz w:val="24"/>
                <w:szCs w:val="24"/>
              </w:rPr>
            </w:pPr>
            <w:r w:rsidRPr="00B079CB">
              <w:rPr>
                <w:spacing w:val="-10"/>
                <w:sz w:val="24"/>
                <w:szCs w:val="24"/>
              </w:rPr>
              <w:t>- Góp phần tạo nhiều việc làm, nâng cao chất lượng cuộc sống.</w:t>
            </w:r>
          </w:p>
          <w:p w:rsidR="00BD40BF" w:rsidRPr="00B079CB" w:rsidRDefault="00BD40BF" w:rsidP="00574341">
            <w:pPr>
              <w:spacing w:line="276" w:lineRule="auto"/>
              <w:jc w:val="both"/>
              <w:rPr>
                <w:spacing w:val="-10"/>
                <w:sz w:val="24"/>
                <w:szCs w:val="24"/>
              </w:rPr>
            </w:pPr>
            <w:r w:rsidRPr="00B079CB">
              <w:rPr>
                <w:spacing w:val="-10"/>
                <w:sz w:val="24"/>
                <w:szCs w:val="24"/>
              </w:rPr>
              <w:t>- Góp phần khai thác, sử dụng hợp lí các nguồn lực phát triển kinh tế.</w:t>
            </w:r>
          </w:p>
          <w:p w:rsidR="003372A5" w:rsidRPr="00B079CB" w:rsidRDefault="00BD40BF" w:rsidP="00574341">
            <w:pPr>
              <w:spacing w:line="276" w:lineRule="auto"/>
              <w:jc w:val="both"/>
              <w:rPr>
                <w:rFonts w:eastAsia="Times New Roman"/>
                <w:sz w:val="24"/>
                <w:szCs w:val="24"/>
              </w:rPr>
            </w:pPr>
            <w:r w:rsidRPr="00B079CB">
              <w:rPr>
                <w:b/>
                <w:i/>
                <w:spacing w:val="-10"/>
                <w:sz w:val="24"/>
                <w:szCs w:val="24"/>
              </w:rPr>
              <w:lastRenderedPageBreak/>
              <w:t xml:space="preserve">* </w:t>
            </w:r>
            <w:r w:rsidRPr="00B079CB">
              <w:rPr>
                <w:rFonts w:eastAsia="Times New Roman"/>
                <w:b/>
                <w:i/>
                <w:sz w:val="24"/>
                <w:szCs w:val="24"/>
              </w:rPr>
              <w:t>Cơ cấu ngành trong GDP được xem là một tiêu chí để đánh giá nền kinh tế vì:</w:t>
            </w:r>
          </w:p>
          <w:p w:rsidR="00BD40BF" w:rsidRPr="00B079CB" w:rsidRDefault="003372A5" w:rsidP="00574341">
            <w:pPr>
              <w:spacing w:line="276" w:lineRule="auto"/>
              <w:jc w:val="both"/>
              <w:rPr>
                <w:rFonts w:eastAsia="Times New Roman"/>
                <w:sz w:val="24"/>
                <w:szCs w:val="24"/>
              </w:rPr>
            </w:pPr>
            <w:r w:rsidRPr="00B079CB">
              <w:rPr>
                <w:rFonts w:eastAsia="Times New Roman"/>
                <w:sz w:val="24"/>
                <w:szCs w:val="24"/>
              </w:rPr>
              <w:t>- C</w:t>
            </w:r>
            <w:r w:rsidR="00BD40BF" w:rsidRPr="00B079CB">
              <w:rPr>
                <w:rFonts w:eastAsia="Times New Roman"/>
                <w:sz w:val="24"/>
                <w:szCs w:val="24"/>
              </w:rPr>
              <w:t>ơ cấu ngành trong GDP cho biết trình độ phát triển kinh tế của các quốc gia.</w:t>
            </w:r>
          </w:p>
          <w:p w:rsidR="00BD40BF" w:rsidRPr="00B079CB" w:rsidRDefault="00BD40BF" w:rsidP="00574341">
            <w:pPr>
              <w:spacing w:line="276" w:lineRule="auto"/>
              <w:jc w:val="both"/>
              <w:rPr>
                <w:rFonts w:eastAsia="Times New Roman"/>
                <w:sz w:val="24"/>
                <w:szCs w:val="24"/>
              </w:rPr>
            </w:pPr>
            <w:r w:rsidRPr="00B079CB">
              <w:rPr>
                <w:rFonts w:eastAsia="Times New Roman"/>
                <w:sz w:val="24"/>
                <w:szCs w:val="24"/>
              </w:rPr>
              <w:t>- Các nước có nền kinh tế kém phát triển thường có tỉ trọng nông - lâm - ngư nghiệp trong GDP rất cao, tỉ trọng công nghiệp - xây dựng thấp.</w:t>
            </w:r>
          </w:p>
          <w:p w:rsidR="00BD40BF" w:rsidRPr="00B079CB" w:rsidRDefault="00BD40BF" w:rsidP="00BD40BF">
            <w:pPr>
              <w:spacing w:line="276" w:lineRule="auto"/>
              <w:jc w:val="both"/>
              <w:rPr>
                <w:rFonts w:eastAsia="Times New Roman"/>
                <w:sz w:val="24"/>
                <w:szCs w:val="24"/>
              </w:rPr>
            </w:pPr>
            <w:r w:rsidRPr="00B079CB">
              <w:rPr>
                <w:rFonts w:eastAsia="Times New Roman"/>
                <w:sz w:val="24"/>
                <w:szCs w:val="24"/>
              </w:rPr>
              <w:t>- Các nước phát triển thường có tỉ trọng nông - lâm - ngư nghiệp rất nhỏ, tỉ trọng của ngành dịch vụ rất lớn.</w:t>
            </w:r>
          </w:p>
          <w:p w:rsidR="00BD40BF" w:rsidRPr="00B079CB" w:rsidRDefault="00986B78" w:rsidP="00574341">
            <w:pPr>
              <w:spacing w:line="276" w:lineRule="auto"/>
              <w:jc w:val="both"/>
              <w:rPr>
                <w:rFonts w:eastAsia="Times New Roman"/>
                <w:sz w:val="24"/>
                <w:szCs w:val="24"/>
              </w:rPr>
            </w:pPr>
            <w:r w:rsidRPr="00B079CB">
              <w:rPr>
                <w:rFonts w:eastAsia="Times New Roman"/>
                <w:sz w:val="24"/>
                <w:szCs w:val="24"/>
              </w:rPr>
              <w:t>- Các nước có xu thế chuyển nền kinh tế kinh tế kém phát triển sang nền kinh tế phát triển thường giảm nhanh tỉ trọng nông nghệp trong cả cơ cấu lao động lẫn cơ cấu GDP, đồng thời tăng tương ứng trong cơ cấu GDP và lao động của khu vực công nghiệp ở giai đoạn</w:t>
            </w:r>
            <w:r w:rsidR="00743E3D" w:rsidRPr="00B079CB">
              <w:rPr>
                <w:rFonts w:eastAsia="Times New Roman"/>
                <w:sz w:val="24"/>
                <w:szCs w:val="24"/>
              </w:rPr>
              <w:t xml:space="preserve"> đầu và tăng cơ cấu lao động, cơ cấu GDP của khu vực dịch vụ ở giai đoạn sau.</w:t>
            </w:r>
          </w:p>
        </w:tc>
        <w:tc>
          <w:tcPr>
            <w:tcW w:w="882" w:type="dxa"/>
          </w:tcPr>
          <w:p w:rsidR="00607F9D" w:rsidRPr="00B079CB" w:rsidRDefault="00607F9D" w:rsidP="003F29CA">
            <w:pPr>
              <w:spacing w:line="276" w:lineRule="auto"/>
              <w:jc w:val="center"/>
              <w:rPr>
                <w:sz w:val="24"/>
                <w:szCs w:val="24"/>
              </w:rPr>
            </w:pP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p>
          <w:p w:rsidR="003372A5" w:rsidRPr="00B079CB" w:rsidRDefault="003372A5" w:rsidP="003F29CA">
            <w:pPr>
              <w:spacing w:line="276" w:lineRule="auto"/>
              <w:jc w:val="center"/>
              <w:rPr>
                <w:sz w:val="24"/>
                <w:szCs w:val="24"/>
              </w:rPr>
            </w:pPr>
          </w:p>
          <w:p w:rsidR="003372A5" w:rsidRPr="00B079CB" w:rsidRDefault="003372A5" w:rsidP="003F29CA">
            <w:pPr>
              <w:spacing w:line="276" w:lineRule="auto"/>
              <w:jc w:val="center"/>
              <w:rPr>
                <w:sz w:val="24"/>
                <w:szCs w:val="24"/>
              </w:rPr>
            </w:pP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p>
          <w:p w:rsidR="003372A5" w:rsidRPr="00B079CB" w:rsidRDefault="003372A5" w:rsidP="003F29CA">
            <w:pPr>
              <w:spacing w:line="276" w:lineRule="auto"/>
              <w:jc w:val="center"/>
              <w:rPr>
                <w:sz w:val="24"/>
                <w:szCs w:val="24"/>
              </w:rPr>
            </w:pPr>
            <w:r w:rsidRPr="00B079CB">
              <w:rPr>
                <w:sz w:val="24"/>
                <w:szCs w:val="24"/>
              </w:rPr>
              <w:t>0,25</w:t>
            </w:r>
          </w:p>
          <w:p w:rsidR="003372A5" w:rsidRPr="00B079CB" w:rsidRDefault="003372A5" w:rsidP="003F29CA">
            <w:pPr>
              <w:spacing w:line="276" w:lineRule="auto"/>
              <w:jc w:val="center"/>
              <w:rPr>
                <w:sz w:val="24"/>
                <w:szCs w:val="24"/>
              </w:rPr>
            </w:pPr>
          </w:p>
          <w:p w:rsidR="003372A5" w:rsidRPr="00B079CB" w:rsidRDefault="003372A5" w:rsidP="003F29CA">
            <w:pPr>
              <w:spacing w:line="276" w:lineRule="auto"/>
              <w:jc w:val="center"/>
              <w:rPr>
                <w:sz w:val="24"/>
                <w:szCs w:val="24"/>
              </w:rPr>
            </w:pPr>
            <w:r w:rsidRPr="00B079CB">
              <w:rPr>
                <w:sz w:val="24"/>
                <w:szCs w:val="24"/>
              </w:rPr>
              <w:t>0,25</w:t>
            </w: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val="restart"/>
          </w:tcPr>
          <w:p w:rsidR="00607F9D" w:rsidRPr="00B079CB" w:rsidRDefault="00607F9D" w:rsidP="00574341">
            <w:pPr>
              <w:spacing w:line="276" w:lineRule="auto"/>
              <w:jc w:val="both"/>
              <w:rPr>
                <w:b/>
                <w:sz w:val="24"/>
                <w:szCs w:val="24"/>
              </w:rPr>
            </w:pPr>
            <w:r w:rsidRPr="00B079CB">
              <w:rPr>
                <w:b/>
                <w:sz w:val="24"/>
                <w:szCs w:val="24"/>
              </w:rPr>
              <w:t>2</w:t>
            </w:r>
          </w:p>
        </w:tc>
        <w:tc>
          <w:tcPr>
            <w:tcW w:w="7786" w:type="dxa"/>
          </w:tcPr>
          <w:p w:rsidR="00607F9D" w:rsidRPr="00B079CB" w:rsidRDefault="00607F9D" w:rsidP="00574341">
            <w:pPr>
              <w:spacing w:line="276" w:lineRule="auto"/>
              <w:jc w:val="both"/>
              <w:rPr>
                <w:b/>
                <w:sz w:val="24"/>
                <w:szCs w:val="24"/>
              </w:rPr>
            </w:pPr>
          </w:p>
        </w:tc>
        <w:tc>
          <w:tcPr>
            <w:tcW w:w="882" w:type="dxa"/>
          </w:tcPr>
          <w:p w:rsidR="00607F9D" w:rsidRPr="00B079CB" w:rsidRDefault="00487217" w:rsidP="003F29CA">
            <w:pPr>
              <w:spacing w:line="276" w:lineRule="auto"/>
              <w:jc w:val="center"/>
              <w:rPr>
                <w:b/>
                <w:sz w:val="24"/>
                <w:szCs w:val="24"/>
              </w:rPr>
            </w:pPr>
            <w:r w:rsidRPr="00B079CB">
              <w:rPr>
                <w:b/>
                <w:sz w:val="24"/>
                <w:szCs w:val="24"/>
              </w:rPr>
              <w:t>3</w:t>
            </w:r>
            <w:r w:rsidR="00607F9D" w:rsidRPr="00B079CB">
              <w:rPr>
                <w:b/>
                <w:sz w:val="24"/>
                <w:szCs w:val="24"/>
              </w:rPr>
              <w:t>,0</w:t>
            </w:r>
          </w:p>
        </w:tc>
      </w:tr>
      <w:tr w:rsidR="00120367" w:rsidRPr="00B079CB" w:rsidTr="00E14C33">
        <w:trPr>
          <w:trHeight w:val="332"/>
        </w:trPr>
        <w:tc>
          <w:tcPr>
            <w:tcW w:w="714" w:type="dxa"/>
            <w:vMerge/>
          </w:tcPr>
          <w:p w:rsidR="00607F9D" w:rsidRPr="00B079CB" w:rsidRDefault="00607F9D" w:rsidP="00574341">
            <w:pPr>
              <w:spacing w:line="276" w:lineRule="auto"/>
              <w:jc w:val="both"/>
              <w:rPr>
                <w:sz w:val="24"/>
                <w:szCs w:val="24"/>
              </w:rPr>
            </w:pPr>
          </w:p>
        </w:tc>
        <w:tc>
          <w:tcPr>
            <w:tcW w:w="709" w:type="dxa"/>
            <w:vMerge/>
          </w:tcPr>
          <w:p w:rsidR="00607F9D" w:rsidRPr="00B079CB" w:rsidRDefault="00607F9D" w:rsidP="00574341">
            <w:pPr>
              <w:spacing w:line="276" w:lineRule="auto"/>
              <w:jc w:val="both"/>
              <w:rPr>
                <w:sz w:val="24"/>
                <w:szCs w:val="24"/>
              </w:rPr>
            </w:pPr>
          </w:p>
        </w:tc>
        <w:tc>
          <w:tcPr>
            <w:tcW w:w="7786" w:type="dxa"/>
          </w:tcPr>
          <w:p w:rsidR="00607F9D" w:rsidRPr="00B079CB" w:rsidRDefault="00F65E0E" w:rsidP="00574341">
            <w:pPr>
              <w:spacing w:line="276" w:lineRule="auto"/>
              <w:jc w:val="both"/>
              <w:rPr>
                <w:b/>
                <w:i/>
                <w:spacing w:val="-10"/>
                <w:sz w:val="24"/>
                <w:szCs w:val="24"/>
              </w:rPr>
            </w:pPr>
            <w:r w:rsidRPr="00B079CB">
              <w:rPr>
                <w:b/>
                <w:i/>
                <w:spacing w:val="-10"/>
                <w:sz w:val="24"/>
                <w:szCs w:val="24"/>
              </w:rPr>
              <w:t xml:space="preserve">* </w:t>
            </w:r>
            <w:r w:rsidR="002E04A6" w:rsidRPr="00B079CB">
              <w:rPr>
                <w:b/>
                <w:i/>
                <w:spacing w:val="-10"/>
                <w:sz w:val="24"/>
                <w:szCs w:val="24"/>
              </w:rPr>
              <w:t>Nhận xét:</w:t>
            </w:r>
          </w:p>
          <w:p w:rsidR="002E04A6" w:rsidRPr="00B079CB" w:rsidRDefault="002E04A6" w:rsidP="00574341">
            <w:pPr>
              <w:spacing w:line="276" w:lineRule="auto"/>
              <w:jc w:val="both"/>
              <w:rPr>
                <w:spacing w:val="-10"/>
                <w:sz w:val="24"/>
                <w:szCs w:val="24"/>
              </w:rPr>
            </w:pPr>
            <w:r w:rsidRPr="00B079CB">
              <w:rPr>
                <w:spacing w:val="-10"/>
                <w:sz w:val="24"/>
                <w:szCs w:val="24"/>
              </w:rPr>
              <w:t>- Sản lượng than, dầu mỏ, điện trên thế giới giai đoạn 1950 - 2019 đều tăng (dẫn chứng).</w:t>
            </w:r>
          </w:p>
          <w:p w:rsidR="002E04A6" w:rsidRPr="00B079CB" w:rsidRDefault="002E04A6" w:rsidP="00574341">
            <w:pPr>
              <w:spacing w:line="276" w:lineRule="auto"/>
              <w:jc w:val="both"/>
              <w:rPr>
                <w:spacing w:val="-10"/>
                <w:sz w:val="24"/>
                <w:szCs w:val="24"/>
              </w:rPr>
            </w:pPr>
            <w:r w:rsidRPr="00B079CB">
              <w:rPr>
                <w:spacing w:val="-10"/>
                <w:sz w:val="24"/>
                <w:szCs w:val="24"/>
              </w:rPr>
              <w:t>- Tốc độ tăng về sản lượng than, dầu mỏ, điện trên thế giới giai đoạn 1950 - 2019 đều tăng (đẫn chứng). Trong đó: điện có tốc độ tăng trưởng nhanh nhất, dầu mỏ tốc độ tăng thứ hai và chậm nhất là than (dẫn chứng).</w:t>
            </w:r>
          </w:p>
          <w:p w:rsidR="002E04A6" w:rsidRPr="00B079CB" w:rsidRDefault="002E04A6" w:rsidP="00574341">
            <w:pPr>
              <w:spacing w:line="276" w:lineRule="auto"/>
              <w:jc w:val="both"/>
              <w:rPr>
                <w:b/>
                <w:i/>
                <w:spacing w:val="-10"/>
                <w:sz w:val="24"/>
                <w:szCs w:val="24"/>
              </w:rPr>
            </w:pPr>
            <w:r w:rsidRPr="00B079CB">
              <w:rPr>
                <w:b/>
                <w:i/>
                <w:spacing w:val="-10"/>
                <w:sz w:val="24"/>
                <w:szCs w:val="24"/>
              </w:rPr>
              <w:t>* Giải thích:</w:t>
            </w:r>
          </w:p>
          <w:p w:rsidR="002E04A6" w:rsidRPr="00B079CB" w:rsidRDefault="002E04A6" w:rsidP="00574341">
            <w:pPr>
              <w:spacing w:line="276" w:lineRule="auto"/>
              <w:jc w:val="both"/>
              <w:rPr>
                <w:spacing w:val="-10"/>
                <w:sz w:val="24"/>
                <w:szCs w:val="24"/>
              </w:rPr>
            </w:pPr>
            <w:r w:rsidRPr="00B079CB">
              <w:rPr>
                <w:spacing w:val="-10"/>
                <w:sz w:val="24"/>
                <w:szCs w:val="24"/>
              </w:rPr>
              <w:t>- Sản lượng than, dầu mỏ, điện trên thế giới giai đoạn 1950 - 2019 đều tăng do sự phát triển của trình độ khoa học kĩ thuật và nhu cầu tiêu dùng tăng lên.</w:t>
            </w:r>
          </w:p>
          <w:p w:rsidR="002E04A6" w:rsidRPr="00B079CB" w:rsidRDefault="002E04A6" w:rsidP="00574341">
            <w:pPr>
              <w:spacing w:line="276" w:lineRule="auto"/>
              <w:jc w:val="both"/>
              <w:rPr>
                <w:spacing w:val="-10"/>
                <w:sz w:val="24"/>
                <w:szCs w:val="24"/>
              </w:rPr>
            </w:pPr>
            <w:r w:rsidRPr="00B079CB">
              <w:rPr>
                <w:spacing w:val="-10"/>
                <w:sz w:val="24"/>
                <w:szCs w:val="24"/>
              </w:rPr>
              <w:t>- Tốc độ tăng về sản lượng than, dầu mỏ, điện trên thế giới giai đoạn 1950 - 2019 tăng do sản lượng tăng đều.</w:t>
            </w:r>
          </w:p>
          <w:p w:rsidR="002E04A6" w:rsidRPr="00B079CB" w:rsidRDefault="002E04A6" w:rsidP="00574341">
            <w:pPr>
              <w:spacing w:line="276" w:lineRule="auto"/>
              <w:jc w:val="both"/>
              <w:rPr>
                <w:spacing w:val="-10"/>
                <w:sz w:val="24"/>
                <w:szCs w:val="24"/>
              </w:rPr>
            </w:pPr>
            <w:r w:rsidRPr="00B079CB">
              <w:rPr>
                <w:spacing w:val="-10"/>
                <w:sz w:val="24"/>
                <w:szCs w:val="24"/>
              </w:rPr>
              <w:t>- Tốc độ tăng trưởng các sản phẩm không đều do:</w:t>
            </w:r>
          </w:p>
          <w:p w:rsidR="00387CA9" w:rsidRPr="00B079CB" w:rsidRDefault="002E04A6" w:rsidP="00574341">
            <w:pPr>
              <w:spacing w:line="276" w:lineRule="auto"/>
              <w:jc w:val="both"/>
              <w:rPr>
                <w:spacing w:val="-10"/>
                <w:sz w:val="24"/>
                <w:szCs w:val="24"/>
              </w:rPr>
            </w:pPr>
            <w:r w:rsidRPr="00B079CB">
              <w:rPr>
                <w:spacing w:val="-10"/>
                <w:sz w:val="24"/>
                <w:szCs w:val="24"/>
              </w:rPr>
              <w:t xml:space="preserve">+ </w:t>
            </w:r>
            <w:r w:rsidR="00387CA9" w:rsidRPr="00B079CB">
              <w:rPr>
                <w:spacing w:val="-10"/>
                <w:sz w:val="24"/>
                <w:szCs w:val="24"/>
              </w:rPr>
              <w:t>Sản lượng điện có tốc độ tăng nhanh nhất do nhu cầu rất lớn về các sản phẩm từ điện cho sinh hoạt và sản xuất trên thế giới, có nhiều nguồn sản xuất điện (nhiệt điện, thủy điện, điện gió, điện nguyên tử…) với các nhà máy sản xuất điện có công suất rất lớn ra đời.</w:t>
            </w:r>
          </w:p>
          <w:p w:rsidR="00BD19F6" w:rsidRPr="00B079CB" w:rsidRDefault="00387CA9" w:rsidP="00574341">
            <w:pPr>
              <w:spacing w:line="276" w:lineRule="auto"/>
              <w:jc w:val="both"/>
              <w:rPr>
                <w:spacing w:val="-10"/>
                <w:sz w:val="24"/>
                <w:szCs w:val="24"/>
              </w:rPr>
            </w:pPr>
            <w:r w:rsidRPr="00B079CB">
              <w:rPr>
                <w:spacing w:val="-10"/>
                <w:sz w:val="24"/>
                <w:szCs w:val="24"/>
              </w:rPr>
              <w:t>+ Sản lượng dầu mỏ có tốc độ tăng nhanh thứ hai do công nghệ khai khác ngày càng tiến bộ, hiện nay vẫn đang là nguồn nhiên liệu được sử dụng rộng rãi trong sản xuất và sinh hoạt.</w:t>
            </w:r>
          </w:p>
          <w:p w:rsidR="002E04A6" w:rsidRPr="00B079CB" w:rsidRDefault="00BD19F6" w:rsidP="00574341">
            <w:pPr>
              <w:spacing w:line="276" w:lineRule="auto"/>
              <w:jc w:val="both"/>
              <w:rPr>
                <w:spacing w:val="-10"/>
                <w:sz w:val="24"/>
                <w:szCs w:val="24"/>
              </w:rPr>
            </w:pPr>
            <w:r w:rsidRPr="00B079CB">
              <w:rPr>
                <w:spacing w:val="-10"/>
                <w:sz w:val="24"/>
                <w:szCs w:val="24"/>
              </w:rPr>
              <w:t>+ Sản lượng than có tốc độ tăng trưởng chậm nhất do vấn đề môi trường và than hiện nay chủ yếu được sử dụng nhiều trong công nghiệp hóa chất.</w:t>
            </w:r>
          </w:p>
        </w:tc>
        <w:tc>
          <w:tcPr>
            <w:tcW w:w="882" w:type="dxa"/>
          </w:tcPr>
          <w:p w:rsidR="00607F9D" w:rsidRPr="00B079CB" w:rsidRDefault="00607F9D" w:rsidP="003F29CA">
            <w:pPr>
              <w:spacing w:line="276" w:lineRule="auto"/>
              <w:jc w:val="center"/>
              <w:rPr>
                <w:sz w:val="24"/>
                <w:szCs w:val="24"/>
              </w:rPr>
            </w:pPr>
          </w:p>
          <w:p w:rsidR="0097177C" w:rsidRPr="00B079CB" w:rsidRDefault="0097177C" w:rsidP="003F29CA">
            <w:pPr>
              <w:spacing w:line="276" w:lineRule="auto"/>
              <w:jc w:val="center"/>
              <w:rPr>
                <w:sz w:val="24"/>
                <w:szCs w:val="24"/>
              </w:rPr>
            </w:pPr>
            <w:r w:rsidRPr="00B079CB">
              <w:rPr>
                <w:sz w:val="24"/>
                <w:szCs w:val="24"/>
              </w:rPr>
              <w:t>1,0</w:t>
            </w:r>
          </w:p>
          <w:p w:rsidR="0097177C" w:rsidRPr="00B079CB" w:rsidRDefault="0097177C" w:rsidP="003F29CA">
            <w:pPr>
              <w:spacing w:line="276" w:lineRule="auto"/>
              <w:jc w:val="center"/>
              <w:rPr>
                <w:sz w:val="24"/>
                <w:szCs w:val="24"/>
              </w:rPr>
            </w:pPr>
            <w:r w:rsidRPr="00B079CB">
              <w:rPr>
                <w:sz w:val="24"/>
                <w:szCs w:val="24"/>
              </w:rPr>
              <w:t>1,0</w:t>
            </w:r>
          </w:p>
          <w:p w:rsidR="0097177C" w:rsidRPr="00B079CB" w:rsidRDefault="0097177C" w:rsidP="003F29CA">
            <w:pPr>
              <w:spacing w:line="276" w:lineRule="auto"/>
              <w:jc w:val="center"/>
              <w:rPr>
                <w:sz w:val="24"/>
                <w:szCs w:val="24"/>
              </w:rPr>
            </w:pPr>
          </w:p>
          <w:p w:rsidR="0097177C" w:rsidRPr="00B079CB" w:rsidRDefault="0097177C" w:rsidP="003F29CA">
            <w:pPr>
              <w:spacing w:line="276" w:lineRule="auto"/>
              <w:jc w:val="center"/>
              <w:rPr>
                <w:sz w:val="24"/>
                <w:szCs w:val="24"/>
              </w:rPr>
            </w:pPr>
          </w:p>
          <w:p w:rsidR="0097177C" w:rsidRPr="00B079CB" w:rsidRDefault="0097177C" w:rsidP="003F29CA">
            <w:pPr>
              <w:spacing w:line="276" w:lineRule="auto"/>
              <w:jc w:val="center"/>
              <w:rPr>
                <w:sz w:val="24"/>
                <w:szCs w:val="24"/>
              </w:rPr>
            </w:pPr>
          </w:p>
          <w:p w:rsidR="0097177C" w:rsidRPr="00B079CB" w:rsidRDefault="0097177C" w:rsidP="003F29CA">
            <w:pPr>
              <w:spacing w:line="276" w:lineRule="auto"/>
              <w:jc w:val="center"/>
              <w:rPr>
                <w:sz w:val="24"/>
                <w:szCs w:val="24"/>
              </w:rPr>
            </w:pPr>
            <w:r w:rsidRPr="00B079CB">
              <w:rPr>
                <w:sz w:val="24"/>
                <w:szCs w:val="24"/>
              </w:rPr>
              <w:t>0,25</w:t>
            </w:r>
          </w:p>
          <w:p w:rsidR="0097177C" w:rsidRPr="00B079CB" w:rsidRDefault="0097177C" w:rsidP="003F29CA">
            <w:pPr>
              <w:spacing w:line="276" w:lineRule="auto"/>
              <w:jc w:val="center"/>
              <w:rPr>
                <w:sz w:val="24"/>
                <w:szCs w:val="24"/>
              </w:rPr>
            </w:pPr>
          </w:p>
          <w:p w:rsidR="0097177C" w:rsidRPr="00B079CB" w:rsidRDefault="0097177C" w:rsidP="003F29CA">
            <w:pPr>
              <w:spacing w:line="276" w:lineRule="auto"/>
              <w:jc w:val="center"/>
              <w:rPr>
                <w:sz w:val="24"/>
                <w:szCs w:val="24"/>
              </w:rPr>
            </w:pPr>
            <w:r w:rsidRPr="00B079CB">
              <w:rPr>
                <w:sz w:val="24"/>
                <w:szCs w:val="24"/>
              </w:rPr>
              <w:t>0,25</w:t>
            </w:r>
          </w:p>
          <w:p w:rsidR="0097177C" w:rsidRPr="00B079CB" w:rsidRDefault="0097177C" w:rsidP="003F29CA">
            <w:pPr>
              <w:spacing w:line="276" w:lineRule="auto"/>
              <w:jc w:val="center"/>
              <w:rPr>
                <w:sz w:val="24"/>
                <w:szCs w:val="24"/>
              </w:rPr>
            </w:pPr>
          </w:p>
          <w:p w:rsidR="0097177C" w:rsidRPr="00B079CB" w:rsidRDefault="0097177C" w:rsidP="003F29CA">
            <w:pPr>
              <w:spacing w:line="276" w:lineRule="auto"/>
              <w:jc w:val="center"/>
              <w:rPr>
                <w:sz w:val="24"/>
                <w:szCs w:val="24"/>
              </w:rPr>
            </w:pPr>
          </w:p>
          <w:p w:rsidR="0097177C" w:rsidRPr="00B079CB" w:rsidRDefault="0097177C" w:rsidP="003F29CA">
            <w:pPr>
              <w:spacing w:line="276" w:lineRule="auto"/>
              <w:jc w:val="center"/>
              <w:rPr>
                <w:sz w:val="24"/>
                <w:szCs w:val="24"/>
              </w:rPr>
            </w:pPr>
            <w:r w:rsidRPr="00B079CB">
              <w:rPr>
                <w:sz w:val="24"/>
                <w:szCs w:val="24"/>
              </w:rPr>
              <w:t>0,5</w:t>
            </w:r>
          </w:p>
        </w:tc>
      </w:tr>
      <w:tr w:rsidR="006B56FF" w:rsidRPr="00B079CB" w:rsidTr="00752D12">
        <w:trPr>
          <w:trHeight w:val="332"/>
        </w:trPr>
        <w:tc>
          <w:tcPr>
            <w:tcW w:w="9209" w:type="dxa"/>
            <w:gridSpan w:val="3"/>
          </w:tcPr>
          <w:p w:rsidR="00607F9D" w:rsidRPr="00B079CB" w:rsidRDefault="00607F9D" w:rsidP="00574341">
            <w:pPr>
              <w:spacing w:line="276" w:lineRule="auto"/>
              <w:jc w:val="both"/>
              <w:rPr>
                <w:b/>
                <w:spacing w:val="-10"/>
                <w:sz w:val="24"/>
                <w:szCs w:val="24"/>
              </w:rPr>
            </w:pPr>
            <w:r w:rsidRPr="00B079CB">
              <w:rPr>
                <w:b/>
                <w:sz w:val="24"/>
                <w:szCs w:val="24"/>
              </w:rPr>
              <w:t xml:space="preserve">Tổng số điểm câu I + II + III +IV + V </w:t>
            </w:r>
          </w:p>
        </w:tc>
        <w:tc>
          <w:tcPr>
            <w:tcW w:w="882" w:type="dxa"/>
          </w:tcPr>
          <w:p w:rsidR="00607F9D" w:rsidRPr="00B079CB" w:rsidRDefault="00607F9D" w:rsidP="003F29CA">
            <w:pPr>
              <w:spacing w:line="276" w:lineRule="auto"/>
              <w:jc w:val="center"/>
              <w:rPr>
                <w:b/>
                <w:sz w:val="24"/>
                <w:szCs w:val="24"/>
              </w:rPr>
            </w:pPr>
            <w:r w:rsidRPr="00B079CB">
              <w:rPr>
                <w:b/>
                <w:sz w:val="24"/>
                <w:szCs w:val="24"/>
              </w:rPr>
              <w:t>20,0</w:t>
            </w:r>
          </w:p>
        </w:tc>
      </w:tr>
    </w:tbl>
    <w:p w:rsidR="007C57DE" w:rsidRPr="00B079CB" w:rsidRDefault="007C57DE" w:rsidP="00574341">
      <w:pPr>
        <w:tabs>
          <w:tab w:val="left" w:leader="dot" w:pos="6096"/>
          <w:tab w:val="left" w:leader="dot" w:pos="9638"/>
        </w:tabs>
        <w:jc w:val="both"/>
        <w:rPr>
          <w:sz w:val="24"/>
          <w:szCs w:val="24"/>
        </w:rPr>
      </w:pPr>
    </w:p>
    <w:sectPr w:rsidR="007C57DE" w:rsidRPr="00B079CB" w:rsidSect="00BE5701">
      <w:pgSz w:w="11907" w:h="16840" w:code="9"/>
      <w:pgMar w:top="284" w:right="851" w:bottom="284" w:left="85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CC" w:rsidRDefault="00D036CC" w:rsidP="00AA0CF4">
      <w:pPr>
        <w:spacing w:line="240" w:lineRule="auto"/>
      </w:pPr>
      <w:r>
        <w:separator/>
      </w:r>
    </w:p>
  </w:endnote>
  <w:endnote w:type="continuationSeparator" w:id="0">
    <w:p w:rsidR="00D036CC" w:rsidRDefault="00D036CC" w:rsidP="00AA0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CC" w:rsidRDefault="00D036CC" w:rsidP="00AA0CF4">
      <w:pPr>
        <w:spacing w:line="240" w:lineRule="auto"/>
      </w:pPr>
      <w:r>
        <w:separator/>
      </w:r>
    </w:p>
  </w:footnote>
  <w:footnote w:type="continuationSeparator" w:id="0">
    <w:p w:rsidR="00D036CC" w:rsidRDefault="00D036CC" w:rsidP="00AA0C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490C"/>
    <w:multiLevelType w:val="hybridMultilevel"/>
    <w:tmpl w:val="4E4C26C2"/>
    <w:lvl w:ilvl="0" w:tplc="3F58928A">
      <w:start w:val="1"/>
      <w:numFmt w:val="decimal"/>
      <w:lvlText w:val="%1."/>
      <w:lvlJc w:val="left"/>
      <w:pPr>
        <w:ind w:left="786" w:hanging="360"/>
      </w:pPr>
      <w:rPr>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9DE0A56"/>
    <w:multiLevelType w:val="hybridMultilevel"/>
    <w:tmpl w:val="5D82C9F2"/>
    <w:lvl w:ilvl="0" w:tplc="2C60EBDE">
      <w:start w:val="1"/>
      <w:numFmt w:val="decimal"/>
      <w:lvlText w:val="%1."/>
      <w:lvlJc w:val="left"/>
      <w:pPr>
        <w:ind w:left="360" w:hanging="360"/>
      </w:pPr>
      <w:rPr>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2583E6C">
      <w:start w:val="1"/>
      <w:numFmt w:val="lowerLetter"/>
      <w:lvlText w:val="%4)"/>
      <w:lvlJc w:val="left"/>
      <w:pPr>
        <w:ind w:left="2520" w:hanging="360"/>
      </w:pPr>
      <w:rPr>
        <w:rFonts w:hint="default"/>
        <w:b/>
        <w: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A038A"/>
    <w:multiLevelType w:val="hybridMultilevel"/>
    <w:tmpl w:val="E7403E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E20F3D"/>
    <w:multiLevelType w:val="hybridMultilevel"/>
    <w:tmpl w:val="8C16B038"/>
    <w:lvl w:ilvl="0" w:tplc="E58A77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D4F66"/>
    <w:multiLevelType w:val="hybridMultilevel"/>
    <w:tmpl w:val="A05C7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962B3A"/>
    <w:multiLevelType w:val="hybridMultilevel"/>
    <w:tmpl w:val="DF2A065C"/>
    <w:lvl w:ilvl="0" w:tplc="7862DC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07B98"/>
    <w:multiLevelType w:val="hybridMultilevel"/>
    <w:tmpl w:val="27F074DC"/>
    <w:lvl w:ilvl="0" w:tplc="BB1243CC">
      <w:start w:val="1"/>
      <w:numFmt w:val="decimal"/>
      <w:lvlText w:val="%1."/>
      <w:lvlJc w:val="left"/>
      <w:pPr>
        <w:ind w:left="1353" w:hanging="360"/>
      </w:pPr>
      <w:rPr>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59462508"/>
    <w:multiLevelType w:val="hybridMultilevel"/>
    <w:tmpl w:val="E03E68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44390"/>
    <w:multiLevelType w:val="hybridMultilevel"/>
    <w:tmpl w:val="83CCB4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021A9"/>
    <w:multiLevelType w:val="hybridMultilevel"/>
    <w:tmpl w:val="CC02035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7A6E328F"/>
    <w:multiLevelType w:val="hybridMultilevel"/>
    <w:tmpl w:val="BA18B1DE"/>
    <w:lvl w:ilvl="0" w:tplc="24BC8D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10"/>
  </w:num>
  <w:num w:numId="5">
    <w:abstractNumId w:val="3"/>
  </w:num>
  <w:num w:numId="6">
    <w:abstractNumId w:val="0"/>
  </w:num>
  <w:num w:numId="7">
    <w:abstractNumId w:val="9"/>
  </w:num>
  <w:num w:numId="8">
    <w:abstractNumId w:val="1"/>
  </w:num>
  <w:num w:numId="9">
    <w:abstractNumId w:val="2"/>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68"/>
    <w:rsid w:val="00004953"/>
    <w:rsid w:val="000070CA"/>
    <w:rsid w:val="00017C17"/>
    <w:rsid w:val="00036D1D"/>
    <w:rsid w:val="00041A7F"/>
    <w:rsid w:val="00042D06"/>
    <w:rsid w:val="00046C10"/>
    <w:rsid w:val="0005168E"/>
    <w:rsid w:val="000739B9"/>
    <w:rsid w:val="00077077"/>
    <w:rsid w:val="000818AD"/>
    <w:rsid w:val="000870B3"/>
    <w:rsid w:val="000A1344"/>
    <w:rsid w:val="000A20D7"/>
    <w:rsid w:val="000B6681"/>
    <w:rsid w:val="000C6938"/>
    <w:rsid w:val="000D1609"/>
    <w:rsid w:val="000D7E4F"/>
    <w:rsid w:val="000F58C8"/>
    <w:rsid w:val="000F762F"/>
    <w:rsid w:val="00104992"/>
    <w:rsid w:val="001069D7"/>
    <w:rsid w:val="00112164"/>
    <w:rsid w:val="00112D3A"/>
    <w:rsid w:val="00120367"/>
    <w:rsid w:val="00131C1A"/>
    <w:rsid w:val="00147337"/>
    <w:rsid w:val="00155167"/>
    <w:rsid w:val="0015569B"/>
    <w:rsid w:val="00170711"/>
    <w:rsid w:val="00180712"/>
    <w:rsid w:val="00182AD5"/>
    <w:rsid w:val="00184638"/>
    <w:rsid w:val="001B2503"/>
    <w:rsid w:val="001B5D5E"/>
    <w:rsid w:val="001D12CA"/>
    <w:rsid w:val="001E0859"/>
    <w:rsid w:val="00201D6C"/>
    <w:rsid w:val="00204B03"/>
    <w:rsid w:val="00225C39"/>
    <w:rsid w:val="00226D98"/>
    <w:rsid w:val="002333DA"/>
    <w:rsid w:val="00260804"/>
    <w:rsid w:val="00272E21"/>
    <w:rsid w:val="002830E9"/>
    <w:rsid w:val="0029260B"/>
    <w:rsid w:val="00293F51"/>
    <w:rsid w:val="00295E68"/>
    <w:rsid w:val="002C53DF"/>
    <w:rsid w:val="002D3194"/>
    <w:rsid w:val="002E04A6"/>
    <w:rsid w:val="002E578A"/>
    <w:rsid w:val="002F794D"/>
    <w:rsid w:val="003068FA"/>
    <w:rsid w:val="0031770D"/>
    <w:rsid w:val="00321B67"/>
    <w:rsid w:val="003372A5"/>
    <w:rsid w:val="00347D30"/>
    <w:rsid w:val="00356C80"/>
    <w:rsid w:val="00361232"/>
    <w:rsid w:val="00361945"/>
    <w:rsid w:val="00374216"/>
    <w:rsid w:val="0038721F"/>
    <w:rsid w:val="00387CA9"/>
    <w:rsid w:val="003960A7"/>
    <w:rsid w:val="003B0F19"/>
    <w:rsid w:val="003B22E6"/>
    <w:rsid w:val="003C2E9F"/>
    <w:rsid w:val="003C6586"/>
    <w:rsid w:val="003D42DE"/>
    <w:rsid w:val="003D6598"/>
    <w:rsid w:val="003F04AB"/>
    <w:rsid w:val="003F29CA"/>
    <w:rsid w:val="003F7A5B"/>
    <w:rsid w:val="00426314"/>
    <w:rsid w:val="0044762E"/>
    <w:rsid w:val="004650C5"/>
    <w:rsid w:val="00471511"/>
    <w:rsid w:val="00487217"/>
    <w:rsid w:val="00491AAA"/>
    <w:rsid w:val="004947AE"/>
    <w:rsid w:val="004A575C"/>
    <w:rsid w:val="004B1A0F"/>
    <w:rsid w:val="004C5D4A"/>
    <w:rsid w:val="004C5DDD"/>
    <w:rsid w:val="004C7DDF"/>
    <w:rsid w:val="004D2737"/>
    <w:rsid w:val="004D528E"/>
    <w:rsid w:val="004D5D3A"/>
    <w:rsid w:val="004D6CB9"/>
    <w:rsid w:val="004F3C71"/>
    <w:rsid w:val="0050453E"/>
    <w:rsid w:val="005100DF"/>
    <w:rsid w:val="0051448F"/>
    <w:rsid w:val="00516D7E"/>
    <w:rsid w:val="00520D2E"/>
    <w:rsid w:val="00521F5E"/>
    <w:rsid w:val="00545F40"/>
    <w:rsid w:val="0054710C"/>
    <w:rsid w:val="00553F96"/>
    <w:rsid w:val="00563B08"/>
    <w:rsid w:val="00565871"/>
    <w:rsid w:val="0056755E"/>
    <w:rsid w:val="00567F8C"/>
    <w:rsid w:val="00572FE4"/>
    <w:rsid w:val="00574341"/>
    <w:rsid w:val="0058775F"/>
    <w:rsid w:val="005B006F"/>
    <w:rsid w:val="005B36B3"/>
    <w:rsid w:val="005C0B0E"/>
    <w:rsid w:val="005C6338"/>
    <w:rsid w:val="005C7357"/>
    <w:rsid w:val="005D5556"/>
    <w:rsid w:val="005E1ACF"/>
    <w:rsid w:val="005E65B8"/>
    <w:rsid w:val="005F33FE"/>
    <w:rsid w:val="005F7B28"/>
    <w:rsid w:val="006043A7"/>
    <w:rsid w:val="00607F9D"/>
    <w:rsid w:val="00611CF8"/>
    <w:rsid w:val="0061565B"/>
    <w:rsid w:val="00617D2C"/>
    <w:rsid w:val="00624D97"/>
    <w:rsid w:val="00631713"/>
    <w:rsid w:val="00652D08"/>
    <w:rsid w:val="006608EF"/>
    <w:rsid w:val="006618E6"/>
    <w:rsid w:val="00662D1E"/>
    <w:rsid w:val="006672D2"/>
    <w:rsid w:val="00670435"/>
    <w:rsid w:val="00670E8A"/>
    <w:rsid w:val="00671653"/>
    <w:rsid w:val="00682EB9"/>
    <w:rsid w:val="00683200"/>
    <w:rsid w:val="00696406"/>
    <w:rsid w:val="00697F26"/>
    <w:rsid w:val="006B02B1"/>
    <w:rsid w:val="006B56FF"/>
    <w:rsid w:val="006C3E21"/>
    <w:rsid w:val="006D40D8"/>
    <w:rsid w:val="006F17D2"/>
    <w:rsid w:val="006F2A54"/>
    <w:rsid w:val="006F3D77"/>
    <w:rsid w:val="006F6E39"/>
    <w:rsid w:val="00705FEF"/>
    <w:rsid w:val="00707DA1"/>
    <w:rsid w:val="007152B9"/>
    <w:rsid w:val="007202D9"/>
    <w:rsid w:val="00723030"/>
    <w:rsid w:val="00731DAB"/>
    <w:rsid w:val="0073522E"/>
    <w:rsid w:val="00735953"/>
    <w:rsid w:val="00743E3D"/>
    <w:rsid w:val="00743FA2"/>
    <w:rsid w:val="00746444"/>
    <w:rsid w:val="00750EF5"/>
    <w:rsid w:val="00756DEB"/>
    <w:rsid w:val="00764691"/>
    <w:rsid w:val="00774B16"/>
    <w:rsid w:val="00777D6F"/>
    <w:rsid w:val="00790E5A"/>
    <w:rsid w:val="007A0296"/>
    <w:rsid w:val="007B498A"/>
    <w:rsid w:val="007C0707"/>
    <w:rsid w:val="007C25DB"/>
    <w:rsid w:val="007C57DE"/>
    <w:rsid w:val="007C6763"/>
    <w:rsid w:val="007E5AD0"/>
    <w:rsid w:val="007F4375"/>
    <w:rsid w:val="008008B6"/>
    <w:rsid w:val="008115B1"/>
    <w:rsid w:val="00814466"/>
    <w:rsid w:val="00827AF2"/>
    <w:rsid w:val="008304B8"/>
    <w:rsid w:val="00831E91"/>
    <w:rsid w:val="00843209"/>
    <w:rsid w:val="00846990"/>
    <w:rsid w:val="008470BB"/>
    <w:rsid w:val="00855E99"/>
    <w:rsid w:val="00856A00"/>
    <w:rsid w:val="008638C8"/>
    <w:rsid w:val="00863993"/>
    <w:rsid w:val="00865C98"/>
    <w:rsid w:val="008677F3"/>
    <w:rsid w:val="00870F6A"/>
    <w:rsid w:val="008748AE"/>
    <w:rsid w:val="0087724D"/>
    <w:rsid w:val="00893585"/>
    <w:rsid w:val="008943FB"/>
    <w:rsid w:val="00897335"/>
    <w:rsid w:val="008C3756"/>
    <w:rsid w:val="008D1205"/>
    <w:rsid w:val="008E05E2"/>
    <w:rsid w:val="008E3AEA"/>
    <w:rsid w:val="008E57FD"/>
    <w:rsid w:val="008F5BE0"/>
    <w:rsid w:val="00925399"/>
    <w:rsid w:val="00934BCD"/>
    <w:rsid w:val="00937F0E"/>
    <w:rsid w:val="00941D9A"/>
    <w:rsid w:val="009439E0"/>
    <w:rsid w:val="009478A4"/>
    <w:rsid w:val="00947998"/>
    <w:rsid w:val="009503A5"/>
    <w:rsid w:val="00954399"/>
    <w:rsid w:val="00956661"/>
    <w:rsid w:val="009573EB"/>
    <w:rsid w:val="0096638A"/>
    <w:rsid w:val="0097177C"/>
    <w:rsid w:val="00971BBC"/>
    <w:rsid w:val="00973B5A"/>
    <w:rsid w:val="00986B78"/>
    <w:rsid w:val="009A443D"/>
    <w:rsid w:val="009B23E0"/>
    <w:rsid w:val="009B7F3C"/>
    <w:rsid w:val="009C5366"/>
    <w:rsid w:val="009C7131"/>
    <w:rsid w:val="009D1FAE"/>
    <w:rsid w:val="009D6681"/>
    <w:rsid w:val="009E2955"/>
    <w:rsid w:val="009F7624"/>
    <w:rsid w:val="00A12B33"/>
    <w:rsid w:val="00A14A59"/>
    <w:rsid w:val="00A211C2"/>
    <w:rsid w:val="00A22A4F"/>
    <w:rsid w:val="00A25C9F"/>
    <w:rsid w:val="00A300CD"/>
    <w:rsid w:val="00A356C4"/>
    <w:rsid w:val="00A35D03"/>
    <w:rsid w:val="00A477C0"/>
    <w:rsid w:val="00A47A7A"/>
    <w:rsid w:val="00A63B86"/>
    <w:rsid w:val="00A764B4"/>
    <w:rsid w:val="00A83A71"/>
    <w:rsid w:val="00A85F7C"/>
    <w:rsid w:val="00AA0CF4"/>
    <w:rsid w:val="00AB0589"/>
    <w:rsid w:val="00AB2141"/>
    <w:rsid w:val="00AD0C31"/>
    <w:rsid w:val="00AE38B9"/>
    <w:rsid w:val="00B04F78"/>
    <w:rsid w:val="00B06920"/>
    <w:rsid w:val="00B079CB"/>
    <w:rsid w:val="00B13D5C"/>
    <w:rsid w:val="00B13FE2"/>
    <w:rsid w:val="00B17072"/>
    <w:rsid w:val="00B211FF"/>
    <w:rsid w:val="00B223D2"/>
    <w:rsid w:val="00B24840"/>
    <w:rsid w:val="00B33F22"/>
    <w:rsid w:val="00B36D0C"/>
    <w:rsid w:val="00B36F73"/>
    <w:rsid w:val="00B50B9E"/>
    <w:rsid w:val="00B51125"/>
    <w:rsid w:val="00B53496"/>
    <w:rsid w:val="00B568A3"/>
    <w:rsid w:val="00B6138A"/>
    <w:rsid w:val="00B75CE7"/>
    <w:rsid w:val="00B75F17"/>
    <w:rsid w:val="00B9006E"/>
    <w:rsid w:val="00BA3C3B"/>
    <w:rsid w:val="00BC1DE6"/>
    <w:rsid w:val="00BD19F6"/>
    <w:rsid w:val="00BD40BF"/>
    <w:rsid w:val="00BE5701"/>
    <w:rsid w:val="00BF3021"/>
    <w:rsid w:val="00BF547A"/>
    <w:rsid w:val="00BF6BB6"/>
    <w:rsid w:val="00C05506"/>
    <w:rsid w:val="00C23E7B"/>
    <w:rsid w:val="00C272CE"/>
    <w:rsid w:val="00C4233D"/>
    <w:rsid w:val="00C60786"/>
    <w:rsid w:val="00C67CCA"/>
    <w:rsid w:val="00C71360"/>
    <w:rsid w:val="00C774A0"/>
    <w:rsid w:val="00C95D6D"/>
    <w:rsid w:val="00CB0BAE"/>
    <w:rsid w:val="00CB2027"/>
    <w:rsid w:val="00CB6F65"/>
    <w:rsid w:val="00CC1012"/>
    <w:rsid w:val="00CC1661"/>
    <w:rsid w:val="00CF02E3"/>
    <w:rsid w:val="00CF0DC9"/>
    <w:rsid w:val="00CF3AFE"/>
    <w:rsid w:val="00CF3F38"/>
    <w:rsid w:val="00D0068F"/>
    <w:rsid w:val="00D036CC"/>
    <w:rsid w:val="00D34F15"/>
    <w:rsid w:val="00D452BB"/>
    <w:rsid w:val="00D559F5"/>
    <w:rsid w:val="00D62508"/>
    <w:rsid w:val="00D6310B"/>
    <w:rsid w:val="00D706AE"/>
    <w:rsid w:val="00D73A91"/>
    <w:rsid w:val="00D76C62"/>
    <w:rsid w:val="00D871ED"/>
    <w:rsid w:val="00D90AF7"/>
    <w:rsid w:val="00D91BDD"/>
    <w:rsid w:val="00D9598F"/>
    <w:rsid w:val="00DA4BDD"/>
    <w:rsid w:val="00DD1C9F"/>
    <w:rsid w:val="00DD3417"/>
    <w:rsid w:val="00DE6D45"/>
    <w:rsid w:val="00DF1AE9"/>
    <w:rsid w:val="00E0661D"/>
    <w:rsid w:val="00E14C33"/>
    <w:rsid w:val="00E2005D"/>
    <w:rsid w:val="00E25D05"/>
    <w:rsid w:val="00E2739D"/>
    <w:rsid w:val="00E326F7"/>
    <w:rsid w:val="00E37C0C"/>
    <w:rsid w:val="00E43F3E"/>
    <w:rsid w:val="00E472F6"/>
    <w:rsid w:val="00E5484D"/>
    <w:rsid w:val="00E55012"/>
    <w:rsid w:val="00E563CD"/>
    <w:rsid w:val="00E57CD8"/>
    <w:rsid w:val="00E82353"/>
    <w:rsid w:val="00E82BDD"/>
    <w:rsid w:val="00E942C2"/>
    <w:rsid w:val="00E9668F"/>
    <w:rsid w:val="00ED43BC"/>
    <w:rsid w:val="00ED676E"/>
    <w:rsid w:val="00ED6E34"/>
    <w:rsid w:val="00EE1512"/>
    <w:rsid w:val="00EE1DBB"/>
    <w:rsid w:val="00EE6ECD"/>
    <w:rsid w:val="00EE777D"/>
    <w:rsid w:val="00EF42C4"/>
    <w:rsid w:val="00EF5FF0"/>
    <w:rsid w:val="00F24832"/>
    <w:rsid w:val="00F31F62"/>
    <w:rsid w:val="00F463BF"/>
    <w:rsid w:val="00F47B48"/>
    <w:rsid w:val="00F520F6"/>
    <w:rsid w:val="00F65E0E"/>
    <w:rsid w:val="00F80853"/>
    <w:rsid w:val="00F82E74"/>
    <w:rsid w:val="00F916AD"/>
    <w:rsid w:val="00F91DAB"/>
    <w:rsid w:val="00F95992"/>
    <w:rsid w:val="00F96A5B"/>
    <w:rsid w:val="00FA334F"/>
    <w:rsid w:val="00FA5A3B"/>
    <w:rsid w:val="00FB6B3F"/>
    <w:rsid w:val="00FC223F"/>
    <w:rsid w:val="00FC4B3A"/>
    <w:rsid w:val="00FD63CC"/>
    <w:rsid w:val="00FE170B"/>
    <w:rsid w:val="00FE2823"/>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63F2A6-A1F6-407D-8833-1A66B790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64"/>
    <w:pPr>
      <w:spacing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585"/>
    <w:pPr>
      <w:ind w:left="720"/>
      <w:contextualSpacing/>
    </w:pPr>
  </w:style>
  <w:style w:type="paragraph" w:customStyle="1" w:styleId="Char">
    <w:name w:val="Char"/>
    <w:basedOn w:val="Normal"/>
    <w:semiHidden/>
    <w:rsid w:val="00EF42C4"/>
    <w:pPr>
      <w:spacing w:after="160" w:line="240" w:lineRule="exact"/>
    </w:pPr>
    <w:rPr>
      <w:rFonts w:ascii="Arial" w:eastAsia="Times New Roman" w:hAnsi="Arial" w:cs="Arial"/>
      <w:sz w:val="24"/>
      <w:szCs w:val="24"/>
    </w:rPr>
  </w:style>
  <w:style w:type="character" w:customStyle="1" w:styleId="ListParagraphChar">
    <w:name w:val="List Paragraph Char"/>
    <w:link w:val="ListParagraph"/>
    <w:uiPriority w:val="34"/>
    <w:rsid w:val="00E2739D"/>
    <w:rPr>
      <w:sz w:val="26"/>
      <w:szCs w:val="22"/>
    </w:rPr>
  </w:style>
  <w:style w:type="paragraph" w:styleId="Header">
    <w:name w:val="header"/>
    <w:basedOn w:val="Normal"/>
    <w:link w:val="HeaderChar"/>
    <w:uiPriority w:val="99"/>
    <w:unhideWhenUsed/>
    <w:rsid w:val="00AA0CF4"/>
    <w:pPr>
      <w:tabs>
        <w:tab w:val="center" w:pos="4680"/>
        <w:tab w:val="right" w:pos="9360"/>
      </w:tabs>
    </w:pPr>
  </w:style>
  <w:style w:type="character" w:customStyle="1" w:styleId="HeaderChar">
    <w:name w:val="Header Char"/>
    <w:link w:val="Header"/>
    <w:uiPriority w:val="99"/>
    <w:rsid w:val="00AA0CF4"/>
    <w:rPr>
      <w:sz w:val="26"/>
      <w:szCs w:val="22"/>
    </w:rPr>
  </w:style>
  <w:style w:type="paragraph" w:styleId="Footer">
    <w:name w:val="footer"/>
    <w:basedOn w:val="Normal"/>
    <w:link w:val="FooterChar"/>
    <w:uiPriority w:val="99"/>
    <w:unhideWhenUsed/>
    <w:rsid w:val="00AA0CF4"/>
    <w:pPr>
      <w:tabs>
        <w:tab w:val="center" w:pos="4680"/>
        <w:tab w:val="right" w:pos="9360"/>
      </w:tabs>
    </w:pPr>
  </w:style>
  <w:style w:type="character" w:customStyle="1" w:styleId="FooterChar">
    <w:name w:val="Footer Char"/>
    <w:link w:val="Footer"/>
    <w:uiPriority w:val="99"/>
    <w:rsid w:val="00AA0CF4"/>
    <w:rPr>
      <w:sz w:val="26"/>
      <w:szCs w:val="22"/>
    </w:rPr>
  </w:style>
  <w:style w:type="paragraph" w:styleId="BalloonText">
    <w:name w:val="Balloon Text"/>
    <w:basedOn w:val="Normal"/>
    <w:link w:val="BalloonTextChar"/>
    <w:uiPriority w:val="99"/>
    <w:semiHidden/>
    <w:unhideWhenUsed/>
    <w:rsid w:val="0081446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14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CCD0B-6A16-4300-BCA7-EBDE740E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Thai Nguyen</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Chi Hieu</dc:creator>
  <cp:keywords/>
  <dc:description/>
  <cp:lastModifiedBy>HP</cp:lastModifiedBy>
  <cp:revision>124</cp:revision>
  <cp:lastPrinted>2023-06-29T14:22:00Z</cp:lastPrinted>
  <dcterms:created xsi:type="dcterms:W3CDTF">2023-06-13T08:28:00Z</dcterms:created>
  <dcterms:modified xsi:type="dcterms:W3CDTF">2023-06-29T14:24:00Z</dcterms:modified>
</cp:coreProperties>
</file>