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15A21" w14:textId="7CC7AA2E" w:rsidR="00E92CCA" w:rsidRDefault="00104592">
      <w:r>
        <w:rPr>
          <w:b/>
          <w:bCs/>
        </w:rPr>
        <w:t>Câu 1</w:t>
      </w:r>
      <w:r w:rsidR="00DA65E6">
        <w:rPr>
          <w:b/>
          <w:bCs/>
        </w:rPr>
        <w:t xml:space="preserve"> (1 điểm)</w:t>
      </w:r>
      <w:r>
        <w:rPr>
          <w:b/>
          <w:bCs/>
        </w:rPr>
        <w:t xml:space="preserve">. </w:t>
      </w:r>
      <w:r>
        <w:t>Cho sơ đồ phản ứng oxi hóa các chất hữu cơ bằng dung dịch KMnO</w:t>
      </w:r>
      <w:r>
        <w:rPr>
          <w:vertAlign w:val="subscript"/>
        </w:rPr>
        <w:t>4</w:t>
      </w:r>
      <w:r>
        <w:t>:</w:t>
      </w:r>
    </w:p>
    <w:p w14:paraId="118DB342" w14:textId="54E42FA5" w:rsidR="00104592" w:rsidRDefault="00104592" w:rsidP="00A01514">
      <w:pPr>
        <w:ind w:firstLine="720"/>
      </w:pPr>
      <w:r>
        <w:t>a. styrene + KMnO</w:t>
      </w:r>
      <w:r>
        <w:rPr>
          <w:vertAlign w:val="subscript"/>
        </w:rPr>
        <w:t>4</w:t>
      </w:r>
      <w:r w:rsidR="00564CD8">
        <w:rPr>
          <w:vertAlign w:val="subscript"/>
        </w:rPr>
        <w:t>(aq)</w:t>
      </w:r>
      <w:r>
        <w:t xml:space="preserve">  </w:t>
      </w:r>
      <w:r w:rsidR="00DA65E6" w:rsidRPr="00DA65E6">
        <w:rPr>
          <w:position w:val="-6"/>
        </w:rPr>
        <w:object w:dxaOrig="740" w:dyaOrig="340" w14:anchorId="35ED07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pt;height:17pt" o:ole="">
            <v:imagedata r:id="rId5" o:title=""/>
          </v:shape>
          <o:OLEObject Type="Embed" ProgID="Equation.DSMT4" ShapeID="_x0000_i1025" DrawAspect="Content" ObjectID="_1779257333" r:id="rId6"/>
        </w:object>
      </w:r>
    </w:p>
    <w:p w14:paraId="348D183F" w14:textId="40A19505" w:rsidR="00DA65E6" w:rsidRDefault="00DA65E6" w:rsidP="00A01514">
      <w:pPr>
        <w:ind w:firstLine="720"/>
      </w:pPr>
      <w:r>
        <w:t xml:space="preserve">b. </w:t>
      </w:r>
      <w:r w:rsidR="00054369">
        <w:t>cumen</w:t>
      </w:r>
      <w:r>
        <w:t xml:space="preserve"> + KMnO</w:t>
      </w:r>
      <w:r>
        <w:rPr>
          <w:vertAlign w:val="subscript"/>
        </w:rPr>
        <w:t>4</w:t>
      </w:r>
      <w:r w:rsidR="00564CD8">
        <w:rPr>
          <w:vertAlign w:val="subscript"/>
        </w:rPr>
        <w:t>(aq)</w:t>
      </w:r>
      <w:r>
        <w:t xml:space="preserve"> </w:t>
      </w:r>
      <w:r w:rsidRPr="00DA65E6">
        <w:rPr>
          <w:position w:val="-6"/>
        </w:rPr>
        <w:object w:dxaOrig="680" w:dyaOrig="360" w14:anchorId="685475B6">
          <v:shape id="_x0000_i1026" type="#_x0000_t75" style="width:33.5pt;height:19pt" o:ole="">
            <v:imagedata r:id="rId7" o:title=""/>
          </v:shape>
          <o:OLEObject Type="Embed" ProgID="Equation.DSMT4" ShapeID="_x0000_i1026" DrawAspect="Content" ObjectID="_1779257334" r:id="rId8"/>
        </w:object>
      </w:r>
    </w:p>
    <w:p w14:paraId="339D59D9" w14:textId="76DBD82F" w:rsidR="00DA65E6" w:rsidRDefault="00DA65E6" w:rsidP="00DA65E6">
      <w:r>
        <w:t>Hoàn thành sơ đồ phản ứng trên và cân bằng chúng theo phương pháp thăng bằng electron?</w:t>
      </w:r>
    </w:p>
    <w:p w14:paraId="4537D879" w14:textId="77777777" w:rsidR="00A01514" w:rsidRDefault="00A01514" w:rsidP="004C3B0D">
      <w:pPr>
        <w:tabs>
          <w:tab w:val="left" w:pos="283"/>
          <w:tab w:val="left" w:pos="2835"/>
          <w:tab w:val="left" w:pos="5386"/>
          <w:tab w:val="left" w:pos="7937"/>
        </w:tabs>
        <w:spacing w:after="0"/>
        <w:rPr>
          <w:b/>
          <w:bCs/>
        </w:rPr>
      </w:pPr>
    </w:p>
    <w:tbl>
      <w:tblPr>
        <w:tblStyle w:val="TableGrid"/>
        <w:tblW w:w="9961" w:type="dxa"/>
        <w:tblInd w:w="137" w:type="dxa"/>
        <w:tblLayout w:type="fixed"/>
        <w:tblLook w:val="04A0" w:firstRow="1" w:lastRow="0" w:firstColumn="1" w:lastColumn="0" w:noHBand="0" w:noVBand="1"/>
      </w:tblPr>
      <w:tblGrid>
        <w:gridCol w:w="1134"/>
        <w:gridCol w:w="7656"/>
        <w:gridCol w:w="1171"/>
      </w:tblGrid>
      <w:tr w:rsidR="00A01514" w:rsidRPr="001907D6" w14:paraId="17AAAA59" w14:textId="77777777" w:rsidTr="009D2B9A">
        <w:tc>
          <w:tcPr>
            <w:tcW w:w="1134" w:type="dxa"/>
            <w:vAlign w:val="center"/>
          </w:tcPr>
          <w:p w14:paraId="5B594C69" w14:textId="77777777" w:rsidR="00A01514" w:rsidRPr="001907D6" w:rsidRDefault="00A01514" w:rsidP="00E4039E">
            <w:pPr>
              <w:jc w:val="center"/>
              <w:rPr>
                <w:rFonts w:cs="Times New Roman"/>
                <w:b/>
                <w:bCs/>
                <w:szCs w:val="24"/>
              </w:rPr>
            </w:pPr>
            <w:r w:rsidRPr="001907D6">
              <w:rPr>
                <w:rFonts w:cs="Times New Roman"/>
                <w:b/>
                <w:szCs w:val="24"/>
              </w:rPr>
              <w:t>Câu</w:t>
            </w:r>
          </w:p>
        </w:tc>
        <w:tc>
          <w:tcPr>
            <w:tcW w:w="7656" w:type="dxa"/>
            <w:vAlign w:val="center"/>
          </w:tcPr>
          <w:p w14:paraId="0BD5344F" w14:textId="77777777" w:rsidR="00A01514" w:rsidRPr="001907D6" w:rsidRDefault="00A01514" w:rsidP="00E4039E">
            <w:pPr>
              <w:jc w:val="center"/>
              <w:rPr>
                <w:rFonts w:cs="Times New Roman"/>
                <w:b/>
                <w:bCs/>
                <w:szCs w:val="24"/>
              </w:rPr>
            </w:pPr>
            <w:r w:rsidRPr="001907D6">
              <w:rPr>
                <w:rFonts w:cs="Times New Roman"/>
                <w:b/>
                <w:szCs w:val="24"/>
              </w:rPr>
              <w:t>Nội dung</w:t>
            </w:r>
          </w:p>
        </w:tc>
        <w:tc>
          <w:tcPr>
            <w:tcW w:w="1171" w:type="dxa"/>
            <w:vAlign w:val="center"/>
          </w:tcPr>
          <w:p w14:paraId="0D447E37" w14:textId="77777777" w:rsidR="00A01514" w:rsidRPr="001907D6" w:rsidRDefault="00A01514" w:rsidP="00E4039E">
            <w:pPr>
              <w:jc w:val="center"/>
              <w:rPr>
                <w:rFonts w:cs="Times New Roman"/>
                <w:b/>
                <w:bCs/>
                <w:szCs w:val="24"/>
              </w:rPr>
            </w:pPr>
            <w:r w:rsidRPr="001907D6">
              <w:rPr>
                <w:rFonts w:cs="Times New Roman"/>
                <w:b/>
                <w:szCs w:val="24"/>
              </w:rPr>
              <w:t>Điểm</w:t>
            </w:r>
          </w:p>
        </w:tc>
      </w:tr>
      <w:tr w:rsidR="00A01514" w:rsidRPr="001907D6" w14:paraId="0A32B546" w14:textId="77777777" w:rsidTr="009D2B9A">
        <w:tc>
          <w:tcPr>
            <w:tcW w:w="1134" w:type="dxa"/>
            <w:vAlign w:val="center"/>
          </w:tcPr>
          <w:p w14:paraId="3BB0EEA5" w14:textId="77777777" w:rsidR="00A01514" w:rsidRPr="001907D6" w:rsidRDefault="00A01514" w:rsidP="00E4039E">
            <w:pPr>
              <w:jc w:val="center"/>
              <w:rPr>
                <w:rFonts w:cs="Times New Roman"/>
                <w:b/>
                <w:szCs w:val="24"/>
              </w:rPr>
            </w:pPr>
            <w:r w:rsidRPr="001907D6">
              <w:rPr>
                <w:rFonts w:cs="Times New Roman"/>
                <w:b/>
                <w:szCs w:val="24"/>
              </w:rPr>
              <w:t>1</w:t>
            </w:r>
          </w:p>
          <w:p w14:paraId="0DBFFBB3" w14:textId="77777777" w:rsidR="00A01514" w:rsidRPr="001907D6" w:rsidRDefault="00A01514" w:rsidP="00E4039E">
            <w:pPr>
              <w:jc w:val="center"/>
              <w:rPr>
                <w:rFonts w:cs="Times New Roman"/>
                <w:b/>
                <w:szCs w:val="24"/>
              </w:rPr>
            </w:pPr>
            <w:r w:rsidRPr="001907D6">
              <w:rPr>
                <w:rFonts w:cs="Times New Roman"/>
                <w:i/>
                <w:szCs w:val="24"/>
              </w:rPr>
              <w:t>(</w:t>
            </w:r>
            <w:r w:rsidRPr="001907D6">
              <w:rPr>
                <w:rFonts w:cs="Times New Roman"/>
                <w:i/>
                <w:szCs w:val="24"/>
                <w:lang w:val="vi-VN"/>
              </w:rPr>
              <w:t>1</w:t>
            </w:r>
            <w:r w:rsidRPr="001907D6">
              <w:rPr>
                <w:rFonts w:cs="Times New Roman"/>
                <w:i/>
                <w:szCs w:val="24"/>
              </w:rPr>
              <w:t xml:space="preserve"> điểm)</w:t>
            </w:r>
          </w:p>
        </w:tc>
        <w:tc>
          <w:tcPr>
            <w:tcW w:w="7656" w:type="dxa"/>
            <w:vAlign w:val="center"/>
          </w:tcPr>
          <w:p w14:paraId="3A0F7680" w14:textId="77777777" w:rsidR="00A01514" w:rsidRPr="008A7B4F" w:rsidRDefault="00A01514" w:rsidP="00A01514">
            <w:r>
              <w:t>3C</w:t>
            </w:r>
            <w:r>
              <w:rPr>
                <w:vertAlign w:val="subscript"/>
              </w:rPr>
              <w:t>6</w:t>
            </w:r>
            <w:r>
              <w:t>H</w:t>
            </w:r>
            <w:r>
              <w:rPr>
                <w:vertAlign w:val="subscript"/>
              </w:rPr>
              <w:t>5</w:t>
            </w:r>
            <w:r>
              <w:t>-CH=CH</w:t>
            </w:r>
            <w:r>
              <w:rPr>
                <w:vertAlign w:val="subscript"/>
              </w:rPr>
              <w:t>2</w:t>
            </w:r>
            <w:r>
              <w:t xml:space="preserve"> + 2KMnO</w:t>
            </w:r>
            <w:r>
              <w:rPr>
                <w:vertAlign w:val="subscript"/>
              </w:rPr>
              <w:t>4</w:t>
            </w:r>
            <w:r>
              <w:t xml:space="preserve"> + 4H</w:t>
            </w:r>
            <w:r>
              <w:rPr>
                <w:vertAlign w:val="subscript"/>
              </w:rPr>
              <w:t>2</w:t>
            </w:r>
            <w:r>
              <w:t xml:space="preserve">O </w:t>
            </w:r>
            <w:r w:rsidRPr="00DA65E6">
              <w:rPr>
                <w:rFonts w:cs="Times New Roman"/>
                <w:color w:val="000000"/>
                <w:kern w:val="2"/>
                <w:position w:val="-6"/>
                <w:szCs w:val="24"/>
                <w14:ligatures w14:val="standardContextual"/>
              </w:rPr>
              <w:object w:dxaOrig="740" w:dyaOrig="340" w14:anchorId="213CF1A8">
                <v:shape id="_x0000_i1027" type="#_x0000_t75" style="width:37pt;height:17pt" o:ole="">
                  <v:imagedata r:id="rId5" o:title=""/>
                </v:shape>
                <o:OLEObject Type="Embed" ProgID="Equation.DSMT4" ShapeID="_x0000_i1027" DrawAspect="Content" ObjectID="_1779257335" r:id="rId9"/>
              </w:object>
            </w:r>
            <w:r>
              <w:t xml:space="preserve"> 3C</w:t>
            </w:r>
            <w:r>
              <w:rPr>
                <w:vertAlign w:val="subscript"/>
              </w:rPr>
              <w:t>6</w:t>
            </w:r>
            <w:r>
              <w:t>H</w:t>
            </w:r>
            <w:r>
              <w:rPr>
                <w:vertAlign w:val="subscript"/>
              </w:rPr>
              <w:t>5</w:t>
            </w:r>
            <w:r>
              <w:t>-CH(OH)-CH</w:t>
            </w:r>
            <w:r>
              <w:rPr>
                <w:vertAlign w:val="subscript"/>
              </w:rPr>
              <w:t>2</w:t>
            </w:r>
            <w:r>
              <w:t>OH + 2KOH + 2MnO</w:t>
            </w:r>
            <w:r>
              <w:rPr>
                <w:vertAlign w:val="subscript"/>
              </w:rPr>
              <w:t>2</w:t>
            </w:r>
          </w:p>
          <w:p w14:paraId="6BF3878B" w14:textId="77777777" w:rsidR="00A01514" w:rsidRDefault="00A01514" w:rsidP="00E4039E">
            <w:pPr>
              <w:rPr>
                <w:rFonts w:cs="Times New Roman"/>
                <w:b/>
                <w:szCs w:val="24"/>
              </w:rPr>
            </w:pPr>
          </w:p>
          <w:p w14:paraId="31C8C721" w14:textId="77777777" w:rsidR="00A01514" w:rsidRPr="008A7B4F" w:rsidRDefault="00A01514" w:rsidP="00A01514">
            <w:r>
              <w:t>C</w:t>
            </w:r>
            <w:r>
              <w:rPr>
                <w:vertAlign w:val="subscript"/>
              </w:rPr>
              <w:t>6</w:t>
            </w:r>
            <w:r>
              <w:t>H</w:t>
            </w:r>
            <w:r>
              <w:rPr>
                <w:vertAlign w:val="subscript"/>
              </w:rPr>
              <w:t>5</w:t>
            </w:r>
            <w:r>
              <w:t>-CH(CH</w:t>
            </w:r>
            <w:r>
              <w:rPr>
                <w:vertAlign w:val="subscript"/>
              </w:rPr>
              <w:t>3</w:t>
            </w:r>
            <w:r>
              <w:t>)</w:t>
            </w:r>
            <w:r>
              <w:rPr>
                <w:vertAlign w:val="subscript"/>
              </w:rPr>
              <w:t xml:space="preserve">2 </w:t>
            </w:r>
            <w:r>
              <w:t>+ 6KMnO</w:t>
            </w:r>
            <w:r>
              <w:rPr>
                <w:vertAlign w:val="subscript"/>
              </w:rPr>
              <w:t>4(aq)</w:t>
            </w:r>
            <w:r>
              <w:t xml:space="preserve"> </w:t>
            </w:r>
            <w:r w:rsidRPr="00DA65E6">
              <w:rPr>
                <w:rFonts w:cs="Times New Roman"/>
                <w:color w:val="000000"/>
                <w:kern w:val="2"/>
                <w:position w:val="-6"/>
                <w:szCs w:val="24"/>
                <w14:ligatures w14:val="standardContextual"/>
              </w:rPr>
              <w:object w:dxaOrig="680" w:dyaOrig="360" w14:anchorId="6B0173EA">
                <v:shape id="_x0000_i1028" type="#_x0000_t75" style="width:33.5pt;height:19pt" o:ole="">
                  <v:imagedata r:id="rId7" o:title=""/>
                </v:shape>
                <o:OLEObject Type="Embed" ProgID="Equation.DSMT4" ShapeID="_x0000_i1028" DrawAspect="Content" ObjectID="_1779257336" r:id="rId10"/>
              </w:object>
            </w:r>
            <w:r>
              <w:t>C</w:t>
            </w:r>
            <w:r>
              <w:rPr>
                <w:vertAlign w:val="subscript"/>
              </w:rPr>
              <w:t>6</w:t>
            </w:r>
            <w:r>
              <w:t>H</w:t>
            </w:r>
            <w:r>
              <w:rPr>
                <w:vertAlign w:val="subscript"/>
              </w:rPr>
              <w:t>5</w:t>
            </w:r>
            <w:r>
              <w:t>COOK + 2K</w:t>
            </w:r>
            <w:r>
              <w:rPr>
                <w:vertAlign w:val="subscript"/>
              </w:rPr>
              <w:t>2</w:t>
            </w:r>
            <w:r>
              <w:t>CO</w:t>
            </w:r>
            <w:r>
              <w:rPr>
                <w:vertAlign w:val="subscript"/>
              </w:rPr>
              <w:t>3</w:t>
            </w:r>
            <w:r>
              <w:t xml:space="preserve"> + KOH + 6MnO</w:t>
            </w:r>
            <w:r>
              <w:rPr>
                <w:vertAlign w:val="subscript"/>
              </w:rPr>
              <w:t>2</w:t>
            </w:r>
            <w:r>
              <w:t xml:space="preserve"> + 3H</w:t>
            </w:r>
            <w:r>
              <w:rPr>
                <w:vertAlign w:val="subscript"/>
              </w:rPr>
              <w:t>2</w:t>
            </w:r>
            <w:r>
              <w:t>O</w:t>
            </w:r>
          </w:p>
          <w:p w14:paraId="1927A7A5" w14:textId="7C95FDF7" w:rsidR="00A01514" w:rsidRPr="001907D6" w:rsidRDefault="00A01514" w:rsidP="00E4039E">
            <w:pPr>
              <w:rPr>
                <w:rFonts w:cs="Times New Roman"/>
                <w:b/>
                <w:szCs w:val="24"/>
              </w:rPr>
            </w:pPr>
          </w:p>
        </w:tc>
        <w:tc>
          <w:tcPr>
            <w:tcW w:w="1171" w:type="dxa"/>
            <w:vAlign w:val="center"/>
          </w:tcPr>
          <w:p w14:paraId="21571F76" w14:textId="77777777" w:rsidR="00A01514" w:rsidRPr="001907D6" w:rsidRDefault="00A01514" w:rsidP="00E4039E">
            <w:pPr>
              <w:jc w:val="center"/>
              <w:rPr>
                <w:rFonts w:cs="Times New Roman"/>
                <w:b/>
                <w:szCs w:val="24"/>
              </w:rPr>
            </w:pPr>
            <w:r w:rsidRPr="001907D6">
              <w:rPr>
                <w:rFonts w:cs="Times New Roman"/>
                <w:b/>
                <w:szCs w:val="24"/>
              </w:rPr>
              <w:t>0, 5</w:t>
            </w:r>
          </w:p>
          <w:p w14:paraId="265EC663" w14:textId="77777777" w:rsidR="00A01514" w:rsidRPr="001907D6" w:rsidRDefault="00A01514" w:rsidP="00E4039E">
            <w:pPr>
              <w:jc w:val="center"/>
              <w:rPr>
                <w:rFonts w:cs="Times New Roman"/>
                <w:b/>
                <w:szCs w:val="24"/>
              </w:rPr>
            </w:pPr>
          </w:p>
          <w:p w14:paraId="622AC0C0" w14:textId="77777777" w:rsidR="00A01514" w:rsidRPr="001907D6" w:rsidRDefault="00A01514" w:rsidP="00E4039E">
            <w:pPr>
              <w:jc w:val="center"/>
              <w:rPr>
                <w:rFonts w:cs="Times New Roman"/>
                <w:b/>
                <w:szCs w:val="24"/>
              </w:rPr>
            </w:pPr>
          </w:p>
          <w:p w14:paraId="5BBCBE12" w14:textId="77777777" w:rsidR="00A01514" w:rsidRPr="001907D6" w:rsidRDefault="00A01514" w:rsidP="00A01514">
            <w:pPr>
              <w:jc w:val="center"/>
              <w:rPr>
                <w:rFonts w:cs="Times New Roman"/>
                <w:b/>
                <w:szCs w:val="24"/>
              </w:rPr>
            </w:pPr>
            <w:r w:rsidRPr="001907D6">
              <w:rPr>
                <w:rFonts w:cs="Times New Roman"/>
                <w:b/>
                <w:szCs w:val="24"/>
              </w:rPr>
              <w:t>0, 5</w:t>
            </w:r>
          </w:p>
          <w:p w14:paraId="1D315FBE" w14:textId="7E41D660" w:rsidR="00A01514" w:rsidRPr="001907D6" w:rsidRDefault="00A01514" w:rsidP="00E4039E">
            <w:pPr>
              <w:jc w:val="center"/>
              <w:rPr>
                <w:rFonts w:cs="Times New Roman"/>
                <w:b/>
                <w:szCs w:val="24"/>
              </w:rPr>
            </w:pPr>
          </w:p>
        </w:tc>
      </w:tr>
    </w:tbl>
    <w:p w14:paraId="4A3E67F0" w14:textId="77777777" w:rsidR="00A01514" w:rsidRDefault="00A01514" w:rsidP="004C3B0D">
      <w:pPr>
        <w:tabs>
          <w:tab w:val="left" w:pos="283"/>
          <w:tab w:val="left" w:pos="2835"/>
          <w:tab w:val="left" w:pos="5386"/>
          <w:tab w:val="left" w:pos="7937"/>
        </w:tabs>
        <w:spacing w:after="0"/>
        <w:rPr>
          <w:b/>
          <w:bCs/>
        </w:rPr>
      </w:pPr>
    </w:p>
    <w:p w14:paraId="0EB41F38" w14:textId="34946E5D" w:rsidR="00793511" w:rsidRDefault="00DA65E6" w:rsidP="004C3B0D">
      <w:pPr>
        <w:tabs>
          <w:tab w:val="left" w:pos="283"/>
          <w:tab w:val="left" w:pos="2835"/>
          <w:tab w:val="left" w:pos="5386"/>
          <w:tab w:val="left" w:pos="7937"/>
        </w:tabs>
        <w:spacing w:after="0"/>
        <w:rPr>
          <w:iCs/>
        </w:rPr>
      </w:pPr>
      <w:r w:rsidRPr="00DA65E6">
        <w:rPr>
          <w:b/>
          <w:bCs/>
        </w:rPr>
        <w:t>Câu 2 (1 điểm).</w:t>
      </w:r>
      <w:r>
        <w:rPr>
          <w:b/>
          <w:bCs/>
        </w:rPr>
        <w:t xml:space="preserve"> </w:t>
      </w:r>
      <w:r w:rsidR="00793511" w:rsidRPr="00763AA0">
        <w:rPr>
          <w:iCs/>
        </w:rPr>
        <w:t xml:space="preserve">Ethanol sôi ở </w:t>
      </w:r>
      <w:r w:rsidR="00793511" w:rsidRPr="00763AA0">
        <w:rPr>
          <w:position w:val="-10"/>
        </w:rPr>
        <w:object w:dxaOrig="940" w:dyaOrig="360" w14:anchorId="52DEBB5D">
          <v:shape id="_x0000_i1029" type="#_x0000_t75" style="width:45.5pt;height:19pt" o:ole="">
            <v:imagedata r:id="rId11" o:title=""/>
          </v:shape>
          <o:OLEObject Type="Embed" ProgID="Equation.DSMT4" ShapeID="_x0000_i1029" DrawAspect="Content" ObjectID="_1779257337" r:id="rId12"/>
        </w:object>
      </w:r>
      <w:r w:rsidR="00793511" w:rsidRPr="00763AA0">
        <w:rPr>
          <w:iCs/>
        </w:rPr>
        <w:t xml:space="preserve"> Để làm 1 gam ethanol nóng thêm </w:t>
      </w:r>
      <w:r w:rsidR="00793511" w:rsidRPr="00763AA0">
        <w:rPr>
          <w:position w:val="-6"/>
        </w:rPr>
        <w:object w:dxaOrig="420" w:dyaOrig="320" w14:anchorId="45C6B361">
          <v:shape id="_x0000_i1030" type="#_x0000_t75" style="width:21.5pt;height:17pt" o:ole="">
            <v:imagedata r:id="rId13" o:title=""/>
          </v:shape>
          <o:OLEObject Type="Embed" ProgID="Equation.DSMT4" ShapeID="_x0000_i1030" DrawAspect="Content" ObjectID="_1779257338" r:id="rId14"/>
        </w:object>
      </w:r>
      <w:r w:rsidR="00793511" w:rsidRPr="00763AA0">
        <w:rPr>
          <w:iCs/>
        </w:rPr>
        <w:t xml:space="preserve"> cần </w:t>
      </w:r>
      <w:r w:rsidR="00793511">
        <w:rPr>
          <w:iCs/>
        </w:rPr>
        <w:t xml:space="preserve">cung cấp </w:t>
      </w:r>
      <w:r w:rsidR="00793511" w:rsidRPr="00763AA0">
        <w:rPr>
          <w:iCs/>
        </w:rPr>
        <w:t xml:space="preserve">một nhiệt lượng là 1,44 J; Hãy tính nhiệt lượng </w:t>
      </w:r>
      <w:r w:rsidR="00793511">
        <w:rPr>
          <w:iCs/>
        </w:rPr>
        <w:t xml:space="preserve">cần </w:t>
      </w:r>
      <w:r w:rsidR="00793511" w:rsidRPr="00763AA0">
        <w:rPr>
          <w:iCs/>
        </w:rPr>
        <w:t xml:space="preserve">cung cấp để làm </w:t>
      </w:r>
      <w:r w:rsidR="00793511">
        <w:rPr>
          <w:iCs/>
        </w:rPr>
        <w:t>sôi hoàn toàn</w:t>
      </w:r>
      <w:r w:rsidR="00793511" w:rsidRPr="00763AA0">
        <w:rPr>
          <w:iCs/>
        </w:rPr>
        <w:t xml:space="preserve"> 1</w:t>
      </w:r>
      <w:r w:rsidR="00793511">
        <w:rPr>
          <w:iCs/>
        </w:rPr>
        <w:t>,25 Lít</w:t>
      </w:r>
      <w:r w:rsidR="00793511" w:rsidRPr="00763AA0">
        <w:rPr>
          <w:iCs/>
        </w:rPr>
        <w:t xml:space="preserve"> ethanol </w:t>
      </w:r>
      <w:r w:rsidR="00793511">
        <w:rPr>
          <w:iCs/>
        </w:rPr>
        <w:t xml:space="preserve">(khối lượng riêng D= 0,8 g/mL) </w:t>
      </w:r>
      <w:r w:rsidR="00793511" w:rsidRPr="00763AA0">
        <w:rPr>
          <w:iCs/>
        </w:rPr>
        <w:t>t</w:t>
      </w:r>
      <w:r w:rsidR="00793511">
        <w:rPr>
          <w:iCs/>
        </w:rPr>
        <w:t>ừ</w:t>
      </w:r>
      <w:r w:rsidR="00793511" w:rsidRPr="00763AA0">
        <w:rPr>
          <w:iCs/>
        </w:rPr>
        <w:t xml:space="preserve"> </w:t>
      </w:r>
      <w:r w:rsidR="00793511" w:rsidRPr="00763AA0">
        <w:rPr>
          <w:position w:val="-10"/>
        </w:rPr>
        <w:object w:dxaOrig="780" w:dyaOrig="360" w14:anchorId="079232D1">
          <v:shape id="_x0000_i1031" type="#_x0000_t75" style="width:38.5pt;height:19pt" o:ole="">
            <v:imagedata r:id="rId15" o:title=""/>
          </v:shape>
          <o:OLEObject Type="Embed" ProgID="Equation.DSMT4" ShapeID="_x0000_i1031" DrawAspect="Content" ObjectID="_1779257339" r:id="rId16"/>
        </w:object>
      </w:r>
      <w:r w:rsidR="004C3B0D">
        <w:t xml:space="preserve"> đến điểm sôi</w:t>
      </w:r>
      <w:r w:rsidR="004C3B0D">
        <w:rPr>
          <w:iCs/>
        </w:rPr>
        <w:t>. Biết: C</w:t>
      </w:r>
      <w:r w:rsidR="004C3B0D">
        <w:rPr>
          <w:iCs/>
          <w:vertAlign w:val="subscript"/>
        </w:rPr>
        <w:t>2</w:t>
      </w:r>
      <w:r w:rsidR="004C3B0D">
        <w:rPr>
          <w:iCs/>
        </w:rPr>
        <w:t>H</w:t>
      </w:r>
      <w:r w:rsidR="004C3B0D">
        <w:rPr>
          <w:iCs/>
          <w:vertAlign w:val="subscript"/>
        </w:rPr>
        <w:t>5</w:t>
      </w:r>
      <w:r w:rsidR="004C3B0D">
        <w:rPr>
          <w:iCs/>
        </w:rPr>
        <w:t>OH</w:t>
      </w:r>
      <w:r w:rsidR="004C3B0D" w:rsidRPr="004C3B0D">
        <w:rPr>
          <w:iCs/>
          <w:vertAlign w:val="subscript"/>
        </w:rPr>
        <w:t>(l)</w:t>
      </w:r>
      <w:r w:rsidR="004C3B0D">
        <w:rPr>
          <w:iCs/>
        </w:rPr>
        <w:t xml:space="preserve"> </w:t>
      </w:r>
      <w:r w:rsidR="004C3B0D" w:rsidRPr="004C3B0D">
        <w:rPr>
          <w:iCs/>
          <w:position w:val="-6"/>
        </w:rPr>
        <w:object w:dxaOrig="300" w:dyaOrig="220" w14:anchorId="32AD64DB">
          <v:shape id="_x0000_i1032" type="#_x0000_t75" style="width:15pt;height:11.5pt" o:ole="">
            <v:imagedata r:id="rId17" o:title=""/>
          </v:shape>
          <o:OLEObject Type="Embed" ProgID="Equation.DSMT4" ShapeID="_x0000_i1032" DrawAspect="Content" ObjectID="_1779257340" r:id="rId18"/>
        </w:object>
      </w:r>
      <w:r w:rsidR="004C3B0D" w:rsidRPr="004C3B0D">
        <w:rPr>
          <w:iCs/>
        </w:rPr>
        <w:t xml:space="preserve"> </w:t>
      </w:r>
      <w:r w:rsidR="004C3B0D">
        <w:rPr>
          <w:iCs/>
        </w:rPr>
        <w:t>C</w:t>
      </w:r>
      <w:r w:rsidR="004C3B0D">
        <w:rPr>
          <w:iCs/>
          <w:vertAlign w:val="subscript"/>
        </w:rPr>
        <w:t>2</w:t>
      </w:r>
      <w:r w:rsidR="004C3B0D">
        <w:rPr>
          <w:iCs/>
        </w:rPr>
        <w:t>H</w:t>
      </w:r>
      <w:r w:rsidR="004C3B0D">
        <w:rPr>
          <w:iCs/>
          <w:vertAlign w:val="subscript"/>
        </w:rPr>
        <w:t>5</w:t>
      </w:r>
      <w:r w:rsidR="004C3B0D">
        <w:rPr>
          <w:iCs/>
        </w:rPr>
        <w:t>OH</w:t>
      </w:r>
      <w:r w:rsidR="004C3B0D" w:rsidRPr="004C3B0D">
        <w:rPr>
          <w:iCs/>
          <w:vertAlign w:val="subscript"/>
        </w:rPr>
        <w:t>(</w:t>
      </w:r>
      <w:r w:rsidR="004C3B0D">
        <w:rPr>
          <w:iCs/>
          <w:vertAlign w:val="subscript"/>
        </w:rPr>
        <w:t>g</w:t>
      </w:r>
      <w:r w:rsidR="004C3B0D" w:rsidRPr="004C3B0D">
        <w:rPr>
          <w:iCs/>
          <w:vertAlign w:val="subscript"/>
        </w:rPr>
        <w:t>)</w:t>
      </w:r>
      <w:r w:rsidR="004C3B0D">
        <w:rPr>
          <w:iCs/>
        </w:rPr>
        <w:t xml:space="preserve"> </w:t>
      </w:r>
      <w:r w:rsidR="004C3B0D" w:rsidRPr="004C3B0D">
        <w:rPr>
          <w:iCs/>
          <w:position w:val="-12"/>
        </w:rPr>
        <w:object w:dxaOrig="700" w:dyaOrig="400" w14:anchorId="5F2DCD48">
          <v:shape id="_x0000_i1033" type="#_x0000_t75" style="width:35pt;height:20pt" o:ole="">
            <v:imagedata r:id="rId19" o:title=""/>
          </v:shape>
          <o:OLEObject Type="Embed" ProgID="Equation.DSMT4" ShapeID="_x0000_i1033" DrawAspect="Content" ObjectID="_1779257341" r:id="rId20"/>
        </w:object>
      </w:r>
      <w:r w:rsidR="004C3B0D">
        <w:rPr>
          <w:iCs/>
        </w:rPr>
        <w:t>= +39,33 kJ</w:t>
      </w:r>
    </w:p>
    <w:p w14:paraId="260632B7" w14:textId="77777777" w:rsidR="00A01514" w:rsidRDefault="00A01514" w:rsidP="004C3B0D">
      <w:pPr>
        <w:tabs>
          <w:tab w:val="left" w:pos="283"/>
          <w:tab w:val="left" w:pos="2835"/>
          <w:tab w:val="left" w:pos="5386"/>
          <w:tab w:val="left" w:pos="7937"/>
        </w:tabs>
        <w:spacing w:after="0"/>
        <w:rPr>
          <w:iCs/>
        </w:rPr>
      </w:pPr>
    </w:p>
    <w:tbl>
      <w:tblPr>
        <w:tblStyle w:val="TableGrid"/>
        <w:tblW w:w="10103" w:type="dxa"/>
        <w:tblInd w:w="-5" w:type="dxa"/>
        <w:tblLayout w:type="fixed"/>
        <w:tblLook w:val="04A0" w:firstRow="1" w:lastRow="0" w:firstColumn="1" w:lastColumn="0" w:noHBand="0" w:noVBand="1"/>
      </w:tblPr>
      <w:tblGrid>
        <w:gridCol w:w="1134"/>
        <w:gridCol w:w="7798"/>
        <w:gridCol w:w="1171"/>
      </w:tblGrid>
      <w:tr w:rsidR="00A01514" w:rsidRPr="001907D6" w14:paraId="518E170D" w14:textId="77777777" w:rsidTr="009D2B9A">
        <w:tc>
          <w:tcPr>
            <w:tcW w:w="1134" w:type="dxa"/>
            <w:vAlign w:val="center"/>
          </w:tcPr>
          <w:p w14:paraId="2DFBEA77" w14:textId="77777777" w:rsidR="00A01514" w:rsidRPr="001907D6" w:rsidRDefault="00A01514" w:rsidP="00E4039E">
            <w:pPr>
              <w:jc w:val="center"/>
              <w:rPr>
                <w:rFonts w:cs="Times New Roman"/>
                <w:b/>
                <w:bCs/>
                <w:szCs w:val="24"/>
              </w:rPr>
            </w:pPr>
            <w:r w:rsidRPr="001907D6">
              <w:rPr>
                <w:rFonts w:cs="Times New Roman"/>
                <w:b/>
                <w:szCs w:val="24"/>
              </w:rPr>
              <w:t>Câu</w:t>
            </w:r>
          </w:p>
        </w:tc>
        <w:tc>
          <w:tcPr>
            <w:tcW w:w="7798" w:type="dxa"/>
            <w:vAlign w:val="center"/>
          </w:tcPr>
          <w:p w14:paraId="345EA981" w14:textId="77777777" w:rsidR="00A01514" w:rsidRPr="001907D6" w:rsidRDefault="00A01514" w:rsidP="00E4039E">
            <w:pPr>
              <w:jc w:val="center"/>
              <w:rPr>
                <w:rFonts w:cs="Times New Roman"/>
                <w:b/>
                <w:bCs/>
                <w:szCs w:val="24"/>
              </w:rPr>
            </w:pPr>
            <w:r w:rsidRPr="001907D6">
              <w:rPr>
                <w:rFonts w:cs="Times New Roman"/>
                <w:b/>
                <w:szCs w:val="24"/>
              </w:rPr>
              <w:t>Nội dung</w:t>
            </w:r>
          </w:p>
        </w:tc>
        <w:tc>
          <w:tcPr>
            <w:tcW w:w="1171" w:type="dxa"/>
            <w:vAlign w:val="center"/>
          </w:tcPr>
          <w:p w14:paraId="2E997E46" w14:textId="77777777" w:rsidR="00A01514" w:rsidRPr="001907D6" w:rsidRDefault="00A01514" w:rsidP="00E4039E">
            <w:pPr>
              <w:jc w:val="center"/>
              <w:rPr>
                <w:rFonts w:cs="Times New Roman"/>
                <w:b/>
                <w:bCs/>
                <w:szCs w:val="24"/>
              </w:rPr>
            </w:pPr>
            <w:r w:rsidRPr="001907D6">
              <w:rPr>
                <w:rFonts w:cs="Times New Roman"/>
                <w:b/>
                <w:szCs w:val="24"/>
              </w:rPr>
              <w:t>Điểm</w:t>
            </w:r>
          </w:p>
        </w:tc>
      </w:tr>
      <w:tr w:rsidR="00A01514" w:rsidRPr="001907D6" w14:paraId="4604663E" w14:textId="77777777" w:rsidTr="009D2B9A">
        <w:tc>
          <w:tcPr>
            <w:tcW w:w="1134" w:type="dxa"/>
            <w:vAlign w:val="center"/>
          </w:tcPr>
          <w:p w14:paraId="53171C79" w14:textId="1108CB63" w:rsidR="00A01514" w:rsidRPr="001907D6" w:rsidRDefault="00A01514" w:rsidP="00E4039E">
            <w:pPr>
              <w:jc w:val="center"/>
              <w:rPr>
                <w:rFonts w:cs="Times New Roman"/>
                <w:b/>
                <w:szCs w:val="24"/>
              </w:rPr>
            </w:pPr>
            <w:r>
              <w:rPr>
                <w:rFonts w:cs="Times New Roman"/>
                <w:b/>
                <w:szCs w:val="24"/>
              </w:rPr>
              <w:t>2</w:t>
            </w:r>
          </w:p>
          <w:p w14:paraId="38AC2420" w14:textId="77777777" w:rsidR="00A01514" w:rsidRPr="001907D6" w:rsidRDefault="00A01514" w:rsidP="00E4039E">
            <w:pPr>
              <w:jc w:val="center"/>
              <w:rPr>
                <w:rFonts w:cs="Times New Roman"/>
                <w:b/>
                <w:szCs w:val="24"/>
              </w:rPr>
            </w:pPr>
            <w:r w:rsidRPr="001907D6">
              <w:rPr>
                <w:rFonts w:cs="Times New Roman"/>
                <w:i/>
                <w:szCs w:val="24"/>
              </w:rPr>
              <w:t>(</w:t>
            </w:r>
            <w:r w:rsidRPr="001907D6">
              <w:rPr>
                <w:rFonts w:cs="Times New Roman"/>
                <w:i/>
                <w:szCs w:val="24"/>
                <w:lang w:val="vi-VN"/>
              </w:rPr>
              <w:t>1</w:t>
            </w:r>
            <w:r w:rsidRPr="001907D6">
              <w:rPr>
                <w:rFonts w:cs="Times New Roman"/>
                <w:i/>
                <w:szCs w:val="24"/>
              </w:rPr>
              <w:t xml:space="preserve"> điểm)</w:t>
            </w:r>
          </w:p>
        </w:tc>
        <w:tc>
          <w:tcPr>
            <w:tcW w:w="7798" w:type="dxa"/>
            <w:shd w:val="clear" w:color="auto" w:fill="auto"/>
            <w:vAlign w:val="center"/>
          </w:tcPr>
          <w:p w14:paraId="78D72746" w14:textId="77777777" w:rsidR="00A01514" w:rsidRPr="009D2B9A" w:rsidRDefault="00A01514" w:rsidP="009D2B9A">
            <w:r w:rsidRPr="009D2B9A">
              <w:t>- Lượng nhiệt cần để đưa 1 gam ethanol từ 20</w:t>
            </w:r>
            <w:r w:rsidRPr="009D2B9A">
              <w:rPr>
                <w:vertAlign w:val="superscript"/>
              </w:rPr>
              <w:t>o</w:t>
            </w:r>
            <w:r w:rsidRPr="009D2B9A">
              <w:t>C đến 78,29</w:t>
            </w:r>
            <w:r w:rsidRPr="009D2B9A">
              <w:rPr>
                <w:vertAlign w:val="superscript"/>
              </w:rPr>
              <w:t>o</w:t>
            </w:r>
            <w:r w:rsidRPr="009D2B9A">
              <w:t>C là Q = 1,44(78,29 - 20) = 83,9376 J.</w:t>
            </w:r>
          </w:p>
          <w:p w14:paraId="710AA927" w14:textId="77777777" w:rsidR="00A01514" w:rsidRPr="009D2B9A" w:rsidRDefault="00A01514" w:rsidP="009D2B9A">
            <w:r w:rsidRPr="009D2B9A">
              <w:t>- Lượng nhiệt cần để hóa hóa hơi 1 gam ethanol là 855 J.</w:t>
            </w:r>
          </w:p>
          <w:p w14:paraId="41083FC5" w14:textId="77777777" w:rsidR="00A01514" w:rsidRPr="009D2B9A" w:rsidRDefault="00A01514" w:rsidP="009D2B9A">
            <w:r w:rsidRPr="009D2B9A">
              <w:rPr>
                <w:rFonts w:ascii="Cambria Math" w:hAnsi="Cambria Math" w:cs="Cambria Math"/>
              </w:rPr>
              <w:t>⇒</w:t>
            </w:r>
            <w:r w:rsidRPr="009D2B9A">
              <w:t xml:space="preserve"> Lượng nhiệt cần để đưa 1 kg ethanol từ 20</w:t>
            </w:r>
            <w:r w:rsidRPr="009D2B9A">
              <w:rPr>
                <w:vertAlign w:val="superscript"/>
              </w:rPr>
              <w:t>o</w:t>
            </w:r>
            <w:r w:rsidRPr="009D2B9A">
              <w:t>C đến nhiệt độ sôi và hóa hơi hoàn toàn là</w:t>
            </w:r>
          </w:p>
          <w:p w14:paraId="639AA72A" w14:textId="7483331E" w:rsidR="00A01514" w:rsidRPr="009D2B9A" w:rsidRDefault="00A01514" w:rsidP="009D2B9A">
            <w:r w:rsidRPr="009D2B9A">
              <w:t>(83,9376 + 855).103 = 9,39.105 J= 939 kJ</w:t>
            </w:r>
          </w:p>
        </w:tc>
        <w:tc>
          <w:tcPr>
            <w:tcW w:w="1171" w:type="dxa"/>
            <w:vAlign w:val="center"/>
          </w:tcPr>
          <w:p w14:paraId="3F0BDCD6" w14:textId="20ABF1B2" w:rsidR="00A01514" w:rsidRPr="001907D6" w:rsidRDefault="00A01514" w:rsidP="00E4039E">
            <w:pPr>
              <w:jc w:val="center"/>
              <w:rPr>
                <w:rFonts w:cs="Times New Roman"/>
                <w:b/>
                <w:szCs w:val="24"/>
              </w:rPr>
            </w:pPr>
            <w:r w:rsidRPr="001907D6">
              <w:rPr>
                <w:rFonts w:cs="Times New Roman"/>
                <w:b/>
                <w:szCs w:val="24"/>
              </w:rPr>
              <w:t xml:space="preserve">0, </w:t>
            </w:r>
            <w:r>
              <w:rPr>
                <w:rFonts w:cs="Times New Roman"/>
                <w:b/>
                <w:szCs w:val="24"/>
              </w:rPr>
              <w:t>25</w:t>
            </w:r>
          </w:p>
          <w:p w14:paraId="4523CAC5" w14:textId="77777777" w:rsidR="00A01514" w:rsidRPr="001907D6" w:rsidRDefault="00A01514" w:rsidP="00E4039E">
            <w:pPr>
              <w:jc w:val="center"/>
              <w:rPr>
                <w:rFonts w:cs="Times New Roman"/>
                <w:b/>
                <w:szCs w:val="24"/>
              </w:rPr>
            </w:pPr>
          </w:p>
          <w:p w14:paraId="5106032A" w14:textId="77777777" w:rsidR="00A01514" w:rsidRPr="001907D6" w:rsidRDefault="00A01514" w:rsidP="00A01514">
            <w:pPr>
              <w:jc w:val="center"/>
              <w:rPr>
                <w:rFonts w:cs="Times New Roman"/>
                <w:b/>
                <w:szCs w:val="24"/>
              </w:rPr>
            </w:pPr>
            <w:r w:rsidRPr="001907D6">
              <w:rPr>
                <w:rFonts w:cs="Times New Roman"/>
                <w:b/>
                <w:szCs w:val="24"/>
              </w:rPr>
              <w:t xml:space="preserve">0, </w:t>
            </w:r>
            <w:r>
              <w:rPr>
                <w:rFonts w:cs="Times New Roman"/>
                <w:b/>
                <w:szCs w:val="24"/>
              </w:rPr>
              <w:t>25</w:t>
            </w:r>
          </w:p>
          <w:p w14:paraId="5698125A" w14:textId="77777777" w:rsidR="009D2B9A" w:rsidRDefault="009D2B9A" w:rsidP="009D2B9A">
            <w:pPr>
              <w:jc w:val="center"/>
              <w:rPr>
                <w:rFonts w:cs="Times New Roman"/>
                <w:b/>
                <w:szCs w:val="24"/>
              </w:rPr>
            </w:pPr>
          </w:p>
          <w:p w14:paraId="00F70188" w14:textId="3BAF7E96" w:rsidR="009D2B9A" w:rsidRPr="001907D6" w:rsidRDefault="009D2B9A" w:rsidP="009D2B9A">
            <w:pPr>
              <w:jc w:val="center"/>
              <w:rPr>
                <w:rFonts w:cs="Times New Roman"/>
                <w:b/>
                <w:szCs w:val="24"/>
              </w:rPr>
            </w:pPr>
            <w:r w:rsidRPr="001907D6">
              <w:rPr>
                <w:rFonts w:cs="Times New Roman"/>
                <w:b/>
                <w:szCs w:val="24"/>
              </w:rPr>
              <w:t xml:space="preserve">0, </w:t>
            </w:r>
            <w:r>
              <w:rPr>
                <w:rFonts w:cs="Times New Roman"/>
                <w:b/>
                <w:szCs w:val="24"/>
              </w:rPr>
              <w:t>25</w:t>
            </w:r>
          </w:p>
          <w:p w14:paraId="0CD35D32" w14:textId="77777777" w:rsidR="009D2B9A" w:rsidRDefault="009D2B9A" w:rsidP="009D2B9A">
            <w:pPr>
              <w:jc w:val="center"/>
              <w:rPr>
                <w:rFonts w:cs="Times New Roman"/>
                <w:b/>
                <w:szCs w:val="24"/>
              </w:rPr>
            </w:pPr>
          </w:p>
          <w:p w14:paraId="1F0270D6" w14:textId="2304DE5D" w:rsidR="009D2B9A" w:rsidRPr="001907D6" w:rsidRDefault="009D2B9A" w:rsidP="009D2B9A">
            <w:pPr>
              <w:jc w:val="center"/>
              <w:rPr>
                <w:rFonts w:cs="Times New Roman"/>
                <w:b/>
                <w:szCs w:val="24"/>
              </w:rPr>
            </w:pPr>
            <w:r w:rsidRPr="001907D6">
              <w:rPr>
                <w:rFonts w:cs="Times New Roman"/>
                <w:b/>
                <w:szCs w:val="24"/>
              </w:rPr>
              <w:t xml:space="preserve">0, </w:t>
            </w:r>
            <w:r>
              <w:rPr>
                <w:rFonts w:cs="Times New Roman"/>
                <w:b/>
                <w:szCs w:val="24"/>
              </w:rPr>
              <w:t>25</w:t>
            </w:r>
          </w:p>
          <w:p w14:paraId="282246D7" w14:textId="77777777" w:rsidR="00A01514" w:rsidRPr="001907D6" w:rsidRDefault="00A01514" w:rsidP="009D2B9A">
            <w:pPr>
              <w:jc w:val="left"/>
              <w:rPr>
                <w:rFonts w:cs="Times New Roman"/>
                <w:b/>
                <w:szCs w:val="24"/>
              </w:rPr>
            </w:pPr>
          </w:p>
        </w:tc>
      </w:tr>
    </w:tbl>
    <w:p w14:paraId="2C6D67EA" w14:textId="77777777" w:rsidR="00A01514" w:rsidRPr="004C3B0D" w:rsidRDefault="00A01514" w:rsidP="004C3B0D">
      <w:pPr>
        <w:tabs>
          <w:tab w:val="left" w:pos="283"/>
          <w:tab w:val="left" w:pos="2835"/>
          <w:tab w:val="left" w:pos="5386"/>
          <w:tab w:val="left" w:pos="7937"/>
        </w:tabs>
        <w:spacing w:after="0"/>
        <w:rPr>
          <w:iCs/>
        </w:rPr>
      </w:pPr>
    </w:p>
    <w:p w14:paraId="48113808" w14:textId="684CFBD5" w:rsidR="0028418B" w:rsidRPr="00D206F3" w:rsidRDefault="004C3B0D" w:rsidP="0028418B">
      <w:pPr>
        <w:jc w:val="both"/>
        <w:rPr>
          <w:color w:val="000000" w:themeColor="text1"/>
          <w:sz w:val="26"/>
          <w:szCs w:val="26"/>
          <w:lang w:val="vi-VN"/>
        </w:rPr>
      </w:pPr>
      <w:r w:rsidRPr="004C3B0D">
        <w:rPr>
          <w:b/>
          <w:bCs/>
        </w:rPr>
        <w:t>Câu 3</w:t>
      </w:r>
      <w:r>
        <w:rPr>
          <w:b/>
          <w:bCs/>
        </w:rPr>
        <w:t xml:space="preserve"> (2 điểm). </w:t>
      </w:r>
      <w:r w:rsidR="0028418B" w:rsidRPr="00D206F3">
        <w:rPr>
          <w:color w:val="000000" w:themeColor="text1"/>
          <w:sz w:val="26"/>
          <w:szCs w:val="26"/>
          <w:lang w:val="vi-VN"/>
        </w:rPr>
        <w:t>Trong phòng thí nghiệm khí chlorine được điều chế theo sơ đồ sau:</w:t>
      </w:r>
    </w:p>
    <w:p w14:paraId="579F7527" w14:textId="77777777" w:rsidR="0028418B" w:rsidRPr="00D206F3" w:rsidRDefault="0028418B" w:rsidP="0028418B">
      <w:pPr>
        <w:jc w:val="center"/>
        <w:rPr>
          <w:color w:val="000000" w:themeColor="text1"/>
          <w:sz w:val="26"/>
          <w:szCs w:val="26"/>
          <w:lang w:val="vi-VN"/>
        </w:rPr>
      </w:pPr>
      <w:r w:rsidRPr="00D206F3">
        <w:rPr>
          <w:noProof/>
          <w:sz w:val="26"/>
          <w:szCs w:val="26"/>
        </w:rPr>
        <w:drawing>
          <wp:inline distT="0" distB="0" distL="0" distR="0" wp14:anchorId="0513D6BA" wp14:editId="65214F78">
            <wp:extent cx="3503930" cy="1623695"/>
            <wp:effectExtent l="0" t="0" r="0" b="0"/>
            <wp:docPr id="41" name="Picture 41"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Picture 174" descr="Diagram&#10;&#10;Description automatically generated"/>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03930" cy="1623695"/>
                    </a:xfrm>
                    <a:prstGeom prst="rect">
                      <a:avLst/>
                    </a:prstGeom>
                    <a:noFill/>
                    <a:ln>
                      <a:noFill/>
                    </a:ln>
                  </pic:spPr>
                </pic:pic>
              </a:graphicData>
            </a:graphic>
          </wp:inline>
        </w:drawing>
      </w:r>
    </w:p>
    <w:p w14:paraId="1B5E48BD" w14:textId="4FDB2ACA" w:rsidR="0028418B" w:rsidRPr="00D206F3" w:rsidRDefault="0028418B" w:rsidP="0028418B">
      <w:pPr>
        <w:jc w:val="center"/>
        <w:rPr>
          <w:b/>
          <w:bCs/>
          <w:noProof/>
          <w:sz w:val="26"/>
          <w:szCs w:val="26"/>
          <w:lang w:val="vi-VN"/>
        </w:rPr>
      </w:pPr>
      <w:r w:rsidRPr="0028418B">
        <w:rPr>
          <w:b/>
          <w:bCs/>
          <w:noProof/>
          <w:lang w:val="vi-VN"/>
        </w:rPr>
        <w:t>Sơ đồ điều chế khí chlorine trong phòng thí nghiệm</w:t>
      </w:r>
    </w:p>
    <w:p w14:paraId="0B193FE6" w14:textId="77777777" w:rsidR="0028418B" w:rsidRPr="00D206F3" w:rsidRDefault="0028418B" w:rsidP="0028418B">
      <w:pPr>
        <w:jc w:val="both"/>
        <w:rPr>
          <w:color w:val="000000" w:themeColor="text1"/>
          <w:sz w:val="26"/>
          <w:szCs w:val="26"/>
          <w:lang w:val="vi-VN"/>
        </w:rPr>
      </w:pPr>
      <w:r w:rsidRPr="00D206F3">
        <w:rPr>
          <w:color w:val="000000" w:themeColor="text1"/>
          <w:sz w:val="26"/>
          <w:szCs w:val="26"/>
          <w:lang w:val="vi-VN"/>
        </w:rPr>
        <w:t>a. Viết phương trình hoá học của phản ứng điều chế khí chlorine theo sơ đồ trên.</w:t>
      </w:r>
    </w:p>
    <w:p w14:paraId="62B507BC" w14:textId="77777777" w:rsidR="0028418B" w:rsidRPr="00D206F3" w:rsidRDefault="0028418B" w:rsidP="0028418B">
      <w:pPr>
        <w:jc w:val="both"/>
        <w:rPr>
          <w:color w:val="000000" w:themeColor="text1"/>
          <w:sz w:val="26"/>
          <w:szCs w:val="26"/>
          <w:lang w:val="vi-VN"/>
        </w:rPr>
      </w:pPr>
      <w:r w:rsidRPr="00D206F3">
        <w:rPr>
          <w:color w:val="000000" w:themeColor="text1"/>
          <w:sz w:val="26"/>
          <w:szCs w:val="26"/>
          <w:lang w:val="vi-VN"/>
        </w:rPr>
        <w:t>b. Xác định dung dịch trong các bình (1) và bình (2). Giải thích?</w:t>
      </w:r>
    </w:p>
    <w:p w14:paraId="55F6A571" w14:textId="77777777" w:rsidR="0028418B" w:rsidRPr="00D206F3" w:rsidRDefault="0028418B" w:rsidP="0028418B">
      <w:pPr>
        <w:jc w:val="both"/>
        <w:rPr>
          <w:color w:val="000000" w:themeColor="text1"/>
          <w:sz w:val="26"/>
          <w:szCs w:val="26"/>
          <w:lang w:val="vi-VN"/>
        </w:rPr>
      </w:pPr>
      <w:r w:rsidRPr="00D206F3">
        <w:rPr>
          <w:color w:val="000000" w:themeColor="text1"/>
          <w:sz w:val="26"/>
          <w:szCs w:val="26"/>
          <w:lang w:val="vi-VN"/>
        </w:rPr>
        <w:t xml:space="preserve">c. Tại sao phải dùng bông tẩm </w:t>
      </w:r>
      <w:r w:rsidRPr="00D206F3">
        <w:rPr>
          <w:color w:val="000000" w:themeColor="text1"/>
          <w:sz w:val="26"/>
          <w:szCs w:val="26"/>
        </w:rPr>
        <w:t>dung dịch NaOH</w:t>
      </w:r>
      <w:r w:rsidRPr="00D206F3">
        <w:rPr>
          <w:color w:val="000000" w:themeColor="text1"/>
          <w:sz w:val="26"/>
          <w:szCs w:val="26"/>
          <w:lang w:val="vi-VN"/>
        </w:rPr>
        <w:t>?</w:t>
      </w:r>
    </w:p>
    <w:p w14:paraId="7235BA56" w14:textId="77777777" w:rsidR="0028418B" w:rsidRDefault="0028418B" w:rsidP="0028418B">
      <w:pPr>
        <w:jc w:val="both"/>
        <w:rPr>
          <w:color w:val="000000" w:themeColor="text1"/>
          <w:sz w:val="26"/>
          <w:szCs w:val="26"/>
        </w:rPr>
      </w:pPr>
      <w:r w:rsidRPr="00D206F3">
        <w:rPr>
          <w:color w:val="000000" w:themeColor="text1"/>
          <w:sz w:val="26"/>
          <w:szCs w:val="26"/>
          <w:lang w:val="vi-VN"/>
        </w:rPr>
        <w:t>d. Có thể thay MnO</w:t>
      </w:r>
      <w:r w:rsidRPr="00D206F3">
        <w:rPr>
          <w:color w:val="000000" w:themeColor="text1"/>
          <w:sz w:val="26"/>
          <w:szCs w:val="26"/>
          <w:vertAlign w:val="subscript"/>
          <w:lang w:val="vi-VN"/>
        </w:rPr>
        <w:t>2</w:t>
      </w:r>
      <w:r w:rsidRPr="00D206F3">
        <w:rPr>
          <w:color w:val="000000" w:themeColor="text1"/>
          <w:sz w:val="26"/>
          <w:szCs w:val="26"/>
          <w:lang w:val="vi-VN"/>
        </w:rPr>
        <w:t xml:space="preserve"> bằng các hoá chất nào? Những lưu ý khi sử dụng các loại hoá chất này?</w:t>
      </w:r>
    </w:p>
    <w:p w14:paraId="5A2890EC" w14:textId="77777777" w:rsidR="009D2B9A" w:rsidRDefault="009D2B9A" w:rsidP="0028418B">
      <w:pPr>
        <w:jc w:val="both"/>
        <w:rPr>
          <w:color w:val="000000" w:themeColor="text1"/>
          <w:sz w:val="26"/>
          <w:szCs w:val="26"/>
        </w:rPr>
      </w:pPr>
    </w:p>
    <w:tbl>
      <w:tblPr>
        <w:tblStyle w:val="TableGrid"/>
        <w:tblW w:w="10348" w:type="dxa"/>
        <w:tblInd w:w="137" w:type="dxa"/>
        <w:tblLayout w:type="fixed"/>
        <w:tblLook w:val="04A0" w:firstRow="1" w:lastRow="0" w:firstColumn="1" w:lastColumn="0" w:noHBand="0" w:noVBand="1"/>
      </w:tblPr>
      <w:tblGrid>
        <w:gridCol w:w="1134"/>
        <w:gridCol w:w="8222"/>
        <w:gridCol w:w="992"/>
      </w:tblGrid>
      <w:tr w:rsidR="009D2B9A" w:rsidRPr="001907D6" w14:paraId="4F2BAD23" w14:textId="77777777" w:rsidTr="009D2B9A">
        <w:tc>
          <w:tcPr>
            <w:tcW w:w="1134" w:type="dxa"/>
            <w:vAlign w:val="center"/>
          </w:tcPr>
          <w:p w14:paraId="0D13D6FA" w14:textId="77777777" w:rsidR="009D2B9A" w:rsidRPr="001907D6" w:rsidRDefault="009D2B9A" w:rsidP="00E4039E">
            <w:pPr>
              <w:jc w:val="center"/>
              <w:rPr>
                <w:rFonts w:cs="Times New Roman"/>
                <w:b/>
                <w:bCs/>
                <w:szCs w:val="24"/>
              </w:rPr>
            </w:pPr>
            <w:r w:rsidRPr="001907D6">
              <w:rPr>
                <w:rFonts w:cs="Times New Roman"/>
                <w:b/>
                <w:szCs w:val="24"/>
              </w:rPr>
              <w:lastRenderedPageBreak/>
              <w:t>Câu</w:t>
            </w:r>
          </w:p>
        </w:tc>
        <w:tc>
          <w:tcPr>
            <w:tcW w:w="8222" w:type="dxa"/>
            <w:vAlign w:val="center"/>
          </w:tcPr>
          <w:p w14:paraId="4D2AE526" w14:textId="77777777" w:rsidR="009D2B9A" w:rsidRPr="001907D6" w:rsidRDefault="009D2B9A" w:rsidP="00E4039E">
            <w:pPr>
              <w:jc w:val="center"/>
              <w:rPr>
                <w:rFonts w:cs="Times New Roman"/>
                <w:b/>
                <w:bCs/>
                <w:szCs w:val="24"/>
              </w:rPr>
            </w:pPr>
            <w:r w:rsidRPr="001907D6">
              <w:rPr>
                <w:rFonts w:cs="Times New Roman"/>
                <w:b/>
                <w:szCs w:val="24"/>
              </w:rPr>
              <w:t>Nội dung</w:t>
            </w:r>
          </w:p>
        </w:tc>
        <w:tc>
          <w:tcPr>
            <w:tcW w:w="992" w:type="dxa"/>
            <w:vAlign w:val="center"/>
          </w:tcPr>
          <w:p w14:paraId="01A5C2B8" w14:textId="77777777" w:rsidR="009D2B9A" w:rsidRPr="001907D6" w:rsidRDefault="009D2B9A" w:rsidP="00E4039E">
            <w:pPr>
              <w:jc w:val="center"/>
              <w:rPr>
                <w:rFonts w:cs="Times New Roman"/>
                <w:b/>
                <w:bCs/>
                <w:szCs w:val="24"/>
              </w:rPr>
            </w:pPr>
            <w:r w:rsidRPr="001907D6">
              <w:rPr>
                <w:rFonts w:cs="Times New Roman"/>
                <w:b/>
                <w:szCs w:val="24"/>
              </w:rPr>
              <w:t>Điểm</w:t>
            </w:r>
          </w:p>
        </w:tc>
      </w:tr>
      <w:tr w:rsidR="009D2B9A" w:rsidRPr="001907D6" w14:paraId="16CA0A75" w14:textId="77777777" w:rsidTr="009D2B9A">
        <w:tc>
          <w:tcPr>
            <w:tcW w:w="1134" w:type="dxa"/>
            <w:vAlign w:val="center"/>
          </w:tcPr>
          <w:p w14:paraId="599DFC91" w14:textId="74A646DB" w:rsidR="009D2B9A" w:rsidRPr="001907D6" w:rsidRDefault="009D2B9A" w:rsidP="00E4039E">
            <w:pPr>
              <w:jc w:val="center"/>
              <w:rPr>
                <w:rFonts w:cs="Times New Roman"/>
                <w:b/>
                <w:szCs w:val="24"/>
              </w:rPr>
            </w:pPr>
            <w:r>
              <w:rPr>
                <w:rFonts w:cs="Times New Roman"/>
                <w:b/>
                <w:szCs w:val="24"/>
              </w:rPr>
              <w:t>3</w:t>
            </w:r>
          </w:p>
          <w:p w14:paraId="1CEF3EB7" w14:textId="56E5520E" w:rsidR="009D2B9A" w:rsidRPr="001907D6" w:rsidRDefault="009D2B9A" w:rsidP="00E4039E">
            <w:pPr>
              <w:jc w:val="center"/>
              <w:rPr>
                <w:rFonts w:cs="Times New Roman"/>
                <w:b/>
                <w:szCs w:val="24"/>
              </w:rPr>
            </w:pPr>
            <w:r w:rsidRPr="001907D6">
              <w:rPr>
                <w:rFonts w:cs="Times New Roman"/>
                <w:i/>
                <w:szCs w:val="24"/>
              </w:rPr>
              <w:t>(</w:t>
            </w:r>
            <w:r>
              <w:rPr>
                <w:rFonts w:cs="Times New Roman"/>
                <w:i/>
                <w:szCs w:val="24"/>
              </w:rPr>
              <w:t>2</w:t>
            </w:r>
            <w:r w:rsidRPr="001907D6">
              <w:rPr>
                <w:rFonts w:cs="Times New Roman"/>
                <w:i/>
                <w:szCs w:val="24"/>
              </w:rPr>
              <w:t xml:space="preserve"> điểm)</w:t>
            </w:r>
          </w:p>
        </w:tc>
        <w:tc>
          <w:tcPr>
            <w:tcW w:w="8222" w:type="dxa"/>
            <w:vAlign w:val="center"/>
          </w:tcPr>
          <w:p w14:paraId="76566F5E" w14:textId="77777777" w:rsidR="009D2B9A" w:rsidRPr="009D2B9A" w:rsidRDefault="009D2B9A" w:rsidP="009D2B9A">
            <w:pPr>
              <w:rPr>
                <w:color w:val="000000" w:themeColor="text1"/>
                <w:sz w:val="26"/>
                <w:szCs w:val="26"/>
                <w:lang w:val="vi-VN"/>
              </w:rPr>
            </w:pPr>
            <w:r w:rsidRPr="009D2B9A">
              <w:rPr>
                <w:color w:val="000000" w:themeColor="text1"/>
                <w:sz w:val="26"/>
                <w:szCs w:val="26"/>
                <w:lang w:val="vi-VN"/>
              </w:rPr>
              <w:t>a. MnO</w:t>
            </w:r>
            <w:r w:rsidRPr="009D2B9A">
              <w:rPr>
                <w:color w:val="000000" w:themeColor="text1"/>
                <w:sz w:val="26"/>
                <w:szCs w:val="26"/>
                <w:vertAlign w:val="subscript"/>
                <w:lang w:val="vi-VN"/>
              </w:rPr>
              <w:t>2</w:t>
            </w:r>
            <w:r w:rsidRPr="009D2B9A">
              <w:rPr>
                <w:color w:val="000000" w:themeColor="text1"/>
                <w:sz w:val="26"/>
                <w:szCs w:val="26"/>
                <w:lang w:val="vi-VN"/>
              </w:rPr>
              <w:t xml:space="preserve"> + 4HCl (đặc) </w:t>
            </w:r>
            <w:r w:rsidRPr="009D2B9A">
              <w:rPr>
                <w:rFonts w:cs="Times New Roman"/>
                <w:noProof/>
                <w:color w:val="000000"/>
                <w:kern w:val="2"/>
                <w:position w:val="-6"/>
                <w:szCs w:val="24"/>
                <w14:ligatures w14:val="standardContextual"/>
              </w:rPr>
              <w:object w:dxaOrig="780" w:dyaOrig="400" w14:anchorId="0B4BCF25">
                <v:shape id="_x0000_i1034" type="#_x0000_t75" alt="" style="width:39.5pt;height:21pt;mso-width-percent:0;mso-height-percent:0;mso-width-percent:0;mso-height-percent:0" o:ole="">
                  <v:imagedata r:id="rId22" o:title=""/>
                </v:shape>
                <o:OLEObject Type="Embed" ProgID="Equation.DSMT4" ShapeID="_x0000_i1034" DrawAspect="Content" ObjectID="_1779257342" r:id="rId23"/>
              </w:object>
            </w:r>
            <w:r w:rsidRPr="009D2B9A">
              <w:rPr>
                <w:color w:val="000000" w:themeColor="text1"/>
                <w:sz w:val="26"/>
                <w:szCs w:val="26"/>
                <w:lang w:val="vi-VN"/>
              </w:rPr>
              <w:t xml:space="preserve"> MnCl</w:t>
            </w:r>
            <w:r w:rsidRPr="009D2B9A">
              <w:rPr>
                <w:color w:val="000000" w:themeColor="text1"/>
                <w:sz w:val="26"/>
                <w:szCs w:val="26"/>
                <w:vertAlign w:val="subscript"/>
                <w:lang w:val="vi-VN"/>
              </w:rPr>
              <w:t>2</w:t>
            </w:r>
            <w:r w:rsidRPr="009D2B9A">
              <w:rPr>
                <w:color w:val="000000" w:themeColor="text1"/>
                <w:sz w:val="26"/>
                <w:szCs w:val="26"/>
                <w:lang w:val="vi-VN"/>
              </w:rPr>
              <w:t xml:space="preserve"> + Cl</w:t>
            </w:r>
            <w:r w:rsidRPr="009D2B9A">
              <w:rPr>
                <w:color w:val="000000" w:themeColor="text1"/>
                <w:sz w:val="26"/>
                <w:szCs w:val="26"/>
                <w:vertAlign w:val="subscript"/>
                <w:lang w:val="vi-VN"/>
              </w:rPr>
              <w:t>2</w:t>
            </w:r>
            <w:r w:rsidRPr="009D2B9A">
              <w:rPr>
                <w:color w:val="000000" w:themeColor="text1"/>
                <w:sz w:val="26"/>
                <w:szCs w:val="26"/>
                <w:lang w:val="vi-VN"/>
              </w:rPr>
              <w:t xml:space="preserve"> + 2H</w:t>
            </w:r>
            <w:r w:rsidRPr="009D2B9A">
              <w:rPr>
                <w:color w:val="000000" w:themeColor="text1"/>
                <w:sz w:val="26"/>
                <w:szCs w:val="26"/>
                <w:vertAlign w:val="subscript"/>
                <w:lang w:val="vi-VN"/>
              </w:rPr>
              <w:t>2</w:t>
            </w:r>
            <w:r w:rsidRPr="009D2B9A">
              <w:rPr>
                <w:color w:val="000000" w:themeColor="text1"/>
                <w:sz w:val="26"/>
                <w:szCs w:val="26"/>
                <w:lang w:val="vi-VN"/>
              </w:rPr>
              <w:t>O (Cần nhiệt độ)</w:t>
            </w:r>
          </w:p>
          <w:p w14:paraId="6CFB5A70" w14:textId="77777777" w:rsidR="009D2B9A" w:rsidRPr="009D2B9A" w:rsidRDefault="009D2B9A" w:rsidP="009D2B9A">
            <w:pPr>
              <w:rPr>
                <w:color w:val="000000" w:themeColor="text1"/>
                <w:sz w:val="26"/>
                <w:szCs w:val="26"/>
                <w:lang w:val="vi-VN"/>
              </w:rPr>
            </w:pPr>
            <w:r w:rsidRPr="009D2B9A">
              <w:rPr>
                <w:color w:val="000000" w:themeColor="text1"/>
                <w:sz w:val="26"/>
                <w:szCs w:val="26"/>
                <w:lang w:val="vi-VN"/>
              </w:rPr>
              <w:t>b. Hỗn hợp kh</w:t>
            </w:r>
            <w:r w:rsidRPr="009D2B9A">
              <w:rPr>
                <w:color w:val="000000" w:themeColor="text1"/>
                <w:sz w:val="26"/>
                <w:szCs w:val="26"/>
              </w:rPr>
              <w:t>í</w:t>
            </w:r>
            <w:r w:rsidRPr="009D2B9A">
              <w:rPr>
                <w:color w:val="000000" w:themeColor="text1"/>
                <w:sz w:val="26"/>
                <w:szCs w:val="26"/>
                <w:lang w:val="vi-VN"/>
              </w:rPr>
              <w:t xml:space="preserve"> đi ra gồm Cl</w:t>
            </w:r>
            <w:r w:rsidRPr="009D2B9A">
              <w:rPr>
                <w:color w:val="000000" w:themeColor="text1"/>
                <w:sz w:val="26"/>
                <w:szCs w:val="26"/>
                <w:vertAlign w:val="subscript"/>
                <w:lang w:val="vi-VN"/>
              </w:rPr>
              <w:t>2</w:t>
            </w:r>
            <w:r w:rsidRPr="009D2B9A">
              <w:rPr>
                <w:color w:val="000000" w:themeColor="text1"/>
                <w:sz w:val="26"/>
                <w:szCs w:val="26"/>
                <w:lang w:val="vi-VN"/>
              </w:rPr>
              <w:t>, HCl và H</w:t>
            </w:r>
            <w:r w:rsidRPr="009D2B9A">
              <w:rPr>
                <w:color w:val="000000" w:themeColor="text1"/>
                <w:sz w:val="26"/>
                <w:szCs w:val="26"/>
                <w:vertAlign w:val="subscript"/>
                <w:lang w:val="vi-VN"/>
              </w:rPr>
              <w:t>2</w:t>
            </w:r>
            <w:r w:rsidRPr="009D2B9A">
              <w:rPr>
                <w:color w:val="000000" w:themeColor="text1"/>
                <w:sz w:val="26"/>
                <w:szCs w:val="26"/>
                <w:lang w:val="vi-VN"/>
              </w:rPr>
              <w:t>O. Dẫn hỗn hợp khí qua bình (1) đựng dung dịch NaCl bão hoà để hấp thụ HCl và bình (2) chứa H</w:t>
            </w:r>
            <w:r w:rsidRPr="009D2B9A">
              <w:rPr>
                <w:color w:val="000000" w:themeColor="text1"/>
                <w:sz w:val="26"/>
                <w:szCs w:val="26"/>
                <w:vertAlign w:val="subscript"/>
                <w:lang w:val="vi-VN"/>
              </w:rPr>
              <w:t>2</w:t>
            </w:r>
            <w:r w:rsidRPr="009D2B9A">
              <w:rPr>
                <w:color w:val="000000" w:themeColor="text1"/>
                <w:sz w:val="26"/>
                <w:szCs w:val="26"/>
                <w:lang w:val="vi-VN"/>
              </w:rPr>
              <w:t>SO</w:t>
            </w:r>
            <w:r w:rsidRPr="009D2B9A">
              <w:rPr>
                <w:color w:val="000000" w:themeColor="text1"/>
                <w:sz w:val="26"/>
                <w:szCs w:val="26"/>
                <w:vertAlign w:val="subscript"/>
                <w:lang w:val="vi-VN"/>
              </w:rPr>
              <w:t>4</w:t>
            </w:r>
            <w:r w:rsidRPr="009D2B9A">
              <w:rPr>
                <w:color w:val="000000" w:themeColor="text1"/>
                <w:sz w:val="26"/>
                <w:szCs w:val="26"/>
                <w:lang w:val="vi-VN"/>
              </w:rPr>
              <w:t xml:space="preserve"> đặc để hấp thụ H</w:t>
            </w:r>
            <w:r w:rsidRPr="009D2B9A">
              <w:rPr>
                <w:color w:val="000000" w:themeColor="text1"/>
                <w:sz w:val="26"/>
                <w:szCs w:val="26"/>
                <w:vertAlign w:val="subscript"/>
                <w:lang w:val="vi-VN"/>
              </w:rPr>
              <w:t>2</w:t>
            </w:r>
            <w:r w:rsidRPr="009D2B9A">
              <w:rPr>
                <w:color w:val="000000" w:themeColor="text1"/>
                <w:sz w:val="26"/>
                <w:szCs w:val="26"/>
                <w:lang w:val="vi-VN"/>
              </w:rPr>
              <w:t>O.</w:t>
            </w:r>
          </w:p>
          <w:p w14:paraId="01C96D1B" w14:textId="77777777" w:rsidR="009D2B9A" w:rsidRPr="009D2B9A" w:rsidRDefault="009D2B9A" w:rsidP="009D2B9A">
            <w:pPr>
              <w:rPr>
                <w:color w:val="000000" w:themeColor="text1"/>
                <w:sz w:val="26"/>
                <w:szCs w:val="26"/>
                <w:lang w:val="vi-VN"/>
              </w:rPr>
            </w:pPr>
            <w:r w:rsidRPr="009D2B9A">
              <w:rPr>
                <w:color w:val="000000" w:themeColor="text1"/>
                <w:sz w:val="26"/>
                <w:szCs w:val="26"/>
                <w:lang w:val="vi-VN"/>
              </w:rPr>
              <w:t xml:space="preserve">c. Bông tẩm </w:t>
            </w:r>
            <w:r w:rsidRPr="009D2B9A">
              <w:rPr>
                <w:color w:val="000000" w:themeColor="text1"/>
                <w:sz w:val="26"/>
                <w:szCs w:val="26"/>
              </w:rPr>
              <w:t>NaOH</w:t>
            </w:r>
            <w:r w:rsidRPr="009D2B9A">
              <w:rPr>
                <w:color w:val="000000" w:themeColor="text1"/>
                <w:sz w:val="26"/>
                <w:szCs w:val="26"/>
                <w:lang w:val="vi-VN"/>
              </w:rPr>
              <w:t xml:space="preserve"> để hấp thụ khí c</w:t>
            </w:r>
            <w:r w:rsidRPr="009D2B9A">
              <w:rPr>
                <w:color w:val="000000" w:themeColor="text1"/>
                <w:sz w:val="26"/>
                <w:szCs w:val="26"/>
              </w:rPr>
              <w:t>h</w:t>
            </w:r>
            <w:r w:rsidRPr="009D2B9A">
              <w:rPr>
                <w:color w:val="000000" w:themeColor="text1"/>
                <w:sz w:val="26"/>
                <w:szCs w:val="26"/>
                <w:lang w:val="vi-VN"/>
              </w:rPr>
              <w:t xml:space="preserve">lorine </w:t>
            </w:r>
            <w:r w:rsidRPr="009D2B9A">
              <w:rPr>
                <w:color w:val="000000" w:themeColor="text1"/>
                <w:sz w:val="26"/>
                <w:szCs w:val="26"/>
              </w:rPr>
              <w:t>khi đầy bình</w:t>
            </w:r>
            <w:r w:rsidRPr="009D2B9A">
              <w:rPr>
                <w:color w:val="000000" w:themeColor="text1"/>
                <w:sz w:val="26"/>
                <w:szCs w:val="26"/>
                <w:lang w:val="vi-VN"/>
              </w:rPr>
              <w:t xml:space="preserve"> nhằm đảm bảo an toàn thí nghiệm do xảy ra PTHH: Cl</w:t>
            </w:r>
            <w:r w:rsidRPr="009D2B9A">
              <w:rPr>
                <w:color w:val="000000" w:themeColor="text1"/>
                <w:sz w:val="26"/>
                <w:szCs w:val="26"/>
                <w:vertAlign w:val="subscript"/>
                <w:lang w:val="vi-VN"/>
              </w:rPr>
              <w:t>2</w:t>
            </w:r>
            <w:r w:rsidRPr="009D2B9A">
              <w:rPr>
                <w:color w:val="000000" w:themeColor="text1"/>
                <w:sz w:val="26"/>
                <w:szCs w:val="26"/>
                <w:lang w:val="vi-VN"/>
              </w:rPr>
              <w:t xml:space="preserve"> + 2NaOH </w:t>
            </w:r>
            <w:r w:rsidRPr="009D2B9A">
              <w:rPr>
                <w:color w:val="000000" w:themeColor="text1"/>
                <w:sz w:val="26"/>
                <w:szCs w:val="26"/>
                <w:lang w:val="vi-VN"/>
              </w:rPr>
              <w:sym w:font="Symbol" w:char="F0AE"/>
            </w:r>
            <w:r w:rsidRPr="009D2B9A">
              <w:rPr>
                <w:color w:val="000000" w:themeColor="text1"/>
                <w:sz w:val="26"/>
                <w:szCs w:val="26"/>
                <w:lang w:val="vi-VN"/>
              </w:rPr>
              <w:t xml:space="preserve"> NaCl + NaClO + H</w:t>
            </w:r>
            <w:r w:rsidRPr="009D2B9A">
              <w:rPr>
                <w:color w:val="000000" w:themeColor="text1"/>
                <w:sz w:val="26"/>
                <w:szCs w:val="26"/>
                <w:vertAlign w:val="subscript"/>
                <w:lang w:val="vi-VN"/>
              </w:rPr>
              <w:t>2</w:t>
            </w:r>
            <w:r w:rsidRPr="009D2B9A">
              <w:rPr>
                <w:color w:val="000000" w:themeColor="text1"/>
                <w:sz w:val="26"/>
                <w:szCs w:val="26"/>
                <w:lang w:val="vi-VN"/>
              </w:rPr>
              <w:t>O</w:t>
            </w:r>
          </w:p>
          <w:p w14:paraId="276B665F" w14:textId="77777777" w:rsidR="009D2B9A" w:rsidRPr="00D206F3" w:rsidRDefault="009D2B9A" w:rsidP="009D2B9A">
            <w:pPr>
              <w:rPr>
                <w:color w:val="000000" w:themeColor="text1"/>
                <w:sz w:val="26"/>
                <w:szCs w:val="26"/>
                <w:lang w:val="vi-VN"/>
              </w:rPr>
            </w:pPr>
            <w:r w:rsidRPr="009D2B9A">
              <w:rPr>
                <w:color w:val="000000" w:themeColor="text1"/>
                <w:sz w:val="26"/>
                <w:szCs w:val="26"/>
                <w:lang w:val="vi-VN"/>
              </w:rPr>
              <w:t>d. Có thể thay MnO</w:t>
            </w:r>
            <w:r w:rsidRPr="009D2B9A">
              <w:rPr>
                <w:color w:val="000000" w:themeColor="text1"/>
                <w:sz w:val="26"/>
                <w:szCs w:val="26"/>
                <w:vertAlign w:val="subscript"/>
                <w:lang w:val="vi-VN"/>
              </w:rPr>
              <w:t>2</w:t>
            </w:r>
            <w:r w:rsidRPr="009D2B9A">
              <w:rPr>
                <w:color w:val="000000" w:themeColor="text1"/>
                <w:sz w:val="26"/>
                <w:szCs w:val="26"/>
                <w:lang w:val="vi-VN"/>
              </w:rPr>
              <w:t xml:space="preserve"> bằng các hoá chất như KMnO</w:t>
            </w:r>
            <w:r w:rsidRPr="009D2B9A">
              <w:rPr>
                <w:color w:val="000000" w:themeColor="text1"/>
                <w:sz w:val="26"/>
                <w:szCs w:val="26"/>
                <w:vertAlign w:val="subscript"/>
                <w:lang w:val="vi-VN"/>
              </w:rPr>
              <w:t>4</w:t>
            </w:r>
            <w:r w:rsidRPr="009D2B9A">
              <w:rPr>
                <w:color w:val="000000" w:themeColor="text1"/>
                <w:sz w:val="26"/>
                <w:szCs w:val="26"/>
                <w:lang w:val="vi-VN"/>
              </w:rPr>
              <w:t>, K</w:t>
            </w:r>
            <w:r w:rsidRPr="009D2B9A">
              <w:rPr>
                <w:color w:val="000000" w:themeColor="text1"/>
                <w:sz w:val="26"/>
                <w:szCs w:val="26"/>
                <w:vertAlign w:val="subscript"/>
                <w:lang w:val="vi-VN"/>
              </w:rPr>
              <w:t>2</w:t>
            </w:r>
            <w:r w:rsidRPr="009D2B9A">
              <w:rPr>
                <w:color w:val="000000" w:themeColor="text1"/>
                <w:sz w:val="26"/>
                <w:szCs w:val="26"/>
                <w:lang w:val="vi-VN"/>
              </w:rPr>
              <w:t>Cr</w:t>
            </w:r>
            <w:r w:rsidRPr="009D2B9A">
              <w:rPr>
                <w:color w:val="000000" w:themeColor="text1"/>
                <w:sz w:val="26"/>
                <w:szCs w:val="26"/>
                <w:vertAlign w:val="subscript"/>
                <w:lang w:val="vi-VN"/>
              </w:rPr>
              <w:t>2</w:t>
            </w:r>
            <w:r w:rsidRPr="009D2B9A">
              <w:rPr>
                <w:color w:val="000000" w:themeColor="text1"/>
                <w:sz w:val="26"/>
                <w:szCs w:val="26"/>
                <w:lang w:val="vi-VN"/>
              </w:rPr>
              <w:t>O</w:t>
            </w:r>
            <w:r w:rsidRPr="009D2B9A">
              <w:rPr>
                <w:color w:val="000000" w:themeColor="text1"/>
                <w:sz w:val="26"/>
                <w:szCs w:val="26"/>
                <w:vertAlign w:val="subscript"/>
                <w:lang w:val="vi-VN"/>
              </w:rPr>
              <w:t>7</w:t>
            </w:r>
            <w:r w:rsidRPr="009D2B9A">
              <w:rPr>
                <w:color w:val="000000" w:themeColor="text1"/>
                <w:sz w:val="26"/>
                <w:szCs w:val="26"/>
                <w:lang w:val="vi-VN"/>
              </w:rPr>
              <w:t>, KClO</w:t>
            </w:r>
            <w:r w:rsidRPr="009D2B9A">
              <w:rPr>
                <w:color w:val="000000" w:themeColor="text1"/>
                <w:sz w:val="26"/>
                <w:szCs w:val="26"/>
                <w:vertAlign w:val="subscript"/>
                <w:lang w:val="vi-VN"/>
              </w:rPr>
              <w:t>3</w:t>
            </w:r>
            <w:r w:rsidRPr="009D2B9A">
              <w:rPr>
                <w:color w:val="000000" w:themeColor="text1"/>
                <w:sz w:val="26"/>
                <w:szCs w:val="26"/>
                <w:lang w:val="vi-VN"/>
              </w:rPr>
              <w:t>. Lưu ý khi dùng KMnO</w:t>
            </w:r>
            <w:r w:rsidRPr="009D2B9A">
              <w:rPr>
                <w:color w:val="000000" w:themeColor="text1"/>
                <w:sz w:val="26"/>
                <w:szCs w:val="26"/>
                <w:vertAlign w:val="subscript"/>
                <w:lang w:val="vi-VN"/>
              </w:rPr>
              <w:t>4</w:t>
            </w:r>
            <w:r w:rsidRPr="009D2B9A">
              <w:rPr>
                <w:color w:val="000000" w:themeColor="text1"/>
                <w:sz w:val="26"/>
                <w:szCs w:val="26"/>
              </w:rPr>
              <w:t>, KClO</w:t>
            </w:r>
            <w:r w:rsidRPr="009D2B9A">
              <w:rPr>
                <w:color w:val="000000" w:themeColor="text1"/>
                <w:sz w:val="26"/>
                <w:szCs w:val="26"/>
                <w:vertAlign w:val="subscript"/>
              </w:rPr>
              <w:t>3</w:t>
            </w:r>
            <w:r w:rsidRPr="009D2B9A">
              <w:rPr>
                <w:color w:val="000000" w:themeColor="text1"/>
                <w:sz w:val="26"/>
                <w:szCs w:val="26"/>
                <w:lang w:val="vi-VN"/>
              </w:rPr>
              <w:t xml:space="preserve"> không cần đun nóng bình cầu vì KMnO</w:t>
            </w:r>
            <w:r w:rsidRPr="009D2B9A">
              <w:rPr>
                <w:color w:val="000000" w:themeColor="text1"/>
                <w:sz w:val="26"/>
                <w:szCs w:val="26"/>
                <w:vertAlign w:val="subscript"/>
                <w:lang w:val="vi-VN"/>
              </w:rPr>
              <w:t>4</w:t>
            </w:r>
            <w:r w:rsidRPr="009D2B9A">
              <w:rPr>
                <w:color w:val="000000" w:themeColor="text1"/>
                <w:sz w:val="26"/>
                <w:szCs w:val="26"/>
              </w:rPr>
              <w:t>, KClO</w:t>
            </w:r>
            <w:r w:rsidRPr="009D2B9A">
              <w:rPr>
                <w:color w:val="000000" w:themeColor="text1"/>
                <w:sz w:val="26"/>
                <w:szCs w:val="26"/>
                <w:vertAlign w:val="subscript"/>
              </w:rPr>
              <w:t>3</w:t>
            </w:r>
            <w:r w:rsidRPr="009D2B9A">
              <w:rPr>
                <w:color w:val="000000" w:themeColor="text1"/>
                <w:sz w:val="26"/>
                <w:szCs w:val="26"/>
                <w:lang w:val="vi-VN"/>
              </w:rPr>
              <w:t xml:space="preserve"> có tính oxi hoá mạnh, các hoá chất khác nên đun nóng.</w:t>
            </w:r>
          </w:p>
          <w:p w14:paraId="1756002C" w14:textId="77777777" w:rsidR="009D2B9A" w:rsidRPr="001907D6" w:rsidRDefault="009D2B9A" w:rsidP="00E4039E">
            <w:pPr>
              <w:rPr>
                <w:rFonts w:cs="Times New Roman"/>
                <w:b/>
                <w:szCs w:val="24"/>
              </w:rPr>
            </w:pPr>
          </w:p>
        </w:tc>
        <w:tc>
          <w:tcPr>
            <w:tcW w:w="992" w:type="dxa"/>
            <w:vAlign w:val="center"/>
          </w:tcPr>
          <w:p w14:paraId="50779DA3" w14:textId="77777777" w:rsidR="009D2B9A" w:rsidRPr="001907D6" w:rsidRDefault="009D2B9A" w:rsidP="009D2B9A">
            <w:pPr>
              <w:jc w:val="left"/>
              <w:rPr>
                <w:rFonts w:cs="Times New Roman"/>
                <w:b/>
                <w:szCs w:val="24"/>
              </w:rPr>
            </w:pPr>
            <w:r w:rsidRPr="001907D6">
              <w:rPr>
                <w:rFonts w:cs="Times New Roman"/>
                <w:b/>
                <w:szCs w:val="24"/>
              </w:rPr>
              <w:t>0, 5</w:t>
            </w:r>
          </w:p>
          <w:p w14:paraId="1D165AB2" w14:textId="77777777" w:rsidR="009D2B9A" w:rsidRDefault="009D2B9A" w:rsidP="009D2B9A">
            <w:pPr>
              <w:jc w:val="left"/>
              <w:rPr>
                <w:rFonts w:cs="Times New Roman"/>
                <w:b/>
                <w:szCs w:val="24"/>
              </w:rPr>
            </w:pPr>
          </w:p>
          <w:p w14:paraId="518713BE" w14:textId="77777777" w:rsidR="009D2B9A" w:rsidRDefault="009D2B9A" w:rsidP="009D2B9A">
            <w:pPr>
              <w:jc w:val="left"/>
              <w:rPr>
                <w:rFonts w:cs="Times New Roman"/>
                <w:b/>
                <w:szCs w:val="24"/>
              </w:rPr>
            </w:pPr>
          </w:p>
          <w:p w14:paraId="17E75B72" w14:textId="7DA22C36" w:rsidR="009D2B9A" w:rsidRPr="001907D6" w:rsidRDefault="009D2B9A" w:rsidP="009D2B9A">
            <w:pPr>
              <w:jc w:val="left"/>
              <w:rPr>
                <w:rFonts w:cs="Times New Roman"/>
                <w:b/>
                <w:szCs w:val="24"/>
              </w:rPr>
            </w:pPr>
            <w:r w:rsidRPr="001907D6">
              <w:rPr>
                <w:rFonts w:cs="Times New Roman"/>
                <w:b/>
                <w:szCs w:val="24"/>
              </w:rPr>
              <w:t>0, 5</w:t>
            </w:r>
          </w:p>
          <w:p w14:paraId="07F27C9C" w14:textId="77777777" w:rsidR="009D2B9A" w:rsidRDefault="009D2B9A" w:rsidP="009D2B9A">
            <w:pPr>
              <w:jc w:val="center"/>
              <w:rPr>
                <w:rFonts w:cs="Times New Roman"/>
                <w:b/>
                <w:szCs w:val="24"/>
              </w:rPr>
            </w:pPr>
          </w:p>
          <w:p w14:paraId="7C7BDF8A" w14:textId="77777777" w:rsidR="009D2B9A" w:rsidRDefault="009D2B9A" w:rsidP="009D2B9A">
            <w:pPr>
              <w:jc w:val="center"/>
              <w:rPr>
                <w:rFonts w:cs="Times New Roman"/>
                <w:b/>
                <w:szCs w:val="24"/>
              </w:rPr>
            </w:pPr>
          </w:p>
          <w:p w14:paraId="080F01FE" w14:textId="77777777" w:rsidR="009D2B9A" w:rsidRDefault="009D2B9A" w:rsidP="009D2B9A">
            <w:pPr>
              <w:jc w:val="center"/>
              <w:rPr>
                <w:rFonts w:cs="Times New Roman"/>
                <w:b/>
                <w:szCs w:val="24"/>
              </w:rPr>
            </w:pPr>
          </w:p>
          <w:p w14:paraId="21ABE71A" w14:textId="373BB156" w:rsidR="009D2B9A" w:rsidRPr="001907D6" w:rsidRDefault="009D2B9A" w:rsidP="009D2B9A">
            <w:pPr>
              <w:jc w:val="left"/>
              <w:rPr>
                <w:rFonts w:cs="Times New Roman"/>
                <w:b/>
                <w:szCs w:val="24"/>
              </w:rPr>
            </w:pPr>
            <w:r w:rsidRPr="001907D6">
              <w:rPr>
                <w:rFonts w:cs="Times New Roman"/>
                <w:b/>
                <w:szCs w:val="24"/>
              </w:rPr>
              <w:t>0, 5</w:t>
            </w:r>
          </w:p>
          <w:p w14:paraId="1443CC3F" w14:textId="77777777" w:rsidR="009D2B9A" w:rsidRPr="001907D6" w:rsidRDefault="009D2B9A" w:rsidP="00E4039E">
            <w:pPr>
              <w:jc w:val="center"/>
              <w:rPr>
                <w:rFonts w:cs="Times New Roman"/>
                <w:b/>
                <w:szCs w:val="24"/>
              </w:rPr>
            </w:pPr>
          </w:p>
          <w:p w14:paraId="07FF57F8" w14:textId="77777777" w:rsidR="009D2B9A" w:rsidRPr="001907D6" w:rsidRDefault="009D2B9A" w:rsidP="009D2B9A">
            <w:pPr>
              <w:jc w:val="left"/>
              <w:rPr>
                <w:rFonts w:cs="Times New Roman"/>
                <w:b/>
                <w:szCs w:val="24"/>
              </w:rPr>
            </w:pPr>
            <w:r w:rsidRPr="001907D6">
              <w:rPr>
                <w:rFonts w:cs="Times New Roman"/>
                <w:b/>
                <w:szCs w:val="24"/>
              </w:rPr>
              <w:t>0, 5</w:t>
            </w:r>
          </w:p>
          <w:p w14:paraId="69DE78B8" w14:textId="77777777" w:rsidR="009D2B9A" w:rsidRPr="001907D6" w:rsidRDefault="009D2B9A" w:rsidP="00E4039E">
            <w:pPr>
              <w:jc w:val="center"/>
              <w:rPr>
                <w:rFonts w:cs="Times New Roman"/>
                <w:b/>
                <w:szCs w:val="24"/>
              </w:rPr>
            </w:pPr>
          </w:p>
        </w:tc>
      </w:tr>
    </w:tbl>
    <w:p w14:paraId="73767A21" w14:textId="200BF071" w:rsidR="00DA65E6" w:rsidRDefault="00DA65E6">
      <w:pPr>
        <w:rPr>
          <w:b/>
          <w:bCs/>
        </w:rPr>
      </w:pPr>
    </w:p>
    <w:p w14:paraId="04519576" w14:textId="77777777" w:rsidR="000D6363" w:rsidRDefault="0028418B" w:rsidP="000D6363">
      <w:pPr>
        <w:tabs>
          <w:tab w:val="left" w:pos="283"/>
          <w:tab w:val="left" w:pos="2835"/>
          <w:tab w:val="left" w:pos="5386"/>
          <w:tab w:val="left" w:pos="7937"/>
        </w:tabs>
        <w:spacing w:after="0"/>
        <w:rPr>
          <w:b/>
          <w:bCs/>
        </w:rPr>
      </w:pPr>
      <w:r>
        <w:rPr>
          <w:b/>
          <w:bCs/>
        </w:rPr>
        <w:t>Câu 4</w:t>
      </w:r>
      <w:r w:rsidR="000D6363">
        <w:rPr>
          <w:b/>
          <w:bCs/>
        </w:rPr>
        <w:t xml:space="preserve"> (1 điểm)</w:t>
      </w:r>
      <w:r>
        <w:rPr>
          <w:b/>
          <w:bCs/>
        </w:rPr>
        <w:t xml:space="preserve">. </w:t>
      </w:r>
    </w:p>
    <w:p w14:paraId="1050F545" w14:textId="4E68F3CA" w:rsidR="000D6363" w:rsidRDefault="000D6363" w:rsidP="000D6363">
      <w:pPr>
        <w:tabs>
          <w:tab w:val="left" w:pos="283"/>
          <w:tab w:val="left" w:pos="2835"/>
          <w:tab w:val="left" w:pos="5386"/>
          <w:tab w:val="left" w:pos="7937"/>
        </w:tabs>
        <w:spacing w:after="0"/>
        <w:rPr>
          <w:iCs/>
        </w:rPr>
      </w:pPr>
      <w:r w:rsidRPr="000D6363">
        <w:t>a.</w:t>
      </w:r>
      <w:r>
        <w:rPr>
          <w:b/>
          <w:bCs/>
        </w:rPr>
        <w:t xml:space="preserve"> </w:t>
      </w:r>
      <w:r>
        <w:rPr>
          <w:iCs/>
        </w:rPr>
        <w:t>Xác định môi trường và pH (so với 7) của các dung dịch sau: Na</w:t>
      </w:r>
      <w:r>
        <w:rPr>
          <w:iCs/>
          <w:vertAlign w:val="subscript"/>
        </w:rPr>
        <w:t>2</w:t>
      </w:r>
      <w:r>
        <w:rPr>
          <w:iCs/>
        </w:rPr>
        <w:t>CO</w:t>
      </w:r>
      <w:r>
        <w:rPr>
          <w:iCs/>
          <w:vertAlign w:val="subscript"/>
        </w:rPr>
        <w:t>3</w:t>
      </w:r>
      <w:r>
        <w:rPr>
          <w:iCs/>
        </w:rPr>
        <w:t>, FeCl</w:t>
      </w:r>
      <w:r>
        <w:rPr>
          <w:iCs/>
          <w:vertAlign w:val="subscript"/>
        </w:rPr>
        <w:t>3</w:t>
      </w:r>
      <w:r>
        <w:rPr>
          <w:iCs/>
        </w:rPr>
        <w:t>.</w:t>
      </w:r>
      <w:r w:rsidR="00054369">
        <w:rPr>
          <w:iCs/>
        </w:rPr>
        <w:t xml:space="preserve"> Giải thích?</w:t>
      </w:r>
    </w:p>
    <w:p w14:paraId="3978E14A" w14:textId="66C6422B" w:rsidR="000D6363" w:rsidRDefault="000D6363" w:rsidP="000D6363">
      <w:pPr>
        <w:tabs>
          <w:tab w:val="left" w:pos="283"/>
          <w:tab w:val="left" w:pos="2835"/>
          <w:tab w:val="left" w:pos="5386"/>
          <w:tab w:val="left" w:pos="7937"/>
        </w:tabs>
        <w:spacing w:after="0"/>
        <w:rPr>
          <w:iCs/>
        </w:rPr>
      </w:pPr>
      <w:r>
        <w:rPr>
          <w:iCs/>
        </w:rPr>
        <w:t>b. Tính pH của dung dịch acetic acid CH</w:t>
      </w:r>
      <w:r>
        <w:rPr>
          <w:iCs/>
          <w:vertAlign w:val="subscript"/>
        </w:rPr>
        <w:t>3</w:t>
      </w:r>
      <w:r>
        <w:rPr>
          <w:iCs/>
        </w:rPr>
        <w:t>COOH 0,1M. Biết hằng số phân li acid K</w:t>
      </w:r>
      <w:r>
        <w:rPr>
          <w:iCs/>
          <w:vertAlign w:val="subscript"/>
        </w:rPr>
        <w:t>a</w:t>
      </w:r>
      <w:r>
        <w:rPr>
          <w:iCs/>
        </w:rPr>
        <w:t xml:space="preserve"> = 1,8.10</w:t>
      </w:r>
      <w:r>
        <w:rPr>
          <w:iCs/>
          <w:vertAlign w:val="superscript"/>
        </w:rPr>
        <w:t>-5</w:t>
      </w:r>
      <w:r>
        <w:rPr>
          <w:iCs/>
        </w:rPr>
        <w:t xml:space="preserve"> </w:t>
      </w:r>
    </w:p>
    <w:tbl>
      <w:tblPr>
        <w:tblStyle w:val="TableGrid"/>
        <w:tblW w:w="10348" w:type="dxa"/>
        <w:tblInd w:w="137" w:type="dxa"/>
        <w:tblLayout w:type="fixed"/>
        <w:tblLook w:val="04A0" w:firstRow="1" w:lastRow="0" w:firstColumn="1" w:lastColumn="0" w:noHBand="0" w:noVBand="1"/>
      </w:tblPr>
      <w:tblGrid>
        <w:gridCol w:w="1134"/>
        <w:gridCol w:w="8222"/>
        <w:gridCol w:w="992"/>
      </w:tblGrid>
      <w:tr w:rsidR="009D2B9A" w:rsidRPr="001907D6" w14:paraId="3BB5033B" w14:textId="77777777" w:rsidTr="00E4039E">
        <w:tc>
          <w:tcPr>
            <w:tcW w:w="1134" w:type="dxa"/>
            <w:vAlign w:val="center"/>
          </w:tcPr>
          <w:p w14:paraId="1738AA25" w14:textId="77777777" w:rsidR="009D2B9A" w:rsidRPr="001907D6" w:rsidRDefault="009D2B9A" w:rsidP="00E4039E">
            <w:pPr>
              <w:jc w:val="center"/>
              <w:rPr>
                <w:rFonts w:cs="Times New Roman"/>
                <w:b/>
                <w:bCs/>
                <w:szCs w:val="24"/>
              </w:rPr>
            </w:pPr>
            <w:r w:rsidRPr="001907D6">
              <w:rPr>
                <w:rFonts w:cs="Times New Roman"/>
                <w:b/>
                <w:szCs w:val="24"/>
              </w:rPr>
              <w:t>Câu</w:t>
            </w:r>
          </w:p>
        </w:tc>
        <w:tc>
          <w:tcPr>
            <w:tcW w:w="8222" w:type="dxa"/>
            <w:vAlign w:val="center"/>
          </w:tcPr>
          <w:p w14:paraId="73E3FEF7" w14:textId="77777777" w:rsidR="009D2B9A" w:rsidRPr="001907D6" w:rsidRDefault="009D2B9A" w:rsidP="00E4039E">
            <w:pPr>
              <w:jc w:val="center"/>
              <w:rPr>
                <w:rFonts w:cs="Times New Roman"/>
                <w:b/>
                <w:bCs/>
                <w:szCs w:val="24"/>
              </w:rPr>
            </w:pPr>
            <w:r w:rsidRPr="001907D6">
              <w:rPr>
                <w:rFonts w:cs="Times New Roman"/>
                <w:b/>
                <w:szCs w:val="24"/>
              </w:rPr>
              <w:t>Nội dung</w:t>
            </w:r>
          </w:p>
        </w:tc>
        <w:tc>
          <w:tcPr>
            <w:tcW w:w="992" w:type="dxa"/>
            <w:vAlign w:val="center"/>
          </w:tcPr>
          <w:p w14:paraId="0CB94C69" w14:textId="77777777" w:rsidR="009D2B9A" w:rsidRPr="001907D6" w:rsidRDefault="009D2B9A" w:rsidP="00E4039E">
            <w:pPr>
              <w:jc w:val="center"/>
              <w:rPr>
                <w:rFonts w:cs="Times New Roman"/>
                <w:b/>
                <w:bCs/>
                <w:szCs w:val="24"/>
              </w:rPr>
            </w:pPr>
            <w:r w:rsidRPr="001907D6">
              <w:rPr>
                <w:rFonts w:cs="Times New Roman"/>
                <w:b/>
                <w:szCs w:val="24"/>
              </w:rPr>
              <w:t>Điểm</w:t>
            </w:r>
          </w:p>
        </w:tc>
      </w:tr>
      <w:tr w:rsidR="009D2B9A" w:rsidRPr="001907D6" w14:paraId="1F07D38D" w14:textId="77777777" w:rsidTr="00E4039E">
        <w:tc>
          <w:tcPr>
            <w:tcW w:w="1134" w:type="dxa"/>
            <w:vAlign w:val="center"/>
          </w:tcPr>
          <w:p w14:paraId="2A49B2EB" w14:textId="11366144" w:rsidR="009D2B9A" w:rsidRPr="001907D6" w:rsidRDefault="009D2B9A" w:rsidP="00E4039E">
            <w:pPr>
              <w:jc w:val="center"/>
              <w:rPr>
                <w:rFonts w:cs="Times New Roman"/>
                <w:b/>
                <w:szCs w:val="24"/>
              </w:rPr>
            </w:pPr>
            <w:r>
              <w:rPr>
                <w:rFonts w:cs="Times New Roman"/>
                <w:b/>
                <w:szCs w:val="24"/>
              </w:rPr>
              <w:t>4</w:t>
            </w:r>
          </w:p>
          <w:p w14:paraId="6861BBF5" w14:textId="6115AD2C" w:rsidR="009D2B9A" w:rsidRPr="001907D6" w:rsidRDefault="009D2B9A" w:rsidP="00E4039E">
            <w:pPr>
              <w:jc w:val="center"/>
              <w:rPr>
                <w:rFonts w:cs="Times New Roman"/>
                <w:b/>
                <w:szCs w:val="24"/>
              </w:rPr>
            </w:pPr>
            <w:r w:rsidRPr="001907D6">
              <w:rPr>
                <w:rFonts w:cs="Times New Roman"/>
                <w:i/>
                <w:szCs w:val="24"/>
              </w:rPr>
              <w:t>(</w:t>
            </w:r>
            <w:r>
              <w:rPr>
                <w:rFonts w:cs="Times New Roman"/>
                <w:i/>
                <w:szCs w:val="24"/>
              </w:rPr>
              <w:t>1</w:t>
            </w:r>
            <w:r w:rsidRPr="001907D6">
              <w:rPr>
                <w:rFonts w:cs="Times New Roman"/>
                <w:i/>
                <w:szCs w:val="24"/>
              </w:rPr>
              <w:t xml:space="preserve"> điểm)</w:t>
            </w:r>
          </w:p>
        </w:tc>
        <w:tc>
          <w:tcPr>
            <w:tcW w:w="8222" w:type="dxa"/>
            <w:vAlign w:val="center"/>
          </w:tcPr>
          <w:p w14:paraId="0397480D" w14:textId="48D8AD82" w:rsidR="009D2B9A" w:rsidRPr="009D2B9A" w:rsidRDefault="009D2B9A" w:rsidP="00E4039E">
            <w:pPr>
              <w:rPr>
                <w:rFonts w:cs="Times New Roman"/>
                <w:bCs/>
                <w:szCs w:val="24"/>
              </w:rPr>
            </w:pPr>
            <w:r>
              <w:rPr>
                <w:rFonts w:cs="Times New Roman"/>
                <w:bCs/>
                <w:szCs w:val="24"/>
              </w:rPr>
              <w:t xml:space="preserve">a. </w:t>
            </w:r>
            <w:r w:rsidRPr="009D2B9A">
              <w:rPr>
                <w:rFonts w:cs="Times New Roman"/>
                <w:bCs/>
                <w:szCs w:val="24"/>
              </w:rPr>
              <w:t>N</w:t>
            </w:r>
            <w:r>
              <w:rPr>
                <w:rFonts w:cs="Times New Roman"/>
                <w:bCs/>
                <w:szCs w:val="24"/>
              </w:rPr>
              <w:t>a</w:t>
            </w:r>
            <w:r>
              <w:rPr>
                <w:rFonts w:cs="Times New Roman"/>
                <w:bCs/>
                <w:szCs w:val="24"/>
                <w:vertAlign w:val="subscript"/>
              </w:rPr>
              <w:t>2</w:t>
            </w:r>
            <w:r>
              <w:rPr>
                <w:rFonts w:cs="Times New Roman"/>
                <w:bCs/>
                <w:szCs w:val="24"/>
              </w:rPr>
              <w:t>CO</w:t>
            </w:r>
            <w:r>
              <w:rPr>
                <w:rFonts w:cs="Times New Roman"/>
                <w:bCs/>
                <w:szCs w:val="24"/>
                <w:vertAlign w:val="subscript"/>
              </w:rPr>
              <w:t>3</w:t>
            </w:r>
            <w:r>
              <w:rPr>
                <w:rFonts w:cs="Times New Roman"/>
                <w:bCs/>
                <w:szCs w:val="24"/>
              </w:rPr>
              <w:t xml:space="preserve">  </w:t>
            </w:r>
            <w:r w:rsidRPr="009D2B9A">
              <w:rPr>
                <w:rFonts w:cs="Times New Roman"/>
                <w:bCs/>
                <w:color w:val="000000"/>
                <w:kern w:val="2"/>
                <w:position w:val="-6"/>
                <w:szCs w:val="24"/>
                <w14:ligatures w14:val="standardContextual"/>
              </w:rPr>
              <w:object w:dxaOrig="300" w:dyaOrig="220" w14:anchorId="44438593">
                <v:shape id="_x0000_i1035" type="#_x0000_t75" style="width:15pt;height:10.5pt" o:ole="">
                  <v:imagedata r:id="rId24" o:title=""/>
                </v:shape>
                <o:OLEObject Type="Embed" ProgID="Equation.DSMT4" ShapeID="_x0000_i1035" DrawAspect="Content" ObjectID="_1779257343" r:id="rId25"/>
              </w:object>
            </w:r>
            <w:r>
              <w:rPr>
                <w:rFonts w:cs="Times New Roman"/>
                <w:bCs/>
                <w:szCs w:val="24"/>
              </w:rPr>
              <w:t>2Na</w:t>
            </w:r>
            <w:r>
              <w:rPr>
                <w:rFonts w:cs="Times New Roman"/>
                <w:bCs/>
                <w:szCs w:val="24"/>
                <w:vertAlign w:val="superscript"/>
              </w:rPr>
              <w:t>+</w:t>
            </w:r>
            <w:r>
              <w:rPr>
                <w:rFonts w:cs="Times New Roman"/>
                <w:bCs/>
                <w:szCs w:val="24"/>
              </w:rPr>
              <w:t xml:space="preserve"> + </w:t>
            </w:r>
            <w:r w:rsidRPr="009D2B9A">
              <w:rPr>
                <w:rFonts w:cs="Times New Roman"/>
                <w:bCs/>
                <w:color w:val="000000"/>
                <w:kern w:val="2"/>
                <w:position w:val="-12"/>
                <w:szCs w:val="24"/>
                <w14:ligatures w14:val="standardContextual"/>
              </w:rPr>
              <w:object w:dxaOrig="580" w:dyaOrig="400" w14:anchorId="58792C59">
                <v:shape id="_x0000_i1036" type="#_x0000_t75" style="width:29pt;height:20pt" o:ole="">
                  <v:imagedata r:id="rId26" o:title=""/>
                </v:shape>
                <o:OLEObject Type="Embed" ProgID="Equation.DSMT4" ShapeID="_x0000_i1036" DrawAspect="Content" ObjectID="_1779257344" r:id="rId27"/>
              </w:object>
            </w:r>
            <w:r>
              <w:rPr>
                <w:rFonts w:cs="Times New Roman"/>
                <w:bCs/>
                <w:szCs w:val="24"/>
              </w:rPr>
              <w:t xml:space="preserve">; </w:t>
            </w:r>
            <w:r w:rsidRPr="009D2B9A">
              <w:rPr>
                <w:rFonts w:cs="Times New Roman"/>
                <w:bCs/>
                <w:color w:val="000000"/>
                <w:kern w:val="2"/>
                <w:position w:val="-12"/>
                <w:szCs w:val="24"/>
                <w14:ligatures w14:val="standardContextual"/>
              </w:rPr>
              <w:object w:dxaOrig="580" w:dyaOrig="400" w14:anchorId="6D5D4DCD">
                <v:shape id="_x0000_i1037" type="#_x0000_t75" style="width:29pt;height:20pt" o:ole="">
                  <v:imagedata r:id="rId26" o:title=""/>
                </v:shape>
                <o:OLEObject Type="Embed" ProgID="Equation.DSMT4" ShapeID="_x0000_i1037" DrawAspect="Content" ObjectID="_1779257345" r:id="rId28"/>
              </w:object>
            </w:r>
            <w:r>
              <w:rPr>
                <w:rFonts w:cs="Times New Roman"/>
                <w:bCs/>
                <w:szCs w:val="24"/>
              </w:rPr>
              <w:t>+ H</w:t>
            </w:r>
            <w:r>
              <w:rPr>
                <w:rFonts w:cs="Times New Roman"/>
                <w:bCs/>
                <w:szCs w:val="24"/>
                <w:vertAlign w:val="subscript"/>
              </w:rPr>
              <w:t>2</w:t>
            </w:r>
            <w:r>
              <w:rPr>
                <w:rFonts w:cs="Times New Roman"/>
                <w:bCs/>
                <w:szCs w:val="24"/>
              </w:rPr>
              <w:t xml:space="preserve">O </w:t>
            </w:r>
            <w:r w:rsidRPr="009D2B9A">
              <w:rPr>
                <w:rFonts w:cs="Times New Roman"/>
                <w:bCs/>
                <w:color w:val="000000"/>
                <w:kern w:val="2"/>
                <w:position w:val="-8"/>
                <w:szCs w:val="24"/>
                <w14:ligatures w14:val="standardContextual"/>
              </w:rPr>
              <w:object w:dxaOrig="360" w:dyaOrig="279" w14:anchorId="331D819B">
                <v:shape id="_x0000_i1038" type="#_x0000_t75" style="width:18pt;height:14pt" o:ole="">
                  <v:imagedata r:id="rId29" o:title=""/>
                </v:shape>
                <o:OLEObject Type="Embed" ProgID="Equation.DSMT4" ShapeID="_x0000_i1038" DrawAspect="Content" ObjectID="_1779257346" r:id="rId30"/>
              </w:object>
            </w:r>
            <w:r w:rsidRPr="009D2B9A">
              <w:rPr>
                <w:rFonts w:cs="Times New Roman"/>
                <w:bCs/>
                <w:color w:val="000000"/>
                <w:kern w:val="2"/>
                <w:position w:val="-12"/>
                <w:szCs w:val="24"/>
                <w14:ligatures w14:val="standardContextual"/>
              </w:rPr>
              <w:object w:dxaOrig="680" w:dyaOrig="400" w14:anchorId="6A9230C9">
                <v:shape id="_x0000_i1039" type="#_x0000_t75" style="width:34.5pt;height:20pt" o:ole="">
                  <v:imagedata r:id="rId31" o:title=""/>
                </v:shape>
                <o:OLEObject Type="Embed" ProgID="Equation.DSMT4" ShapeID="_x0000_i1039" DrawAspect="Content" ObjectID="_1779257347" r:id="rId32"/>
              </w:object>
            </w:r>
            <w:r>
              <w:rPr>
                <w:rFonts w:cs="Times New Roman"/>
                <w:bCs/>
                <w:szCs w:val="24"/>
              </w:rPr>
              <w:t xml:space="preserve"> + OH</w:t>
            </w:r>
            <w:r>
              <w:rPr>
                <w:rFonts w:cs="Times New Roman"/>
                <w:bCs/>
                <w:szCs w:val="24"/>
                <w:vertAlign w:val="superscript"/>
              </w:rPr>
              <w:t>-</w:t>
            </w:r>
          </w:p>
          <w:p w14:paraId="44B25F6B" w14:textId="77777777" w:rsidR="009D2B9A" w:rsidRDefault="009D2B9A" w:rsidP="00E4039E">
            <w:pPr>
              <w:rPr>
                <w:rFonts w:cs="Times New Roman"/>
                <w:bCs/>
                <w:szCs w:val="24"/>
              </w:rPr>
            </w:pPr>
            <w:r>
              <w:rPr>
                <w:rFonts w:cs="Times New Roman"/>
                <w:bCs/>
                <w:szCs w:val="24"/>
              </w:rPr>
              <w:t>Môi trường base</w:t>
            </w:r>
          </w:p>
          <w:p w14:paraId="282173C0" w14:textId="46C12449" w:rsidR="009D2B9A" w:rsidRPr="009D2B9A" w:rsidRDefault="009D2B9A" w:rsidP="00E4039E">
            <w:pPr>
              <w:rPr>
                <w:rFonts w:cs="Times New Roman"/>
                <w:bCs/>
                <w:szCs w:val="24"/>
              </w:rPr>
            </w:pPr>
            <w:r>
              <w:rPr>
                <w:rFonts w:cs="Times New Roman"/>
                <w:bCs/>
                <w:szCs w:val="24"/>
              </w:rPr>
              <w:t>FeCl</w:t>
            </w:r>
            <w:r>
              <w:rPr>
                <w:rFonts w:cs="Times New Roman"/>
                <w:bCs/>
                <w:szCs w:val="24"/>
                <w:vertAlign w:val="subscript"/>
              </w:rPr>
              <w:t>3</w:t>
            </w:r>
            <w:r>
              <w:rPr>
                <w:rFonts w:cs="Times New Roman"/>
                <w:bCs/>
                <w:szCs w:val="24"/>
              </w:rPr>
              <w:t xml:space="preserve"> </w:t>
            </w:r>
            <w:r w:rsidRPr="009D2B9A">
              <w:rPr>
                <w:rFonts w:cs="Times New Roman"/>
                <w:bCs/>
                <w:color w:val="000000"/>
                <w:kern w:val="2"/>
                <w:position w:val="-6"/>
                <w:szCs w:val="24"/>
                <w14:ligatures w14:val="standardContextual"/>
              </w:rPr>
              <w:object w:dxaOrig="300" w:dyaOrig="220" w14:anchorId="7EDF672D">
                <v:shape id="_x0000_i1040" type="#_x0000_t75" style="width:15pt;height:10.5pt" o:ole="">
                  <v:imagedata r:id="rId24" o:title=""/>
                </v:shape>
                <o:OLEObject Type="Embed" ProgID="Equation.DSMT4" ShapeID="_x0000_i1040" DrawAspect="Content" ObjectID="_1779257348" r:id="rId33"/>
              </w:object>
            </w:r>
            <w:r>
              <w:rPr>
                <w:rFonts w:cs="Times New Roman"/>
                <w:bCs/>
                <w:szCs w:val="24"/>
              </w:rPr>
              <w:t xml:space="preserve"> Fe</w:t>
            </w:r>
            <w:r>
              <w:rPr>
                <w:rFonts w:cs="Times New Roman"/>
                <w:bCs/>
                <w:szCs w:val="24"/>
                <w:vertAlign w:val="superscript"/>
              </w:rPr>
              <w:t>3+</w:t>
            </w:r>
            <w:r>
              <w:rPr>
                <w:rFonts w:cs="Times New Roman"/>
                <w:bCs/>
                <w:szCs w:val="24"/>
              </w:rPr>
              <w:t xml:space="preserve"> + 3Cl</w:t>
            </w:r>
            <w:r>
              <w:rPr>
                <w:rFonts w:cs="Times New Roman"/>
                <w:bCs/>
                <w:szCs w:val="24"/>
                <w:vertAlign w:val="superscript"/>
              </w:rPr>
              <w:t>-</w:t>
            </w:r>
            <w:r>
              <w:rPr>
                <w:rFonts w:cs="Times New Roman"/>
                <w:bCs/>
                <w:szCs w:val="24"/>
              </w:rPr>
              <w:t>; Fe</w:t>
            </w:r>
            <w:r>
              <w:rPr>
                <w:rFonts w:cs="Times New Roman"/>
                <w:bCs/>
                <w:szCs w:val="24"/>
                <w:vertAlign w:val="superscript"/>
              </w:rPr>
              <w:t>3+</w:t>
            </w:r>
            <w:r>
              <w:rPr>
                <w:rFonts w:cs="Times New Roman"/>
                <w:bCs/>
                <w:szCs w:val="24"/>
              </w:rPr>
              <w:t xml:space="preserve"> + 3H</w:t>
            </w:r>
            <w:r>
              <w:rPr>
                <w:rFonts w:cs="Times New Roman"/>
                <w:bCs/>
                <w:szCs w:val="24"/>
                <w:vertAlign w:val="subscript"/>
              </w:rPr>
              <w:t>2</w:t>
            </w:r>
            <w:r>
              <w:rPr>
                <w:rFonts w:cs="Times New Roman"/>
                <w:bCs/>
                <w:szCs w:val="24"/>
              </w:rPr>
              <w:t xml:space="preserve">O </w:t>
            </w:r>
            <w:r w:rsidRPr="009D2B9A">
              <w:rPr>
                <w:rFonts w:cs="Times New Roman"/>
                <w:bCs/>
                <w:color w:val="000000"/>
                <w:kern w:val="2"/>
                <w:position w:val="-8"/>
                <w:szCs w:val="24"/>
                <w14:ligatures w14:val="standardContextual"/>
              </w:rPr>
              <w:object w:dxaOrig="360" w:dyaOrig="279" w14:anchorId="17E023E1">
                <v:shape id="_x0000_i1041" type="#_x0000_t75" style="width:18pt;height:14pt" o:ole="">
                  <v:imagedata r:id="rId29" o:title=""/>
                </v:shape>
                <o:OLEObject Type="Embed" ProgID="Equation.DSMT4" ShapeID="_x0000_i1041" DrawAspect="Content" ObjectID="_1779257349" r:id="rId34"/>
              </w:object>
            </w:r>
            <w:r>
              <w:rPr>
                <w:rFonts w:cs="Times New Roman"/>
                <w:bCs/>
                <w:szCs w:val="24"/>
              </w:rPr>
              <w:t xml:space="preserve"> Fe(OH)</w:t>
            </w:r>
            <w:r>
              <w:rPr>
                <w:rFonts w:cs="Times New Roman"/>
                <w:bCs/>
                <w:szCs w:val="24"/>
                <w:vertAlign w:val="subscript"/>
              </w:rPr>
              <w:t>3</w:t>
            </w:r>
            <w:r>
              <w:rPr>
                <w:rFonts w:cs="Times New Roman"/>
                <w:bCs/>
                <w:szCs w:val="24"/>
              </w:rPr>
              <w:t xml:space="preserve"> + 3H</w:t>
            </w:r>
            <w:r>
              <w:rPr>
                <w:rFonts w:cs="Times New Roman"/>
                <w:bCs/>
                <w:szCs w:val="24"/>
                <w:vertAlign w:val="superscript"/>
              </w:rPr>
              <w:t>+</w:t>
            </w:r>
          </w:p>
          <w:p w14:paraId="41503B14" w14:textId="77777777" w:rsidR="009D2B9A" w:rsidRDefault="009D2B9A" w:rsidP="00E4039E">
            <w:pPr>
              <w:rPr>
                <w:rFonts w:cs="Times New Roman"/>
                <w:bCs/>
                <w:szCs w:val="24"/>
              </w:rPr>
            </w:pPr>
            <w:r>
              <w:rPr>
                <w:rFonts w:cs="Times New Roman"/>
                <w:bCs/>
                <w:szCs w:val="24"/>
              </w:rPr>
              <w:t>Môi trường acid</w:t>
            </w:r>
          </w:p>
          <w:p w14:paraId="0E0A4ACE" w14:textId="3A6AB591" w:rsidR="009D2B9A" w:rsidRPr="009D2B9A" w:rsidRDefault="009D2B9A" w:rsidP="00E4039E">
            <w:pPr>
              <w:rPr>
                <w:rFonts w:cs="Times New Roman"/>
                <w:bCs/>
                <w:szCs w:val="24"/>
              </w:rPr>
            </w:pPr>
            <w:r>
              <w:rPr>
                <w:rFonts w:cs="Times New Roman"/>
                <w:bCs/>
                <w:szCs w:val="24"/>
              </w:rPr>
              <w:t>b. pH = 2,88</w:t>
            </w:r>
          </w:p>
        </w:tc>
        <w:tc>
          <w:tcPr>
            <w:tcW w:w="992" w:type="dxa"/>
            <w:vAlign w:val="center"/>
          </w:tcPr>
          <w:p w14:paraId="3BE485FF" w14:textId="3DE7B879" w:rsidR="009D2B9A" w:rsidRPr="001907D6" w:rsidRDefault="009D2B9A" w:rsidP="00E4039E">
            <w:pPr>
              <w:jc w:val="left"/>
              <w:rPr>
                <w:rFonts w:cs="Times New Roman"/>
                <w:b/>
                <w:szCs w:val="24"/>
              </w:rPr>
            </w:pPr>
            <w:r w:rsidRPr="001907D6">
              <w:rPr>
                <w:rFonts w:cs="Times New Roman"/>
                <w:b/>
                <w:szCs w:val="24"/>
              </w:rPr>
              <w:t xml:space="preserve">0, </w:t>
            </w:r>
            <w:r>
              <w:rPr>
                <w:rFonts w:cs="Times New Roman"/>
                <w:b/>
                <w:szCs w:val="24"/>
              </w:rPr>
              <w:t>2</w:t>
            </w:r>
            <w:r w:rsidRPr="001907D6">
              <w:rPr>
                <w:rFonts w:cs="Times New Roman"/>
                <w:b/>
                <w:szCs w:val="24"/>
              </w:rPr>
              <w:t>5</w:t>
            </w:r>
          </w:p>
          <w:p w14:paraId="48F55437" w14:textId="77777777" w:rsidR="009D2B9A" w:rsidRDefault="009D2B9A" w:rsidP="00E4039E">
            <w:pPr>
              <w:jc w:val="left"/>
              <w:rPr>
                <w:rFonts w:cs="Times New Roman"/>
                <w:b/>
                <w:szCs w:val="24"/>
              </w:rPr>
            </w:pPr>
          </w:p>
          <w:p w14:paraId="24CBF104" w14:textId="7D9CDB5C" w:rsidR="009D2B9A" w:rsidRPr="001907D6" w:rsidRDefault="009D2B9A" w:rsidP="00E4039E">
            <w:pPr>
              <w:jc w:val="left"/>
              <w:rPr>
                <w:rFonts w:cs="Times New Roman"/>
                <w:b/>
                <w:szCs w:val="24"/>
              </w:rPr>
            </w:pPr>
            <w:r w:rsidRPr="001907D6">
              <w:rPr>
                <w:rFonts w:cs="Times New Roman"/>
                <w:b/>
                <w:szCs w:val="24"/>
              </w:rPr>
              <w:t xml:space="preserve">0, </w:t>
            </w:r>
            <w:r>
              <w:rPr>
                <w:rFonts w:cs="Times New Roman"/>
                <w:b/>
                <w:szCs w:val="24"/>
              </w:rPr>
              <w:t>2</w:t>
            </w:r>
            <w:r w:rsidRPr="001907D6">
              <w:rPr>
                <w:rFonts w:cs="Times New Roman"/>
                <w:b/>
                <w:szCs w:val="24"/>
              </w:rPr>
              <w:t>5</w:t>
            </w:r>
          </w:p>
          <w:p w14:paraId="48548882" w14:textId="77777777" w:rsidR="009D2B9A" w:rsidRDefault="009D2B9A" w:rsidP="00E4039E">
            <w:pPr>
              <w:jc w:val="center"/>
              <w:rPr>
                <w:rFonts w:cs="Times New Roman"/>
                <w:b/>
                <w:szCs w:val="24"/>
              </w:rPr>
            </w:pPr>
          </w:p>
          <w:p w14:paraId="704F4306" w14:textId="21965422" w:rsidR="009D2B9A" w:rsidRPr="001907D6" w:rsidRDefault="009D2B9A" w:rsidP="009D2B9A">
            <w:pPr>
              <w:jc w:val="left"/>
              <w:rPr>
                <w:rFonts w:cs="Times New Roman"/>
                <w:b/>
                <w:szCs w:val="24"/>
              </w:rPr>
            </w:pPr>
            <w:r w:rsidRPr="001907D6">
              <w:rPr>
                <w:rFonts w:cs="Times New Roman"/>
                <w:b/>
                <w:szCs w:val="24"/>
              </w:rPr>
              <w:t>0, 5</w:t>
            </w:r>
          </w:p>
          <w:p w14:paraId="2A97DD0C" w14:textId="77777777" w:rsidR="009D2B9A" w:rsidRPr="001907D6" w:rsidRDefault="009D2B9A" w:rsidP="009D2B9A">
            <w:pPr>
              <w:rPr>
                <w:rFonts w:cs="Times New Roman"/>
                <w:b/>
                <w:szCs w:val="24"/>
              </w:rPr>
            </w:pPr>
          </w:p>
        </w:tc>
      </w:tr>
    </w:tbl>
    <w:p w14:paraId="39FB4042" w14:textId="77777777" w:rsidR="009D2B9A" w:rsidRDefault="009D2B9A" w:rsidP="000D6363">
      <w:pPr>
        <w:tabs>
          <w:tab w:val="left" w:pos="283"/>
          <w:tab w:val="left" w:pos="2835"/>
          <w:tab w:val="left" w:pos="5386"/>
          <w:tab w:val="left" w:pos="7937"/>
        </w:tabs>
        <w:spacing w:after="0"/>
        <w:rPr>
          <w:b/>
          <w:bCs/>
        </w:rPr>
      </w:pPr>
    </w:p>
    <w:p w14:paraId="4A35EF69" w14:textId="3295DAE5" w:rsidR="000D6363" w:rsidRDefault="000D6363" w:rsidP="000D6363">
      <w:pPr>
        <w:tabs>
          <w:tab w:val="left" w:pos="283"/>
          <w:tab w:val="left" w:pos="2835"/>
          <w:tab w:val="left" w:pos="5386"/>
          <w:tab w:val="left" w:pos="7937"/>
        </w:tabs>
        <w:spacing w:after="0"/>
      </w:pPr>
      <w:r>
        <w:rPr>
          <w:b/>
          <w:bCs/>
        </w:rPr>
        <w:t xml:space="preserve">Câu 5 (1 điểm). </w:t>
      </w:r>
      <w:r w:rsidRPr="000D6363">
        <w:t>Hoàn</w:t>
      </w:r>
      <w:r>
        <w:t xml:space="preserve"> thành chuỗi phản ứng thực hiện biến hóa sau: </w:t>
      </w:r>
      <w:r w:rsidRPr="000D6363">
        <w:rPr>
          <w:position w:val="-20"/>
        </w:rPr>
        <w:object w:dxaOrig="3360" w:dyaOrig="520" w14:anchorId="69FC3D50">
          <v:shape id="_x0000_i1042" type="#_x0000_t75" style="width:168pt;height:26.5pt" o:ole="">
            <v:imagedata r:id="rId35" o:title=""/>
          </v:shape>
          <o:OLEObject Type="Embed" ProgID="Equation.DSMT4" ShapeID="_x0000_i1042" DrawAspect="Content" ObjectID="_1779257350" r:id="rId36"/>
        </w:object>
      </w:r>
    </w:p>
    <w:tbl>
      <w:tblPr>
        <w:tblStyle w:val="TableGrid"/>
        <w:tblW w:w="10348" w:type="dxa"/>
        <w:tblInd w:w="137" w:type="dxa"/>
        <w:tblLayout w:type="fixed"/>
        <w:tblLook w:val="04A0" w:firstRow="1" w:lastRow="0" w:firstColumn="1" w:lastColumn="0" w:noHBand="0" w:noVBand="1"/>
      </w:tblPr>
      <w:tblGrid>
        <w:gridCol w:w="1134"/>
        <w:gridCol w:w="8222"/>
        <w:gridCol w:w="992"/>
      </w:tblGrid>
      <w:tr w:rsidR="008D764B" w:rsidRPr="001907D6" w14:paraId="1FE8ED41" w14:textId="77777777" w:rsidTr="00E4039E">
        <w:tc>
          <w:tcPr>
            <w:tcW w:w="1134" w:type="dxa"/>
            <w:vAlign w:val="center"/>
          </w:tcPr>
          <w:p w14:paraId="5137206D" w14:textId="77777777" w:rsidR="008D764B" w:rsidRPr="001907D6" w:rsidRDefault="008D764B" w:rsidP="00E4039E">
            <w:pPr>
              <w:jc w:val="center"/>
              <w:rPr>
                <w:rFonts w:cs="Times New Roman"/>
                <w:b/>
                <w:bCs/>
                <w:szCs w:val="24"/>
              </w:rPr>
            </w:pPr>
            <w:r w:rsidRPr="001907D6">
              <w:rPr>
                <w:rFonts w:cs="Times New Roman"/>
                <w:b/>
                <w:szCs w:val="24"/>
              </w:rPr>
              <w:t>Câu</w:t>
            </w:r>
          </w:p>
        </w:tc>
        <w:tc>
          <w:tcPr>
            <w:tcW w:w="8222" w:type="dxa"/>
            <w:vAlign w:val="center"/>
          </w:tcPr>
          <w:p w14:paraId="4AE3D3EF" w14:textId="77777777" w:rsidR="008D764B" w:rsidRPr="001907D6" w:rsidRDefault="008D764B" w:rsidP="00E4039E">
            <w:pPr>
              <w:jc w:val="center"/>
              <w:rPr>
                <w:rFonts w:cs="Times New Roman"/>
                <w:b/>
                <w:bCs/>
                <w:szCs w:val="24"/>
              </w:rPr>
            </w:pPr>
            <w:r w:rsidRPr="001907D6">
              <w:rPr>
                <w:rFonts w:cs="Times New Roman"/>
                <w:b/>
                <w:szCs w:val="24"/>
              </w:rPr>
              <w:t>Nội dung</w:t>
            </w:r>
          </w:p>
        </w:tc>
        <w:tc>
          <w:tcPr>
            <w:tcW w:w="992" w:type="dxa"/>
            <w:vAlign w:val="center"/>
          </w:tcPr>
          <w:p w14:paraId="2146459A" w14:textId="77777777" w:rsidR="008D764B" w:rsidRPr="001907D6" w:rsidRDefault="008D764B" w:rsidP="00E4039E">
            <w:pPr>
              <w:jc w:val="center"/>
              <w:rPr>
                <w:rFonts w:cs="Times New Roman"/>
                <w:b/>
                <w:bCs/>
                <w:szCs w:val="24"/>
              </w:rPr>
            </w:pPr>
            <w:r w:rsidRPr="001907D6">
              <w:rPr>
                <w:rFonts w:cs="Times New Roman"/>
                <w:b/>
                <w:szCs w:val="24"/>
              </w:rPr>
              <w:t>Điểm</w:t>
            </w:r>
          </w:p>
        </w:tc>
      </w:tr>
      <w:tr w:rsidR="008D764B" w:rsidRPr="001907D6" w14:paraId="343E8845" w14:textId="77777777" w:rsidTr="00E4039E">
        <w:tc>
          <w:tcPr>
            <w:tcW w:w="1134" w:type="dxa"/>
            <w:vAlign w:val="center"/>
          </w:tcPr>
          <w:p w14:paraId="45E294F4" w14:textId="0774198A" w:rsidR="008D764B" w:rsidRPr="001907D6" w:rsidRDefault="008D764B" w:rsidP="00E4039E">
            <w:pPr>
              <w:jc w:val="center"/>
              <w:rPr>
                <w:rFonts w:cs="Times New Roman"/>
                <w:b/>
                <w:szCs w:val="24"/>
              </w:rPr>
            </w:pPr>
            <w:r>
              <w:rPr>
                <w:rFonts w:cs="Times New Roman"/>
                <w:b/>
                <w:szCs w:val="24"/>
              </w:rPr>
              <w:t>5</w:t>
            </w:r>
          </w:p>
          <w:p w14:paraId="20793347" w14:textId="77777777" w:rsidR="008D764B" w:rsidRPr="001907D6" w:rsidRDefault="008D764B" w:rsidP="00E4039E">
            <w:pPr>
              <w:jc w:val="center"/>
              <w:rPr>
                <w:rFonts w:cs="Times New Roman"/>
                <w:b/>
                <w:szCs w:val="24"/>
              </w:rPr>
            </w:pPr>
            <w:r w:rsidRPr="001907D6">
              <w:rPr>
                <w:rFonts w:cs="Times New Roman"/>
                <w:i/>
                <w:szCs w:val="24"/>
              </w:rPr>
              <w:t>(</w:t>
            </w:r>
            <w:r>
              <w:rPr>
                <w:rFonts w:cs="Times New Roman"/>
                <w:i/>
                <w:szCs w:val="24"/>
              </w:rPr>
              <w:t>1</w:t>
            </w:r>
            <w:r w:rsidRPr="001907D6">
              <w:rPr>
                <w:rFonts w:cs="Times New Roman"/>
                <w:i/>
                <w:szCs w:val="24"/>
              </w:rPr>
              <w:t xml:space="preserve"> điểm)</w:t>
            </w:r>
          </w:p>
        </w:tc>
        <w:tc>
          <w:tcPr>
            <w:tcW w:w="8222" w:type="dxa"/>
            <w:vAlign w:val="center"/>
          </w:tcPr>
          <w:p w14:paraId="3FB7FE7E" w14:textId="77777777" w:rsidR="008D764B" w:rsidRDefault="005615A7" w:rsidP="00E4039E">
            <w:pPr>
              <w:rPr>
                <w:rFonts w:cs="Times New Roman"/>
                <w:bCs/>
                <w:szCs w:val="24"/>
              </w:rPr>
            </w:pPr>
            <w:r>
              <w:rPr>
                <w:rFonts w:cs="Times New Roman"/>
                <w:bCs/>
                <w:szCs w:val="24"/>
              </w:rPr>
              <w:t xml:space="preserve">(1) </w:t>
            </w:r>
            <w:r w:rsidR="00FF55A7">
              <w:rPr>
                <w:rFonts w:cs="Times New Roman"/>
                <w:bCs/>
                <w:szCs w:val="24"/>
              </w:rPr>
              <w:t>2</w:t>
            </w:r>
            <w:r>
              <w:rPr>
                <w:rFonts w:cs="Times New Roman"/>
                <w:bCs/>
                <w:szCs w:val="24"/>
              </w:rPr>
              <w:t>H</w:t>
            </w:r>
            <w:r>
              <w:rPr>
                <w:rFonts w:cs="Times New Roman"/>
                <w:bCs/>
                <w:szCs w:val="24"/>
                <w:vertAlign w:val="subscript"/>
              </w:rPr>
              <w:t>2</w:t>
            </w:r>
            <w:r>
              <w:rPr>
                <w:rFonts w:cs="Times New Roman"/>
                <w:bCs/>
                <w:szCs w:val="24"/>
              </w:rPr>
              <w:t>S + O</w:t>
            </w:r>
            <w:r>
              <w:rPr>
                <w:rFonts w:cs="Times New Roman"/>
                <w:bCs/>
                <w:szCs w:val="24"/>
                <w:vertAlign w:val="subscript"/>
              </w:rPr>
              <w:t>2</w:t>
            </w:r>
            <w:r w:rsidR="00FF55A7">
              <w:rPr>
                <w:rFonts w:cs="Times New Roman"/>
                <w:bCs/>
                <w:szCs w:val="24"/>
                <w:vertAlign w:val="subscript"/>
              </w:rPr>
              <w:t xml:space="preserve"> thiếu</w:t>
            </w:r>
            <w:r w:rsidR="00FF55A7">
              <w:rPr>
                <w:rFonts w:cs="Times New Roman"/>
                <w:bCs/>
                <w:szCs w:val="24"/>
              </w:rPr>
              <w:t xml:space="preserve"> </w:t>
            </w:r>
            <w:r w:rsidR="00FF55A7" w:rsidRPr="009D2B9A">
              <w:rPr>
                <w:rFonts w:cs="Times New Roman"/>
                <w:bCs/>
                <w:color w:val="000000"/>
                <w:kern w:val="2"/>
                <w:position w:val="-6"/>
                <w:szCs w:val="24"/>
                <w14:ligatures w14:val="standardContextual"/>
              </w:rPr>
              <w:object w:dxaOrig="300" w:dyaOrig="220" w14:anchorId="73E395B8">
                <v:shape id="_x0000_i1043" type="#_x0000_t75" style="width:15pt;height:10.5pt" o:ole="">
                  <v:imagedata r:id="rId24" o:title=""/>
                </v:shape>
                <o:OLEObject Type="Embed" ProgID="Equation.DSMT4" ShapeID="_x0000_i1043" DrawAspect="Content" ObjectID="_1779257351" r:id="rId37"/>
              </w:object>
            </w:r>
            <w:r w:rsidR="00FF55A7">
              <w:rPr>
                <w:rFonts w:cs="Times New Roman"/>
                <w:bCs/>
                <w:szCs w:val="24"/>
              </w:rPr>
              <w:t xml:space="preserve"> 2S + 2H</w:t>
            </w:r>
            <w:r w:rsidR="00FF55A7">
              <w:rPr>
                <w:rFonts w:cs="Times New Roman"/>
                <w:bCs/>
                <w:szCs w:val="24"/>
                <w:vertAlign w:val="subscript"/>
              </w:rPr>
              <w:t>2</w:t>
            </w:r>
            <w:r w:rsidR="00FF55A7">
              <w:rPr>
                <w:rFonts w:cs="Times New Roman"/>
                <w:bCs/>
                <w:szCs w:val="24"/>
              </w:rPr>
              <w:t>O</w:t>
            </w:r>
          </w:p>
          <w:p w14:paraId="28D52DAB" w14:textId="3AB15830" w:rsidR="00FF55A7" w:rsidRPr="00A92FCE" w:rsidRDefault="00FF55A7" w:rsidP="00E4039E">
            <w:pPr>
              <w:rPr>
                <w:rFonts w:cs="Times New Roman"/>
                <w:bCs/>
                <w:szCs w:val="24"/>
              </w:rPr>
            </w:pPr>
            <w:r>
              <w:rPr>
                <w:rFonts w:cs="Times New Roman"/>
                <w:bCs/>
                <w:szCs w:val="24"/>
              </w:rPr>
              <w:t xml:space="preserve">(2) </w:t>
            </w:r>
            <w:r w:rsidR="00A92FCE">
              <w:rPr>
                <w:rFonts w:cs="Times New Roman"/>
                <w:bCs/>
                <w:szCs w:val="24"/>
              </w:rPr>
              <w:t>S + H</w:t>
            </w:r>
            <w:r w:rsidR="00A92FCE">
              <w:rPr>
                <w:rFonts w:cs="Times New Roman"/>
                <w:bCs/>
                <w:szCs w:val="24"/>
                <w:vertAlign w:val="subscript"/>
              </w:rPr>
              <w:t>2</w:t>
            </w:r>
            <w:r w:rsidR="00A92FCE">
              <w:rPr>
                <w:rFonts w:cs="Times New Roman"/>
                <w:bCs/>
                <w:szCs w:val="24"/>
              </w:rPr>
              <w:t xml:space="preserve"> </w:t>
            </w:r>
            <w:r w:rsidR="00A92FCE" w:rsidRPr="00A92FCE">
              <w:rPr>
                <w:rFonts w:cs="Times New Roman"/>
                <w:bCs/>
                <w:color w:val="000000"/>
                <w:kern w:val="2"/>
                <w:position w:val="-10"/>
                <w:szCs w:val="24"/>
                <w14:ligatures w14:val="standardContextual"/>
              </w:rPr>
              <w:object w:dxaOrig="680" w:dyaOrig="460" w14:anchorId="3065C4E0">
                <v:shape id="_x0000_i1044" type="#_x0000_t75" style="width:34.5pt;height:23pt" o:ole="">
                  <v:imagedata r:id="rId38" o:title=""/>
                </v:shape>
                <o:OLEObject Type="Embed" ProgID="Equation.DSMT4" ShapeID="_x0000_i1044" DrawAspect="Content" ObjectID="_1779257352" r:id="rId39"/>
              </w:object>
            </w:r>
          </w:p>
          <w:p w14:paraId="134C2E18" w14:textId="77777777" w:rsidR="00A92FCE" w:rsidRDefault="00A92FCE" w:rsidP="00E4039E">
            <w:pPr>
              <w:rPr>
                <w:rFonts w:cs="Times New Roman"/>
                <w:bCs/>
                <w:szCs w:val="24"/>
              </w:rPr>
            </w:pPr>
            <w:r>
              <w:rPr>
                <w:rFonts w:cs="Times New Roman"/>
                <w:bCs/>
                <w:szCs w:val="24"/>
              </w:rPr>
              <w:t>(3) S + O</w:t>
            </w:r>
            <w:r>
              <w:rPr>
                <w:rFonts w:cs="Times New Roman"/>
                <w:bCs/>
                <w:szCs w:val="24"/>
                <w:vertAlign w:val="subscript"/>
              </w:rPr>
              <w:t>2</w:t>
            </w:r>
            <w:r>
              <w:rPr>
                <w:rFonts w:cs="Times New Roman"/>
                <w:bCs/>
                <w:szCs w:val="24"/>
              </w:rPr>
              <w:t xml:space="preserve"> </w:t>
            </w:r>
            <w:r w:rsidRPr="00A92FCE">
              <w:rPr>
                <w:rFonts w:cs="Times New Roman"/>
                <w:bCs/>
                <w:color w:val="000000"/>
                <w:kern w:val="2"/>
                <w:position w:val="-6"/>
                <w:szCs w:val="24"/>
                <w14:ligatures w14:val="standardContextual"/>
              </w:rPr>
              <w:object w:dxaOrig="680" w:dyaOrig="360" w14:anchorId="0E1AE8A2">
                <v:shape id="_x0000_i1045" type="#_x0000_t75" style="width:34.5pt;height:18pt" o:ole="">
                  <v:imagedata r:id="rId40" o:title=""/>
                </v:shape>
                <o:OLEObject Type="Embed" ProgID="Equation.DSMT4" ShapeID="_x0000_i1045" DrawAspect="Content" ObjectID="_1779257353" r:id="rId41"/>
              </w:object>
            </w:r>
            <w:r>
              <w:rPr>
                <w:rFonts w:cs="Times New Roman"/>
                <w:bCs/>
                <w:szCs w:val="24"/>
              </w:rPr>
              <w:t>SO</w:t>
            </w:r>
            <w:r>
              <w:rPr>
                <w:rFonts w:cs="Times New Roman"/>
                <w:bCs/>
                <w:szCs w:val="24"/>
                <w:vertAlign w:val="subscript"/>
              </w:rPr>
              <w:t>2</w:t>
            </w:r>
          </w:p>
          <w:p w14:paraId="625630DF" w14:textId="77777777" w:rsidR="00A92FCE" w:rsidRDefault="00A92FCE" w:rsidP="00E4039E">
            <w:pPr>
              <w:rPr>
                <w:rFonts w:cs="Times New Roman"/>
                <w:bCs/>
                <w:szCs w:val="24"/>
              </w:rPr>
            </w:pPr>
            <w:r>
              <w:rPr>
                <w:rFonts w:cs="Times New Roman"/>
                <w:bCs/>
                <w:szCs w:val="24"/>
              </w:rPr>
              <w:t>(4) SO</w:t>
            </w:r>
            <w:r>
              <w:rPr>
                <w:rFonts w:cs="Times New Roman"/>
                <w:bCs/>
                <w:szCs w:val="24"/>
                <w:vertAlign w:val="subscript"/>
              </w:rPr>
              <w:t>2</w:t>
            </w:r>
            <w:r>
              <w:rPr>
                <w:rFonts w:cs="Times New Roman"/>
                <w:bCs/>
                <w:szCs w:val="24"/>
              </w:rPr>
              <w:t xml:space="preserve"> + 2H</w:t>
            </w:r>
            <w:r>
              <w:rPr>
                <w:rFonts w:cs="Times New Roman"/>
                <w:bCs/>
                <w:szCs w:val="24"/>
                <w:vertAlign w:val="subscript"/>
              </w:rPr>
              <w:t>2</w:t>
            </w:r>
            <w:r>
              <w:rPr>
                <w:rFonts w:cs="Times New Roman"/>
                <w:bCs/>
                <w:szCs w:val="24"/>
              </w:rPr>
              <w:t xml:space="preserve">S </w:t>
            </w:r>
            <w:r w:rsidRPr="009D2B9A">
              <w:rPr>
                <w:rFonts w:cs="Times New Roman"/>
                <w:bCs/>
                <w:color w:val="000000"/>
                <w:kern w:val="2"/>
                <w:position w:val="-6"/>
                <w:szCs w:val="24"/>
                <w14:ligatures w14:val="standardContextual"/>
              </w:rPr>
              <w:object w:dxaOrig="300" w:dyaOrig="220" w14:anchorId="1E10A5A8">
                <v:shape id="_x0000_i1046" type="#_x0000_t75" style="width:15pt;height:10.5pt" o:ole="">
                  <v:imagedata r:id="rId24" o:title=""/>
                </v:shape>
                <o:OLEObject Type="Embed" ProgID="Equation.DSMT4" ShapeID="_x0000_i1046" DrawAspect="Content" ObjectID="_1779257354" r:id="rId42"/>
              </w:object>
            </w:r>
            <w:r>
              <w:rPr>
                <w:rFonts w:cs="Times New Roman"/>
                <w:bCs/>
                <w:szCs w:val="24"/>
              </w:rPr>
              <w:t xml:space="preserve"> 3S + 2H</w:t>
            </w:r>
            <w:r>
              <w:rPr>
                <w:rFonts w:cs="Times New Roman"/>
                <w:bCs/>
                <w:szCs w:val="24"/>
                <w:vertAlign w:val="subscript"/>
              </w:rPr>
              <w:t>2</w:t>
            </w:r>
            <w:r>
              <w:rPr>
                <w:rFonts w:cs="Times New Roman"/>
                <w:bCs/>
                <w:szCs w:val="24"/>
              </w:rPr>
              <w:t>O</w:t>
            </w:r>
          </w:p>
          <w:p w14:paraId="6CF3AEE8" w14:textId="77777777" w:rsidR="00A92FCE" w:rsidRDefault="00A92FCE" w:rsidP="00E4039E">
            <w:pPr>
              <w:rPr>
                <w:rFonts w:cs="Times New Roman"/>
                <w:bCs/>
                <w:szCs w:val="24"/>
              </w:rPr>
            </w:pPr>
            <w:r>
              <w:rPr>
                <w:rFonts w:cs="Times New Roman"/>
                <w:bCs/>
                <w:szCs w:val="24"/>
              </w:rPr>
              <w:t>(5) SO</w:t>
            </w:r>
            <w:r>
              <w:rPr>
                <w:rFonts w:cs="Times New Roman"/>
                <w:bCs/>
                <w:szCs w:val="24"/>
                <w:vertAlign w:val="subscript"/>
              </w:rPr>
              <w:t>2</w:t>
            </w:r>
            <w:r>
              <w:rPr>
                <w:rFonts w:cs="Times New Roman"/>
                <w:bCs/>
                <w:szCs w:val="24"/>
              </w:rPr>
              <w:t xml:space="preserve"> + Cl</w:t>
            </w:r>
            <w:r>
              <w:rPr>
                <w:rFonts w:cs="Times New Roman"/>
                <w:bCs/>
                <w:szCs w:val="24"/>
                <w:vertAlign w:val="subscript"/>
              </w:rPr>
              <w:t>2</w:t>
            </w:r>
            <w:r>
              <w:rPr>
                <w:rFonts w:cs="Times New Roman"/>
                <w:bCs/>
                <w:szCs w:val="24"/>
              </w:rPr>
              <w:t xml:space="preserve"> + 2H</w:t>
            </w:r>
            <w:r>
              <w:rPr>
                <w:rFonts w:cs="Times New Roman"/>
                <w:bCs/>
                <w:szCs w:val="24"/>
                <w:vertAlign w:val="subscript"/>
              </w:rPr>
              <w:t>2</w:t>
            </w:r>
            <w:r>
              <w:rPr>
                <w:rFonts w:cs="Times New Roman"/>
                <w:bCs/>
                <w:szCs w:val="24"/>
              </w:rPr>
              <w:t xml:space="preserve">O </w:t>
            </w:r>
            <w:r w:rsidRPr="009D2B9A">
              <w:rPr>
                <w:rFonts w:cs="Times New Roman"/>
                <w:bCs/>
                <w:color w:val="000000"/>
                <w:kern w:val="2"/>
                <w:position w:val="-6"/>
                <w:szCs w:val="24"/>
                <w14:ligatures w14:val="standardContextual"/>
              </w:rPr>
              <w:object w:dxaOrig="300" w:dyaOrig="220" w14:anchorId="6DAABBFE">
                <v:shape id="_x0000_i1047" type="#_x0000_t75" style="width:15pt;height:10.5pt" o:ole="">
                  <v:imagedata r:id="rId24" o:title=""/>
                </v:shape>
                <o:OLEObject Type="Embed" ProgID="Equation.DSMT4" ShapeID="_x0000_i1047" DrawAspect="Content" ObjectID="_1779257355" r:id="rId43"/>
              </w:object>
            </w:r>
            <w:r>
              <w:rPr>
                <w:rFonts w:cs="Times New Roman"/>
                <w:bCs/>
                <w:szCs w:val="24"/>
              </w:rPr>
              <w:t xml:space="preserve"> H</w:t>
            </w:r>
            <w:r>
              <w:rPr>
                <w:rFonts w:cs="Times New Roman"/>
                <w:bCs/>
                <w:szCs w:val="24"/>
                <w:vertAlign w:val="subscript"/>
              </w:rPr>
              <w:t>2</w:t>
            </w:r>
            <w:r>
              <w:rPr>
                <w:rFonts w:cs="Times New Roman"/>
                <w:bCs/>
                <w:szCs w:val="24"/>
              </w:rPr>
              <w:t>SO</w:t>
            </w:r>
            <w:r>
              <w:rPr>
                <w:rFonts w:cs="Times New Roman"/>
                <w:bCs/>
                <w:szCs w:val="24"/>
                <w:vertAlign w:val="subscript"/>
              </w:rPr>
              <w:t>4</w:t>
            </w:r>
            <w:r>
              <w:rPr>
                <w:rFonts w:cs="Times New Roman"/>
                <w:bCs/>
                <w:szCs w:val="24"/>
              </w:rPr>
              <w:t xml:space="preserve"> + 2HCl</w:t>
            </w:r>
          </w:p>
          <w:p w14:paraId="044F86DD" w14:textId="77777777" w:rsidR="00A92FCE" w:rsidRDefault="00A92FCE" w:rsidP="00E4039E">
            <w:pPr>
              <w:rPr>
                <w:rFonts w:cs="Times New Roman"/>
                <w:bCs/>
                <w:szCs w:val="24"/>
              </w:rPr>
            </w:pPr>
            <w:r>
              <w:rPr>
                <w:rFonts w:cs="Times New Roman"/>
                <w:bCs/>
                <w:szCs w:val="24"/>
              </w:rPr>
              <w:t>(6) 2H</w:t>
            </w:r>
            <w:r>
              <w:rPr>
                <w:rFonts w:cs="Times New Roman"/>
                <w:bCs/>
                <w:szCs w:val="24"/>
                <w:vertAlign w:val="subscript"/>
              </w:rPr>
              <w:t>2</w:t>
            </w:r>
            <w:r>
              <w:rPr>
                <w:rFonts w:cs="Times New Roman"/>
                <w:bCs/>
                <w:szCs w:val="24"/>
              </w:rPr>
              <w:t>SO</w:t>
            </w:r>
            <w:r>
              <w:rPr>
                <w:rFonts w:cs="Times New Roman"/>
                <w:bCs/>
                <w:szCs w:val="24"/>
                <w:vertAlign w:val="subscript"/>
              </w:rPr>
              <w:t>4</w:t>
            </w:r>
            <w:r>
              <w:rPr>
                <w:rFonts w:cs="Times New Roman"/>
                <w:bCs/>
                <w:szCs w:val="24"/>
              </w:rPr>
              <w:t xml:space="preserve"> + Cu </w:t>
            </w:r>
            <w:r w:rsidRPr="00A92FCE">
              <w:rPr>
                <w:rFonts w:cs="Times New Roman"/>
                <w:bCs/>
                <w:color w:val="000000"/>
                <w:kern w:val="2"/>
                <w:position w:val="-6"/>
                <w:szCs w:val="24"/>
                <w14:ligatures w14:val="standardContextual"/>
              </w:rPr>
              <w:object w:dxaOrig="680" w:dyaOrig="360" w14:anchorId="0E8842A4">
                <v:shape id="_x0000_i1048" type="#_x0000_t75" style="width:34.5pt;height:18pt" o:ole="">
                  <v:imagedata r:id="rId40" o:title=""/>
                </v:shape>
                <o:OLEObject Type="Embed" ProgID="Equation.DSMT4" ShapeID="_x0000_i1048" DrawAspect="Content" ObjectID="_1779257356" r:id="rId44"/>
              </w:object>
            </w:r>
            <w:r>
              <w:rPr>
                <w:rFonts w:cs="Times New Roman"/>
                <w:bCs/>
                <w:szCs w:val="24"/>
              </w:rPr>
              <w:t>CuSO</w:t>
            </w:r>
            <w:r>
              <w:rPr>
                <w:rFonts w:cs="Times New Roman"/>
                <w:bCs/>
                <w:szCs w:val="24"/>
                <w:vertAlign w:val="subscript"/>
              </w:rPr>
              <w:t>4</w:t>
            </w:r>
            <w:r>
              <w:rPr>
                <w:rFonts w:cs="Times New Roman"/>
                <w:bCs/>
                <w:szCs w:val="24"/>
              </w:rPr>
              <w:t xml:space="preserve"> + SO</w:t>
            </w:r>
            <w:r>
              <w:rPr>
                <w:rFonts w:cs="Times New Roman"/>
                <w:bCs/>
                <w:szCs w:val="24"/>
                <w:vertAlign w:val="subscript"/>
              </w:rPr>
              <w:t>2</w:t>
            </w:r>
            <w:r>
              <w:rPr>
                <w:rFonts w:cs="Times New Roman"/>
                <w:bCs/>
                <w:szCs w:val="24"/>
              </w:rPr>
              <w:t xml:space="preserve"> + 2H</w:t>
            </w:r>
            <w:r>
              <w:rPr>
                <w:rFonts w:cs="Times New Roman"/>
                <w:bCs/>
                <w:szCs w:val="24"/>
                <w:vertAlign w:val="subscript"/>
              </w:rPr>
              <w:t>2</w:t>
            </w:r>
            <w:r>
              <w:rPr>
                <w:rFonts w:cs="Times New Roman"/>
                <w:bCs/>
                <w:szCs w:val="24"/>
              </w:rPr>
              <w:t>O</w:t>
            </w:r>
          </w:p>
          <w:p w14:paraId="5AC8A6C9" w14:textId="2712B8F8" w:rsidR="00A92FCE" w:rsidRDefault="00A92FCE" w:rsidP="00E4039E">
            <w:pPr>
              <w:rPr>
                <w:rFonts w:cs="Times New Roman"/>
                <w:bCs/>
                <w:szCs w:val="24"/>
              </w:rPr>
            </w:pPr>
            <w:r>
              <w:rPr>
                <w:rFonts w:cs="Times New Roman"/>
                <w:bCs/>
                <w:szCs w:val="24"/>
              </w:rPr>
              <w:t>Viết đúng cả 6 phản ứng (cân bằng, điều kiện đầy đủ) tối đa 1 điểm</w:t>
            </w:r>
          </w:p>
          <w:p w14:paraId="2EA62507" w14:textId="20E2188F" w:rsidR="00A92FCE" w:rsidRDefault="00A92FCE" w:rsidP="00E4039E">
            <w:pPr>
              <w:rPr>
                <w:rFonts w:cs="Times New Roman"/>
                <w:bCs/>
                <w:szCs w:val="24"/>
              </w:rPr>
            </w:pPr>
            <w:r>
              <w:rPr>
                <w:rFonts w:cs="Times New Roman"/>
                <w:bCs/>
                <w:szCs w:val="24"/>
              </w:rPr>
              <w:t>Sai 1-2 phản ứng trừ 0,25 điểm</w:t>
            </w:r>
          </w:p>
          <w:p w14:paraId="57D90AE3" w14:textId="56ABDAB6" w:rsidR="00A92FCE" w:rsidRPr="00A92FCE" w:rsidRDefault="00A92FCE" w:rsidP="00E4039E">
            <w:pPr>
              <w:rPr>
                <w:rFonts w:cs="Times New Roman"/>
                <w:bCs/>
                <w:szCs w:val="24"/>
              </w:rPr>
            </w:pPr>
          </w:p>
        </w:tc>
        <w:tc>
          <w:tcPr>
            <w:tcW w:w="992" w:type="dxa"/>
            <w:vAlign w:val="center"/>
          </w:tcPr>
          <w:p w14:paraId="2774506F" w14:textId="77777777" w:rsidR="008D764B" w:rsidRPr="001907D6" w:rsidRDefault="008D764B" w:rsidP="00A92FCE">
            <w:pPr>
              <w:rPr>
                <w:rFonts w:cs="Times New Roman"/>
                <w:b/>
                <w:szCs w:val="24"/>
              </w:rPr>
            </w:pPr>
          </w:p>
        </w:tc>
      </w:tr>
    </w:tbl>
    <w:p w14:paraId="0A30A9C0" w14:textId="77777777" w:rsidR="008D764B" w:rsidRDefault="008D764B" w:rsidP="000D6363">
      <w:pPr>
        <w:tabs>
          <w:tab w:val="left" w:pos="283"/>
          <w:tab w:val="left" w:pos="2835"/>
          <w:tab w:val="left" w:pos="5386"/>
          <w:tab w:val="left" w:pos="7937"/>
        </w:tabs>
        <w:spacing w:after="0"/>
        <w:rPr>
          <w:b/>
          <w:bCs/>
        </w:rPr>
      </w:pPr>
    </w:p>
    <w:p w14:paraId="7E47BE14" w14:textId="7B050228" w:rsidR="00D42AFD" w:rsidRPr="00765C39" w:rsidRDefault="000D6363" w:rsidP="000D6363">
      <w:pPr>
        <w:tabs>
          <w:tab w:val="left" w:pos="283"/>
          <w:tab w:val="left" w:pos="2835"/>
          <w:tab w:val="left" w:pos="5386"/>
          <w:tab w:val="left" w:pos="7937"/>
        </w:tabs>
        <w:spacing w:after="0"/>
      </w:pPr>
      <w:r>
        <w:rPr>
          <w:b/>
          <w:bCs/>
        </w:rPr>
        <w:t>Câu 6 (</w:t>
      </w:r>
      <w:r w:rsidR="00765C39">
        <w:rPr>
          <w:b/>
          <w:bCs/>
        </w:rPr>
        <w:t xml:space="preserve">1 điểm).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276"/>
        <w:gridCol w:w="5135"/>
        <w:gridCol w:w="3087"/>
        <w:gridCol w:w="992"/>
        <w:gridCol w:w="283"/>
      </w:tblGrid>
      <w:tr w:rsidR="00D42AFD" w:rsidRPr="009F11FD" w14:paraId="71CBB1B0" w14:textId="77777777" w:rsidTr="00D71E83">
        <w:trPr>
          <w:gridBefore w:val="1"/>
          <w:wBefore w:w="108" w:type="dxa"/>
        </w:trPr>
        <w:tc>
          <w:tcPr>
            <w:tcW w:w="6411" w:type="dxa"/>
            <w:gridSpan w:val="2"/>
          </w:tcPr>
          <w:p w14:paraId="21540971" w14:textId="3D436EF8" w:rsidR="00D42AFD" w:rsidRPr="009F11FD" w:rsidRDefault="00D42AFD" w:rsidP="00E674F4">
            <w:pPr>
              <w:tabs>
                <w:tab w:val="left" w:pos="426"/>
                <w:tab w:val="left" w:pos="2835"/>
                <w:tab w:val="left" w:pos="5529"/>
                <w:tab w:val="left" w:pos="8080"/>
              </w:tabs>
            </w:pPr>
            <w:r w:rsidRPr="009F11FD">
              <w:t>Methyl salicylat</w:t>
            </w:r>
            <w:r w:rsidR="00D71E83">
              <w:t>e</w:t>
            </w:r>
            <w:r w:rsidRPr="009F11FD">
              <w:t xml:space="preserve"> thường có mặt trong thành phần của một số thuốc giảm đau, thuốc xoa bóp, cao dán dùng điều trị đau lưng, căng cơ, bong gân. Thành phần phần trăm về khối lượng các nguyên tố như sau: 63,16%C; 5,26%H và 31,58%O. Phổ MS của methyl salicylat</w:t>
            </w:r>
            <w:r w:rsidR="00D71E83">
              <w:t>e</w:t>
            </w:r>
            <w:r w:rsidRPr="009F11FD">
              <w:t xml:space="preserve"> được cho hình bên. Xác định công thức thực nghiệm và công thức phân tử của methyl salicylate</w:t>
            </w:r>
          </w:p>
          <w:p w14:paraId="70779B5F" w14:textId="6DC24E0D" w:rsidR="00D42AFD" w:rsidRDefault="00D42AFD" w:rsidP="00E674F4">
            <w:pPr>
              <w:tabs>
                <w:tab w:val="left" w:pos="426"/>
                <w:tab w:val="left" w:pos="2835"/>
                <w:tab w:val="left" w:pos="5529"/>
                <w:tab w:val="left" w:pos="8080"/>
              </w:tabs>
            </w:pPr>
          </w:p>
          <w:p w14:paraId="2FFAF76A" w14:textId="77777777" w:rsidR="00D42AFD" w:rsidRPr="009F11FD" w:rsidRDefault="00D42AFD" w:rsidP="00E674F4">
            <w:pPr>
              <w:tabs>
                <w:tab w:val="left" w:pos="426"/>
                <w:tab w:val="left" w:pos="2835"/>
                <w:tab w:val="left" w:pos="5529"/>
                <w:tab w:val="left" w:pos="8080"/>
              </w:tabs>
            </w:pPr>
          </w:p>
        </w:tc>
        <w:tc>
          <w:tcPr>
            <w:tcW w:w="4362" w:type="dxa"/>
            <w:gridSpan w:val="3"/>
          </w:tcPr>
          <w:p w14:paraId="49F25C4C" w14:textId="77777777" w:rsidR="00D42AFD" w:rsidRPr="009F11FD" w:rsidRDefault="00D42AFD" w:rsidP="00E674F4">
            <w:pPr>
              <w:tabs>
                <w:tab w:val="left" w:pos="426"/>
                <w:tab w:val="left" w:pos="2835"/>
                <w:tab w:val="left" w:pos="5529"/>
                <w:tab w:val="left" w:pos="8080"/>
              </w:tabs>
            </w:pPr>
            <w:r w:rsidRPr="009F11FD">
              <w:rPr>
                <w:noProof/>
              </w:rPr>
              <w:drawing>
                <wp:inline distT="0" distB="0" distL="0" distR="0" wp14:anchorId="18E4FF24" wp14:editId="01C3752E">
                  <wp:extent cx="2624853" cy="1534410"/>
                  <wp:effectExtent l="0" t="0" r="4445" b="8890"/>
                  <wp:docPr id="36" name="Picture 36" descr="A graph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graph of a number&#10;&#10;Description automatically generated"/>
                          <pic:cNvPicPr/>
                        </pic:nvPicPr>
                        <pic:blipFill>
                          <a:blip r:embed="rId45"/>
                          <a:stretch>
                            <a:fillRect/>
                          </a:stretch>
                        </pic:blipFill>
                        <pic:spPr>
                          <a:xfrm>
                            <a:off x="0" y="0"/>
                            <a:ext cx="2635107" cy="1540404"/>
                          </a:xfrm>
                          <a:prstGeom prst="rect">
                            <a:avLst/>
                          </a:prstGeom>
                        </pic:spPr>
                      </pic:pic>
                    </a:graphicData>
                  </a:graphic>
                </wp:inline>
              </w:drawing>
            </w:r>
          </w:p>
        </w:tc>
      </w:tr>
      <w:tr w:rsidR="001878BD" w:rsidRPr="009F11FD" w14:paraId="5401F13F" w14:textId="77777777" w:rsidTr="00D71E83">
        <w:trPr>
          <w:gridBefore w:val="1"/>
          <w:wBefore w:w="108" w:type="dxa"/>
        </w:trPr>
        <w:tc>
          <w:tcPr>
            <w:tcW w:w="6411" w:type="dxa"/>
            <w:gridSpan w:val="2"/>
          </w:tcPr>
          <w:p w14:paraId="103A9F7F" w14:textId="77777777" w:rsidR="001878BD" w:rsidRPr="009F11FD" w:rsidRDefault="001878BD" w:rsidP="00E674F4">
            <w:pPr>
              <w:tabs>
                <w:tab w:val="left" w:pos="426"/>
                <w:tab w:val="left" w:pos="2835"/>
                <w:tab w:val="left" w:pos="5529"/>
                <w:tab w:val="left" w:pos="8080"/>
              </w:tabs>
            </w:pPr>
          </w:p>
        </w:tc>
        <w:tc>
          <w:tcPr>
            <w:tcW w:w="4362" w:type="dxa"/>
            <w:gridSpan w:val="3"/>
          </w:tcPr>
          <w:p w14:paraId="34058D13" w14:textId="77777777" w:rsidR="001878BD" w:rsidRPr="009F11FD" w:rsidRDefault="001878BD" w:rsidP="00E674F4">
            <w:pPr>
              <w:tabs>
                <w:tab w:val="left" w:pos="426"/>
                <w:tab w:val="left" w:pos="2835"/>
                <w:tab w:val="left" w:pos="5529"/>
                <w:tab w:val="left" w:pos="8080"/>
              </w:tabs>
              <w:rPr>
                <w:noProof/>
              </w:rPr>
            </w:pPr>
          </w:p>
        </w:tc>
      </w:tr>
      <w:tr w:rsidR="00D71E83" w:rsidRPr="001907D6" w14:paraId="690261D6" w14:textId="77777777" w:rsidTr="00D71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3" w:type="dxa"/>
        </w:trPr>
        <w:tc>
          <w:tcPr>
            <w:tcW w:w="1384" w:type="dxa"/>
            <w:gridSpan w:val="2"/>
            <w:vAlign w:val="center"/>
          </w:tcPr>
          <w:p w14:paraId="43476660" w14:textId="77777777" w:rsidR="00D71E83" w:rsidRPr="001907D6" w:rsidRDefault="00D71E83" w:rsidP="00E4039E">
            <w:pPr>
              <w:jc w:val="center"/>
              <w:rPr>
                <w:rFonts w:cs="Times New Roman"/>
                <w:b/>
                <w:bCs/>
                <w:szCs w:val="24"/>
              </w:rPr>
            </w:pPr>
            <w:r w:rsidRPr="001907D6">
              <w:rPr>
                <w:rFonts w:cs="Times New Roman"/>
                <w:b/>
                <w:szCs w:val="24"/>
              </w:rPr>
              <w:t>Câu</w:t>
            </w:r>
          </w:p>
        </w:tc>
        <w:tc>
          <w:tcPr>
            <w:tcW w:w="8222" w:type="dxa"/>
            <w:gridSpan w:val="2"/>
            <w:vAlign w:val="center"/>
          </w:tcPr>
          <w:p w14:paraId="252F4D43" w14:textId="77777777" w:rsidR="00D71E83" w:rsidRPr="001907D6" w:rsidRDefault="00D71E83" w:rsidP="00E4039E">
            <w:pPr>
              <w:jc w:val="center"/>
              <w:rPr>
                <w:rFonts w:cs="Times New Roman"/>
                <w:b/>
                <w:bCs/>
                <w:szCs w:val="24"/>
              </w:rPr>
            </w:pPr>
            <w:r w:rsidRPr="001907D6">
              <w:rPr>
                <w:rFonts w:cs="Times New Roman"/>
                <w:b/>
                <w:szCs w:val="24"/>
              </w:rPr>
              <w:t>Nội dung</w:t>
            </w:r>
          </w:p>
        </w:tc>
        <w:tc>
          <w:tcPr>
            <w:tcW w:w="992" w:type="dxa"/>
            <w:vAlign w:val="center"/>
          </w:tcPr>
          <w:p w14:paraId="22B3DBC2" w14:textId="77777777" w:rsidR="00D71E83" w:rsidRPr="001907D6" w:rsidRDefault="00D71E83" w:rsidP="00E4039E">
            <w:pPr>
              <w:jc w:val="center"/>
              <w:rPr>
                <w:rFonts w:cs="Times New Roman"/>
                <w:b/>
                <w:bCs/>
                <w:szCs w:val="24"/>
              </w:rPr>
            </w:pPr>
            <w:r w:rsidRPr="001907D6">
              <w:rPr>
                <w:rFonts w:cs="Times New Roman"/>
                <w:b/>
                <w:szCs w:val="24"/>
              </w:rPr>
              <w:t>Điểm</w:t>
            </w:r>
          </w:p>
        </w:tc>
      </w:tr>
      <w:tr w:rsidR="00D71E83" w:rsidRPr="001907D6" w14:paraId="02A98E7E" w14:textId="77777777" w:rsidTr="00D71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3" w:type="dxa"/>
        </w:trPr>
        <w:tc>
          <w:tcPr>
            <w:tcW w:w="1384" w:type="dxa"/>
            <w:gridSpan w:val="2"/>
            <w:vAlign w:val="center"/>
          </w:tcPr>
          <w:p w14:paraId="1B705012" w14:textId="5EC62F5A" w:rsidR="00D71E83" w:rsidRPr="001907D6" w:rsidRDefault="00D71E83" w:rsidP="00E4039E">
            <w:pPr>
              <w:jc w:val="center"/>
              <w:rPr>
                <w:rFonts w:cs="Times New Roman"/>
                <w:b/>
                <w:szCs w:val="24"/>
              </w:rPr>
            </w:pPr>
            <w:r>
              <w:rPr>
                <w:rFonts w:cs="Times New Roman"/>
                <w:b/>
                <w:szCs w:val="24"/>
              </w:rPr>
              <w:t>6</w:t>
            </w:r>
          </w:p>
          <w:p w14:paraId="3EBC89A5" w14:textId="77777777" w:rsidR="00D71E83" w:rsidRPr="001907D6" w:rsidRDefault="00D71E83" w:rsidP="00E4039E">
            <w:pPr>
              <w:jc w:val="center"/>
              <w:rPr>
                <w:rFonts w:cs="Times New Roman"/>
                <w:b/>
                <w:szCs w:val="24"/>
              </w:rPr>
            </w:pPr>
            <w:r w:rsidRPr="001907D6">
              <w:rPr>
                <w:rFonts w:cs="Times New Roman"/>
                <w:i/>
                <w:szCs w:val="24"/>
              </w:rPr>
              <w:t>(</w:t>
            </w:r>
            <w:r>
              <w:rPr>
                <w:rFonts w:cs="Times New Roman"/>
                <w:i/>
                <w:szCs w:val="24"/>
              </w:rPr>
              <w:t>1</w:t>
            </w:r>
            <w:r w:rsidRPr="001907D6">
              <w:rPr>
                <w:rFonts w:cs="Times New Roman"/>
                <w:i/>
                <w:szCs w:val="24"/>
              </w:rPr>
              <w:t xml:space="preserve"> điểm)</w:t>
            </w:r>
          </w:p>
        </w:tc>
        <w:tc>
          <w:tcPr>
            <w:tcW w:w="8222" w:type="dxa"/>
            <w:gridSpan w:val="2"/>
            <w:vAlign w:val="center"/>
          </w:tcPr>
          <w:p w14:paraId="0DE24501" w14:textId="77777777" w:rsidR="00D71E83" w:rsidRDefault="00D71E83" w:rsidP="00E4039E">
            <w:pPr>
              <w:rPr>
                <w:rFonts w:cs="Times New Roman"/>
                <w:bCs/>
                <w:szCs w:val="24"/>
              </w:rPr>
            </w:pPr>
            <w:r>
              <w:rPr>
                <w:rFonts w:cs="Times New Roman"/>
                <w:bCs/>
                <w:szCs w:val="24"/>
              </w:rPr>
              <w:t>Gọi CTTQ của methyl salicylate là C</w:t>
            </w:r>
            <w:r>
              <w:rPr>
                <w:rFonts w:cs="Times New Roman"/>
                <w:bCs/>
                <w:szCs w:val="24"/>
                <w:vertAlign w:val="subscript"/>
              </w:rPr>
              <w:t>x</w:t>
            </w:r>
            <w:r>
              <w:rPr>
                <w:rFonts w:cs="Times New Roman"/>
                <w:bCs/>
                <w:szCs w:val="24"/>
              </w:rPr>
              <w:t>H</w:t>
            </w:r>
            <w:r w:rsidRPr="00D71E83">
              <w:rPr>
                <w:rFonts w:cs="Times New Roman"/>
                <w:bCs/>
                <w:szCs w:val="24"/>
                <w:vertAlign w:val="subscript"/>
              </w:rPr>
              <w:t>y</w:t>
            </w:r>
            <w:r w:rsidRPr="00D71E83">
              <w:rPr>
                <w:rFonts w:cs="Times New Roman"/>
                <w:bCs/>
                <w:szCs w:val="24"/>
              </w:rPr>
              <w:t>O</w:t>
            </w:r>
            <w:r w:rsidRPr="00D71E83">
              <w:rPr>
                <w:rFonts w:cs="Times New Roman"/>
                <w:bCs/>
                <w:szCs w:val="24"/>
                <w:vertAlign w:val="subscript"/>
              </w:rPr>
              <w:t>z</w:t>
            </w:r>
            <w:r>
              <w:rPr>
                <w:rFonts w:cs="Times New Roman"/>
                <w:bCs/>
                <w:szCs w:val="24"/>
              </w:rPr>
              <w:t>:</w:t>
            </w:r>
          </w:p>
          <w:p w14:paraId="6A14264D" w14:textId="77777777" w:rsidR="00D71E83" w:rsidRDefault="00D71E83" w:rsidP="00E4039E">
            <w:pPr>
              <w:rPr>
                <w:rFonts w:cs="Times New Roman"/>
                <w:bCs/>
                <w:szCs w:val="24"/>
              </w:rPr>
            </w:pPr>
            <w:r>
              <w:rPr>
                <w:rFonts w:cs="Times New Roman"/>
                <w:bCs/>
                <w:szCs w:val="24"/>
              </w:rPr>
              <w:t xml:space="preserve"> x : y : z = 8 : 8:3</w:t>
            </w:r>
          </w:p>
          <w:p w14:paraId="2B6DF192" w14:textId="77777777" w:rsidR="00D71E83" w:rsidRDefault="00D71E83" w:rsidP="00E4039E">
            <w:pPr>
              <w:rPr>
                <w:rFonts w:cs="Times New Roman"/>
                <w:bCs/>
                <w:szCs w:val="24"/>
              </w:rPr>
            </w:pPr>
            <w:r>
              <w:rPr>
                <w:rFonts w:cs="Times New Roman"/>
                <w:bCs/>
                <w:szCs w:val="24"/>
              </w:rPr>
              <w:t>CTTN là C</w:t>
            </w:r>
            <w:r>
              <w:rPr>
                <w:rFonts w:cs="Times New Roman"/>
                <w:bCs/>
                <w:szCs w:val="24"/>
                <w:vertAlign w:val="subscript"/>
              </w:rPr>
              <w:t>8</w:t>
            </w:r>
            <w:r>
              <w:rPr>
                <w:rFonts w:cs="Times New Roman"/>
                <w:bCs/>
                <w:szCs w:val="24"/>
              </w:rPr>
              <w:t>H</w:t>
            </w:r>
            <w:r>
              <w:rPr>
                <w:rFonts w:cs="Times New Roman"/>
                <w:bCs/>
                <w:szCs w:val="24"/>
                <w:vertAlign w:val="subscript"/>
              </w:rPr>
              <w:t>8</w:t>
            </w:r>
            <w:r>
              <w:rPr>
                <w:rFonts w:cs="Times New Roman"/>
                <w:bCs/>
                <w:szCs w:val="24"/>
              </w:rPr>
              <w:t>O</w:t>
            </w:r>
            <w:r w:rsidRPr="00D71E83">
              <w:rPr>
                <w:rFonts w:cs="Times New Roman"/>
                <w:bCs/>
                <w:szCs w:val="24"/>
                <w:vertAlign w:val="subscript"/>
              </w:rPr>
              <w:t>3</w:t>
            </w:r>
          </w:p>
          <w:p w14:paraId="1B2DBFF5" w14:textId="3393E9E9" w:rsidR="00D71E83" w:rsidRDefault="00D71E83" w:rsidP="00E4039E">
            <w:pPr>
              <w:rPr>
                <w:rFonts w:cs="Times New Roman"/>
                <w:bCs/>
                <w:szCs w:val="24"/>
              </w:rPr>
            </w:pPr>
            <w:r>
              <w:rPr>
                <w:rFonts w:cs="Times New Roman"/>
                <w:bCs/>
                <w:szCs w:val="24"/>
              </w:rPr>
              <w:t>Từ phổ MS ta có M =152</w:t>
            </w:r>
          </w:p>
          <w:p w14:paraId="1945E7EA" w14:textId="5D1AF110" w:rsidR="00D71E83" w:rsidRPr="001878BD" w:rsidRDefault="001878BD" w:rsidP="00E4039E">
            <w:pPr>
              <w:rPr>
                <w:rFonts w:cs="Times New Roman"/>
                <w:bCs/>
                <w:szCs w:val="24"/>
              </w:rPr>
            </w:pPr>
            <w:r w:rsidRPr="001878BD">
              <w:rPr>
                <w:rFonts w:cs="Times New Roman"/>
                <w:bCs/>
                <w:color w:val="000000"/>
                <w:kern w:val="2"/>
                <w:position w:val="-4"/>
                <w:szCs w:val="24"/>
                <w14:ligatures w14:val="standardContextual"/>
              </w:rPr>
              <w:object w:dxaOrig="200" w:dyaOrig="300" w14:anchorId="697D0EE0">
                <v:shape id="_x0000_i1049" type="#_x0000_t75" style="width:10pt;height:15pt" o:ole="">
                  <v:imagedata r:id="rId46" o:title=""/>
                </v:shape>
                <o:OLEObject Type="Embed" ProgID="Equation.DSMT4" ShapeID="_x0000_i1049" DrawAspect="Content" ObjectID="_1779257357" r:id="rId47"/>
              </w:object>
            </w:r>
            <w:r w:rsidRPr="001878BD">
              <w:rPr>
                <w:rFonts w:cs="Times New Roman"/>
                <w:bCs/>
                <w:color w:val="000000"/>
                <w:kern w:val="2"/>
                <w:position w:val="-6"/>
                <w:szCs w:val="24"/>
                <w14:ligatures w14:val="standardContextual"/>
              </w:rPr>
              <w:object w:dxaOrig="300" w:dyaOrig="240" w14:anchorId="2453B370">
                <v:shape id="_x0000_i1050" type="#_x0000_t75" style="width:15pt;height:12pt" o:ole="">
                  <v:imagedata r:id="rId48" o:title=""/>
                </v:shape>
                <o:OLEObject Type="Embed" ProgID="Equation.DSMT4" ShapeID="_x0000_i1050" DrawAspect="Content" ObjectID="_1779257358" r:id="rId49"/>
              </w:object>
            </w:r>
            <w:r>
              <w:rPr>
                <w:rFonts w:cs="Times New Roman"/>
                <w:bCs/>
                <w:szCs w:val="24"/>
              </w:rPr>
              <w:t>CTPT là C</w:t>
            </w:r>
            <w:r>
              <w:rPr>
                <w:rFonts w:cs="Times New Roman"/>
                <w:bCs/>
                <w:szCs w:val="24"/>
                <w:vertAlign w:val="subscript"/>
              </w:rPr>
              <w:t>8</w:t>
            </w:r>
            <w:r>
              <w:rPr>
                <w:rFonts w:cs="Times New Roman"/>
                <w:bCs/>
                <w:szCs w:val="24"/>
              </w:rPr>
              <w:t>H</w:t>
            </w:r>
            <w:r>
              <w:rPr>
                <w:rFonts w:cs="Times New Roman"/>
                <w:bCs/>
                <w:szCs w:val="24"/>
                <w:vertAlign w:val="subscript"/>
              </w:rPr>
              <w:t>8</w:t>
            </w:r>
            <w:r>
              <w:rPr>
                <w:rFonts w:cs="Times New Roman"/>
                <w:bCs/>
                <w:szCs w:val="24"/>
              </w:rPr>
              <w:t>O</w:t>
            </w:r>
            <w:r>
              <w:rPr>
                <w:rFonts w:cs="Times New Roman"/>
                <w:bCs/>
                <w:szCs w:val="24"/>
                <w:vertAlign w:val="subscript"/>
              </w:rPr>
              <w:t>3</w:t>
            </w:r>
          </w:p>
          <w:p w14:paraId="2BE0A032" w14:textId="2C9CAE7B" w:rsidR="00D71E83" w:rsidRPr="00D71E83" w:rsidRDefault="00D71E83" w:rsidP="00E4039E">
            <w:pPr>
              <w:rPr>
                <w:rFonts w:cs="Times New Roman"/>
                <w:bCs/>
                <w:szCs w:val="24"/>
                <w:vertAlign w:val="subscript"/>
              </w:rPr>
            </w:pPr>
          </w:p>
        </w:tc>
        <w:tc>
          <w:tcPr>
            <w:tcW w:w="992" w:type="dxa"/>
            <w:vAlign w:val="center"/>
          </w:tcPr>
          <w:p w14:paraId="636E771A" w14:textId="77777777" w:rsidR="00D71E83" w:rsidRPr="001907D6" w:rsidRDefault="00D71E83" w:rsidP="00E4039E">
            <w:pPr>
              <w:jc w:val="left"/>
              <w:rPr>
                <w:rFonts w:cs="Times New Roman"/>
                <w:b/>
                <w:szCs w:val="24"/>
              </w:rPr>
            </w:pPr>
            <w:r w:rsidRPr="001907D6">
              <w:rPr>
                <w:rFonts w:cs="Times New Roman"/>
                <w:b/>
                <w:szCs w:val="24"/>
              </w:rPr>
              <w:lastRenderedPageBreak/>
              <w:t xml:space="preserve">0, </w:t>
            </w:r>
            <w:r>
              <w:rPr>
                <w:rFonts w:cs="Times New Roman"/>
                <w:b/>
                <w:szCs w:val="24"/>
              </w:rPr>
              <w:t>2</w:t>
            </w:r>
            <w:r w:rsidRPr="001907D6">
              <w:rPr>
                <w:rFonts w:cs="Times New Roman"/>
                <w:b/>
                <w:szCs w:val="24"/>
              </w:rPr>
              <w:t>5</w:t>
            </w:r>
          </w:p>
          <w:p w14:paraId="1FDC1197" w14:textId="77777777" w:rsidR="00D71E83" w:rsidRDefault="00D71E83" w:rsidP="00E4039E">
            <w:pPr>
              <w:jc w:val="left"/>
              <w:rPr>
                <w:rFonts w:cs="Times New Roman"/>
                <w:b/>
                <w:szCs w:val="24"/>
              </w:rPr>
            </w:pPr>
          </w:p>
          <w:p w14:paraId="589B8BF8" w14:textId="77777777" w:rsidR="00D71E83" w:rsidRPr="001907D6" w:rsidRDefault="00D71E83" w:rsidP="00E4039E">
            <w:pPr>
              <w:jc w:val="left"/>
              <w:rPr>
                <w:rFonts w:cs="Times New Roman"/>
                <w:b/>
                <w:szCs w:val="24"/>
              </w:rPr>
            </w:pPr>
            <w:r w:rsidRPr="001907D6">
              <w:rPr>
                <w:rFonts w:cs="Times New Roman"/>
                <w:b/>
                <w:szCs w:val="24"/>
              </w:rPr>
              <w:t xml:space="preserve">0, </w:t>
            </w:r>
            <w:r>
              <w:rPr>
                <w:rFonts w:cs="Times New Roman"/>
                <w:b/>
                <w:szCs w:val="24"/>
              </w:rPr>
              <w:t>2</w:t>
            </w:r>
            <w:r w:rsidRPr="001907D6">
              <w:rPr>
                <w:rFonts w:cs="Times New Roman"/>
                <w:b/>
                <w:szCs w:val="24"/>
              </w:rPr>
              <w:t>5</w:t>
            </w:r>
          </w:p>
          <w:p w14:paraId="6255992F" w14:textId="77777777" w:rsidR="00D71E83" w:rsidRDefault="00D71E83" w:rsidP="00E4039E">
            <w:pPr>
              <w:jc w:val="center"/>
              <w:rPr>
                <w:rFonts w:cs="Times New Roman"/>
                <w:b/>
                <w:szCs w:val="24"/>
              </w:rPr>
            </w:pPr>
          </w:p>
          <w:p w14:paraId="08E29617" w14:textId="77777777" w:rsidR="00D71E83" w:rsidRPr="001907D6" w:rsidRDefault="00D71E83" w:rsidP="00E4039E">
            <w:pPr>
              <w:jc w:val="left"/>
              <w:rPr>
                <w:rFonts w:cs="Times New Roman"/>
                <w:b/>
                <w:szCs w:val="24"/>
              </w:rPr>
            </w:pPr>
            <w:r w:rsidRPr="001907D6">
              <w:rPr>
                <w:rFonts w:cs="Times New Roman"/>
                <w:b/>
                <w:szCs w:val="24"/>
              </w:rPr>
              <w:lastRenderedPageBreak/>
              <w:t>0, 5</w:t>
            </w:r>
          </w:p>
          <w:p w14:paraId="77A4A70D" w14:textId="77777777" w:rsidR="00D71E83" w:rsidRPr="001907D6" w:rsidRDefault="00D71E83" w:rsidP="00E4039E">
            <w:pPr>
              <w:rPr>
                <w:rFonts w:cs="Times New Roman"/>
                <w:b/>
                <w:szCs w:val="24"/>
              </w:rPr>
            </w:pPr>
          </w:p>
        </w:tc>
      </w:tr>
    </w:tbl>
    <w:p w14:paraId="547FB25F" w14:textId="77777777" w:rsidR="00D71E83" w:rsidRDefault="00D71E83" w:rsidP="00D42AFD">
      <w:pPr>
        <w:spacing w:before="120" w:after="0"/>
        <w:rPr>
          <w:b/>
          <w:bCs/>
          <w:color w:val="0033CC"/>
        </w:rPr>
      </w:pPr>
    </w:p>
    <w:p w14:paraId="7E134678" w14:textId="41EAC5AC" w:rsidR="00054369" w:rsidRDefault="00D42AFD" w:rsidP="00D42AFD">
      <w:pPr>
        <w:spacing w:before="120" w:after="0"/>
        <w:rPr>
          <w:b/>
          <w:bCs/>
          <w:color w:val="0033CC"/>
        </w:rPr>
      </w:pPr>
      <w:r>
        <w:rPr>
          <w:b/>
          <w:bCs/>
          <w:color w:val="0033CC"/>
        </w:rPr>
        <w:t xml:space="preserve">Câu 7 (2 điểm). </w:t>
      </w:r>
    </w:p>
    <w:p w14:paraId="21B16EEC" w14:textId="144F5458" w:rsidR="00C52645" w:rsidRDefault="00C52645" w:rsidP="00C52645">
      <w:pPr>
        <w:spacing w:after="0"/>
        <w:jc w:val="both"/>
        <w:rPr>
          <w:rFonts w:eastAsia="Times New Roman"/>
          <w:bCs/>
        </w:rPr>
      </w:pPr>
      <w:r w:rsidRPr="00C52645">
        <w:rPr>
          <w:rFonts w:eastAsia="Times New Roman"/>
          <w:b/>
          <w:noProof/>
        </w:rPr>
        <w:drawing>
          <wp:anchor distT="0" distB="0" distL="114300" distR="114300" simplePos="0" relativeHeight="251659264" behindDoc="1" locked="0" layoutInCell="1" allowOverlap="1" wp14:anchorId="69487C18" wp14:editId="1CCDA466">
            <wp:simplePos x="0" y="0"/>
            <wp:positionH relativeFrom="margin">
              <wp:align>right</wp:align>
            </wp:positionH>
            <wp:positionV relativeFrom="paragraph">
              <wp:posOffset>77978</wp:posOffset>
            </wp:positionV>
            <wp:extent cx="1223195" cy="811306"/>
            <wp:effectExtent l="0" t="0" r="0" b="8255"/>
            <wp:wrapTight wrapText="bothSides">
              <wp:wrapPolygon edited="0">
                <wp:start x="0" y="0"/>
                <wp:lineTo x="0" y="21312"/>
                <wp:lineTo x="21196" y="21312"/>
                <wp:lineTo x="21196" y="0"/>
                <wp:lineTo x="0" y="0"/>
              </wp:wrapPolygon>
            </wp:wrapTight>
            <wp:docPr id="195695402" name="Picture 195695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5402" name="Picture 195695402"/>
                    <pic:cNvPicPr/>
                  </pic:nvPicPr>
                  <pic:blipFill rotWithShape="1">
                    <a:blip r:embed="rId50" cstate="print">
                      <a:extLst>
                        <a:ext uri="{28A0092B-C50C-407E-A947-70E740481C1C}">
                          <a14:useLocalDpi xmlns:a14="http://schemas.microsoft.com/office/drawing/2010/main" val="0"/>
                        </a:ext>
                      </a:extLst>
                    </a:blip>
                    <a:srcRect t="16525" b="17140"/>
                    <a:stretch/>
                  </pic:blipFill>
                  <pic:spPr bwMode="auto">
                    <a:xfrm>
                      <a:off x="0" y="0"/>
                      <a:ext cx="1223195" cy="8113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52645">
        <w:rPr>
          <w:rFonts w:eastAsia="Times New Roman"/>
          <w:b/>
        </w:rPr>
        <w:t>1.</w:t>
      </w:r>
      <w:r>
        <w:rPr>
          <w:rFonts w:eastAsia="Times New Roman"/>
          <w:bCs/>
        </w:rPr>
        <w:t xml:space="preserve"> </w:t>
      </w:r>
      <w:r w:rsidRPr="002D3B77">
        <w:rPr>
          <w:rFonts w:eastAsia="Times New Roman"/>
          <w:bCs/>
        </w:rPr>
        <w:t>Aspirin</w:t>
      </w:r>
      <w:r>
        <w:rPr>
          <w:rFonts w:eastAsia="Times New Roman"/>
          <w:bCs/>
        </w:rPr>
        <w:t xml:space="preserve"> là một hợp chất</w:t>
      </w:r>
      <w:r w:rsidRPr="002D3B77">
        <w:rPr>
          <w:rFonts w:eastAsia="Times New Roman"/>
          <w:bCs/>
        </w:rPr>
        <w:t xml:space="preserve"> được sử dụng làm giảm đau, hạ sốt</w:t>
      </w:r>
      <w:r>
        <w:rPr>
          <w:rFonts w:eastAsia="Times New Roman"/>
          <w:bCs/>
        </w:rPr>
        <w:t xml:space="preserve"> được điều chế theo phản ứng sau</w:t>
      </w:r>
      <w:r w:rsidRPr="00AF3DF2">
        <w:rPr>
          <w:rFonts w:eastAsia="Times New Roman"/>
          <w:bCs/>
        </w:rPr>
        <w:t xml:space="preserve">:        </w:t>
      </w:r>
    </w:p>
    <w:p w14:paraId="2EF909C2" w14:textId="77777777" w:rsidR="00C52645" w:rsidRDefault="00C52645" w:rsidP="00C52645">
      <w:pPr>
        <w:spacing w:after="0"/>
        <w:jc w:val="both"/>
      </w:pPr>
      <w:r>
        <w:rPr>
          <w:rFonts w:eastAsia="Times New Roman"/>
          <w:bCs/>
        </w:rPr>
        <w:t>(CH</w:t>
      </w:r>
      <w:r>
        <w:rPr>
          <w:rFonts w:eastAsia="Times New Roman"/>
          <w:bCs/>
          <w:vertAlign w:val="subscript"/>
        </w:rPr>
        <w:t>3</w:t>
      </w:r>
      <w:r>
        <w:rPr>
          <w:rFonts w:eastAsia="Times New Roman"/>
          <w:bCs/>
        </w:rPr>
        <w:t>CO)</w:t>
      </w:r>
      <w:r>
        <w:rPr>
          <w:rFonts w:eastAsia="Times New Roman"/>
          <w:bCs/>
          <w:vertAlign w:val="subscript"/>
        </w:rPr>
        <w:t>2</w:t>
      </w:r>
      <w:r>
        <w:rPr>
          <w:rFonts w:eastAsia="Times New Roman"/>
          <w:bCs/>
        </w:rPr>
        <w:t>O</w:t>
      </w:r>
      <w:r w:rsidRPr="00AF3DF2">
        <w:rPr>
          <w:rFonts w:eastAsia="Times New Roman"/>
          <w:bCs/>
        </w:rPr>
        <w:t xml:space="preserve"> + HOC</w:t>
      </w:r>
      <w:r w:rsidRPr="00AF3DF2">
        <w:rPr>
          <w:rFonts w:eastAsia="Times New Roman"/>
          <w:bCs/>
          <w:vertAlign w:val="subscript"/>
        </w:rPr>
        <w:t>6</w:t>
      </w:r>
      <w:r w:rsidRPr="00AF3DF2">
        <w:rPr>
          <w:rFonts w:eastAsia="Times New Roman"/>
          <w:bCs/>
        </w:rPr>
        <w:t>H</w:t>
      </w:r>
      <w:r w:rsidRPr="00AF3DF2">
        <w:rPr>
          <w:rFonts w:eastAsia="Times New Roman"/>
          <w:bCs/>
          <w:vertAlign w:val="subscript"/>
        </w:rPr>
        <w:t>4</w:t>
      </w:r>
      <w:r w:rsidRPr="00AF3DF2">
        <w:rPr>
          <w:rFonts w:eastAsia="Times New Roman"/>
          <w:bCs/>
        </w:rPr>
        <w:t xml:space="preserve">COOH </w:t>
      </w:r>
      <w:r w:rsidRPr="00AF3DF2">
        <w:rPr>
          <w:position w:val="-8"/>
        </w:rPr>
        <w:object w:dxaOrig="1300" w:dyaOrig="440" w14:anchorId="381B4C4A">
          <v:shape id="_x0000_i1051" type="#_x0000_t75" style="width:65.5pt;height:23pt" o:ole="">
            <v:imagedata r:id="rId51" o:title=""/>
          </v:shape>
          <o:OLEObject Type="Embed" ProgID="Equation.DSMT4" ShapeID="_x0000_i1051" DrawAspect="Content" ObjectID="_1779257359" r:id="rId52"/>
        </w:object>
      </w:r>
      <w:r w:rsidRPr="00AF3DF2">
        <w:t xml:space="preserve"> CH</w:t>
      </w:r>
      <w:r w:rsidRPr="00AF3DF2">
        <w:rPr>
          <w:vertAlign w:val="subscript"/>
        </w:rPr>
        <w:t>3</w:t>
      </w:r>
      <w:r w:rsidRPr="00AF3DF2">
        <w:t>COOC</w:t>
      </w:r>
      <w:r w:rsidRPr="00AF3DF2">
        <w:rPr>
          <w:vertAlign w:val="subscript"/>
        </w:rPr>
        <w:t>6</w:t>
      </w:r>
      <w:r w:rsidRPr="00AF3DF2">
        <w:t>H</w:t>
      </w:r>
      <w:r w:rsidRPr="00AF3DF2">
        <w:rPr>
          <w:vertAlign w:val="subscript"/>
        </w:rPr>
        <w:t>4</w:t>
      </w:r>
      <w:r w:rsidRPr="00AF3DF2">
        <w:t xml:space="preserve">COOH + </w:t>
      </w:r>
      <w:r>
        <w:t>CH</w:t>
      </w:r>
      <w:r>
        <w:rPr>
          <w:vertAlign w:val="subscript"/>
        </w:rPr>
        <w:t>3</w:t>
      </w:r>
      <w:r>
        <w:t xml:space="preserve">COOH  </w:t>
      </w:r>
      <w:r w:rsidRPr="00AF3DF2">
        <w:t xml:space="preserve">  </w:t>
      </w:r>
    </w:p>
    <w:p w14:paraId="22F82FE5" w14:textId="77777777" w:rsidR="00C52645" w:rsidRDefault="00C52645" w:rsidP="00C52645">
      <w:pPr>
        <w:spacing w:after="0"/>
        <w:jc w:val="both"/>
      </w:pPr>
      <w:r w:rsidRPr="00AF3DF2">
        <w:t>acetic a</w:t>
      </w:r>
      <w:r>
        <w:t>nhydride</w:t>
      </w:r>
      <w:r w:rsidRPr="00AF3DF2">
        <w:t xml:space="preserve">  salicylic acid  </w:t>
      </w:r>
      <w:r>
        <w:t xml:space="preserve">                                  aspirin</w:t>
      </w:r>
    </w:p>
    <w:p w14:paraId="2652248F" w14:textId="4317D9D6" w:rsidR="00C52645" w:rsidRDefault="00C52645" w:rsidP="00C52645">
      <w:pPr>
        <w:spacing w:after="0"/>
        <w:jc w:val="both"/>
      </w:pPr>
      <w:r>
        <w:t>Để sản xuất 2 triệu viên thuốc aspirin cần tối thiểu m kg salicylic acid. Biết rằng mỗi viên thuốc có chứa 81 mg aspirin và hiệu suất phản ứng đạt 75%. Tính giá trị của m?</w:t>
      </w:r>
    </w:p>
    <w:p w14:paraId="1F927E4A" w14:textId="3954EE04" w:rsidR="00B00565" w:rsidRPr="00AC1589" w:rsidRDefault="00054369" w:rsidP="00B00565">
      <w:pPr>
        <w:widowControl w:val="0"/>
        <w:tabs>
          <w:tab w:val="left" w:pos="1398"/>
        </w:tabs>
        <w:spacing w:before="120"/>
        <w:jc w:val="both"/>
      </w:pPr>
      <w:r w:rsidRPr="00054369">
        <w:rPr>
          <w:b/>
          <w:bCs/>
        </w:rPr>
        <w:t>2.</w:t>
      </w:r>
      <w:r>
        <w:rPr>
          <w:b/>
          <w:bCs/>
        </w:rPr>
        <w:t xml:space="preserve"> </w:t>
      </w:r>
      <w:r w:rsidR="00B00565" w:rsidRPr="00AC1589">
        <w:t>Ở các vùng nông thôn, miền núi, để chống mối mọt cho các đồ dùng đan bằng tre, nứa (rổ, rá, nong, nia,...), người ta thường để các đồ dùng này lên gác bếp (bếp đun bằng củi, rơm, rạ) một thời gian. Giải thích</w:t>
      </w:r>
      <w:r w:rsidR="00B00565">
        <w:t>?</w:t>
      </w:r>
    </w:p>
    <w:tbl>
      <w:tblPr>
        <w:tblStyle w:val="TableGrid"/>
        <w:tblW w:w="0" w:type="auto"/>
        <w:tblInd w:w="-108" w:type="dxa"/>
        <w:tblLook w:val="04A0" w:firstRow="1" w:lastRow="0" w:firstColumn="1" w:lastColumn="0" w:noHBand="0" w:noVBand="1"/>
      </w:tblPr>
      <w:tblGrid>
        <w:gridCol w:w="1384"/>
        <w:gridCol w:w="8222"/>
        <w:gridCol w:w="992"/>
      </w:tblGrid>
      <w:tr w:rsidR="00EB7A33" w:rsidRPr="001907D6" w14:paraId="63FDB38F" w14:textId="77777777" w:rsidTr="00E4039E">
        <w:tc>
          <w:tcPr>
            <w:tcW w:w="1384" w:type="dxa"/>
            <w:vAlign w:val="center"/>
          </w:tcPr>
          <w:p w14:paraId="0FC80E83" w14:textId="77777777" w:rsidR="00EB7A33" w:rsidRPr="001907D6" w:rsidRDefault="00EB7A33" w:rsidP="00E4039E">
            <w:pPr>
              <w:jc w:val="center"/>
              <w:rPr>
                <w:rFonts w:cs="Times New Roman"/>
                <w:b/>
                <w:bCs/>
                <w:szCs w:val="24"/>
              </w:rPr>
            </w:pPr>
            <w:r w:rsidRPr="001907D6">
              <w:rPr>
                <w:rFonts w:cs="Times New Roman"/>
                <w:b/>
                <w:szCs w:val="24"/>
              </w:rPr>
              <w:t>Câu</w:t>
            </w:r>
          </w:p>
        </w:tc>
        <w:tc>
          <w:tcPr>
            <w:tcW w:w="8222" w:type="dxa"/>
            <w:vAlign w:val="center"/>
          </w:tcPr>
          <w:p w14:paraId="08E161EE" w14:textId="77777777" w:rsidR="00EB7A33" w:rsidRPr="001907D6" w:rsidRDefault="00EB7A33" w:rsidP="00E4039E">
            <w:pPr>
              <w:jc w:val="center"/>
              <w:rPr>
                <w:rFonts w:cs="Times New Roman"/>
                <w:b/>
                <w:bCs/>
                <w:szCs w:val="24"/>
              </w:rPr>
            </w:pPr>
            <w:r w:rsidRPr="001907D6">
              <w:rPr>
                <w:rFonts w:cs="Times New Roman"/>
                <w:b/>
                <w:szCs w:val="24"/>
              </w:rPr>
              <w:t>Nội dung</w:t>
            </w:r>
          </w:p>
        </w:tc>
        <w:tc>
          <w:tcPr>
            <w:tcW w:w="992" w:type="dxa"/>
            <w:vAlign w:val="center"/>
          </w:tcPr>
          <w:p w14:paraId="49768CA0" w14:textId="77777777" w:rsidR="00EB7A33" w:rsidRPr="001907D6" w:rsidRDefault="00EB7A33" w:rsidP="00E4039E">
            <w:pPr>
              <w:jc w:val="center"/>
              <w:rPr>
                <w:rFonts w:cs="Times New Roman"/>
                <w:b/>
                <w:bCs/>
                <w:szCs w:val="24"/>
              </w:rPr>
            </w:pPr>
            <w:r w:rsidRPr="001907D6">
              <w:rPr>
                <w:rFonts w:cs="Times New Roman"/>
                <w:b/>
                <w:szCs w:val="24"/>
              </w:rPr>
              <w:t>Điểm</w:t>
            </w:r>
          </w:p>
        </w:tc>
      </w:tr>
      <w:tr w:rsidR="005615A7" w:rsidRPr="001907D6" w14:paraId="2EAA2C0A" w14:textId="77777777" w:rsidTr="00E4039E">
        <w:tc>
          <w:tcPr>
            <w:tcW w:w="1384" w:type="dxa"/>
            <w:vMerge w:val="restart"/>
            <w:vAlign w:val="center"/>
          </w:tcPr>
          <w:p w14:paraId="16DE6233" w14:textId="77777777" w:rsidR="005615A7" w:rsidRPr="005615A7" w:rsidRDefault="005615A7" w:rsidP="00E4039E">
            <w:pPr>
              <w:jc w:val="center"/>
              <w:rPr>
                <w:rFonts w:cs="Times New Roman"/>
                <w:b/>
                <w:szCs w:val="24"/>
              </w:rPr>
            </w:pPr>
            <w:r w:rsidRPr="005615A7">
              <w:rPr>
                <w:rFonts w:cs="Times New Roman"/>
                <w:b/>
                <w:szCs w:val="24"/>
              </w:rPr>
              <w:t>7</w:t>
            </w:r>
          </w:p>
          <w:p w14:paraId="6C69EB8F" w14:textId="77777777" w:rsidR="005615A7" w:rsidRPr="001907D6" w:rsidRDefault="005615A7" w:rsidP="00E4039E">
            <w:pPr>
              <w:jc w:val="center"/>
              <w:rPr>
                <w:rFonts w:cs="Times New Roman"/>
                <w:b/>
                <w:szCs w:val="24"/>
              </w:rPr>
            </w:pPr>
            <w:r w:rsidRPr="001907D6">
              <w:rPr>
                <w:rFonts w:cs="Times New Roman"/>
                <w:i/>
                <w:szCs w:val="24"/>
              </w:rPr>
              <w:t>(</w:t>
            </w:r>
            <w:r>
              <w:rPr>
                <w:rFonts w:cs="Times New Roman"/>
                <w:i/>
                <w:szCs w:val="24"/>
              </w:rPr>
              <w:t>2</w:t>
            </w:r>
            <w:r w:rsidRPr="001907D6">
              <w:rPr>
                <w:rFonts w:cs="Times New Roman"/>
                <w:i/>
                <w:szCs w:val="24"/>
              </w:rPr>
              <w:t xml:space="preserve"> điểm)</w:t>
            </w:r>
          </w:p>
        </w:tc>
        <w:tc>
          <w:tcPr>
            <w:tcW w:w="8222" w:type="dxa"/>
            <w:vAlign w:val="center"/>
          </w:tcPr>
          <w:p w14:paraId="367EAD28" w14:textId="77777777" w:rsidR="005615A7" w:rsidRDefault="005615A7" w:rsidP="00E4039E">
            <w:pPr>
              <w:tabs>
                <w:tab w:val="left" w:pos="283"/>
                <w:tab w:val="left" w:pos="2835"/>
                <w:tab w:val="left" w:pos="5386"/>
                <w:tab w:val="left" w:pos="7937"/>
              </w:tabs>
              <w:rPr>
                <w:rFonts w:eastAsia="Times New Roman"/>
              </w:rPr>
            </w:pPr>
            <w:r w:rsidRPr="00EB7A33">
              <w:rPr>
                <w:rFonts w:eastAsia="Times New Roman"/>
                <w:b/>
                <w:bCs/>
              </w:rPr>
              <w:t>1.</w:t>
            </w:r>
            <w:r>
              <w:rPr>
                <w:rFonts w:eastAsia="Times New Roman"/>
              </w:rPr>
              <w:t xml:space="preserve"> m</w:t>
            </w:r>
            <w:r>
              <w:rPr>
                <w:rFonts w:eastAsia="Times New Roman"/>
                <w:vertAlign w:val="subscript"/>
              </w:rPr>
              <w:t>aspirin</w:t>
            </w:r>
            <w:r>
              <w:rPr>
                <w:rFonts w:eastAsia="Times New Roman"/>
              </w:rPr>
              <w:t xml:space="preserve"> = 2.10</w:t>
            </w:r>
            <w:r>
              <w:rPr>
                <w:rFonts w:eastAsia="Times New Roman"/>
                <w:vertAlign w:val="superscript"/>
              </w:rPr>
              <w:t>6</w:t>
            </w:r>
            <w:r>
              <w:rPr>
                <w:rFonts w:eastAsia="Times New Roman"/>
              </w:rPr>
              <w:t>.81 = 162.10</w:t>
            </w:r>
            <w:r>
              <w:rPr>
                <w:rFonts w:eastAsia="Times New Roman"/>
                <w:vertAlign w:val="superscript"/>
              </w:rPr>
              <w:t>6</w:t>
            </w:r>
            <w:r>
              <w:rPr>
                <w:rFonts w:eastAsia="Times New Roman"/>
              </w:rPr>
              <w:t xml:space="preserve"> mg = 162 kg</w:t>
            </w:r>
          </w:p>
          <w:p w14:paraId="34C5BA10" w14:textId="77777777" w:rsidR="005615A7" w:rsidRDefault="005615A7" w:rsidP="00E4039E">
            <w:pPr>
              <w:tabs>
                <w:tab w:val="left" w:pos="283"/>
                <w:tab w:val="left" w:pos="2835"/>
                <w:tab w:val="left" w:pos="5386"/>
                <w:tab w:val="left" w:pos="7937"/>
              </w:tabs>
            </w:pPr>
            <w:r>
              <w:rPr>
                <w:rFonts w:eastAsia="Times New Roman"/>
              </w:rPr>
              <w:t xml:space="preserve">PTHH: </w:t>
            </w:r>
            <w:r>
              <w:rPr>
                <w:rFonts w:eastAsia="Times New Roman"/>
                <w:bCs/>
              </w:rPr>
              <w:t>(CH</w:t>
            </w:r>
            <w:r>
              <w:rPr>
                <w:rFonts w:eastAsia="Times New Roman"/>
                <w:bCs/>
                <w:vertAlign w:val="subscript"/>
              </w:rPr>
              <w:t>3</w:t>
            </w:r>
            <w:r>
              <w:rPr>
                <w:rFonts w:eastAsia="Times New Roman"/>
                <w:bCs/>
              </w:rPr>
              <w:t>CO)</w:t>
            </w:r>
            <w:r>
              <w:rPr>
                <w:rFonts w:eastAsia="Times New Roman"/>
                <w:bCs/>
                <w:vertAlign w:val="subscript"/>
              </w:rPr>
              <w:t>2</w:t>
            </w:r>
            <w:r>
              <w:rPr>
                <w:rFonts w:eastAsia="Times New Roman"/>
                <w:bCs/>
              </w:rPr>
              <w:t>O</w:t>
            </w:r>
            <w:r w:rsidRPr="00AF3DF2">
              <w:rPr>
                <w:rFonts w:eastAsia="Times New Roman"/>
                <w:bCs/>
              </w:rPr>
              <w:t xml:space="preserve"> + HOC</w:t>
            </w:r>
            <w:r w:rsidRPr="00AF3DF2">
              <w:rPr>
                <w:rFonts w:eastAsia="Times New Roman"/>
                <w:bCs/>
                <w:vertAlign w:val="subscript"/>
              </w:rPr>
              <w:t>6</w:t>
            </w:r>
            <w:r w:rsidRPr="00AF3DF2">
              <w:rPr>
                <w:rFonts w:eastAsia="Times New Roman"/>
                <w:bCs/>
              </w:rPr>
              <w:t>H</w:t>
            </w:r>
            <w:r w:rsidRPr="00AF3DF2">
              <w:rPr>
                <w:rFonts w:eastAsia="Times New Roman"/>
                <w:bCs/>
                <w:vertAlign w:val="subscript"/>
              </w:rPr>
              <w:t>4</w:t>
            </w:r>
            <w:r w:rsidRPr="00AF3DF2">
              <w:rPr>
                <w:rFonts w:eastAsia="Times New Roman"/>
                <w:bCs/>
              </w:rPr>
              <w:t xml:space="preserve">COOH </w:t>
            </w:r>
            <w:r w:rsidRPr="00AF3DF2">
              <w:rPr>
                <w:rFonts w:cs="Times New Roman"/>
                <w:color w:val="000000"/>
                <w:kern w:val="2"/>
                <w:position w:val="-8"/>
                <w:szCs w:val="24"/>
                <w14:ligatures w14:val="standardContextual"/>
              </w:rPr>
              <w:object w:dxaOrig="1300" w:dyaOrig="440" w14:anchorId="6B970D37">
                <v:shape id="_x0000_i1052" type="#_x0000_t75" style="width:65.5pt;height:23pt" o:ole="">
                  <v:imagedata r:id="rId51" o:title=""/>
                </v:shape>
                <o:OLEObject Type="Embed" ProgID="Equation.DSMT4" ShapeID="_x0000_i1052" DrawAspect="Content" ObjectID="_1779257360" r:id="rId53"/>
              </w:object>
            </w:r>
            <w:r w:rsidRPr="00AF3DF2">
              <w:t xml:space="preserve"> CH</w:t>
            </w:r>
            <w:r w:rsidRPr="00AF3DF2">
              <w:rPr>
                <w:vertAlign w:val="subscript"/>
              </w:rPr>
              <w:t>3</w:t>
            </w:r>
            <w:r w:rsidRPr="00AF3DF2">
              <w:t>COOC</w:t>
            </w:r>
            <w:r w:rsidRPr="00AF3DF2">
              <w:rPr>
                <w:vertAlign w:val="subscript"/>
              </w:rPr>
              <w:t>6</w:t>
            </w:r>
            <w:r w:rsidRPr="00AF3DF2">
              <w:t>H</w:t>
            </w:r>
            <w:r w:rsidRPr="00AF3DF2">
              <w:rPr>
                <w:vertAlign w:val="subscript"/>
              </w:rPr>
              <w:t>4</w:t>
            </w:r>
            <w:r w:rsidRPr="00AF3DF2">
              <w:t xml:space="preserve">COOH + </w:t>
            </w:r>
            <w:r>
              <w:t>CH</w:t>
            </w:r>
            <w:r>
              <w:rPr>
                <w:vertAlign w:val="subscript"/>
              </w:rPr>
              <w:t>3</w:t>
            </w:r>
            <w:r>
              <w:t xml:space="preserve">COOH  </w:t>
            </w:r>
            <w:r w:rsidRPr="00AF3DF2">
              <w:t xml:space="preserve">  </w:t>
            </w:r>
          </w:p>
          <w:p w14:paraId="207FCC2F" w14:textId="77777777" w:rsidR="005615A7" w:rsidRDefault="005615A7" w:rsidP="00E4039E">
            <w:pPr>
              <w:tabs>
                <w:tab w:val="left" w:pos="283"/>
                <w:tab w:val="left" w:pos="2835"/>
                <w:tab w:val="left" w:pos="5386"/>
                <w:tab w:val="left" w:pos="7937"/>
              </w:tabs>
            </w:pPr>
            <w:r>
              <w:t xml:space="preserve">                                           138 g                       →                  180 g</w:t>
            </w:r>
          </w:p>
          <w:p w14:paraId="61C8EEC7" w14:textId="77777777" w:rsidR="005615A7" w:rsidRPr="00262895" w:rsidRDefault="005615A7" w:rsidP="00E4039E">
            <w:pPr>
              <w:tabs>
                <w:tab w:val="left" w:pos="283"/>
                <w:tab w:val="left" w:pos="2835"/>
                <w:tab w:val="left" w:pos="5386"/>
                <w:tab w:val="left" w:pos="7937"/>
              </w:tabs>
              <w:rPr>
                <w:rFonts w:eastAsia="Times New Roman"/>
              </w:rPr>
            </w:pPr>
            <w:r>
              <w:t xml:space="preserve">                  </w:t>
            </w:r>
            <w:r w:rsidRPr="007906A8">
              <w:rPr>
                <w:rFonts w:cs="Times New Roman"/>
                <w:color w:val="000000"/>
                <w:kern w:val="2"/>
                <w:position w:val="-24"/>
                <w:szCs w:val="24"/>
                <w14:ligatures w14:val="standardContextual"/>
              </w:rPr>
              <w:object w:dxaOrig="2420" w:dyaOrig="620" w14:anchorId="1CE2D9D0">
                <v:shape id="_x0000_i1053" type="#_x0000_t75" style="width:120.5pt;height:31pt" o:ole="">
                  <v:imagedata r:id="rId54" o:title=""/>
                </v:shape>
                <o:OLEObject Type="Embed" ProgID="Equation.DSMT4" ShapeID="_x0000_i1053" DrawAspect="Content" ObjectID="_1779257361" r:id="rId55"/>
              </w:object>
            </w:r>
            <w:r>
              <w:t xml:space="preserve">             </w:t>
            </w:r>
            <w:r w:rsidRPr="007906A8">
              <w:rPr>
                <w:rFonts w:cs="Times New Roman"/>
                <w:color w:val="000000"/>
                <w:kern w:val="2"/>
                <w:position w:val="-6"/>
                <w:szCs w:val="24"/>
                <w14:ligatures w14:val="standardContextual"/>
              </w:rPr>
              <w:object w:dxaOrig="1020" w:dyaOrig="320" w14:anchorId="45CACA84">
                <v:shape id="_x0000_i1054" type="#_x0000_t75" style="width:51pt;height:15.5pt" o:ole="">
                  <v:imagedata r:id="rId56" o:title=""/>
                </v:shape>
                <o:OLEObject Type="Embed" ProgID="Equation.DSMT4" ShapeID="_x0000_i1054" DrawAspect="Content" ObjectID="_1779257362" r:id="rId57"/>
              </w:object>
            </w:r>
            <w:r>
              <w:t xml:space="preserve">          162 kg</w:t>
            </w:r>
          </w:p>
          <w:p w14:paraId="747D41F9" w14:textId="77777777" w:rsidR="005615A7" w:rsidRPr="00D71E83" w:rsidRDefault="005615A7" w:rsidP="00E4039E">
            <w:pPr>
              <w:rPr>
                <w:rFonts w:cs="Times New Roman"/>
                <w:bCs/>
                <w:szCs w:val="24"/>
                <w:vertAlign w:val="subscript"/>
              </w:rPr>
            </w:pPr>
          </w:p>
        </w:tc>
        <w:tc>
          <w:tcPr>
            <w:tcW w:w="992" w:type="dxa"/>
            <w:vAlign w:val="center"/>
          </w:tcPr>
          <w:p w14:paraId="0458ED10" w14:textId="77777777" w:rsidR="005615A7" w:rsidRPr="001907D6" w:rsidRDefault="005615A7" w:rsidP="00E4039E">
            <w:pPr>
              <w:jc w:val="left"/>
              <w:rPr>
                <w:rFonts w:cs="Times New Roman"/>
                <w:b/>
                <w:szCs w:val="24"/>
              </w:rPr>
            </w:pPr>
            <w:r w:rsidRPr="001907D6">
              <w:rPr>
                <w:rFonts w:cs="Times New Roman"/>
                <w:b/>
                <w:szCs w:val="24"/>
              </w:rPr>
              <w:t xml:space="preserve">0, </w:t>
            </w:r>
            <w:r>
              <w:rPr>
                <w:rFonts w:cs="Times New Roman"/>
                <w:b/>
                <w:szCs w:val="24"/>
              </w:rPr>
              <w:t>2</w:t>
            </w:r>
            <w:r w:rsidRPr="001907D6">
              <w:rPr>
                <w:rFonts w:cs="Times New Roman"/>
                <w:b/>
                <w:szCs w:val="24"/>
              </w:rPr>
              <w:t>5</w:t>
            </w:r>
          </w:p>
          <w:p w14:paraId="628B3F2D" w14:textId="77777777" w:rsidR="005615A7" w:rsidRDefault="005615A7" w:rsidP="00E4039E">
            <w:pPr>
              <w:jc w:val="left"/>
              <w:rPr>
                <w:rFonts w:cs="Times New Roman"/>
                <w:b/>
                <w:szCs w:val="24"/>
              </w:rPr>
            </w:pPr>
          </w:p>
          <w:p w14:paraId="13037C50" w14:textId="77777777" w:rsidR="005615A7" w:rsidRPr="001907D6" w:rsidRDefault="005615A7" w:rsidP="00E4039E">
            <w:pPr>
              <w:jc w:val="left"/>
              <w:rPr>
                <w:rFonts w:cs="Times New Roman"/>
                <w:b/>
                <w:szCs w:val="24"/>
              </w:rPr>
            </w:pPr>
            <w:r w:rsidRPr="001907D6">
              <w:rPr>
                <w:rFonts w:cs="Times New Roman"/>
                <w:b/>
                <w:szCs w:val="24"/>
              </w:rPr>
              <w:t xml:space="preserve">0, </w:t>
            </w:r>
            <w:r>
              <w:rPr>
                <w:rFonts w:cs="Times New Roman"/>
                <w:b/>
                <w:szCs w:val="24"/>
              </w:rPr>
              <w:t>2</w:t>
            </w:r>
            <w:r w:rsidRPr="001907D6">
              <w:rPr>
                <w:rFonts w:cs="Times New Roman"/>
                <w:b/>
                <w:szCs w:val="24"/>
              </w:rPr>
              <w:t>5</w:t>
            </w:r>
          </w:p>
          <w:p w14:paraId="07C4D02C" w14:textId="77777777" w:rsidR="005615A7" w:rsidRDefault="005615A7" w:rsidP="00E4039E">
            <w:pPr>
              <w:jc w:val="center"/>
              <w:rPr>
                <w:rFonts w:cs="Times New Roman"/>
                <w:b/>
                <w:szCs w:val="24"/>
              </w:rPr>
            </w:pPr>
          </w:p>
          <w:p w14:paraId="2472E9EC" w14:textId="77777777" w:rsidR="005615A7" w:rsidRPr="001907D6" w:rsidRDefault="005615A7" w:rsidP="00E4039E">
            <w:pPr>
              <w:jc w:val="left"/>
              <w:rPr>
                <w:rFonts w:cs="Times New Roman"/>
                <w:b/>
                <w:szCs w:val="24"/>
              </w:rPr>
            </w:pPr>
            <w:r w:rsidRPr="001907D6">
              <w:rPr>
                <w:rFonts w:cs="Times New Roman"/>
                <w:b/>
                <w:szCs w:val="24"/>
              </w:rPr>
              <w:t>0, 5</w:t>
            </w:r>
          </w:p>
          <w:p w14:paraId="6784D694" w14:textId="77777777" w:rsidR="005615A7" w:rsidRDefault="005615A7" w:rsidP="00E4039E">
            <w:pPr>
              <w:rPr>
                <w:rFonts w:cs="Times New Roman"/>
                <w:b/>
                <w:szCs w:val="24"/>
              </w:rPr>
            </w:pPr>
          </w:p>
          <w:p w14:paraId="6E28CF6B" w14:textId="77777777" w:rsidR="005615A7" w:rsidRPr="001907D6" w:rsidRDefault="005615A7" w:rsidP="00E4039E">
            <w:pPr>
              <w:rPr>
                <w:rFonts w:cs="Times New Roman"/>
                <w:b/>
                <w:szCs w:val="24"/>
              </w:rPr>
            </w:pPr>
          </w:p>
        </w:tc>
      </w:tr>
      <w:tr w:rsidR="005615A7" w:rsidRPr="001907D6" w14:paraId="04334674" w14:textId="77777777" w:rsidTr="00E4039E">
        <w:tc>
          <w:tcPr>
            <w:tcW w:w="1384" w:type="dxa"/>
            <w:vMerge/>
            <w:vAlign w:val="center"/>
          </w:tcPr>
          <w:p w14:paraId="51685253" w14:textId="77777777" w:rsidR="005615A7" w:rsidRDefault="005615A7" w:rsidP="00E4039E">
            <w:pPr>
              <w:jc w:val="center"/>
              <w:rPr>
                <w:b/>
              </w:rPr>
            </w:pPr>
          </w:p>
        </w:tc>
        <w:tc>
          <w:tcPr>
            <w:tcW w:w="8222" w:type="dxa"/>
            <w:vAlign w:val="center"/>
          </w:tcPr>
          <w:p w14:paraId="2A2B1A10" w14:textId="32CF6D43" w:rsidR="005615A7" w:rsidRPr="00EB7A33" w:rsidRDefault="005615A7" w:rsidP="00E4039E">
            <w:pPr>
              <w:tabs>
                <w:tab w:val="left" w:pos="283"/>
                <w:tab w:val="left" w:pos="2835"/>
                <w:tab w:val="left" w:pos="5386"/>
                <w:tab w:val="left" w:pos="7937"/>
              </w:tabs>
              <w:rPr>
                <w:rFonts w:eastAsia="Times New Roman"/>
                <w:b/>
                <w:bCs/>
              </w:rPr>
            </w:pPr>
            <w:r>
              <w:rPr>
                <w:rFonts w:eastAsia="Times New Roman"/>
                <w:b/>
                <w:bCs/>
              </w:rPr>
              <w:t xml:space="preserve">2. </w:t>
            </w:r>
            <w:r w:rsidRPr="005615A7">
              <w:rPr>
                <w:rFonts w:eastAsia="Times New Roman"/>
              </w:rPr>
              <w:t>T</w:t>
            </w:r>
            <w:r>
              <w:rPr>
                <w:rFonts w:eastAsia="Times New Roman"/>
              </w:rPr>
              <w:t>rong khói bếp đun bằng củi, rơm rạ có chứa HCHO,</w:t>
            </w:r>
            <w:r w:rsidRPr="005615A7">
              <w:rPr>
                <w:rFonts w:eastAsia="Times New Roman" w:cs="Times New Roman"/>
                <w:szCs w:val="24"/>
              </w:rPr>
              <w:t xml:space="preserve"> </w:t>
            </w:r>
            <w:r w:rsidRPr="005615A7">
              <w:rPr>
                <w:rFonts w:cs="Times New Roman"/>
                <w:color w:val="000000"/>
                <w:szCs w:val="24"/>
                <w:shd w:val="clear" w:color="auto" w:fill="FFFFFF"/>
              </w:rPr>
              <w:t>Chất này có khả năng diệt trùng, chống mối mọt nên làm rổ, rá, nong, nia,... bền hơn.</w:t>
            </w:r>
          </w:p>
        </w:tc>
        <w:tc>
          <w:tcPr>
            <w:tcW w:w="992" w:type="dxa"/>
            <w:vAlign w:val="center"/>
          </w:tcPr>
          <w:p w14:paraId="52939E78" w14:textId="661C3F4B" w:rsidR="005615A7" w:rsidRPr="001907D6" w:rsidRDefault="005615A7" w:rsidP="00E4039E">
            <w:pPr>
              <w:rPr>
                <w:b/>
              </w:rPr>
            </w:pPr>
            <w:r>
              <w:rPr>
                <w:b/>
              </w:rPr>
              <w:t>1</w:t>
            </w:r>
          </w:p>
        </w:tc>
      </w:tr>
    </w:tbl>
    <w:p w14:paraId="5CABC544" w14:textId="77777777" w:rsidR="00EB7A33" w:rsidRDefault="00EB7A33" w:rsidP="00D42AFD">
      <w:pPr>
        <w:pStyle w:val="ListParagraph"/>
        <w:tabs>
          <w:tab w:val="left" w:pos="992"/>
        </w:tabs>
        <w:spacing w:after="0" w:line="240" w:lineRule="auto"/>
        <w:ind w:left="0"/>
        <w:jc w:val="both"/>
        <w:rPr>
          <w:b/>
          <w:bCs/>
        </w:rPr>
      </w:pPr>
    </w:p>
    <w:p w14:paraId="7B1963F3" w14:textId="5A6E8331" w:rsidR="00D42AFD" w:rsidRPr="00D6712B" w:rsidRDefault="00D42AFD" w:rsidP="00D42AFD">
      <w:pPr>
        <w:pStyle w:val="ListParagraph"/>
        <w:tabs>
          <w:tab w:val="left" w:pos="992"/>
        </w:tabs>
        <w:spacing w:after="0" w:line="240" w:lineRule="auto"/>
        <w:ind w:left="0"/>
        <w:jc w:val="both"/>
      </w:pPr>
      <w:r>
        <w:rPr>
          <w:b/>
          <w:bCs/>
        </w:rPr>
        <w:t xml:space="preserve">Câu 8 (1 điểm). </w:t>
      </w:r>
      <w:r w:rsidRPr="00D6712B">
        <w:t>Thị trường tiêu thụ phenol trên toàn thế giới khoảng 11,37 triệu tấn trong năm 2021, dự kiến sẽ tăng lên 14,07 triệu tấn vào năm 2029. Phenol được sử dụng để sản xuất nhiều loại hoá chất như bisphenol A, nhựa phenolformaldehyde, picric acid và các chất khác. Khoảng 90% lượng phenol được sản xuất từ cumene (bằng phương pháp cumene, chu trình cumene,</w:t>
      </w:r>
      <w:r>
        <w:t>…</w:t>
      </w:r>
      <w:r w:rsidRPr="00D6712B">
        <w:t>).</w:t>
      </w:r>
    </w:p>
    <w:p w14:paraId="1CAC12C6" w14:textId="27658E34" w:rsidR="00F90437" w:rsidRDefault="00F90437" w:rsidP="00F90437">
      <w:pPr>
        <w:tabs>
          <w:tab w:val="left" w:pos="992"/>
        </w:tabs>
        <w:spacing w:after="0"/>
        <w:jc w:val="both"/>
      </w:pPr>
      <w:r>
        <w:tab/>
        <w:t>a. Viết phương trình hóa học của phản ứng điều chế phenol từ cumene.</w:t>
      </w:r>
    </w:p>
    <w:p w14:paraId="181C5139" w14:textId="0FF933AB" w:rsidR="00D42AFD" w:rsidRDefault="00F90437" w:rsidP="00F90437">
      <w:pPr>
        <w:pStyle w:val="ListParagraph"/>
        <w:tabs>
          <w:tab w:val="left" w:pos="992"/>
        </w:tabs>
        <w:spacing w:after="0"/>
        <w:ind w:left="0"/>
        <w:jc w:val="both"/>
      </w:pPr>
      <w:r>
        <w:tab/>
        <w:t xml:space="preserve">b. </w:t>
      </w:r>
      <w:r w:rsidR="00D42AFD" w:rsidRPr="0065779E">
        <w:t>Để cung cấp đủ sản lượng tiêu thụ của phenol trong năm 2021, khối lượng cumene đã dùng để sản xuất phenol là bao nhiêu? (Chỉ tính trên lượng phenol đã tiêu thụ, không bao gồm lượng cumene thực tế sản xuất phenol chưa tiêu thụ).</w:t>
      </w:r>
      <w:r w:rsidR="00A92FCE">
        <w:t xml:space="preserve"> </w:t>
      </w:r>
    </w:p>
    <w:tbl>
      <w:tblPr>
        <w:tblStyle w:val="TableGrid"/>
        <w:tblW w:w="0" w:type="auto"/>
        <w:tblInd w:w="-108" w:type="dxa"/>
        <w:tblLook w:val="04A0" w:firstRow="1" w:lastRow="0" w:firstColumn="1" w:lastColumn="0" w:noHBand="0" w:noVBand="1"/>
      </w:tblPr>
      <w:tblGrid>
        <w:gridCol w:w="1384"/>
        <w:gridCol w:w="8222"/>
        <w:gridCol w:w="992"/>
      </w:tblGrid>
      <w:tr w:rsidR="005615A7" w:rsidRPr="001907D6" w14:paraId="5359A1CF" w14:textId="77777777" w:rsidTr="00E4039E">
        <w:tc>
          <w:tcPr>
            <w:tcW w:w="1384" w:type="dxa"/>
            <w:vAlign w:val="center"/>
          </w:tcPr>
          <w:p w14:paraId="5AD2F40E" w14:textId="77777777" w:rsidR="005615A7" w:rsidRPr="001907D6" w:rsidRDefault="005615A7" w:rsidP="00E4039E">
            <w:pPr>
              <w:jc w:val="center"/>
              <w:rPr>
                <w:rFonts w:cs="Times New Roman"/>
                <w:b/>
                <w:bCs/>
                <w:szCs w:val="24"/>
              </w:rPr>
            </w:pPr>
            <w:r w:rsidRPr="001907D6">
              <w:rPr>
                <w:rFonts w:cs="Times New Roman"/>
                <w:b/>
                <w:szCs w:val="24"/>
              </w:rPr>
              <w:t>Câu</w:t>
            </w:r>
          </w:p>
        </w:tc>
        <w:tc>
          <w:tcPr>
            <w:tcW w:w="8222" w:type="dxa"/>
            <w:vAlign w:val="center"/>
          </w:tcPr>
          <w:p w14:paraId="69E9ACF4" w14:textId="77777777" w:rsidR="005615A7" w:rsidRPr="001907D6" w:rsidRDefault="005615A7" w:rsidP="00E4039E">
            <w:pPr>
              <w:jc w:val="center"/>
              <w:rPr>
                <w:rFonts w:cs="Times New Roman"/>
                <w:b/>
                <w:bCs/>
                <w:szCs w:val="24"/>
              </w:rPr>
            </w:pPr>
            <w:r w:rsidRPr="001907D6">
              <w:rPr>
                <w:rFonts w:cs="Times New Roman"/>
                <w:b/>
                <w:szCs w:val="24"/>
              </w:rPr>
              <w:t>Nội dung</w:t>
            </w:r>
          </w:p>
        </w:tc>
        <w:tc>
          <w:tcPr>
            <w:tcW w:w="992" w:type="dxa"/>
            <w:vAlign w:val="center"/>
          </w:tcPr>
          <w:p w14:paraId="449CEDBF" w14:textId="77777777" w:rsidR="005615A7" w:rsidRPr="001907D6" w:rsidRDefault="005615A7" w:rsidP="00E4039E">
            <w:pPr>
              <w:jc w:val="center"/>
              <w:rPr>
                <w:rFonts w:cs="Times New Roman"/>
                <w:b/>
                <w:bCs/>
                <w:szCs w:val="24"/>
              </w:rPr>
            </w:pPr>
            <w:r w:rsidRPr="001907D6">
              <w:rPr>
                <w:rFonts w:cs="Times New Roman"/>
                <w:b/>
                <w:szCs w:val="24"/>
              </w:rPr>
              <w:t>Điểm</w:t>
            </w:r>
          </w:p>
        </w:tc>
      </w:tr>
      <w:tr w:rsidR="005615A7" w:rsidRPr="001907D6" w14:paraId="45A5DF59" w14:textId="77777777" w:rsidTr="00E4039E">
        <w:tc>
          <w:tcPr>
            <w:tcW w:w="1384" w:type="dxa"/>
            <w:vMerge w:val="restart"/>
            <w:vAlign w:val="center"/>
          </w:tcPr>
          <w:p w14:paraId="30A171D8" w14:textId="2B3EB610" w:rsidR="005615A7" w:rsidRPr="001907D6" w:rsidRDefault="005615A7" w:rsidP="00E4039E">
            <w:pPr>
              <w:jc w:val="center"/>
              <w:rPr>
                <w:rFonts w:cs="Times New Roman"/>
                <w:b/>
                <w:szCs w:val="24"/>
              </w:rPr>
            </w:pPr>
            <w:r>
              <w:rPr>
                <w:rFonts w:cs="Times New Roman"/>
                <w:b/>
                <w:szCs w:val="24"/>
              </w:rPr>
              <w:t>8</w:t>
            </w:r>
          </w:p>
          <w:p w14:paraId="3C9937AC" w14:textId="3EC191DD" w:rsidR="005615A7" w:rsidRPr="001907D6" w:rsidRDefault="005615A7" w:rsidP="00E4039E">
            <w:pPr>
              <w:jc w:val="center"/>
              <w:rPr>
                <w:rFonts w:cs="Times New Roman"/>
                <w:b/>
                <w:szCs w:val="24"/>
              </w:rPr>
            </w:pPr>
            <w:r w:rsidRPr="001907D6">
              <w:rPr>
                <w:rFonts w:cs="Times New Roman"/>
                <w:i/>
                <w:szCs w:val="24"/>
              </w:rPr>
              <w:t>(</w:t>
            </w:r>
            <w:r w:rsidR="000722E1">
              <w:rPr>
                <w:rFonts w:cs="Times New Roman"/>
                <w:i/>
                <w:szCs w:val="24"/>
              </w:rPr>
              <w:t>1</w:t>
            </w:r>
            <w:r w:rsidRPr="001907D6">
              <w:rPr>
                <w:rFonts w:cs="Times New Roman"/>
                <w:i/>
                <w:szCs w:val="24"/>
              </w:rPr>
              <w:t xml:space="preserve"> điểm)</w:t>
            </w:r>
          </w:p>
        </w:tc>
        <w:tc>
          <w:tcPr>
            <w:tcW w:w="8222" w:type="dxa"/>
            <w:vAlign w:val="center"/>
          </w:tcPr>
          <w:p w14:paraId="76DD1083" w14:textId="77777777" w:rsidR="005615A7" w:rsidRDefault="005615A7" w:rsidP="005615A7">
            <w:pPr>
              <w:tabs>
                <w:tab w:val="left" w:pos="283"/>
                <w:tab w:val="left" w:pos="2835"/>
                <w:tab w:val="left" w:pos="5386"/>
                <w:tab w:val="left" w:pos="7937"/>
              </w:tabs>
            </w:pPr>
            <w:r w:rsidRPr="005615A7">
              <w:rPr>
                <w:rFonts w:cs="Times New Roman"/>
                <w:b/>
                <w:szCs w:val="24"/>
              </w:rPr>
              <w:t>a.</w:t>
            </w:r>
            <w:r>
              <w:rPr>
                <w:rFonts w:cs="Times New Roman"/>
                <w:bCs/>
                <w:szCs w:val="24"/>
              </w:rPr>
              <w:t xml:space="preserve"> </w:t>
            </w:r>
            <w:r>
              <w:t>C</w:t>
            </w:r>
            <w:r>
              <w:rPr>
                <w:vertAlign w:val="subscript"/>
              </w:rPr>
              <w:t>6</w:t>
            </w:r>
            <w:r>
              <w:t>H</w:t>
            </w:r>
            <w:r>
              <w:rPr>
                <w:vertAlign w:val="subscript"/>
              </w:rPr>
              <w:t>5</w:t>
            </w:r>
            <w:r>
              <w:t>-CH(CH</w:t>
            </w:r>
            <w:r>
              <w:rPr>
                <w:vertAlign w:val="subscript"/>
              </w:rPr>
              <w:t>3</w:t>
            </w:r>
            <w:r>
              <w:t>)</w:t>
            </w:r>
            <w:r>
              <w:rPr>
                <w:vertAlign w:val="subscript"/>
              </w:rPr>
              <w:t>2</w:t>
            </w:r>
            <w:r>
              <w:t xml:space="preserve"> </w:t>
            </w:r>
            <w:r w:rsidRPr="005615A7">
              <w:rPr>
                <w:rFonts w:cs="Times New Roman"/>
                <w:color w:val="000000"/>
                <w:kern w:val="2"/>
                <w:position w:val="-18"/>
                <w:szCs w:val="24"/>
                <w14:ligatures w14:val="standardContextual"/>
              </w:rPr>
              <w:object w:dxaOrig="2040" w:dyaOrig="480" w14:anchorId="16F7ADF7">
                <v:shape id="_x0000_i1055" type="#_x0000_t75" style="width:102.5pt;height:24pt" o:ole="">
                  <v:imagedata r:id="rId58" o:title=""/>
                </v:shape>
                <o:OLEObject Type="Embed" ProgID="Equation.DSMT4" ShapeID="_x0000_i1055" DrawAspect="Content" ObjectID="_1779257363" r:id="rId59"/>
              </w:object>
            </w:r>
            <w:r>
              <w:t>Phenol + acetone</w:t>
            </w:r>
          </w:p>
          <w:p w14:paraId="382B51E9" w14:textId="31DCAF3D" w:rsidR="005615A7" w:rsidRPr="005615A7" w:rsidRDefault="005615A7" w:rsidP="005615A7">
            <w:pPr>
              <w:tabs>
                <w:tab w:val="left" w:pos="283"/>
                <w:tab w:val="left" w:pos="2835"/>
                <w:tab w:val="left" w:pos="5386"/>
                <w:tab w:val="left" w:pos="7937"/>
              </w:tabs>
              <w:rPr>
                <w:rFonts w:cs="Times New Roman"/>
                <w:bCs/>
                <w:szCs w:val="24"/>
                <w:vertAlign w:val="subscript"/>
              </w:rPr>
            </w:pPr>
            <w:r>
              <w:t>C</w:t>
            </w:r>
            <w:r>
              <w:rPr>
                <w:vertAlign w:val="subscript"/>
              </w:rPr>
              <w:t>6</w:t>
            </w:r>
            <w:r>
              <w:t>H</w:t>
            </w:r>
            <w:r>
              <w:rPr>
                <w:vertAlign w:val="subscript"/>
              </w:rPr>
              <w:t>5</w:t>
            </w:r>
            <w:r>
              <w:t>-CH(CH</w:t>
            </w:r>
            <w:r>
              <w:rPr>
                <w:vertAlign w:val="subscript"/>
              </w:rPr>
              <w:t>3</w:t>
            </w:r>
            <w:r>
              <w:t>)</w:t>
            </w:r>
            <w:r>
              <w:rPr>
                <w:vertAlign w:val="subscript"/>
              </w:rPr>
              <w:t>2</w:t>
            </w:r>
            <w:r>
              <w:t xml:space="preserve"> + O</w:t>
            </w:r>
            <w:r>
              <w:rPr>
                <w:vertAlign w:val="subscript"/>
              </w:rPr>
              <w:t>2</w:t>
            </w:r>
            <w:r>
              <w:t xml:space="preserve"> </w:t>
            </w:r>
            <w:r w:rsidRPr="005615A7">
              <w:rPr>
                <w:rFonts w:cs="Times New Roman"/>
                <w:color w:val="000000"/>
                <w:kern w:val="2"/>
                <w:position w:val="-6"/>
                <w:szCs w:val="24"/>
                <w14:ligatures w14:val="standardContextual"/>
              </w:rPr>
              <w:object w:dxaOrig="1860" w:dyaOrig="360" w14:anchorId="42E5C908">
                <v:shape id="_x0000_i1056" type="#_x0000_t75" style="width:93pt;height:18pt" o:ole="">
                  <v:imagedata r:id="rId60" o:title=""/>
                </v:shape>
                <o:OLEObject Type="Embed" ProgID="Equation.DSMT4" ShapeID="_x0000_i1056" DrawAspect="Content" ObjectID="_1779257364" r:id="rId61"/>
              </w:object>
            </w:r>
            <w:r>
              <w:t xml:space="preserve"> C</w:t>
            </w:r>
            <w:r>
              <w:rPr>
                <w:vertAlign w:val="subscript"/>
              </w:rPr>
              <w:t>6</w:t>
            </w:r>
            <w:r>
              <w:t>H</w:t>
            </w:r>
            <w:r>
              <w:rPr>
                <w:vertAlign w:val="subscript"/>
              </w:rPr>
              <w:t>5</w:t>
            </w:r>
            <w:r>
              <w:t>OH + CH</w:t>
            </w:r>
            <w:r>
              <w:rPr>
                <w:vertAlign w:val="subscript"/>
              </w:rPr>
              <w:t>3</w:t>
            </w:r>
            <w:r>
              <w:t>COCH</w:t>
            </w:r>
            <w:r>
              <w:rPr>
                <w:vertAlign w:val="subscript"/>
              </w:rPr>
              <w:t>3</w:t>
            </w:r>
          </w:p>
        </w:tc>
        <w:tc>
          <w:tcPr>
            <w:tcW w:w="992" w:type="dxa"/>
            <w:vAlign w:val="center"/>
          </w:tcPr>
          <w:p w14:paraId="70F234A1" w14:textId="77777777" w:rsidR="005615A7" w:rsidRPr="001907D6" w:rsidRDefault="005615A7" w:rsidP="00E4039E">
            <w:pPr>
              <w:jc w:val="left"/>
              <w:rPr>
                <w:rFonts w:cs="Times New Roman"/>
                <w:b/>
                <w:szCs w:val="24"/>
              </w:rPr>
            </w:pPr>
            <w:r w:rsidRPr="001907D6">
              <w:rPr>
                <w:rFonts w:cs="Times New Roman"/>
                <w:b/>
                <w:szCs w:val="24"/>
              </w:rPr>
              <w:t xml:space="preserve">0, </w:t>
            </w:r>
            <w:r>
              <w:rPr>
                <w:rFonts w:cs="Times New Roman"/>
                <w:b/>
                <w:szCs w:val="24"/>
              </w:rPr>
              <w:t>2</w:t>
            </w:r>
            <w:r w:rsidRPr="001907D6">
              <w:rPr>
                <w:rFonts w:cs="Times New Roman"/>
                <w:b/>
                <w:szCs w:val="24"/>
              </w:rPr>
              <w:t>5</w:t>
            </w:r>
          </w:p>
          <w:p w14:paraId="16D9EE4A" w14:textId="77777777" w:rsidR="005615A7" w:rsidRDefault="005615A7" w:rsidP="00E4039E">
            <w:pPr>
              <w:jc w:val="left"/>
              <w:rPr>
                <w:rFonts w:cs="Times New Roman"/>
                <w:b/>
                <w:szCs w:val="24"/>
              </w:rPr>
            </w:pPr>
          </w:p>
          <w:p w14:paraId="654A3B89" w14:textId="77777777" w:rsidR="005615A7" w:rsidRDefault="005615A7" w:rsidP="00E4039E">
            <w:pPr>
              <w:jc w:val="center"/>
              <w:rPr>
                <w:rFonts w:cs="Times New Roman"/>
                <w:b/>
                <w:szCs w:val="24"/>
              </w:rPr>
            </w:pPr>
          </w:p>
          <w:p w14:paraId="48F9CEDF" w14:textId="1C460A73" w:rsidR="005615A7" w:rsidRDefault="000722E1" w:rsidP="00E4039E">
            <w:pPr>
              <w:rPr>
                <w:rFonts w:cs="Times New Roman"/>
                <w:b/>
                <w:szCs w:val="24"/>
              </w:rPr>
            </w:pPr>
            <w:r>
              <w:rPr>
                <w:rFonts w:cs="Times New Roman"/>
                <w:b/>
                <w:szCs w:val="24"/>
              </w:rPr>
              <w:t>0,25</w:t>
            </w:r>
          </w:p>
          <w:p w14:paraId="328223D8" w14:textId="77777777" w:rsidR="005615A7" w:rsidRPr="001907D6" w:rsidRDefault="005615A7" w:rsidP="00E4039E">
            <w:pPr>
              <w:rPr>
                <w:rFonts w:cs="Times New Roman"/>
                <w:b/>
                <w:szCs w:val="24"/>
              </w:rPr>
            </w:pPr>
          </w:p>
        </w:tc>
      </w:tr>
      <w:tr w:rsidR="005615A7" w:rsidRPr="001907D6" w14:paraId="35A24599" w14:textId="77777777" w:rsidTr="00E4039E">
        <w:tc>
          <w:tcPr>
            <w:tcW w:w="1384" w:type="dxa"/>
            <w:vMerge/>
            <w:vAlign w:val="center"/>
          </w:tcPr>
          <w:p w14:paraId="077636EC" w14:textId="77777777" w:rsidR="005615A7" w:rsidRDefault="005615A7" w:rsidP="00E4039E">
            <w:pPr>
              <w:jc w:val="center"/>
              <w:rPr>
                <w:b/>
              </w:rPr>
            </w:pPr>
          </w:p>
        </w:tc>
        <w:tc>
          <w:tcPr>
            <w:tcW w:w="8222" w:type="dxa"/>
            <w:vAlign w:val="center"/>
          </w:tcPr>
          <w:p w14:paraId="39813EF7" w14:textId="77777777" w:rsidR="00A92FCE" w:rsidRDefault="005615A7" w:rsidP="00E4039E">
            <w:pPr>
              <w:tabs>
                <w:tab w:val="left" w:pos="283"/>
                <w:tab w:val="left" w:pos="2835"/>
                <w:tab w:val="left" w:pos="5386"/>
                <w:tab w:val="left" w:pos="7937"/>
              </w:tabs>
              <w:rPr>
                <w:rFonts w:eastAsia="Times New Roman"/>
                <w:b/>
                <w:bCs/>
              </w:rPr>
            </w:pPr>
            <w:r>
              <w:rPr>
                <w:rFonts w:eastAsia="Times New Roman"/>
                <w:b/>
                <w:bCs/>
              </w:rPr>
              <w:t xml:space="preserve">b.        </w:t>
            </w:r>
          </w:p>
          <w:p w14:paraId="57E853F0" w14:textId="77777777" w:rsidR="00A92FCE" w:rsidRPr="00A92FCE" w:rsidRDefault="00A92FCE" w:rsidP="00A92FCE">
            <w:pPr>
              <w:pStyle w:val="vnbnnidung0"/>
              <w:shd w:val="clear" w:color="auto" w:fill="FFFFFF"/>
              <w:spacing w:before="0" w:beforeAutospacing="0" w:after="0" w:afterAutospacing="0"/>
              <w:rPr>
                <w:rFonts w:cs="Times New Roman"/>
                <w:color w:val="000000"/>
                <w:szCs w:val="24"/>
              </w:rPr>
            </w:pPr>
            <w:r w:rsidRPr="00A92FCE">
              <w:rPr>
                <w:rFonts w:cs="Times New Roman"/>
                <w:color w:val="000000"/>
                <w:szCs w:val="24"/>
              </w:rPr>
              <w:t>Sản lượng phenol sản xuất từ cumene là:</w:t>
            </w:r>
          </w:p>
          <w:p w14:paraId="06E90AD6" w14:textId="77777777" w:rsidR="00A92FCE" w:rsidRPr="00A92FCE" w:rsidRDefault="00A92FCE" w:rsidP="00A92FCE">
            <w:pPr>
              <w:pStyle w:val="vnbnnidung0"/>
              <w:shd w:val="clear" w:color="auto" w:fill="FFFFFF"/>
              <w:spacing w:before="0" w:beforeAutospacing="0" w:after="0" w:afterAutospacing="0"/>
              <w:rPr>
                <w:rFonts w:cs="Times New Roman"/>
                <w:color w:val="000000"/>
                <w:szCs w:val="24"/>
              </w:rPr>
            </w:pPr>
            <w:r w:rsidRPr="00A92FCE">
              <w:rPr>
                <w:rFonts w:cs="Times New Roman"/>
                <w:color w:val="000000"/>
                <w:szCs w:val="24"/>
              </w:rPr>
              <w:t>                 m = 90% × 11,37 = 10,233 (triệu tấn)</w:t>
            </w:r>
          </w:p>
          <w:p w14:paraId="32B5D319" w14:textId="77777777" w:rsidR="00A92FCE" w:rsidRDefault="00A92FCE" w:rsidP="00E4039E">
            <w:pPr>
              <w:tabs>
                <w:tab w:val="left" w:pos="283"/>
                <w:tab w:val="left" w:pos="2835"/>
                <w:tab w:val="left" w:pos="5386"/>
                <w:tab w:val="left" w:pos="7937"/>
              </w:tabs>
              <w:rPr>
                <w:rFonts w:eastAsia="Times New Roman"/>
                <w:b/>
                <w:bCs/>
              </w:rPr>
            </w:pPr>
          </w:p>
          <w:p w14:paraId="5D25AA30" w14:textId="5C8C983D" w:rsidR="005615A7" w:rsidRPr="005615A7" w:rsidRDefault="00A92FCE" w:rsidP="00E4039E">
            <w:pPr>
              <w:tabs>
                <w:tab w:val="left" w:pos="283"/>
                <w:tab w:val="left" w:pos="2835"/>
                <w:tab w:val="left" w:pos="5386"/>
                <w:tab w:val="left" w:pos="7937"/>
              </w:tabs>
              <w:rPr>
                <w:rFonts w:eastAsia="Times New Roman"/>
              </w:rPr>
            </w:pPr>
            <w:r>
              <w:rPr>
                <w:rFonts w:eastAsia="Times New Roman"/>
              </w:rPr>
              <w:t xml:space="preserve">Khối lượng cumene cần dùng là: </w:t>
            </w:r>
            <w:r w:rsidR="000722E1" w:rsidRPr="000722E1">
              <w:rPr>
                <w:rFonts w:eastAsia="Times New Roman" w:cs="Times New Roman"/>
                <w:color w:val="000000"/>
                <w:kern w:val="2"/>
                <w:position w:val="-24"/>
                <w:szCs w:val="24"/>
                <w14:ligatures w14:val="standardContextual"/>
              </w:rPr>
              <w:object w:dxaOrig="2140" w:dyaOrig="660" w14:anchorId="20D5B4DA">
                <v:shape id="_x0000_i1057" type="#_x0000_t75" style="width:107pt;height:33pt" o:ole="">
                  <v:imagedata r:id="rId62" o:title=""/>
                </v:shape>
                <o:OLEObject Type="Embed" ProgID="Equation.DSMT4" ShapeID="_x0000_i1057" DrawAspect="Content" ObjectID="_1779257365" r:id="rId63"/>
              </w:object>
            </w:r>
            <w:r w:rsidR="000722E1">
              <w:rPr>
                <w:rFonts w:eastAsia="Times New Roman"/>
              </w:rPr>
              <w:t>= 13,06 (triệu tấn)</w:t>
            </w:r>
          </w:p>
        </w:tc>
        <w:tc>
          <w:tcPr>
            <w:tcW w:w="992" w:type="dxa"/>
            <w:vAlign w:val="center"/>
          </w:tcPr>
          <w:p w14:paraId="522E7951" w14:textId="77777777" w:rsidR="005615A7" w:rsidRDefault="005615A7" w:rsidP="00E4039E">
            <w:pPr>
              <w:rPr>
                <w:b/>
              </w:rPr>
            </w:pPr>
            <w:r>
              <w:rPr>
                <w:b/>
              </w:rPr>
              <w:t>0,25</w:t>
            </w:r>
          </w:p>
          <w:p w14:paraId="01C617B8" w14:textId="08B708F4" w:rsidR="005615A7" w:rsidRDefault="005615A7" w:rsidP="00E4039E">
            <w:pPr>
              <w:rPr>
                <w:b/>
              </w:rPr>
            </w:pPr>
          </w:p>
          <w:p w14:paraId="3BB52EB0" w14:textId="77777777" w:rsidR="000722E1" w:rsidRDefault="000722E1" w:rsidP="00E4039E">
            <w:pPr>
              <w:rPr>
                <w:b/>
              </w:rPr>
            </w:pPr>
          </w:p>
          <w:p w14:paraId="08FEE4F5" w14:textId="27888DFD" w:rsidR="005615A7" w:rsidRPr="001907D6" w:rsidRDefault="005615A7" w:rsidP="00E4039E">
            <w:pPr>
              <w:rPr>
                <w:b/>
              </w:rPr>
            </w:pPr>
            <w:r>
              <w:rPr>
                <w:b/>
              </w:rPr>
              <w:t>0,25</w:t>
            </w:r>
          </w:p>
        </w:tc>
      </w:tr>
    </w:tbl>
    <w:p w14:paraId="1FC46556" w14:textId="77777777" w:rsidR="00D42AFD" w:rsidRDefault="00D42AFD" w:rsidP="00D42AFD">
      <w:pPr>
        <w:tabs>
          <w:tab w:val="left" w:pos="992"/>
        </w:tabs>
        <w:spacing w:after="0"/>
        <w:jc w:val="both"/>
      </w:pPr>
    </w:p>
    <w:p w14:paraId="3FA1BFC1" w14:textId="6F1EBD81" w:rsidR="00D42AFD" w:rsidRPr="00D42AFD" w:rsidRDefault="00D42AFD" w:rsidP="00D42AFD">
      <w:pPr>
        <w:tabs>
          <w:tab w:val="left" w:pos="992"/>
        </w:tabs>
        <w:spacing w:after="0"/>
        <w:jc w:val="both"/>
        <w:rPr>
          <w:b/>
          <w:bCs/>
        </w:rPr>
      </w:pPr>
      <w:r w:rsidRPr="00D42AFD">
        <w:rPr>
          <w:b/>
          <w:bCs/>
        </w:rPr>
        <w:t>Câu 9 (2 điểm)</w:t>
      </w:r>
      <w:r>
        <w:rPr>
          <w:b/>
          <w:bCs/>
        </w:rPr>
        <w:t xml:space="preserve">. </w:t>
      </w:r>
    </w:p>
    <w:p w14:paraId="305E3632" w14:textId="16A7784F" w:rsidR="00D3108F" w:rsidRPr="00F6431E" w:rsidRDefault="00D3108F" w:rsidP="00D3108F">
      <w:pPr>
        <w:pStyle w:val="ListParagraph"/>
        <w:tabs>
          <w:tab w:val="left" w:pos="992"/>
        </w:tabs>
        <w:spacing w:after="0" w:line="240" w:lineRule="auto"/>
        <w:ind w:left="0"/>
        <w:jc w:val="both"/>
        <w:rPr>
          <w:lang w:val="fr-FR"/>
        </w:rPr>
      </w:pPr>
      <w:r w:rsidRPr="002B406A">
        <w:rPr>
          <w:b/>
          <w:bCs/>
        </w:rPr>
        <w:t>1.</w:t>
      </w:r>
      <w:r>
        <w:t xml:space="preserve"> </w:t>
      </w:r>
      <w:r w:rsidRPr="00262EC9">
        <w:rPr>
          <w:lang w:val="fr-FR"/>
        </w:rPr>
        <w:t>Sữa chua được biết đến là một loại thực phẩm có giá trị dinh dưỡng cao và tốt cho sức khoẻ. Quá</w:t>
      </w:r>
      <w:r w:rsidRPr="00F6431E">
        <w:rPr>
          <w:lang w:val="fr-FR"/>
        </w:rPr>
        <w:t xml:space="preserve"> trình chủ yếu xảy ra trong giai đoạn lên men sữa chua là đường lactose </w:t>
      </w:r>
      <w:r w:rsidR="00EE67D9">
        <w:rPr>
          <w:lang w:val="fr-FR"/>
        </w:rPr>
        <w:t xml:space="preserve">(được tạo từ galactase và glucose) </w:t>
      </w:r>
      <w:r w:rsidRPr="00F6431E">
        <w:rPr>
          <w:lang w:val="fr-FR"/>
        </w:rPr>
        <w:t>chuyển thành đường glucose, sau đó tiếp tục chuyển thành pyruvic acid và cuối cùng là lactic acid theo sơ đồ sau:</w:t>
      </w:r>
    </w:p>
    <w:p w14:paraId="2951F063" w14:textId="77777777" w:rsidR="00D3108F" w:rsidRPr="00864E87" w:rsidRDefault="00D3108F" w:rsidP="00D3108F">
      <w:pPr>
        <w:spacing w:after="0"/>
        <w:ind w:left="284"/>
        <w:jc w:val="center"/>
        <w:rPr>
          <w:vertAlign w:val="subscript"/>
        </w:rPr>
      </w:pPr>
      <w:r w:rsidRPr="00864E87">
        <w:t>C</w:t>
      </w:r>
      <w:r w:rsidRPr="00864E87">
        <w:rPr>
          <w:vertAlign w:val="subscript"/>
        </w:rPr>
        <w:t>12</w:t>
      </w:r>
      <w:r w:rsidRPr="00864E87">
        <w:t>H</w:t>
      </w:r>
      <w:r w:rsidRPr="00864E87">
        <w:rPr>
          <w:vertAlign w:val="subscript"/>
        </w:rPr>
        <w:t>22</w:t>
      </w:r>
      <w:r w:rsidRPr="00864E87">
        <w:t>O</w:t>
      </w:r>
      <w:r w:rsidRPr="00864E87">
        <w:rPr>
          <w:vertAlign w:val="subscript"/>
        </w:rPr>
        <w:t>11</w:t>
      </w:r>
      <w:r w:rsidRPr="00864E87">
        <w:t xml:space="preserve"> </w:t>
      </w:r>
      <w:r w:rsidRPr="00864E87">
        <w:rPr>
          <w:position w:val="-16"/>
        </w:rPr>
        <w:object w:dxaOrig="1060" w:dyaOrig="440" w14:anchorId="03362FEB">
          <v:shape id="_x0000_i1058" type="#_x0000_t75" style="width:53pt;height:21.5pt" o:ole="">
            <v:imagedata r:id="rId64" o:title=""/>
          </v:shape>
          <o:OLEObject Type="Embed" ProgID="Equation.DSMT4" ShapeID="_x0000_i1058" DrawAspect="Content" ObjectID="_1779257366" r:id="rId65"/>
        </w:object>
      </w:r>
      <w:r w:rsidRPr="00864E87">
        <w:t>C</w:t>
      </w:r>
      <w:r w:rsidRPr="00864E87">
        <w:rPr>
          <w:vertAlign w:val="subscript"/>
        </w:rPr>
        <w:t>6</w:t>
      </w:r>
      <w:r w:rsidRPr="00864E87">
        <w:t>H</w:t>
      </w:r>
      <w:r w:rsidRPr="00864E87">
        <w:rPr>
          <w:vertAlign w:val="subscript"/>
        </w:rPr>
        <w:t>12</w:t>
      </w:r>
      <w:r w:rsidRPr="00864E87">
        <w:t>O</w:t>
      </w:r>
      <w:r w:rsidRPr="00864E87">
        <w:rPr>
          <w:vertAlign w:val="subscript"/>
        </w:rPr>
        <w:t>6</w:t>
      </w:r>
      <w:r w:rsidRPr="00864E87">
        <w:rPr>
          <w:position w:val="-16"/>
        </w:rPr>
        <w:object w:dxaOrig="1060" w:dyaOrig="440" w14:anchorId="50D9033E">
          <v:shape id="_x0000_i1059" type="#_x0000_t75" style="width:53pt;height:21.5pt" o:ole="">
            <v:imagedata r:id="rId66" o:title=""/>
          </v:shape>
          <o:OLEObject Type="Embed" ProgID="Equation.DSMT4" ShapeID="_x0000_i1059" DrawAspect="Content" ObjectID="_1779257367" r:id="rId67"/>
        </w:object>
      </w:r>
      <w:r w:rsidRPr="00864E87">
        <w:t xml:space="preserve"> C</w:t>
      </w:r>
      <w:r w:rsidRPr="00864E87">
        <w:rPr>
          <w:vertAlign w:val="subscript"/>
        </w:rPr>
        <w:t>3</w:t>
      </w:r>
      <w:r w:rsidRPr="00864E87">
        <w:t>H</w:t>
      </w:r>
      <w:r w:rsidRPr="00864E87">
        <w:rPr>
          <w:vertAlign w:val="subscript"/>
        </w:rPr>
        <w:t>6</w:t>
      </w:r>
      <w:r w:rsidRPr="00864E87">
        <w:t>O</w:t>
      </w:r>
      <w:r w:rsidRPr="00864E87">
        <w:rPr>
          <w:vertAlign w:val="subscript"/>
        </w:rPr>
        <w:t>3</w:t>
      </w:r>
    </w:p>
    <w:p w14:paraId="477FBFBC" w14:textId="16F3F6A5" w:rsidR="00D3108F" w:rsidRPr="00864E87" w:rsidRDefault="00D3108F" w:rsidP="00D3108F">
      <w:pPr>
        <w:spacing w:after="0"/>
        <w:ind w:left="284"/>
        <w:jc w:val="both"/>
      </w:pPr>
      <w:r w:rsidRPr="00864E87">
        <w:lastRenderedPageBreak/>
        <w:t>a) Lactic acid có công th</w:t>
      </w:r>
      <w:r w:rsidR="000722E1">
        <w:t>ứ</w:t>
      </w:r>
      <w:r w:rsidRPr="00864E87">
        <w:t>c cấu tạo là CH</w:t>
      </w:r>
      <w:r w:rsidRPr="00864E87">
        <w:rPr>
          <w:vertAlign w:val="subscript"/>
        </w:rPr>
        <w:t>3</w:t>
      </w:r>
      <w:r w:rsidRPr="00864E87">
        <w:t>CH(OH)COOH. Hãy gọi tên theo danh pháp thay thế của lactic acid.</w:t>
      </w:r>
    </w:p>
    <w:p w14:paraId="0AEB6ADD" w14:textId="77777777" w:rsidR="00D3108F" w:rsidRPr="00864E87" w:rsidRDefault="00D3108F" w:rsidP="00D3108F">
      <w:pPr>
        <w:spacing w:after="0"/>
        <w:ind w:left="284"/>
        <w:jc w:val="both"/>
      </w:pPr>
      <w:bookmarkStart w:id="0" w:name="bookmark765"/>
      <w:bookmarkEnd w:id="0"/>
      <w:r w:rsidRPr="00864E87">
        <w:t>b) Hoàn thành các phản ứng trong sơ đồ phản ứng trên.</w:t>
      </w:r>
    </w:p>
    <w:p w14:paraId="0550113E" w14:textId="6BE9097D" w:rsidR="002B406A" w:rsidRPr="00864E87" w:rsidRDefault="00D3108F" w:rsidP="002B406A">
      <w:pPr>
        <w:pStyle w:val="ListParagraph"/>
        <w:tabs>
          <w:tab w:val="left" w:pos="992"/>
        </w:tabs>
        <w:spacing w:after="0" w:line="240" w:lineRule="auto"/>
        <w:ind w:left="0"/>
        <w:jc w:val="both"/>
      </w:pPr>
      <w:r w:rsidRPr="002B406A">
        <w:rPr>
          <w:b/>
          <w:bCs/>
        </w:rPr>
        <w:t>2.</w:t>
      </w:r>
      <w:r>
        <w:t xml:space="preserve"> </w:t>
      </w:r>
      <w:r w:rsidR="002B406A" w:rsidRPr="00864E87">
        <w:t xml:space="preserve">Hợp chất hữu cơ (X) </w:t>
      </w:r>
      <w:r w:rsidR="00327854">
        <w:t xml:space="preserve">mạch hở, </w:t>
      </w:r>
      <w:r w:rsidR="002B406A" w:rsidRPr="00864E87">
        <w:t>có công thức phân tử là C</w:t>
      </w:r>
      <w:r w:rsidR="002B406A" w:rsidRPr="00864E87">
        <w:rPr>
          <w:vertAlign w:val="subscript"/>
        </w:rPr>
        <w:t>4</w:t>
      </w:r>
      <w:r w:rsidR="002B406A" w:rsidRPr="00864E87">
        <w:t>H</w:t>
      </w:r>
      <w:r w:rsidR="002B406A" w:rsidRPr="00864E87">
        <w:rPr>
          <w:vertAlign w:val="subscript"/>
        </w:rPr>
        <w:t>6</w:t>
      </w:r>
      <w:r w:rsidR="002B406A" w:rsidRPr="00864E87">
        <w:t>O</w:t>
      </w:r>
      <w:r w:rsidR="002B406A" w:rsidRPr="00864E87">
        <w:rPr>
          <w:vertAlign w:val="subscript"/>
        </w:rPr>
        <w:t>2</w:t>
      </w:r>
      <w:r w:rsidR="002B406A" w:rsidRPr="00864E87">
        <w:t xml:space="preserve"> nhưng chưa rõ công thức cấu tạo. Để tiến hành xác định công thức cấu tạo của chất, người ta đã thực nghiệm về tính chất của (X) thu được kết quả sau:</w:t>
      </w:r>
    </w:p>
    <w:p w14:paraId="6BB21B90" w14:textId="77777777" w:rsidR="002B406A" w:rsidRPr="00864E87" w:rsidRDefault="002B406A" w:rsidP="002B406A">
      <w:pPr>
        <w:spacing w:after="0"/>
        <w:ind w:firstLine="284"/>
        <w:jc w:val="both"/>
      </w:pPr>
      <w:r w:rsidRPr="00864E87">
        <w:t>- (X) làm quỳ tím chuyển màu đỏ;</w:t>
      </w:r>
    </w:p>
    <w:p w14:paraId="2AD84B51" w14:textId="77777777" w:rsidR="002B406A" w:rsidRPr="00864E87" w:rsidRDefault="002B406A" w:rsidP="002B406A">
      <w:pPr>
        <w:spacing w:after="0"/>
        <w:ind w:firstLine="284"/>
        <w:jc w:val="both"/>
      </w:pPr>
      <w:r w:rsidRPr="00864E87">
        <w:t>- (X) làm mất màu nước bromine;</w:t>
      </w:r>
    </w:p>
    <w:p w14:paraId="46CE1A66" w14:textId="77777777" w:rsidR="002B406A" w:rsidRPr="00864E87" w:rsidRDefault="002B406A" w:rsidP="002B406A">
      <w:pPr>
        <w:spacing w:after="0"/>
        <w:ind w:firstLine="284"/>
        <w:jc w:val="both"/>
      </w:pPr>
      <w:r w:rsidRPr="00864E87">
        <w:t>- Khi cho tác dụng với Na</w:t>
      </w:r>
      <w:r w:rsidRPr="00864E87">
        <w:rPr>
          <w:vertAlign w:val="subscript"/>
        </w:rPr>
        <w:t>2</w:t>
      </w:r>
      <w:r w:rsidRPr="00864E87">
        <w:t>CO</w:t>
      </w:r>
      <w:r w:rsidRPr="00864E87">
        <w:rPr>
          <w:vertAlign w:val="subscript"/>
        </w:rPr>
        <w:t>3</w:t>
      </w:r>
      <w:r w:rsidRPr="00864E87">
        <w:t xml:space="preserve"> tạo chất khí không màu.</w:t>
      </w:r>
    </w:p>
    <w:p w14:paraId="6BD788D4" w14:textId="77777777" w:rsidR="002B406A" w:rsidRPr="00864E87" w:rsidRDefault="002B406A" w:rsidP="002B406A">
      <w:pPr>
        <w:spacing w:after="0"/>
        <w:ind w:firstLine="284"/>
        <w:jc w:val="both"/>
      </w:pPr>
      <w:r w:rsidRPr="00864E87">
        <w:t>a) Tìm công thức cấu tạo có thể có của (X), gọi tên các đồng phân và cho biết cấu tạo nào có đồng phân hình học.</w:t>
      </w:r>
    </w:p>
    <w:p w14:paraId="46A91BAF" w14:textId="77777777" w:rsidR="002B406A" w:rsidRPr="00864E87" w:rsidRDefault="002B406A" w:rsidP="002B406A">
      <w:pPr>
        <w:spacing w:after="0"/>
        <w:ind w:firstLine="284"/>
        <w:jc w:val="both"/>
      </w:pPr>
      <w:r w:rsidRPr="00864E87">
        <w:t>b) Viết phương trình hoá học của các phản ứng xảy ra.</w:t>
      </w:r>
    </w:p>
    <w:tbl>
      <w:tblPr>
        <w:tblStyle w:val="TableGrid"/>
        <w:tblW w:w="0" w:type="auto"/>
        <w:tblInd w:w="-108" w:type="dxa"/>
        <w:tblLook w:val="04A0" w:firstRow="1" w:lastRow="0" w:firstColumn="1" w:lastColumn="0" w:noHBand="0" w:noVBand="1"/>
      </w:tblPr>
      <w:tblGrid>
        <w:gridCol w:w="1384"/>
        <w:gridCol w:w="8222"/>
        <w:gridCol w:w="992"/>
      </w:tblGrid>
      <w:tr w:rsidR="000722E1" w:rsidRPr="001907D6" w14:paraId="296B1B24" w14:textId="77777777" w:rsidTr="00E4039E">
        <w:tc>
          <w:tcPr>
            <w:tcW w:w="1384" w:type="dxa"/>
            <w:vAlign w:val="center"/>
          </w:tcPr>
          <w:p w14:paraId="7AE6280F" w14:textId="77777777" w:rsidR="000722E1" w:rsidRPr="001907D6" w:rsidRDefault="000722E1" w:rsidP="00E4039E">
            <w:pPr>
              <w:jc w:val="center"/>
              <w:rPr>
                <w:rFonts w:cs="Times New Roman"/>
                <w:b/>
                <w:bCs/>
                <w:szCs w:val="24"/>
              </w:rPr>
            </w:pPr>
            <w:r w:rsidRPr="001907D6">
              <w:rPr>
                <w:rFonts w:cs="Times New Roman"/>
                <w:b/>
                <w:szCs w:val="24"/>
              </w:rPr>
              <w:t>Câu</w:t>
            </w:r>
          </w:p>
        </w:tc>
        <w:tc>
          <w:tcPr>
            <w:tcW w:w="8222" w:type="dxa"/>
            <w:vAlign w:val="center"/>
          </w:tcPr>
          <w:p w14:paraId="6A9BCDB8" w14:textId="77777777" w:rsidR="000722E1" w:rsidRPr="001907D6" w:rsidRDefault="000722E1" w:rsidP="00E4039E">
            <w:pPr>
              <w:jc w:val="center"/>
              <w:rPr>
                <w:rFonts w:cs="Times New Roman"/>
                <w:b/>
                <w:bCs/>
                <w:szCs w:val="24"/>
              </w:rPr>
            </w:pPr>
            <w:r w:rsidRPr="001907D6">
              <w:rPr>
                <w:rFonts w:cs="Times New Roman"/>
                <w:b/>
                <w:szCs w:val="24"/>
              </w:rPr>
              <w:t>Nội dung</w:t>
            </w:r>
          </w:p>
        </w:tc>
        <w:tc>
          <w:tcPr>
            <w:tcW w:w="992" w:type="dxa"/>
            <w:vAlign w:val="center"/>
          </w:tcPr>
          <w:p w14:paraId="762FF8DD" w14:textId="77777777" w:rsidR="000722E1" w:rsidRPr="001907D6" w:rsidRDefault="000722E1" w:rsidP="00E4039E">
            <w:pPr>
              <w:jc w:val="center"/>
              <w:rPr>
                <w:rFonts w:cs="Times New Roman"/>
                <w:b/>
                <w:bCs/>
                <w:szCs w:val="24"/>
              </w:rPr>
            </w:pPr>
            <w:r w:rsidRPr="001907D6">
              <w:rPr>
                <w:rFonts w:cs="Times New Roman"/>
                <w:b/>
                <w:szCs w:val="24"/>
              </w:rPr>
              <w:t>Điểm</w:t>
            </w:r>
          </w:p>
        </w:tc>
      </w:tr>
      <w:tr w:rsidR="000722E1" w:rsidRPr="001907D6" w14:paraId="3DAFD42F" w14:textId="77777777" w:rsidTr="00E4039E">
        <w:tc>
          <w:tcPr>
            <w:tcW w:w="1384" w:type="dxa"/>
            <w:vMerge w:val="restart"/>
            <w:vAlign w:val="center"/>
          </w:tcPr>
          <w:p w14:paraId="0CFCFA70" w14:textId="22AB4D40" w:rsidR="000722E1" w:rsidRPr="001907D6" w:rsidRDefault="000722E1" w:rsidP="00E4039E">
            <w:pPr>
              <w:jc w:val="center"/>
              <w:rPr>
                <w:rFonts w:cs="Times New Roman"/>
                <w:b/>
                <w:szCs w:val="24"/>
              </w:rPr>
            </w:pPr>
            <w:r>
              <w:rPr>
                <w:rFonts w:cs="Times New Roman"/>
                <w:b/>
                <w:szCs w:val="24"/>
              </w:rPr>
              <w:t>9</w:t>
            </w:r>
          </w:p>
          <w:p w14:paraId="602063AB" w14:textId="696A10A1" w:rsidR="000722E1" w:rsidRPr="001907D6" w:rsidRDefault="000722E1" w:rsidP="00E4039E">
            <w:pPr>
              <w:jc w:val="center"/>
              <w:rPr>
                <w:rFonts w:cs="Times New Roman"/>
                <w:b/>
                <w:szCs w:val="24"/>
              </w:rPr>
            </w:pPr>
            <w:r w:rsidRPr="001907D6">
              <w:rPr>
                <w:rFonts w:cs="Times New Roman"/>
                <w:i/>
                <w:szCs w:val="24"/>
              </w:rPr>
              <w:t>(</w:t>
            </w:r>
            <w:r>
              <w:rPr>
                <w:rFonts w:cs="Times New Roman"/>
                <w:i/>
                <w:szCs w:val="24"/>
              </w:rPr>
              <w:t>2</w:t>
            </w:r>
            <w:r w:rsidRPr="001907D6">
              <w:rPr>
                <w:rFonts w:cs="Times New Roman"/>
                <w:i/>
                <w:szCs w:val="24"/>
              </w:rPr>
              <w:t xml:space="preserve"> điểm)</w:t>
            </w:r>
          </w:p>
        </w:tc>
        <w:tc>
          <w:tcPr>
            <w:tcW w:w="8222" w:type="dxa"/>
            <w:vAlign w:val="center"/>
          </w:tcPr>
          <w:p w14:paraId="363AE96F" w14:textId="77777777" w:rsidR="000722E1" w:rsidRDefault="000722E1" w:rsidP="00E4039E">
            <w:pPr>
              <w:tabs>
                <w:tab w:val="left" w:pos="283"/>
                <w:tab w:val="left" w:pos="2835"/>
                <w:tab w:val="left" w:pos="5386"/>
                <w:tab w:val="left" w:pos="7937"/>
              </w:tabs>
              <w:rPr>
                <w:rFonts w:cs="Times New Roman"/>
                <w:b/>
                <w:szCs w:val="24"/>
              </w:rPr>
            </w:pPr>
            <w:r w:rsidRPr="000722E1">
              <w:rPr>
                <w:rFonts w:cs="Times New Roman"/>
                <w:b/>
                <w:szCs w:val="24"/>
              </w:rPr>
              <w:t xml:space="preserve">1. </w:t>
            </w:r>
          </w:p>
          <w:p w14:paraId="3BD08509" w14:textId="77777777" w:rsidR="000722E1" w:rsidRDefault="000722E1" w:rsidP="00E4039E">
            <w:pPr>
              <w:tabs>
                <w:tab w:val="left" w:pos="283"/>
                <w:tab w:val="left" w:pos="2835"/>
                <w:tab w:val="left" w:pos="5386"/>
                <w:tab w:val="left" w:pos="7937"/>
              </w:tabs>
              <w:rPr>
                <w:rFonts w:cs="Times New Roman"/>
                <w:bCs/>
                <w:szCs w:val="24"/>
              </w:rPr>
            </w:pPr>
            <w:r>
              <w:rPr>
                <w:rFonts w:cs="Times New Roman"/>
                <w:b/>
                <w:szCs w:val="24"/>
              </w:rPr>
              <w:t xml:space="preserve">a. </w:t>
            </w:r>
            <w:r>
              <w:rPr>
                <w:rFonts w:cs="Times New Roman"/>
                <w:bCs/>
                <w:szCs w:val="24"/>
              </w:rPr>
              <w:t>Tên thay thế: 2-hydroxy pronanoic acid</w:t>
            </w:r>
          </w:p>
          <w:p w14:paraId="70BEE224" w14:textId="77777777" w:rsidR="000722E1" w:rsidRDefault="000722E1" w:rsidP="00E4039E">
            <w:pPr>
              <w:tabs>
                <w:tab w:val="left" w:pos="283"/>
                <w:tab w:val="left" w:pos="2835"/>
                <w:tab w:val="left" w:pos="5386"/>
                <w:tab w:val="left" w:pos="7937"/>
              </w:tabs>
            </w:pPr>
            <w:r w:rsidRPr="000722E1">
              <w:rPr>
                <w:rFonts w:cs="Times New Roman"/>
                <w:b/>
                <w:szCs w:val="24"/>
              </w:rPr>
              <w:t>b.</w:t>
            </w:r>
            <w:r>
              <w:rPr>
                <w:rFonts w:cs="Times New Roman"/>
                <w:b/>
                <w:szCs w:val="24"/>
              </w:rPr>
              <w:t xml:space="preserve"> </w:t>
            </w:r>
            <w:r w:rsidRPr="00864E87">
              <w:t>C</w:t>
            </w:r>
            <w:r w:rsidRPr="00864E87">
              <w:rPr>
                <w:vertAlign w:val="subscript"/>
              </w:rPr>
              <w:t>12</w:t>
            </w:r>
            <w:r w:rsidRPr="00864E87">
              <w:t>H</w:t>
            </w:r>
            <w:r w:rsidRPr="00864E87">
              <w:rPr>
                <w:vertAlign w:val="subscript"/>
              </w:rPr>
              <w:t>22</w:t>
            </w:r>
            <w:r w:rsidRPr="00864E87">
              <w:t>O</w:t>
            </w:r>
            <w:r w:rsidRPr="00864E87">
              <w:rPr>
                <w:vertAlign w:val="subscript"/>
              </w:rPr>
              <w:t>11</w:t>
            </w:r>
            <w:r>
              <w:t xml:space="preserve"> </w:t>
            </w:r>
            <w:r w:rsidR="00EE67D9">
              <w:t>+ H</w:t>
            </w:r>
            <w:r w:rsidR="00EE67D9">
              <w:rPr>
                <w:vertAlign w:val="subscript"/>
              </w:rPr>
              <w:t>2</w:t>
            </w:r>
            <w:r w:rsidR="00EE67D9">
              <w:t xml:space="preserve">O </w:t>
            </w:r>
            <w:r w:rsidR="00327854" w:rsidRPr="00327854">
              <w:rPr>
                <w:rFonts w:cs="Times New Roman"/>
                <w:color w:val="000000"/>
                <w:kern w:val="2"/>
                <w:position w:val="-6"/>
                <w:szCs w:val="24"/>
                <w14:ligatures w14:val="standardContextual"/>
              </w:rPr>
              <w:object w:dxaOrig="1020" w:dyaOrig="340" w14:anchorId="34E17A79">
                <v:shape id="_x0000_i1060" type="#_x0000_t75" style="width:51pt;height:17pt" o:ole="">
                  <v:imagedata r:id="rId68" o:title=""/>
                </v:shape>
                <o:OLEObject Type="Embed" ProgID="Equation.DSMT4" ShapeID="_x0000_i1060" DrawAspect="Content" ObjectID="_1779257368" r:id="rId69"/>
              </w:object>
            </w:r>
            <w:r w:rsidR="00327854" w:rsidRPr="00864E87">
              <w:t xml:space="preserve"> C</w:t>
            </w:r>
            <w:r w:rsidR="00327854" w:rsidRPr="00864E87">
              <w:rPr>
                <w:vertAlign w:val="subscript"/>
              </w:rPr>
              <w:t>6</w:t>
            </w:r>
            <w:r w:rsidR="00327854" w:rsidRPr="00864E87">
              <w:t>H</w:t>
            </w:r>
            <w:r w:rsidR="00327854" w:rsidRPr="00864E87">
              <w:rPr>
                <w:vertAlign w:val="subscript"/>
              </w:rPr>
              <w:t>12</w:t>
            </w:r>
            <w:r w:rsidR="00327854" w:rsidRPr="00864E87">
              <w:t>O</w:t>
            </w:r>
            <w:r w:rsidR="00327854" w:rsidRPr="00864E87">
              <w:rPr>
                <w:vertAlign w:val="subscript"/>
              </w:rPr>
              <w:t>6</w:t>
            </w:r>
            <w:r w:rsidR="00327854">
              <w:t xml:space="preserve"> + </w:t>
            </w:r>
            <w:r w:rsidR="00327854" w:rsidRPr="00864E87">
              <w:t>C</w:t>
            </w:r>
            <w:r w:rsidR="00327854" w:rsidRPr="00864E87">
              <w:rPr>
                <w:vertAlign w:val="subscript"/>
              </w:rPr>
              <w:t>6</w:t>
            </w:r>
            <w:r w:rsidR="00327854" w:rsidRPr="00864E87">
              <w:t>H</w:t>
            </w:r>
            <w:r w:rsidR="00327854" w:rsidRPr="00864E87">
              <w:rPr>
                <w:vertAlign w:val="subscript"/>
              </w:rPr>
              <w:t>12</w:t>
            </w:r>
            <w:r w:rsidR="00327854" w:rsidRPr="00864E87">
              <w:t>O</w:t>
            </w:r>
            <w:r w:rsidR="00327854" w:rsidRPr="00864E87">
              <w:rPr>
                <w:vertAlign w:val="subscript"/>
              </w:rPr>
              <w:t>6</w:t>
            </w:r>
          </w:p>
          <w:p w14:paraId="6D2DA478" w14:textId="4B999EAA" w:rsidR="00327854" w:rsidRPr="00327854" w:rsidRDefault="00327854" w:rsidP="00E4039E">
            <w:pPr>
              <w:tabs>
                <w:tab w:val="left" w:pos="283"/>
                <w:tab w:val="left" w:pos="2835"/>
                <w:tab w:val="left" w:pos="5386"/>
                <w:tab w:val="left" w:pos="7937"/>
              </w:tabs>
              <w:rPr>
                <w:rFonts w:cs="Times New Roman"/>
                <w:b/>
                <w:szCs w:val="24"/>
              </w:rPr>
            </w:pPr>
            <w:r w:rsidRPr="00864E87">
              <w:t>C</w:t>
            </w:r>
            <w:r w:rsidRPr="00864E87">
              <w:rPr>
                <w:vertAlign w:val="subscript"/>
              </w:rPr>
              <w:t>6</w:t>
            </w:r>
            <w:r w:rsidRPr="00864E87">
              <w:t>H</w:t>
            </w:r>
            <w:r w:rsidRPr="00864E87">
              <w:rPr>
                <w:vertAlign w:val="subscript"/>
              </w:rPr>
              <w:t>12</w:t>
            </w:r>
            <w:r w:rsidRPr="00864E87">
              <w:t>O</w:t>
            </w:r>
            <w:r w:rsidRPr="00864E87">
              <w:rPr>
                <w:vertAlign w:val="subscript"/>
              </w:rPr>
              <w:t>6</w:t>
            </w:r>
            <w:r>
              <w:rPr>
                <w:vertAlign w:val="subscript"/>
              </w:rPr>
              <w:t xml:space="preserve"> </w:t>
            </w:r>
            <w:r w:rsidRPr="00327854">
              <w:rPr>
                <w:rFonts w:cs="Times New Roman"/>
                <w:color w:val="000000"/>
                <w:kern w:val="2"/>
                <w:position w:val="-6"/>
                <w:szCs w:val="24"/>
                <w14:ligatures w14:val="standardContextual"/>
              </w:rPr>
              <w:object w:dxaOrig="1020" w:dyaOrig="340" w14:anchorId="43F1E73C">
                <v:shape id="_x0000_i1061" type="#_x0000_t75" style="width:51pt;height:17pt" o:ole="">
                  <v:imagedata r:id="rId68" o:title=""/>
                </v:shape>
                <o:OLEObject Type="Embed" ProgID="Equation.DSMT4" ShapeID="_x0000_i1061" DrawAspect="Content" ObjectID="_1779257369" r:id="rId70"/>
              </w:object>
            </w:r>
            <w:r>
              <w:t xml:space="preserve"> 2</w:t>
            </w:r>
            <w:r w:rsidRPr="00864E87">
              <w:t xml:space="preserve"> CH</w:t>
            </w:r>
            <w:r w:rsidRPr="00864E87">
              <w:rPr>
                <w:vertAlign w:val="subscript"/>
              </w:rPr>
              <w:t>3</w:t>
            </w:r>
            <w:r w:rsidRPr="00864E87">
              <w:t>CH(OH)COOH</w:t>
            </w:r>
          </w:p>
        </w:tc>
        <w:tc>
          <w:tcPr>
            <w:tcW w:w="992" w:type="dxa"/>
            <w:vAlign w:val="center"/>
          </w:tcPr>
          <w:p w14:paraId="0B0B7C9E" w14:textId="0893EC9F" w:rsidR="000722E1" w:rsidRPr="001907D6" w:rsidRDefault="000722E1" w:rsidP="00E4039E">
            <w:pPr>
              <w:jc w:val="left"/>
              <w:rPr>
                <w:rFonts w:cs="Times New Roman"/>
                <w:b/>
                <w:szCs w:val="24"/>
              </w:rPr>
            </w:pPr>
            <w:r w:rsidRPr="001907D6">
              <w:rPr>
                <w:rFonts w:cs="Times New Roman"/>
                <w:b/>
                <w:szCs w:val="24"/>
              </w:rPr>
              <w:t>0,</w:t>
            </w:r>
            <w:r>
              <w:rPr>
                <w:rFonts w:cs="Times New Roman"/>
                <w:b/>
                <w:szCs w:val="24"/>
              </w:rPr>
              <w:t>5</w:t>
            </w:r>
          </w:p>
          <w:p w14:paraId="6AD63509" w14:textId="77777777" w:rsidR="000722E1" w:rsidRDefault="000722E1" w:rsidP="000722E1">
            <w:pPr>
              <w:rPr>
                <w:rFonts w:cs="Times New Roman"/>
                <w:b/>
                <w:szCs w:val="24"/>
              </w:rPr>
            </w:pPr>
          </w:p>
          <w:p w14:paraId="2D94B9FC" w14:textId="19CD0672" w:rsidR="000722E1" w:rsidRPr="001907D6" w:rsidRDefault="00327854" w:rsidP="000722E1">
            <w:pPr>
              <w:rPr>
                <w:rFonts w:cs="Times New Roman"/>
                <w:b/>
                <w:szCs w:val="24"/>
              </w:rPr>
            </w:pPr>
            <w:r>
              <w:rPr>
                <w:rFonts w:cs="Times New Roman"/>
                <w:b/>
                <w:szCs w:val="24"/>
              </w:rPr>
              <w:t>0,25x2</w:t>
            </w:r>
          </w:p>
        </w:tc>
      </w:tr>
      <w:tr w:rsidR="000722E1" w:rsidRPr="001907D6" w14:paraId="68FCC416" w14:textId="77777777" w:rsidTr="00E4039E">
        <w:tc>
          <w:tcPr>
            <w:tcW w:w="1384" w:type="dxa"/>
            <w:vMerge/>
            <w:vAlign w:val="center"/>
          </w:tcPr>
          <w:p w14:paraId="1D6BEE89" w14:textId="77777777" w:rsidR="000722E1" w:rsidRDefault="000722E1" w:rsidP="00E4039E">
            <w:pPr>
              <w:jc w:val="center"/>
              <w:rPr>
                <w:b/>
              </w:rPr>
            </w:pPr>
          </w:p>
        </w:tc>
        <w:tc>
          <w:tcPr>
            <w:tcW w:w="8222" w:type="dxa"/>
            <w:vAlign w:val="center"/>
          </w:tcPr>
          <w:p w14:paraId="2BC82B62" w14:textId="77777777" w:rsidR="00C008C0" w:rsidRDefault="000722E1" w:rsidP="00E4039E">
            <w:pPr>
              <w:tabs>
                <w:tab w:val="left" w:pos="283"/>
                <w:tab w:val="left" w:pos="2835"/>
                <w:tab w:val="left" w:pos="5386"/>
                <w:tab w:val="left" w:pos="7937"/>
              </w:tabs>
              <w:rPr>
                <w:rFonts w:eastAsia="Times New Roman"/>
                <w:b/>
                <w:bCs/>
              </w:rPr>
            </w:pPr>
            <w:r w:rsidRPr="000722E1">
              <w:rPr>
                <w:rFonts w:eastAsia="Times New Roman"/>
                <w:b/>
                <w:bCs/>
              </w:rPr>
              <w:t>2.</w:t>
            </w:r>
            <w:r w:rsidR="00327854">
              <w:rPr>
                <w:rFonts w:eastAsia="Times New Roman"/>
                <w:b/>
                <w:bCs/>
              </w:rPr>
              <w:t xml:space="preserve"> </w:t>
            </w:r>
          </w:p>
          <w:p w14:paraId="2764D398" w14:textId="3F6DACA8" w:rsidR="00327854" w:rsidRDefault="00C008C0" w:rsidP="00E4039E">
            <w:pPr>
              <w:tabs>
                <w:tab w:val="left" w:pos="283"/>
                <w:tab w:val="left" w:pos="2835"/>
                <w:tab w:val="left" w:pos="5386"/>
                <w:tab w:val="left" w:pos="7937"/>
              </w:tabs>
              <w:rPr>
                <w:rFonts w:eastAsia="Times New Roman"/>
                <w:b/>
                <w:bCs/>
              </w:rPr>
            </w:pPr>
            <w:r>
              <w:rPr>
                <w:rFonts w:eastAsia="Times New Roman"/>
                <w:b/>
                <w:bCs/>
              </w:rPr>
              <w:t xml:space="preserve">a. </w:t>
            </w:r>
            <w:r w:rsidR="00327854" w:rsidRPr="00327854">
              <w:rPr>
                <w:rFonts w:eastAsia="Times New Roman"/>
              </w:rPr>
              <w:t>X</w:t>
            </w:r>
            <w:r w:rsidR="00327854">
              <w:rPr>
                <w:rFonts w:eastAsia="Times New Roman"/>
              </w:rPr>
              <w:t xml:space="preserve"> có 2 liên kết </w:t>
            </w:r>
            <w:r w:rsidR="00327854" w:rsidRPr="00327854">
              <w:rPr>
                <w:rFonts w:eastAsia="Times New Roman" w:cs="Times New Roman"/>
                <w:color w:val="000000"/>
                <w:kern w:val="2"/>
                <w:position w:val="-6"/>
                <w:szCs w:val="24"/>
                <w14:ligatures w14:val="standardContextual"/>
              </w:rPr>
              <w:object w:dxaOrig="200" w:dyaOrig="220" w14:anchorId="00938349">
                <v:shape id="_x0000_i1062" type="#_x0000_t75" style="width:10pt;height:10.5pt" o:ole="">
                  <v:imagedata r:id="rId71" o:title=""/>
                </v:shape>
                <o:OLEObject Type="Embed" ProgID="Equation.DSMT4" ShapeID="_x0000_i1062" DrawAspect="Content" ObjectID="_1779257370" r:id="rId72"/>
              </w:object>
            </w:r>
          </w:p>
          <w:p w14:paraId="6F64B5DC" w14:textId="3B690961" w:rsidR="000722E1" w:rsidRDefault="00327854" w:rsidP="00E4039E">
            <w:pPr>
              <w:tabs>
                <w:tab w:val="left" w:pos="283"/>
                <w:tab w:val="left" w:pos="2835"/>
                <w:tab w:val="left" w:pos="5386"/>
                <w:tab w:val="left" w:pos="7937"/>
              </w:tabs>
              <w:rPr>
                <w:rFonts w:eastAsia="Times New Roman"/>
              </w:rPr>
            </w:pPr>
            <w:r w:rsidRPr="00327854">
              <w:rPr>
                <w:rFonts w:eastAsia="Times New Roman"/>
              </w:rPr>
              <w:t>X</w:t>
            </w:r>
            <w:r>
              <w:rPr>
                <w:rFonts w:eastAsia="Times New Roman"/>
              </w:rPr>
              <w:t xml:space="preserve"> làm quỳ tím hóa đó, tác dụng với Na</w:t>
            </w:r>
            <w:r>
              <w:rPr>
                <w:rFonts w:eastAsia="Times New Roman"/>
                <w:vertAlign w:val="subscript"/>
              </w:rPr>
              <w:t>2</w:t>
            </w:r>
            <w:r>
              <w:rPr>
                <w:rFonts w:eastAsia="Times New Roman"/>
              </w:rPr>
              <w:t>CO</w:t>
            </w:r>
            <w:r>
              <w:rPr>
                <w:rFonts w:eastAsia="Times New Roman"/>
                <w:vertAlign w:val="subscript"/>
              </w:rPr>
              <w:t>3</w:t>
            </w:r>
            <w:r>
              <w:rPr>
                <w:rFonts w:eastAsia="Times New Roman"/>
              </w:rPr>
              <w:t xml:space="preserve"> tạo CO</w:t>
            </w:r>
            <w:r>
              <w:rPr>
                <w:rFonts w:eastAsia="Times New Roman"/>
                <w:vertAlign w:val="subscript"/>
              </w:rPr>
              <w:t>2</w:t>
            </w:r>
            <w:r>
              <w:rPr>
                <w:rFonts w:eastAsia="Times New Roman"/>
              </w:rPr>
              <w:t xml:space="preserve"> </w:t>
            </w:r>
            <w:r w:rsidRPr="00327854">
              <w:rPr>
                <w:rFonts w:eastAsia="Times New Roman" w:cs="Times New Roman"/>
                <w:color w:val="000000"/>
                <w:kern w:val="2"/>
                <w:position w:val="-6"/>
                <w:szCs w:val="24"/>
                <w14:ligatures w14:val="standardContextual"/>
              </w:rPr>
              <w:object w:dxaOrig="300" w:dyaOrig="240" w14:anchorId="7CA3A3D6">
                <v:shape id="_x0000_i1063" type="#_x0000_t75" style="width:15pt;height:12pt" o:ole="">
                  <v:imagedata r:id="rId73" o:title=""/>
                </v:shape>
                <o:OLEObject Type="Embed" ProgID="Equation.DSMT4" ShapeID="_x0000_i1063" DrawAspect="Content" ObjectID="_1779257371" r:id="rId74"/>
              </w:object>
            </w:r>
            <w:r>
              <w:rPr>
                <w:rFonts w:eastAsia="Times New Roman"/>
              </w:rPr>
              <w:t xml:space="preserve"> X có nhóm -COOH</w:t>
            </w:r>
          </w:p>
          <w:p w14:paraId="2E79DABD" w14:textId="77777777" w:rsidR="00327854" w:rsidRDefault="00327854" w:rsidP="00E4039E">
            <w:pPr>
              <w:tabs>
                <w:tab w:val="left" w:pos="283"/>
                <w:tab w:val="left" w:pos="2835"/>
                <w:tab w:val="left" w:pos="5386"/>
                <w:tab w:val="left" w:pos="7937"/>
              </w:tabs>
              <w:rPr>
                <w:rFonts w:eastAsia="Times New Roman"/>
              </w:rPr>
            </w:pPr>
            <w:r w:rsidRPr="00327854">
              <w:rPr>
                <w:rFonts w:eastAsia="Times New Roman"/>
              </w:rPr>
              <w:t xml:space="preserve">X làm </w:t>
            </w:r>
            <w:r>
              <w:rPr>
                <w:rFonts w:eastAsia="Times New Roman"/>
              </w:rPr>
              <w:t xml:space="preserve">mất màu nước bromine </w:t>
            </w:r>
            <w:r w:rsidRPr="00327854">
              <w:rPr>
                <w:rFonts w:eastAsia="Times New Roman" w:cs="Times New Roman"/>
                <w:color w:val="000000"/>
                <w:kern w:val="2"/>
                <w:position w:val="-6"/>
                <w:szCs w:val="24"/>
                <w14:ligatures w14:val="standardContextual"/>
              </w:rPr>
              <w:object w:dxaOrig="300" w:dyaOrig="240" w14:anchorId="2BAED977">
                <v:shape id="_x0000_i1064" type="#_x0000_t75" style="width:15pt;height:12pt" o:ole="">
                  <v:imagedata r:id="rId73" o:title=""/>
                </v:shape>
                <o:OLEObject Type="Embed" ProgID="Equation.DSMT4" ShapeID="_x0000_i1064" DrawAspect="Content" ObjectID="_1779257372" r:id="rId75"/>
              </w:object>
            </w:r>
            <w:r>
              <w:rPr>
                <w:rFonts w:eastAsia="Times New Roman"/>
              </w:rPr>
              <w:t xml:space="preserve">X có liên kết </w:t>
            </w:r>
            <w:r w:rsidRPr="00327854">
              <w:rPr>
                <w:rFonts w:eastAsia="Times New Roman" w:cs="Times New Roman"/>
                <w:color w:val="000000"/>
                <w:kern w:val="2"/>
                <w:position w:val="-6"/>
                <w:szCs w:val="24"/>
                <w14:ligatures w14:val="standardContextual"/>
              </w:rPr>
              <w:object w:dxaOrig="200" w:dyaOrig="220" w14:anchorId="3273DEC9">
                <v:shape id="_x0000_i1065" type="#_x0000_t75" style="width:10pt;height:10.5pt" o:ole="">
                  <v:imagedata r:id="rId71" o:title=""/>
                </v:shape>
                <o:OLEObject Type="Embed" ProgID="Equation.DSMT4" ShapeID="_x0000_i1065" DrawAspect="Content" ObjectID="_1779257373" r:id="rId76"/>
              </w:object>
            </w:r>
            <w:r>
              <w:rPr>
                <w:rFonts w:eastAsia="Times New Roman"/>
              </w:rPr>
              <w:t xml:space="preserve"> kém bền </w:t>
            </w:r>
            <w:r w:rsidRPr="00327854">
              <w:rPr>
                <w:rFonts w:eastAsia="Times New Roman" w:cs="Times New Roman"/>
                <w:color w:val="000000"/>
                <w:kern w:val="2"/>
                <w:position w:val="-6"/>
                <w:szCs w:val="24"/>
                <w14:ligatures w14:val="standardContextual"/>
              </w:rPr>
              <w:object w:dxaOrig="300" w:dyaOrig="240" w14:anchorId="48F45AD2">
                <v:shape id="_x0000_i1066" type="#_x0000_t75" style="width:15pt;height:12pt" o:ole="">
                  <v:imagedata r:id="rId73" o:title=""/>
                </v:shape>
                <o:OLEObject Type="Embed" ProgID="Equation.DSMT4" ShapeID="_x0000_i1066" DrawAspect="Content" ObjectID="_1779257374" r:id="rId77"/>
              </w:object>
            </w:r>
            <w:r>
              <w:rPr>
                <w:rFonts w:eastAsia="Times New Roman"/>
              </w:rPr>
              <w:t xml:space="preserve"> X có C=C</w:t>
            </w:r>
          </w:p>
          <w:p w14:paraId="2B641267" w14:textId="70C1A3D7" w:rsidR="00327854" w:rsidRDefault="00327854" w:rsidP="00E4039E">
            <w:pPr>
              <w:tabs>
                <w:tab w:val="left" w:pos="283"/>
                <w:tab w:val="left" w:pos="2835"/>
                <w:tab w:val="left" w:pos="5386"/>
                <w:tab w:val="left" w:pos="7937"/>
              </w:tabs>
              <w:rPr>
                <w:rFonts w:eastAsia="Times New Roman"/>
              </w:rPr>
            </w:pPr>
            <w:r w:rsidRPr="00327854">
              <w:rPr>
                <w:rFonts w:eastAsia="Times New Roman" w:cs="Times New Roman"/>
                <w:color w:val="000000"/>
                <w:kern w:val="2"/>
                <w:position w:val="-6"/>
                <w:szCs w:val="24"/>
                <w14:ligatures w14:val="standardContextual"/>
              </w:rPr>
              <w:object w:dxaOrig="300" w:dyaOrig="240" w14:anchorId="3922C8C5">
                <v:shape id="_x0000_i1067" type="#_x0000_t75" style="width:15pt;height:12pt" o:ole="">
                  <v:imagedata r:id="rId73" o:title=""/>
                </v:shape>
                <o:OLEObject Type="Embed" ProgID="Equation.DSMT4" ShapeID="_x0000_i1067" DrawAspect="Content" ObjectID="_1779257375" r:id="rId78"/>
              </w:object>
            </w:r>
            <w:r>
              <w:rPr>
                <w:rFonts w:eastAsia="Times New Roman"/>
              </w:rPr>
              <w:t>Các công thức cấu tạo có thể có của X:</w:t>
            </w:r>
          </w:p>
          <w:p w14:paraId="4BAD461E" w14:textId="1385A3B4" w:rsidR="00327854" w:rsidRDefault="00327854" w:rsidP="00E4039E">
            <w:pPr>
              <w:tabs>
                <w:tab w:val="left" w:pos="283"/>
                <w:tab w:val="left" w:pos="2835"/>
                <w:tab w:val="left" w:pos="5386"/>
                <w:tab w:val="left" w:pos="7937"/>
              </w:tabs>
              <w:rPr>
                <w:rFonts w:eastAsia="Times New Roman"/>
              </w:rPr>
            </w:pPr>
            <w:r>
              <w:rPr>
                <w:rFonts w:eastAsia="Times New Roman"/>
              </w:rPr>
              <w:t>CH</w:t>
            </w:r>
            <w:r>
              <w:rPr>
                <w:rFonts w:eastAsia="Times New Roman"/>
                <w:vertAlign w:val="subscript"/>
              </w:rPr>
              <w:t>2</w:t>
            </w:r>
            <w:r>
              <w:rPr>
                <w:rFonts w:eastAsia="Times New Roman"/>
              </w:rPr>
              <w:t>=CH-CH</w:t>
            </w:r>
            <w:r>
              <w:rPr>
                <w:rFonts w:eastAsia="Times New Roman"/>
                <w:vertAlign w:val="subscript"/>
              </w:rPr>
              <w:t>2</w:t>
            </w:r>
            <w:r w:rsidRPr="00327854">
              <w:rPr>
                <w:rFonts w:eastAsia="Times New Roman"/>
              </w:rPr>
              <w:t>-</w:t>
            </w:r>
            <w:r>
              <w:rPr>
                <w:rFonts w:eastAsia="Times New Roman"/>
              </w:rPr>
              <w:t>COOH  (I) but-3-enoic acid</w:t>
            </w:r>
          </w:p>
          <w:p w14:paraId="52DAA55A" w14:textId="21AC058F" w:rsidR="00327854" w:rsidRDefault="00327854" w:rsidP="00E4039E">
            <w:pPr>
              <w:tabs>
                <w:tab w:val="left" w:pos="283"/>
                <w:tab w:val="left" w:pos="2835"/>
                <w:tab w:val="left" w:pos="5386"/>
                <w:tab w:val="left" w:pos="7937"/>
              </w:tabs>
              <w:rPr>
                <w:rFonts w:eastAsia="Times New Roman"/>
              </w:rPr>
            </w:pPr>
            <w:r>
              <w:rPr>
                <w:rFonts w:eastAsia="Times New Roman"/>
              </w:rPr>
              <w:t>CH</w:t>
            </w:r>
            <w:r w:rsidRPr="00327854">
              <w:rPr>
                <w:rFonts w:eastAsia="Times New Roman"/>
                <w:vertAlign w:val="subscript"/>
              </w:rPr>
              <w:t>3</w:t>
            </w:r>
            <w:r>
              <w:rPr>
                <w:rFonts w:eastAsia="Times New Roman"/>
              </w:rPr>
              <w:t>-CH=CH-COOH  (II) but-2-enoic acid</w:t>
            </w:r>
          </w:p>
          <w:p w14:paraId="3629633B" w14:textId="590A4FFA" w:rsidR="00327854" w:rsidRPr="00C008C0" w:rsidRDefault="00C008C0" w:rsidP="00E4039E">
            <w:pPr>
              <w:tabs>
                <w:tab w:val="left" w:pos="283"/>
                <w:tab w:val="left" w:pos="2835"/>
                <w:tab w:val="left" w:pos="5386"/>
                <w:tab w:val="left" w:pos="7937"/>
              </w:tabs>
              <w:rPr>
                <w:rFonts w:eastAsia="Times New Roman"/>
              </w:rPr>
            </w:pPr>
            <w:r>
              <w:rPr>
                <w:rFonts w:eastAsia="Times New Roman"/>
              </w:rPr>
              <w:t>CH</w:t>
            </w:r>
            <w:r>
              <w:rPr>
                <w:rFonts w:eastAsia="Times New Roman"/>
                <w:vertAlign w:val="subscript"/>
              </w:rPr>
              <w:t>2</w:t>
            </w:r>
            <w:r>
              <w:rPr>
                <w:rFonts w:eastAsia="Times New Roman"/>
              </w:rPr>
              <w:t>=C(CH)</w:t>
            </w:r>
            <w:r>
              <w:rPr>
                <w:rFonts w:eastAsia="Times New Roman"/>
                <w:vertAlign w:val="subscript"/>
              </w:rPr>
              <w:t>3</w:t>
            </w:r>
            <w:r>
              <w:rPr>
                <w:rFonts w:eastAsia="Times New Roman"/>
              </w:rPr>
              <w:t>-COOH  (III) 2-methyl propenoic acid (methacrylic acid)</w:t>
            </w:r>
          </w:p>
          <w:p w14:paraId="5DF9938A" w14:textId="77777777" w:rsidR="00C008C0" w:rsidRDefault="00C008C0" w:rsidP="00E4039E">
            <w:pPr>
              <w:tabs>
                <w:tab w:val="left" w:pos="283"/>
                <w:tab w:val="left" w:pos="2835"/>
                <w:tab w:val="left" w:pos="5386"/>
                <w:tab w:val="left" w:pos="7937"/>
              </w:tabs>
              <w:rPr>
                <w:rFonts w:eastAsia="Times New Roman"/>
              </w:rPr>
            </w:pPr>
            <w:r>
              <w:rPr>
                <w:rFonts w:eastAsia="Times New Roman"/>
              </w:rPr>
              <w:t>Cấu tạo (II) có đồng phân hình học</w:t>
            </w:r>
          </w:p>
          <w:p w14:paraId="1A255D25" w14:textId="77777777" w:rsidR="00C008C0" w:rsidRDefault="00C008C0" w:rsidP="00E4039E">
            <w:pPr>
              <w:tabs>
                <w:tab w:val="left" w:pos="283"/>
                <w:tab w:val="left" w:pos="2835"/>
                <w:tab w:val="left" w:pos="5386"/>
                <w:tab w:val="left" w:pos="7937"/>
              </w:tabs>
              <w:rPr>
                <w:rFonts w:eastAsia="Times New Roman"/>
              </w:rPr>
            </w:pPr>
            <w:r w:rsidRPr="00C008C0">
              <w:rPr>
                <w:rFonts w:eastAsia="Times New Roman"/>
                <w:b/>
                <w:bCs/>
              </w:rPr>
              <w:t>b.</w:t>
            </w:r>
            <w:r>
              <w:rPr>
                <w:rFonts w:eastAsia="Times New Roman"/>
                <w:b/>
                <w:bCs/>
              </w:rPr>
              <w:t xml:space="preserve"> </w:t>
            </w:r>
            <w:r>
              <w:rPr>
                <w:rFonts w:eastAsia="Times New Roman"/>
              </w:rPr>
              <w:t>phương trình hóa học các phản ứng xảy ra:</w:t>
            </w:r>
          </w:p>
          <w:p w14:paraId="0B1311E3" w14:textId="77777777" w:rsidR="00C008C0" w:rsidRDefault="00C008C0" w:rsidP="00E4039E">
            <w:pPr>
              <w:tabs>
                <w:tab w:val="left" w:pos="283"/>
                <w:tab w:val="left" w:pos="2835"/>
                <w:tab w:val="left" w:pos="5386"/>
                <w:tab w:val="left" w:pos="7937"/>
              </w:tabs>
            </w:pPr>
            <w:r w:rsidRPr="00C008C0">
              <w:rPr>
                <w:rFonts w:eastAsia="Times New Roman"/>
              </w:rPr>
              <w:t xml:space="preserve"> C</w:t>
            </w:r>
            <w:r w:rsidRPr="00C008C0">
              <w:rPr>
                <w:rFonts w:eastAsia="Times New Roman"/>
                <w:vertAlign w:val="subscript"/>
              </w:rPr>
              <w:t>3</w:t>
            </w:r>
            <w:r w:rsidRPr="00C008C0">
              <w:rPr>
                <w:rFonts w:eastAsia="Times New Roman"/>
              </w:rPr>
              <w:t>H</w:t>
            </w:r>
            <w:r w:rsidRPr="00C008C0">
              <w:rPr>
                <w:rFonts w:eastAsia="Times New Roman"/>
                <w:vertAlign w:val="subscript"/>
              </w:rPr>
              <w:t>5</w:t>
            </w:r>
            <w:r w:rsidRPr="00C008C0">
              <w:rPr>
                <w:rFonts w:eastAsia="Times New Roman"/>
              </w:rPr>
              <w:t>-COOH</w:t>
            </w:r>
            <w:r>
              <w:rPr>
                <w:rFonts w:eastAsia="Times New Roman"/>
              </w:rPr>
              <w:t xml:space="preserve"> + Br</w:t>
            </w:r>
            <w:r>
              <w:rPr>
                <w:rFonts w:eastAsia="Times New Roman"/>
                <w:vertAlign w:val="subscript"/>
              </w:rPr>
              <w:t>2</w:t>
            </w:r>
            <w:r>
              <w:rPr>
                <w:rFonts w:eastAsia="Times New Roman"/>
              </w:rPr>
              <w:t xml:space="preserve"> </w:t>
            </w:r>
            <w:r w:rsidRPr="00C008C0">
              <w:rPr>
                <w:rFonts w:eastAsia="Times New Roman"/>
              </w:rPr>
              <w:t xml:space="preserve"> </w:t>
            </w:r>
            <w:r>
              <w:t>→ C</w:t>
            </w:r>
            <w:r>
              <w:rPr>
                <w:vertAlign w:val="subscript"/>
              </w:rPr>
              <w:t>3</w:t>
            </w:r>
            <w:r>
              <w:t>H</w:t>
            </w:r>
            <w:r>
              <w:rPr>
                <w:vertAlign w:val="subscript"/>
              </w:rPr>
              <w:t>5</w:t>
            </w:r>
            <w:r>
              <w:t>Br</w:t>
            </w:r>
            <w:r>
              <w:rPr>
                <w:vertAlign w:val="subscript"/>
              </w:rPr>
              <w:t>2</w:t>
            </w:r>
            <w:r>
              <w:t>COOH</w:t>
            </w:r>
          </w:p>
          <w:p w14:paraId="4850079F" w14:textId="0DCA3B08" w:rsidR="00C008C0" w:rsidRPr="00C008C0" w:rsidRDefault="00C008C0" w:rsidP="00E4039E">
            <w:pPr>
              <w:tabs>
                <w:tab w:val="left" w:pos="283"/>
                <w:tab w:val="left" w:pos="2835"/>
                <w:tab w:val="left" w:pos="5386"/>
                <w:tab w:val="left" w:pos="7937"/>
              </w:tabs>
              <w:rPr>
                <w:rFonts w:eastAsia="Times New Roman"/>
              </w:rPr>
            </w:pPr>
            <w:r>
              <w:rPr>
                <w:rFonts w:eastAsia="Times New Roman"/>
              </w:rPr>
              <w:t xml:space="preserve"> 2</w:t>
            </w:r>
            <w:r w:rsidRPr="00C008C0">
              <w:rPr>
                <w:rFonts w:eastAsia="Times New Roman"/>
              </w:rPr>
              <w:t>C</w:t>
            </w:r>
            <w:r w:rsidRPr="00C008C0">
              <w:rPr>
                <w:rFonts w:eastAsia="Times New Roman"/>
                <w:vertAlign w:val="subscript"/>
              </w:rPr>
              <w:t>3</w:t>
            </w:r>
            <w:r w:rsidRPr="00C008C0">
              <w:rPr>
                <w:rFonts w:eastAsia="Times New Roman"/>
              </w:rPr>
              <w:t>H</w:t>
            </w:r>
            <w:r w:rsidRPr="00C008C0">
              <w:rPr>
                <w:rFonts w:eastAsia="Times New Roman"/>
                <w:vertAlign w:val="subscript"/>
              </w:rPr>
              <w:t>5</w:t>
            </w:r>
            <w:r w:rsidRPr="00C008C0">
              <w:rPr>
                <w:rFonts w:eastAsia="Times New Roman"/>
              </w:rPr>
              <w:t>-COOH</w:t>
            </w:r>
            <w:r>
              <w:rPr>
                <w:rFonts w:eastAsia="Times New Roman"/>
              </w:rPr>
              <w:t xml:space="preserve"> + Na</w:t>
            </w:r>
            <w:r>
              <w:rPr>
                <w:rFonts w:eastAsia="Times New Roman"/>
                <w:vertAlign w:val="subscript"/>
              </w:rPr>
              <w:t>2</w:t>
            </w:r>
            <w:r>
              <w:rPr>
                <w:rFonts w:eastAsia="Times New Roman"/>
              </w:rPr>
              <w:t>CO</w:t>
            </w:r>
            <w:r>
              <w:rPr>
                <w:rFonts w:eastAsia="Times New Roman"/>
                <w:vertAlign w:val="subscript"/>
              </w:rPr>
              <w:t>3</w:t>
            </w:r>
            <w:r>
              <w:rPr>
                <w:rFonts w:eastAsia="Times New Roman"/>
              </w:rPr>
              <w:t xml:space="preserve"> </w:t>
            </w:r>
            <w:r>
              <w:t>→ 2C</w:t>
            </w:r>
            <w:r>
              <w:rPr>
                <w:vertAlign w:val="subscript"/>
              </w:rPr>
              <w:t>3</w:t>
            </w:r>
            <w:r>
              <w:t>H</w:t>
            </w:r>
            <w:r>
              <w:rPr>
                <w:vertAlign w:val="subscript"/>
              </w:rPr>
              <w:t>5</w:t>
            </w:r>
            <w:r>
              <w:t>COONa + CO</w:t>
            </w:r>
            <w:r>
              <w:rPr>
                <w:vertAlign w:val="subscript"/>
              </w:rPr>
              <w:t>2</w:t>
            </w:r>
            <w:r>
              <w:t xml:space="preserve"> + H</w:t>
            </w:r>
            <w:r>
              <w:rPr>
                <w:vertAlign w:val="subscript"/>
              </w:rPr>
              <w:t>2</w:t>
            </w:r>
            <w:r>
              <w:t>O</w:t>
            </w:r>
          </w:p>
        </w:tc>
        <w:tc>
          <w:tcPr>
            <w:tcW w:w="992" w:type="dxa"/>
            <w:vAlign w:val="center"/>
          </w:tcPr>
          <w:p w14:paraId="414132AF" w14:textId="77777777" w:rsidR="000722E1" w:rsidRDefault="000722E1" w:rsidP="00E4039E">
            <w:pPr>
              <w:rPr>
                <w:b/>
              </w:rPr>
            </w:pPr>
            <w:r>
              <w:rPr>
                <w:b/>
              </w:rPr>
              <w:t>0,25</w:t>
            </w:r>
          </w:p>
          <w:p w14:paraId="7D4227D5" w14:textId="77777777" w:rsidR="000722E1" w:rsidRDefault="000722E1" w:rsidP="00E4039E">
            <w:pPr>
              <w:rPr>
                <w:b/>
              </w:rPr>
            </w:pPr>
          </w:p>
          <w:p w14:paraId="09BCB6BF" w14:textId="77777777" w:rsidR="00C008C0" w:rsidRDefault="00C008C0" w:rsidP="00E4039E">
            <w:pPr>
              <w:rPr>
                <w:b/>
              </w:rPr>
            </w:pPr>
          </w:p>
          <w:p w14:paraId="192AEB89" w14:textId="77777777" w:rsidR="00C008C0" w:rsidRDefault="00C008C0" w:rsidP="00E4039E">
            <w:pPr>
              <w:rPr>
                <w:b/>
              </w:rPr>
            </w:pPr>
          </w:p>
          <w:p w14:paraId="2E161DCC" w14:textId="77777777" w:rsidR="00C008C0" w:rsidRDefault="00C008C0" w:rsidP="00E4039E">
            <w:pPr>
              <w:rPr>
                <w:b/>
              </w:rPr>
            </w:pPr>
          </w:p>
          <w:p w14:paraId="126507A8" w14:textId="77777777" w:rsidR="000722E1" w:rsidRDefault="000722E1" w:rsidP="00E4039E">
            <w:pPr>
              <w:rPr>
                <w:b/>
              </w:rPr>
            </w:pPr>
            <w:r>
              <w:rPr>
                <w:b/>
              </w:rPr>
              <w:t>0,25</w:t>
            </w:r>
          </w:p>
          <w:p w14:paraId="598BC149" w14:textId="77777777" w:rsidR="00C008C0" w:rsidRDefault="00C008C0" w:rsidP="00E4039E">
            <w:pPr>
              <w:rPr>
                <w:b/>
              </w:rPr>
            </w:pPr>
          </w:p>
          <w:p w14:paraId="75F565F6" w14:textId="77777777" w:rsidR="00C008C0" w:rsidRDefault="00C008C0" w:rsidP="00E4039E">
            <w:pPr>
              <w:rPr>
                <w:b/>
              </w:rPr>
            </w:pPr>
          </w:p>
          <w:p w14:paraId="069BF0C1" w14:textId="77777777" w:rsidR="00C008C0" w:rsidRDefault="00C008C0" w:rsidP="00E4039E">
            <w:pPr>
              <w:rPr>
                <w:b/>
              </w:rPr>
            </w:pPr>
          </w:p>
          <w:p w14:paraId="06EECBDE" w14:textId="77777777" w:rsidR="00C008C0" w:rsidRDefault="00C008C0" w:rsidP="00E4039E">
            <w:pPr>
              <w:rPr>
                <w:b/>
              </w:rPr>
            </w:pPr>
          </w:p>
          <w:p w14:paraId="0163E79E" w14:textId="77777777" w:rsidR="00C008C0" w:rsidRDefault="00C008C0" w:rsidP="00E4039E">
            <w:pPr>
              <w:rPr>
                <w:b/>
              </w:rPr>
            </w:pPr>
          </w:p>
          <w:p w14:paraId="6B0CE6BD" w14:textId="30DD8548" w:rsidR="00C008C0" w:rsidRPr="001907D6" w:rsidRDefault="00C008C0" w:rsidP="00E4039E">
            <w:pPr>
              <w:rPr>
                <w:b/>
              </w:rPr>
            </w:pPr>
            <w:r>
              <w:rPr>
                <w:b/>
              </w:rPr>
              <w:t>0,25x2</w:t>
            </w:r>
          </w:p>
        </w:tc>
      </w:tr>
    </w:tbl>
    <w:p w14:paraId="36A0A2B1" w14:textId="6097ED5A" w:rsidR="0028418B" w:rsidRPr="00D42AFD" w:rsidRDefault="0028418B"/>
    <w:sectPr w:rsidR="0028418B" w:rsidRPr="00D42AFD" w:rsidSect="008C6C48">
      <w:pgSz w:w="11907" w:h="16840" w:code="9"/>
      <w:pgMar w:top="567" w:right="567" w:bottom="567" w:left="567" w:header="284"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560BC"/>
    <w:multiLevelType w:val="hybridMultilevel"/>
    <w:tmpl w:val="E1BEC5B4"/>
    <w:lvl w:ilvl="0" w:tplc="B562EC16">
      <w:start w:val="1"/>
      <w:numFmt w:val="decimal"/>
      <w:lvlRestart w:val="0"/>
      <w:suff w:val="space"/>
      <w:lvlText w:val="Câu %1:"/>
      <w:lvlJc w:val="left"/>
      <w:pPr>
        <w:ind w:left="0" w:firstLine="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F2D65D2"/>
    <w:multiLevelType w:val="hybridMultilevel"/>
    <w:tmpl w:val="BF36134E"/>
    <w:lvl w:ilvl="0" w:tplc="70D07E5E">
      <w:start w:val="1"/>
      <w:numFmt w:val="decimal"/>
      <w:lvlRestart w:val="0"/>
      <w:suff w:val="space"/>
      <w:lvlText w:val="Câu %1."/>
      <w:lvlJc w:val="left"/>
      <w:pPr>
        <w:ind w:left="0" w:firstLine="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372070842">
    <w:abstractNumId w:val="1"/>
  </w:num>
  <w:num w:numId="2" w16cid:durableId="152451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98"/>
    <w:rsid w:val="00054369"/>
    <w:rsid w:val="000722E1"/>
    <w:rsid w:val="000B5619"/>
    <w:rsid w:val="000B7CC7"/>
    <w:rsid w:val="000D6363"/>
    <w:rsid w:val="00104592"/>
    <w:rsid w:val="00170A2A"/>
    <w:rsid w:val="001878BD"/>
    <w:rsid w:val="0028418B"/>
    <w:rsid w:val="002B406A"/>
    <w:rsid w:val="00327854"/>
    <w:rsid w:val="004C3B0D"/>
    <w:rsid w:val="005615A7"/>
    <w:rsid w:val="00564CD8"/>
    <w:rsid w:val="006E2035"/>
    <w:rsid w:val="00765C39"/>
    <w:rsid w:val="00793511"/>
    <w:rsid w:val="008A7B4F"/>
    <w:rsid w:val="008C6C48"/>
    <w:rsid w:val="008D02BC"/>
    <w:rsid w:val="008D764B"/>
    <w:rsid w:val="009D2B9A"/>
    <w:rsid w:val="00A01514"/>
    <w:rsid w:val="00A92FCE"/>
    <w:rsid w:val="00AA2B6B"/>
    <w:rsid w:val="00AA5F98"/>
    <w:rsid w:val="00B00565"/>
    <w:rsid w:val="00BA56AD"/>
    <w:rsid w:val="00C008C0"/>
    <w:rsid w:val="00C45294"/>
    <w:rsid w:val="00C52645"/>
    <w:rsid w:val="00D3108F"/>
    <w:rsid w:val="00D42AFD"/>
    <w:rsid w:val="00D71E83"/>
    <w:rsid w:val="00DA65E6"/>
    <w:rsid w:val="00DB0162"/>
    <w:rsid w:val="00E763FC"/>
    <w:rsid w:val="00E92CCA"/>
    <w:rsid w:val="00EB7A33"/>
    <w:rsid w:val="00EE67D9"/>
    <w:rsid w:val="00F331B4"/>
    <w:rsid w:val="00F90437"/>
    <w:rsid w:val="00FA6DCF"/>
    <w:rsid w:val="00FF55A7"/>
    <w:rsid w:val="00FF7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22AB"/>
  <w15:chartTrackingRefBased/>
  <w15:docId w15:val="{03BCBE5A-2D43-41CA-8964-6E6BA5AE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F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A5F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A5F9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A5F9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A5F9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A5F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F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F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F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F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A5F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A5F9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A5F9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AA5F9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AA5F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5F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5F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5F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5F9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A5F98"/>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A5F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F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5F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5F98"/>
    <w:rPr>
      <w:i/>
      <w:iCs/>
      <w:color w:val="404040" w:themeColor="text1" w:themeTint="BF"/>
    </w:rPr>
  </w:style>
  <w:style w:type="paragraph" w:styleId="ListParagraph">
    <w:name w:val="List Paragraph"/>
    <w:aliases w:val="HPL01,chuẩn không cần chỉnh"/>
    <w:basedOn w:val="Normal"/>
    <w:link w:val="ListParagraphChar"/>
    <w:uiPriority w:val="34"/>
    <w:qFormat/>
    <w:rsid w:val="00AA5F98"/>
    <w:pPr>
      <w:ind w:left="720"/>
      <w:contextualSpacing/>
    </w:pPr>
  </w:style>
  <w:style w:type="character" w:styleId="IntenseEmphasis">
    <w:name w:val="Intense Emphasis"/>
    <w:basedOn w:val="DefaultParagraphFont"/>
    <w:uiPriority w:val="21"/>
    <w:qFormat/>
    <w:rsid w:val="00AA5F98"/>
    <w:rPr>
      <w:i/>
      <w:iCs/>
      <w:color w:val="365F91" w:themeColor="accent1" w:themeShade="BF"/>
    </w:rPr>
  </w:style>
  <w:style w:type="paragraph" w:styleId="IntenseQuote">
    <w:name w:val="Intense Quote"/>
    <w:basedOn w:val="Normal"/>
    <w:next w:val="Normal"/>
    <w:link w:val="IntenseQuoteChar"/>
    <w:uiPriority w:val="30"/>
    <w:qFormat/>
    <w:rsid w:val="00AA5F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A5F98"/>
    <w:rPr>
      <w:i/>
      <w:iCs/>
      <w:color w:val="365F91" w:themeColor="accent1" w:themeShade="BF"/>
    </w:rPr>
  </w:style>
  <w:style w:type="character" w:styleId="IntenseReference">
    <w:name w:val="Intense Reference"/>
    <w:basedOn w:val="DefaultParagraphFont"/>
    <w:uiPriority w:val="32"/>
    <w:qFormat/>
    <w:rsid w:val="00AA5F98"/>
    <w:rPr>
      <w:b/>
      <w:bCs/>
      <w:smallCaps/>
      <w:color w:val="365F91" w:themeColor="accent1" w:themeShade="BF"/>
      <w:spacing w:val="5"/>
    </w:rPr>
  </w:style>
  <w:style w:type="table" w:styleId="TableGrid">
    <w:name w:val="Table Grid"/>
    <w:aliases w:val="tham khao,Table"/>
    <w:basedOn w:val="TableNormal"/>
    <w:uiPriority w:val="39"/>
    <w:rsid w:val="00D42AFD"/>
    <w:pPr>
      <w:spacing w:after="0" w:line="240" w:lineRule="auto"/>
      <w:jc w:val="both"/>
    </w:pPr>
    <w:rPr>
      <w:rFonts w:cstheme="minorBidi"/>
      <w:color w:val="auto"/>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chuẩn không cần chỉnh Char"/>
    <w:link w:val="ListParagraph"/>
    <w:uiPriority w:val="34"/>
    <w:qFormat/>
    <w:locked/>
    <w:rsid w:val="00D3108F"/>
  </w:style>
  <w:style w:type="paragraph" w:customStyle="1" w:styleId="vnbnnidung0">
    <w:name w:val="vnbnnidung0"/>
    <w:basedOn w:val="Normal"/>
    <w:rsid w:val="00A92FCE"/>
    <w:pPr>
      <w:spacing w:before="100" w:beforeAutospacing="1" w:after="100" w:afterAutospacing="1" w:line="240" w:lineRule="auto"/>
    </w:pPr>
    <w:rPr>
      <w:rFonts w:eastAsia="Times New Roman"/>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88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8.png"/><Relationship Id="rId42" Type="http://schemas.openxmlformats.org/officeDocument/2006/relationships/oleObject" Target="embeddings/oleObject22.bin"/><Relationship Id="rId47" Type="http://schemas.openxmlformats.org/officeDocument/2006/relationships/oleObject" Target="embeddings/oleObject25.bin"/><Relationship Id="rId63" Type="http://schemas.openxmlformats.org/officeDocument/2006/relationships/oleObject" Target="embeddings/oleObject33.bin"/><Relationship Id="rId68" Type="http://schemas.openxmlformats.org/officeDocument/2006/relationships/image" Target="media/image29.wmf"/><Relationship Id="rId16" Type="http://schemas.openxmlformats.org/officeDocument/2006/relationships/oleObject" Target="embeddings/oleObject7.bin"/><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image" Target="media/image16.wmf"/><Relationship Id="rId45" Type="http://schemas.openxmlformats.org/officeDocument/2006/relationships/image" Target="media/image17.png"/><Relationship Id="rId53" Type="http://schemas.openxmlformats.org/officeDocument/2006/relationships/oleObject" Target="embeddings/oleObject28.bin"/><Relationship Id="rId58" Type="http://schemas.openxmlformats.org/officeDocument/2006/relationships/image" Target="media/image24.wmf"/><Relationship Id="rId66" Type="http://schemas.openxmlformats.org/officeDocument/2006/relationships/image" Target="media/image28.wmf"/><Relationship Id="rId74" Type="http://schemas.openxmlformats.org/officeDocument/2006/relationships/oleObject" Target="embeddings/oleObject39.bin"/><Relationship Id="rId79"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oleObject" Target="embeddings/oleObject32.bin"/><Relationship Id="rId19" Type="http://schemas.openxmlformats.org/officeDocument/2006/relationships/image" Target="media/image7.wmf"/><Relationship Id="rId14" Type="http://schemas.openxmlformats.org/officeDocument/2006/relationships/oleObject" Target="embeddings/oleObject6.bin"/><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image" Target="media/image14.wmf"/><Relationship Id="rId43" Type="http://schemas.openxmlformats.org/officeDocument/2006/relationships/oleObject" Target="embeddings/oleObject23.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oleObject36.bin"/><Relationship Id="rId77" Type="http://schemas.openxmlformats.org/officeDocument/2006/relationships/oleObject" Target="embeddings/oleObject42.bin"/><Relationship Id="rId8" Type="http://schemas.openxmlformats.org/officeDocument/2006/relationships/oleObject" Target="embeddings/oleObject2.bin"/><Relationship Id="rId51" Type="http://schemas.openxmlformats.org/officeDocument/2006/relationships/image" Target="media/image21.wmf"/><Relationship Id="rId72" Type="http://schemas.openxmlformats.org/officeDocument/2006/relationships/oleObject" Target="embeddings/oleObject38.bin"/><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5.bin"/><Relationship Id="rId17" Type="http://schemas.openxmlformats.org/officeDocument/2006/relationships/image" Target="media/image6.wmf"/><Relationship Id="rId25" Type="http://schemas.openxmlformats.org/officeDocument/2006/relationships/oleObject" Target="embeddings/oleObject11.bin"/><Relationship Id="rId33" Type="http://schemas.openxmlformats.org/officeDocument/2006/relationships/oleObject" Target="embeddings/oleObject16.bin"/><Relationship Id="rId38" Type="http://schemas.openxmlformats.org/officeDocument/2006/relationships/image" Target="media/image15.wmf"/><Relationship Id="rId46" Type="http://schemas.openxmlformats.org/officeDocument/2006/relationships/image" Target="media/image18.wmf"/><Relationship Id="rId59" Type="http://schemas.openxmlformats.org/officeDocument/2006/relationships/oleObject" Target="embeddings/oleObject31.bin"/><Relationship Id="rId67" Type="http://schemas.openxmlformats.org/officeDocument/2006/relationships/oleObject" Target="embeddings/oleObject35.bin"/><Relationship Id="rId20" Type="http://schemas.openxmlformats.org/officeDocument/2006/relationships/oleObject" Target="embeddings/oleObject9.bin"/><Relationship Id="rId41" Type="http://schemas.openxmlformats.org/officeDocument/2006/relationships/oleObject" Target="embeddings/oleObject21.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oleObject" Target="embeddings/oleObject37.bin"/><Relationship Id="rId75" Type="http://schemas.openxmlformats.org/officeDocument/2006/relationships/oleObject" Target="embeddings/oleObject40.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5.wmf"/><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18.bin"/><Relationship Id="rId49" Type="http://schemas.openxmlformats.org/officeDocument/2006/relationships/oleObject" Target="embeddings/oleObject26.bin"/><Relationship Id="rId57" Type="http://schemas.openxmlformats.org/officeDocument/2006/relationships/oleObject" Target="embeddings/oleObject30.bin"/><Relationship Id="rId10" Type="http://schemas.openxmlformats.org/officeDocument/2006/relationships/oleObject" Target="embeddings/oleObject4.bin"/><Relationship Id="rId31" Type="http://schemas.openxmlformats.org/officeDocument/2006/relationships/image" Target="media/image13.wmf"/><Relationship Id="rId44" Type="http://schemas.openxmlformats.org/officeDocument/2006/relationships/oleObject" Target="embeddings/oleObject24.bin"/><Relationship Id="rId52" Type="http://schemas.openxmlformats.org/officeDocument/2006/relationships/oleObject" Target="embeddings/oleObject27.bin"/><Relationship Id="rId60" Type="http://schemas.openxmlformats.org/officeDocument/2006/relationships/image" Target="media/image25.wmf"/><Relationship Id="rId65" Type="http://schemas.openxmlformats.org/officeDocument/2006/relationships/oleObject" Target="embeddings/oleObject34.bin"/><Relationship Id="rId73" Type="http://schemas.openxmlformats.org/officeDocument/2006/relationships/image" Target="media/image31.wmf"/><Relationship Id="rId78" Type="http://schemas.openxmlformats.org/officeDocument/2006/relationships/oleObject" Target="embeddings/oleObject43.bin"/><Relationship Id="rId4" Type="http://schemas.openxmlformats.org/officeDocument/2006/relationships/webSettings" Target="webSettings.xml"/><Relationship Id="rId9" Type="http://schemas.openxmlformats.org/officeDocument/2006/relationships/oleObject" Target="embeddings/oleObject3.bin"/><Relationship Id="rId13" Type="http://schemas.openxmlformats.org/officeDocument/2006/relationships/image" Target="media/image4.wmf"/><Relationship Id="rId18" Type="http://schemas.openxmlformats.org/officeDocument/2006/relationships/oleObject" Target="embeddings/oleObject8.bin"/><Relationship Id="rId39" Type="http://schemas.openxmlformats.org/officeDocument/2006/relationships/oleObject" Target="embeddings/oleObject20.bin"/><Relationship Id="rId34" Type="http://schemas.openxmlformats.org/officeDocument/2006/relationships/oleObject" Target="embeddings/oleObject17.bin"/><Relationship Id="rId50" Type="http://schemas.openxmlformats.org/officeDocument/2006/relationships/image" Target="media/image20.jpeg"/><Relationship Id="rId55" Type="http://schemas.openxmlformats.org/officeDocument/2006/relationships/oleObject" Target="embeddings/oleObject29.bin"/><Relationship Id="rId76" Type="http://schemas.openxmlformats.org/officeDocument/2006/relationships/oleObject" Target="embeddings/oleObject41.bin"/><Relationship Id="rId7" Type="http://schemas.openxmlformats.org/officeDocument/2006/relationships/image" Target="media/image2.wmf"/><Relationship Id="rId71" Type="http://schemas.openxmlformats.org/officeDocument/2006/relationships/image" Target="media/image30.wmf"/><Relationship Id="rId2" Type="http://schemas.openxmlformats.org/officeDocument/2006/relationships/styles" Target="styles.xml"/><Relationship Id="rId2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1214</Words>
  <Characters>6926</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2024-06-07T02:22:00Z</dcterms:created>
  <dcterms:modified xsi:type="dcterms:W3CDTF">2024-06-07T02:22:00Z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