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45f296cec8024704" Type="http://schemas.microsoft.com/office/2007/relationships/ui/extensibility" Target="customUI/customUI14.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8" w:type="dxa"/>
        <w:tblInd w:w="-5" w:type="dxa"/>
        <w:shd w:val="clear" w:color="auto" w:fill="E2EFD9" w:themeFill="accent6" w:themeFillTint="33"/>
        <w:tblLook w:val="04A0" w:firstRow="1" w:lastRow="0" w:firstColumn="1" w:lastColumn="0" w:noHBand="0" w:noVBand="1"/>
      </w:tblPr>
      <w:tblGrid>
        <w:gridCol w:w="1990"/>
        <w:gridCol w:w="7938"/>
      </w:tblGrid>
      <w:tr w:rsidR="00A25751" w:rsidRPr="00460A26" w14:paraId="19F99192" w14:textId="77777777" w:rsidTr="00DF2501">
        <w:tc>
          <w:tcPr>
            <w:tcW w:w="1990" w:type="dxa"/>
            <w:shd w:val="clear" w:color="auto" w:fill="DEEAF6" w:themeFill="accent5" w:themeFillTint="33"/>
          </w:tcPr>
          <w:p w14:paraId="355B5238" w14:textId="7B8F1452" w:rsidR="00A25751" w:rsidRPr="00460A26" w:rsidRDefault="00DD16F7" w:rsidP="008D7F2A">
            <w:pPr>
              <w:widowControl w:val="0"/>
              <w:spacing w:before="60" w:after="60"/>
              <w:jc w:val="both"/>
              <w:rPr>
                <w:b/>
                <w:bCs/>
                <w:color w:val="FF0000"/>
                <w:sz w:val="28"/>
                <w:szCs w:val="28"/>
              </w:rPr>
            </w:pPr>
            <w:bookmarkStart w:id="0" w:name="_Hlk76037906"/>
            <w:r w:rsidRPr="00460A26">
              <w:rPr>
                <w:b/>
                <w:bCs/>
                <w:color w:val="FF0000"/>
                <w:sz w:val="28"/>
                <w:szCs w:val="28"/>
              </w:rPr>
              <w:t>Tuần:</w:t>
            </w:r>
          </w:p>
          <w:p w14:paraId="58124FF5" w14:textId="3EA232D2" w:rsidR="00DD16F7" w:rsidRPr="00460A26" w:rsidRDefault="00DD16F7" w:rsidP="008D7F2A">
            <w:pPr>
              <w:widowControl w:val="0"/>
              <w:spacing w:before="60" w:after="60"/>
              <w:jc w:val="both"/>
              <w:rPr>
                <w:color w:val="FF0000"/>
                <w:sz w:val="28"/>
                <w:szCs w:val="28"/>
              </w:rPr>
            </w:pPr>
            <w:r w:rsidRPr="00460A26">
              <w:rPr>
                <w:b/>
                <w:bCs/>
                <w:color w:val="FF0000"/>
                <w:sz w:val="28"/>
                <w:szCs w:val="28"/>
              </w:rPr>
              <w:t>Tiết:</w:t>
            </w:r>
            <w:r w:rsidR="007E50D3">
              <w:rPr>
                <w:b/>
                <w:bCs/>
                <w:color w:val="FF0000"/>
                <w:sz w:val="28"/>
                <w:szCs w:val="28"/>
              </w:rPr>
              <w:t xml:space="preserve"> 54</w:t>
            </w:r>
          </w:p>
        </w:tc>
        <w:tc>
          <w:tcPr>
            <w:tcW w:w="7938" w:type="dxa"/>
            <w:shd w:val="clear" w:color="auto" w:fill="E2EFD9" w:themeFill="accent6" w:themeFillTint="33"/>
            <w:vAlign w:val="center"/>
          </w:tcPr>
          <w:p w14:paraId="53A21961" w14:textId="72EC8FE2" w:rsidR="00DD16F7" w:rsidRDefault="00DD16F7" w:rsidP="008D7F2A">
            <w:pPr>
              <w:widowControl w:val="0"/>
              <w:spacing w:before="60" w:after="60"/>
              <w:jc w:val="center"/>
              <w:rPr>
                <w:rFonts w:eastAsia="Calibri"/>
                <w:b/>
                <w:bCs/>
                <w:color w:val="FF0000"/>
                <w:sz w:val="28"/>
                <w:szCs w:val="28"/>
              </w:rPr>
            </w:pPr>
            <w:r w:rsidRPr="00460A26">
              <w:rPr>
                <w:b/>
                <w:bCs/>
                <w:color w:val="FF0000"/>
                <w:sz w:val="28"/>
                <w:szCs w:val="28"/>
              </w:rPr>
              <w:t xml:space="preserve">Bài </w:t>
            </w:r>
            <w:r w:rsidR="007E50D3">
              <w:rPr>
                <w:b/>
                <w:bCs/>
                <w:color w:val="FF0000"/>
                <w:sz w:val="28"/>
                <w:szCs w:val="28"/>
              </w:rPr>
              <w:t>10</w:t>
            </w:r>
            <w:r w:rsidRPr="00460A26">
              <w:rPr>
                <w:rFonts w:eastAsia="Calibri"/>
                <w:b/>
                <w:bCs/>
                <w:color w:val="FF0000"/>
                <w:sz w:val="28"/>
                <w:szCs w:val="28"/>
              </w:rPr>
              <w:t>:</w:t>
            </w:r>
            <w:r w:rsidR="007E50D3">
              <w:rPr>
                <w:rFonts w:eastAsia="Calibri"/>
                <w:b/>
                <w:bCs/>
                <w:color w:val="FF0000"/>
                <w:sz w:val="28"/>
                <w:szCs w:val="28"/>
              </w:rPr>
              <w:t xml:space="preserve"> HOẠT ĐỘNG THỰC HÀNH </w:t>
            </w:r>
            <w:r w:rsidR="00E559D5">
              <w:rPr>
                <w:rFonts w:eastAsia="Calibri"/>
                <w:b/>
                <w:bCs/>
                <w:color w:val="FF0000"/>
                <w:sz w:val="28"/>
                <w:szCs w:val="28"/>
                <w:lang w:val="vi-VN"/>
              </w:rPr>
              <w:t xml:space="preserve">VÀ </w:t>
            </w:r>
            <w:r w:rsidR="007E50D3">
              <w:rPr>
                <w:rFonts w:eastAsia="Calibri"/>
                <w:b/>
                <w:bCs/>
                <w:color w:val="FF0000"/>
                <w:sz w:val="28"/>
                <w:szCs w:val="28"/>
              </w:rPr>
              <w:t>TRẢI NGHIỆM</w:t>
            </w:r>
          </w:p>
          <w:p w14:paraId="754CAF9A" w14:textId="08D40BE3" w:rsidR="007E50D3" w:rsidRPr="00460A26" w:rsidRDefault="007E50D3" w:rsidP="008D7F2A">
            <w:pPr>
              <w:widowControl w:val="0"/>
              <w:spacing w:before="60" w:after="60"/>
              <w:jc w:val="center"/>
              <w:rPr>
                <w:b/>
                <w:bCs/>
                <w:color w:val="FF0000"/>
                <w:sz w:val="28"/>
                <w:szCs w:val="28"/>
              </w:rPr>
            </w:pPr>
            <w:r>
              <w:rPr>
                <w:b/>
                <w:bCs/>
                <w:color w:val="FF0000"/>
                <w:sz w:val="28"/>
                <w:szCs w:val="28"/>
              </w:rPr>
              <w:t>LÀM GIÀN HOA HOA TAM GIÁC ĐỂ TRANGTRÍ LỚP HỌC</w:t>
            </w:r>
          </w:p>
        </w:tc>
      </w:tr>
    </w:tbl>
    <w:bookmarkEnd w:id="0"/>
    <w:p w14:paraId="4DCB9859" w14:textId="6A9485CE" w:rsidR="00457AED" w:rsidRPr="001E1023" w:rsidRDefault="00457AED" w:rsidP="008D7F2A">
      <w:pPr>
        <w:widowControl w:val="0"/>
        <w:spacing w:before="60" w:after="60"/>
        <w:jc w:val="center"/>
        <w:rPr>
          <w:rFonts w:eastAsia="Arial"/>
          <w:color w:val="002060"/>
          <w:sz w:val="28"/>
          <w:szCs w:val="28"/>
        </w:rPr>
      </w:pPr>
      <w:r w:rsidRPr="001E1023">
        <w:rPr>
          <w:rFonts w:eastAsia="Arial"/>
          <w:color w:val="002060"/>
          <w:sz w:val="28"/>
          <w:szCs w:val="28"/>
        </w:rPr>
        <w:t xml:space="preserve">Môn học/Hoạt động giáo dục: </w:t>
      </w:r>
      <w:r w:rsidR="007E50D3">
        <w:rPr>
          <w:rFonts w:eastAsia="Arial"/>
          <w:color w:val="002060"/>
          <w:sz w:val="28"/>
          <w:szCs w:val="28"/>
        </w:rPr>
        <w:t>Toán</w:t>
      </w:r>
      <w:r w:rsidRPr="001E1023">
        <w:rPr>
          <w:rFonts w:eastAsia="Arial"/>
          <w:color w:val="002060"/>
          <w:sz w:val="28"/>
          <w:szCs w:val="28"/>
        </w:rPr>
        <w:t>; lớp</w:t>
      </w:r>
      <w:r w:rsidR="007E50D3">
        <w:rPr>
          <w:rFonts w:eastAsia="Arial"/>
          <w:color w:val="002060"/>
          <w:sz w:val="28"/>
          <w:szCs w:val="28"/>
        </w:rPr>
        <w:t>: 7</w:t>
      </w:r>
    </w:p>
    <w:p w14:paraId="16A0701E" w14:textId="21267C1A" w:rsidR="00457AED" w:rsidRDefault="00457AED" w:rsidP="008D7F2A">
      <w:pPr>
        <w:widowControl w:val="0"/>
        <w:spacing w:before="60" w:after="60"/>
        <w:ind w:left="3420"/>
        <w:rPr>
          <w:rFonts w:eastAsia="Arial"/>
          <w:color w:val="002060"/>
          <w:sz w:val="28"/>
          <w:szCs w:val="28"/>
        </w:rPr>
      </w:pPr>
      <w:r w:rsidRPr="001E1023">
        <w:rPr>
          <w:rFonts w:eastAsia="Arial"/>
          <w:color w:val="002060"/>
          <w:sz w:val="28"/>
          <w:szCs w:val="28"/>
        </w:rPr>
        <w:t xml:space="preserve">Thời gian thực hiện: </w:t>
      </w:r>
      <w:r w:rsidR="007E50D3">
        <w:rPr>
          <w:rFonts w:eastAsia="Arial"/>
          <w:color w:val="002060"/>
          <w:sz w:val="28"/>
          <w:szCs w:val="28"/>
        </w:rPr>
        <w:t xml:space="preserve">1 tiết </w:t>
      </w:r>
    </w:p>
    <w:p w14:paraId="5C73AEF6" w14:textId="77777777" w:rsidR="00970A4B" w:rsidRDefault="00970A4B" w:rsidP="008D7F2A">
      <w:pPr>
        <w:widowControl w:val="0"/>
        <w:spacing w:before="60" w:after="60"/>
        <w:ind w:left="3420"/>
        <w:rPr>
          <w:rFonts w:eastAsia="Arial"/>
          <w:color w:val="002060"/>
          <w:sz w:val="28"/>
          <w:szCs w:val="28"/>
        </w:rPr>
      </w:pPr>
    </w:p>
    <w:p w14:paraId="165253CD" w14:textId="568F1BBD" w:rsidR="00DD16F7" w:rsidRPr="00460A26" w:rsidRDefault="00DD16F7" w:rsidP="008D7F2A">
      <w:pPr>
        <w:widowControl w:val="0"/>
        <w:spacing w:before="60" w:after="60"/>
        <w:jc w:val="both"/>
        <w:rPr>
          <w:b/>
          <w:color w:val="002060"/>
          <w:sz w:val="28"/>
          <w:szCs w:val="28"/>
        </w:rPr>
      </w:pPr>
      <w:r w:rsidRPr="00460A26">
        <w:rPr>
          <w:b/>
          <w:color w:val="FF0000"/>
          <w:sz w:val="28"/>
          <w:szCs w:val="28"/>
        </w:rPr>
        <w:t xml:space="preserve">I. Mục tiêu: </w:t>
      </w:r>
      <w:r w:rsidRPr="00460A26">
        <w:rPr>
          <w:bCs/>
          <w:color w:val="002060"/>
          <w:sz w:val="28"/>
          <w:szCs w:val="28"/>
        </w:rPr>
        <w:t>Sau khi học xong bài này học sinh có khả năng:</w:t>
      </w:r>
    </w:p>
    <w:p w14:paraId="6F659711" w14:textId="77777777" w:rsidR="00DD16F7" w:rsidRPr="00460A26" w:rsidRDefault="00DD16F7" w:rsidP="008D7F2A">
      <w:pPr>
        <w:widowControl w:val="0"/>
        <w:spacing w:before="60" w:after="60"/>
        <w:jc w:val="both"/>
        <w:rPr>
          <w:b/>
          <w:bCs/>
          <w:color w:val="002060"/>
          <w:sz w:val="28"/>
          <w:szCs w:val="28"/>
        </w:rPr>
      </w:pPr>
      <w:r w:rsidRPr="00460A26">
        <w:rPr>
          <w:b/>
          <w:bCs/>
          <w:color w:val="FF0000"/>
          <w:sz w:val="28"/>
          <w:szCs w:val="28"/>
        </w:rPr>
        <w:t>1. Về kiến thức:</w:t>
      </w:r>
      <w:r w:rsidRPr="00460A26">
        <w:rPr>
          <w:b/>
          <w:bCs/>
          <w:color w:val="002060"/>
          <w:sz w:val="28"/>
          <w:szCs w:val="28"/>
        </w:rPr>
        <w:t> </w:t>
      </w:r>
    </w:p>
    <w:p w14:paraId="73B4691B" w14:textId="0BC82E25" w:rsidR="00002E87" w:rsidRPr="00460A26" w:rsidRDefault="00002E87" w:rsidP="008D7F2A">
      <w:pPr>
        <w:widowControl w:val="0"/>
        <w:spacing w:before="60" w:after="60"/>
        <w:jc w:val="both"/>
        <w:rPr>
          <w:bCs/>
          <w:color w:val="002060"/>
          <w:sz w:val="28"/>
          <w:szCs w:val="28"/>
        </w:rPr>
      </w:pPr>
      <w:r w:rsidRPr="00460A26">
        <w:rPr>
          <w:bCs/>
          <w:color w:val="002060"/>
          <w:sz w:val="28"/>
          <w:szCs w:val="28"/>
        </w:rPr>
        <w:t>-</w:t>
      </w:r>
      <w:r w:rsidR="00910FDD">
        <w:rPr>
          <w:bCs/>
          <w:color w:val="002060"/>
          <w:sz w:val="28"/>
          <w:szCs w:val="28"/>
        </w:rPr>
        <w:t xml:space="preserve"> Phát triển năng lực tìm trọng tâm tam giác của học sinh thông qua nhiệm vụ.</w:t>
      </w:r>
    </w:p>
    <w:p w14:paraId="3BBE2407" w14:textId="0ECE849E" w:rsidR="00DD16F7" w:rsidRPr="00460A26" w:rsidRDefault="00002E87" w:rsidP="008D7F2A">
      <w:pPr>
        <w:widowControl w:val="0"/>
        <w:spacing w:before="60" w:after="60"/>
        <w:jc w:val="both"/>
        <w:rPr>
          <w:bCs/>
          <w:color w:val="002060"/>
          <w:sz w:val="28"/>
          <w:szCs w:val="28"/>
        </w:rPr>
      </w:pPr>
      <w:r w:rsidRPr="00460A26">
        <w:rPr>
          <w:bCs/>
          <w:color w:val="002060"/>
          <w:sz w:val="28"/>
          <w:szCs w:val="28"/>
        </w:rPr>
        <w:t>-</w:t>
      </w:r>
      <w:r w:rsidR="00910FDD">
        <w:rPr>
          <w:bCs/>
          <w:color w:val="002060"/>
          <w:sz w:val="28"/>
          <w:szCs w:val="28"/>
        </w:rPr>
        <w:t xml:space="preserve"> Vận dụng các kiến thức đã học về tam giác để làm ra các sản phẩm đẹp mắt vừa giúp trang trí lớp vừa hỗ trợ ôn tập Toán.</w:t>
      </w:r>
    </w:p>
    <w:p w14:paraId="0878F1FE" w14:textId="23C265BC" w:rsidR="00DD16F7" w:rsidRPr="00460A26" w:rsidRDefault="00DD16F7" w:rsidP="008D7F2A">
      <w:pPr>
        <w:widowControl w:val="0"/>
        <w:spacing w:before="60" w:after="60"/>
        <w:jc w:val="both"/>
        <w:rPr>
          <w:color w:val="FF0000"/>
          <w:sz w:val="28"/>
          <w:szCs w:val="28"/>
        </w:rPr>
      </w:pPr>
      <w:r w:rsidRPr="00460A26">
        <w:rPr>
          <w:b/>
          <w:bCs/>
          <w:color w:val="FF0000"/>
          <w:sz w:val="28"/>
          <w:szCs w:val="28"/>
        </w:rPr>
        <w:t>2. Về năng lực: </w:t>
      </w:r>
    </w:p>
    <w:p w14:paraId="35ABE84F" w14:textId="73C5A9F2" w:rsidR="00187987" w:rsidRPr="00113194" w:rsidRDefault="00187987" w:rsidP="00187987">
      <w:pPr>
        <w:widowControl w:val="0"/>
        <w:spacing w:before="60" w:after="60"/>
        <w:jc w:val="both"/>
        <w:rPr>
          <w:color w:val="002060"/>
          <w:sz w:val="28"/>
          <w:szCs w:val="28"/>
        </w:rPr>
      </w:pPr>
      <w:r w:rsidRPr="00113194">
        <w:rPr>
          <w:color w:val="002060"/>
          <w:sz w:val="28"/>
          <w:szCs w:val="28"/>
        </w:rPr>
        <w:t xml:space="preserve">* Năng lực chung: </w:t>
      </w:r>
    </w:p>
    <w:p w14:paraId="1EFBF000" w14:textId="77777777" w:rsidR="00187987" w:rsidRPr="00113194" w:rsidRDefault="00187987" w:rsidP="00187987">
      <w:pPr>
        <w:widowControl w:val="0"/>
        <w:spacing w:before="60" w:after="60"/>
        <w:jc w:val="both"/>
        <w:rPr>
          <w:color w:val="002060"/>
          <w:sz w:val="28"/>
          <w:szCs w:val="28"/>
        </w:rPr>
      </w:pPr>
      <w:r w:rsidRPr="00113194">
        <w:rPr>
          <w:color w:val="002060"/>
          <w:sz w:val="28"/>
          <w:szCs w:val="28"/>
        </w:rPr>
        <w:t>- Năng lực tự học: HS tự hoàn thành được các nhiệm vụ học tập chuẩn bị ở nhà và tại lớp.</w:t>
      </w:r>
    </w:p>
    <w:p w14:paraId="4232E68C" w14:textId="77777777" w:rsidR="00187987" w:rsidRPr="00113194" w:rsidRDefault="00187987" w:rsidP="00187987">
      <w:pPr>
        <w:widowControl w:val="0"/>
        <w:spacing w:before="60" w:after="60"/>
        <w:jc w:val="both"/>
        <w:rPr>
          <w:color w:val="002060"/>
          <w:sz w:val="28"/>
          <w:szCs w:val="28"/>
        </w:rPr>
      </w:pPr>
      <w:r w:rsidRPr="00113194">
        <w:rPr>
          <w:color w:val="002060"/>
          <w:sz w:val="28"/>
          <w:szCs w:val="28"/>
        </w:rPr>
        <w:t>- Năng lực giao tiếp và hợp tác: HS phân công được nhiệm vụ trong nhóm, biết hỗ trợ nhau, trao đổi, thảo luận, thống nhất được ý kiến trong nhóm để hoàn thành nhiệm vụ.</w:t>
      </w:r>
    </w:p>
    <w:p w14:paraId="35C36BB1" w14:textId="0115A227" w:rsidR="00187987" w:rsidRPr="00113194" w:rsidRDefault="00187987" w:rsidP="00187987">
      <w:pPr>
        <w:widowControl w:val="0"/>
        <w:spacing w:before="60" w:after="60"/>
        <w:jc w:val="both"/>
        <w:rPr>
          <w:color w:val="002060"/>
          <w:sz w:val="28"/>
          <w:szCs w:val="28"/>
        </w:rPr>
      </w:pPr>
      <w:r w:rsidRPr="00113194">
        <w:rPr>
          <w:color w:val="002060"/>
          <w:sz w:val="28"/>
          <w:szCs w:val="28"/>
        </w:rPr>
        <w:t xml:space="preserve">* Năng lực đặc thù: </w:t>
      </w:r>
    </w:p>
    <w:p w14:paraId="25072F2F" w14:textId="61613BBF" w:rsidR="00187987" w:rsidRPr="00695C12" w:rsidRDefault="00187987" w:rsidP="00187987">
      <w:pPr>
        <w:widowControl w:val="0"/>
        <w:spacing w:before="60" w:after="60"/>
        <w:jc w:val="both"/>
        <w:rPr>
          <w:color w:val="002060"/>
          <w:sz w:val="28"/>
          <w:szCs w:val="28"/>
        </w:rPr>
      </w:pPr>
      <w:r w:rsidRPr="00113194">
        <w:rPr>
          <w:color w:val="002060"/>
          <w:sz w:val="28"/>
          <w:szCs w:val="28"/>
        </w:rPr>
        <w:t xml:space="preserve">- Năng lực giao tiếp toán học: </w:t>
      </w:r>
      <w:r w:rsidR="00910FDD" w:rsidRPr="00695C12">
        <w:rPr>
          <w:color w:val="002060"/>
          <w:sz w:val="28"/>
          <w:szCs w:val="28"/>
        </w:rPr>
        <w:t>Thể</w:t>
      </w:r>
      <w:r w:rsidR="00910FDD" w:rsidRPr="00695C12">
        <w:rPr>
          <w:color w:val="002060"/>
          <w:spacing w:val="17"/>
          <w:sz w:val="28"/>
          <w:szCs w:val="28"/>
        </w:rPr>
        <w:t xml:space="preserve"> </w:t>
      </w:r>
      <w:r w:rsidR="00910FDD" w:rsidRPr="00695C12">
        <w:rPr>
          <w:color w:val="002060"/>
          <w:sz w:val="28"/>
          <w:szCs w:val="28"/>
        </w:rPr>
        <w:t>hiện</w:t>
      </w:r>
      <w:r w:rsidR="00910FDD" w:rsidRPr="00695C12">
        <w:rPr>
          <w:color w:val="002060"/>
          <w:spacing w:val="17"/>
          <w:sz w:val="28"/>
          <w:szCs w:val="28"/>
        </w:rPr>
        <w:t xml:space="preserve"> </w:t>
      </w:r>
      <w:r w:rsidR="00910FDD" w:rsidRPr="00695C12">
        <w:rPr>
          <w:color w:val="002060"/>
          <w:sz w:val="28"/>
          <w:szCs w:val="28"/>
        </w:rPr>
        <w:t>được</w:t>
      </w:r>
      <w:r w:rsidR="00910FDD" w:rsidRPr="00695C12">
        <w:rPr>
          <w:color w:val="002060"/>
          <w:spacing w:val="17"/>
          <w:sz w:val="28"/>
          <w:szCs w:val="28"/>
        </w:rPr>
        <w:t xml:space="preserve"> </w:t>
      </w:r>
      <w:r w:rsidR="00910FDD" w:rsidRPr="00695C12">
        <w:rPr>
          <w:color w:val="002060"/>
          <w:sz w:val="28"/>
          <w:szCs w:val="28"/>
        </w:rPr>
        <w:t>sự</w:t>
      </w:r>
      <w:r w:rsidR="00910FDD" w:rsidRPr="00695C12">
        <w:rPr>
          <w:color w:val="002060"/>
          <w:spacing w:val="18"/>
          <w:sz w:val="28"/>
          <w:szCs w:val="28"/>
        </w:rPr>
        <w:t xml:space="preserve"> </w:t>
      </w:r>
      <w:r w:rsidR="00910FDD" w:rsidRPr="00695C12">
        <w:rPr>
          <w:color w:val="002060"/>
          <w:sz w:val="28"/>
          <w:szCs w:val="28"/>
        </w:rPr>
        <w:t>tự</w:t>
      </w:r>
      <w:r w:rsidR="00910FDD" w:rsidRPr="00695C12">
        <w:rPr>
          <w:color w:val="002060"/>
          <w:spacing w:val="17"/>
          <w:sz w:val="28"/>
          <w:szCs w:val="28"/>
        </w:rPr>
        <w:t xml:space="preserve"> </w:t>
      </w:r>
      <w:r w:rsidR="00910FDD" w:rsidRPr="00695C12">
        <w:rPr>
          <w:color w:val="002060"/>
          <w:sz w:val="28"/>
          <w:szCs w:val="28"/>
        </w:rPr>
        <w:t>tin</w:t>
      </w:r>
      <w:r w:rsidR="00910FDD" w:rsidRPr="00695C12">
        <w:rPr>
          <w:color w:val="002060"/>
          <w:spacing w:val="17"/>
          <w:sz w:val="28"/>
          <w:szCs w:val="28"/>
        </w:rPr>
        <w:t xml:space="preserve"> </w:t>
      </w:r>
      <w:r w:rsidR="00910FDD" w:rsidRPr="00695C12">
        <w:rPr>
          <w:color w:val="002060"/>
          <w:sz w:val="28"/>
          <w:szCs w:val="28"/>
        </w:rPr>
        <w:t>khi</w:t>
      </w:r>
      <w:r w:rsidR="00910FDD" w:rsidRPr="00695C12">
        <w:rPr>
          <w:color w:val="002060"/>
          <w:spacing w:val="17"/>
          <w:sz w:val="28"/>
          <w:szCs w:val="28"/>
        </w:rPr>
        <w:t xml:space="preserve"> </w:t>
      </w:r>
      <w:r w:rsidR="00910FDD" w:rsidRPr="00695C12">
        <w:rPr>
          <w:color w:val="002060"/>
          <w:sz w:val="28"/>
          <w:szCs w:val="28"/>
        </w:rPr>
        <w:t>trình</w:t>
      </w:r>
      <w:r w:rsidR="00910FDD" w:rsidRPr="00695C12">
        <w:rPr>
          <w:color w:val="002060"/>
          <w:spacing w:val="17"/>
          <w:sz w:val="28"/>
          <w:szCs w:val="28"/>
        </w:rPr>
        <w:t xml:space="preserve"> </w:t>
      </w:r>
      <w:r w:rsidR="00910FDD" w:rsidRPr="00695C12">
        <w:rPr>
          <w:color w:val="002060"/>
          <w:sz w:val="28"/>
          <w:szCs w:val="28"/>
        </w:rPr>
        <w:t>bày,</w:t>
      </w:r>
      <w:r w:rsidR="00910FDD" w:rsidRPr="00695C12">
        <w:rPr>
          <w:color w:val="002060"/>
          <w:spacing w:val="17"/>
          <w:sz w:val="28"/>
          <w:szCs w:val="28"/>
        </w:rPr>
        <w:t xml:space="preserve"> </w:t>
      </w:r>
      <w:r w:rsidR="00910FDD" w:rsidRPr="00695C12">
        <w:rPr>
          <w:color w:val="002060"/>
          <w:sz w:val="28"/>
          <w:szCs w:val="28"/>
        </w:rPr>
        <w:t>diễn</w:t>
      </w:r>
      <w:r w:rsidR="00910FDD" w:rsidRPr="00695C12">
        <w:rPr>
          <w:color w:val="002060"/>
          <w:spacing w:val="18"/>
          <w:sz w:val="28"/>
          <w:szCs w:val="28"/>
        </w:rPr>
        <w:t xml:space="preserve"> </w:t>
      </w:r>
      <w:r w:rsidR="00910FDD" w:rsidRPr="00695C12">
        <w:rPr>
          <w:color w:val="002060"/>
          <w:sz w:val="28"/>
          <w:szCs w:val="28"/>
        </w:rPr>
        <w:t>đạt,</w:t>
      </w:r>
      <w:r w:rsidR="00910FDD" w:rsidRPr="00695C12">
        <w:rPr>
          <w:color w:val="002060"/>
          <w:spacing w:val="17"/>
          <w:sz w:val="28"/>
          <w:szCs w:val="28"/>
        </w:rPr>
        <w:t xml:space="preserve"> </w:t>
      </w:r>
      <w:r w:rsidR="00910FDD" w:rsidRPr="00695C12">
        <w:rPr>
          <w:color w:val="002060"/>
          <w:sz w:val="28"/>
          <w:szCs w:val="28"/>
        </w:rPr>
        <w:t>nêu</w:t>
      </w:r>
      <w:r w:rsidR="00910FDD" w:rsidRPr="00695C12">
        <w:rPr>
          <w:color w:val="002060"/>
          <w:spacing w:val="17"/>
          <w:sz w:val="28"/>
          <w:szCs w:val="28"/>
        </w:rPr>
        <w:t xml:space="preserve"> </w:t>
      </w:r>
      <w:r w:rsidR="00910FDD" w:rsidRPr="00695C12">
        <w:rPr>
          <w:color w:val="002060"/>
          <w:sz w:val="28"/>
          <w:szCs w:val="28"/>
        </w:rPr>
        <w:t>câu</w:t>
      </w:r>
      <w:r w:rsidR="00910FDD" w:rsidRPr="00695C12">
        <w:rPr>
          <w:color w:val="002060"/>
          <w:spacing w:val="17"/>
          <w:sz w:val="28"/>
          <w:szCs w:val="28"/>
        </w:rPr>
        <w:t xml:space="preserve"> </w:t>
      </w:r>
      <w:r w:rsidR="00910FDD" w:rsidRPr="00695C12">
        <w:rPr>
          <w:color w:val="002060"/>
          <w:sz w:val="28"/>
          <w:szCs w:val="28"/>
        </w:rPr>
        <w:t>hỏi,</w:t>
      </w:r>
      <w:r w:rsidR="00910FDD" w:rsidRPr="00695C12">
        <w:rPr>
          <w:color w:val="002060"/>
          <w:spacing w:val="17"/>
          <w:sz w:val="28"/>
          <w:szCs w:val="28"/>
        </w:rPr>
        <w:t xml:space="preserve"> </w:t>
      </w:r>
      <w:r w:rsidR="00910FDD" w:rsidRPr="00695C12">
        <w:rPr>
          <w:color w:val="002060"/>
          <w:sz w:val="28"/>
          <w:szCs w:val="28"/>
        </w:rPr>
        <w:t>thảo</w:t>
      </w:r>
      <w:r w:rsidR="00910FDD" w:rsidRPr="00695C12">
        <w:rPr>
          <w:color w:val="002060"/>
          <w:spacing w:val="18"/>
          <w:sz w:val="28"/>
          <w:szCs w:val="28"/>
        </w:rPr>
        <w:t xml:space="preserve"> </w:t>
      </w:r>
      <w:r w:rsidR="00910FDD" w:rsidRPr="00695C12">
        <w:rPr>
          <w:color w:val="002060"/>
          <w:sz w:val="28"/>
          <w:szCs w:val="28"/>
        </w:rPr>
        <w:t>luận,</w:t>
      </w:r>
      <w:r w:rsidR="00910FDD" w:rsidRPr="00695C12">
        <w:rPr>
          <w:color w:val="002060"/>
          <w:spacing w:val="17"/>
          <w:sz w:val="28"/>
          <w:szCs w:val="28"/>
        </w:rPr>
        <w:t xml:space="preserve"> </w:t>
      </w:r>
      <w:r w:rsidR="00910FDD" w:rsidRPr="00695C12">
        <w:rPr>
          <w:color w:val="002060"/>
          <w:sz w:val="28"/>
          <w:szCs w:val="28"/>
        </w:rPr>
        <w:t>tranh</w:t>
      </w:r>
      <w:r w:rsidR="00910FDD" w:rsidRPr="00695C12">
        <w:rPr>
          <w:color w:val="002060"/>
          <w:spacing w:val="17"/>
          <w:sz w:val="28"/>
          <w:szCs w:val="28"/>
        </w:rPr>
        <w:t xml:space="preserve"> </w:t>
      </w:r>
      <w:r w:rsidR="00910FDD" w:rsidRPr="00695C12">
        <w:rPr>
          <w:color w:val="002060"/>
          <w:sz w:val="28"/>
          <w:szCs w:val="28"/>
        </w:rPr>
        <w:t xml:space="preserve">luận các nội dung, ý tưởng liên quan đến </w:t>
      </w:r>
      <w:r w:rsidR="002F232C">
        <w:rPr>
          <w:color w:val="002060"/>
          <w:sz w:val="28"/>
          <w:szCs w:val="28"/>
        </w:rPr>
        <w:t>các loại hoa tam giác trong sản phẩm của nhóm.</w:t>
      </w:r>
    </w:p>
    <w:p w14:paraId="3448EBB1" w14:textId="543D7DD1" w:rsidR="00695C12" w:rsidRPr="00695C12" w:rsidRDefault="00187987" w:rsidP="00187987">
      <w:pPr>
        <w:widowControl w:val="0"/>
        <w:spacing w:before="60" w:after="60"/>
        <w:jc w:val="both"/>
        <w:rPr>
          <w:color w:val="002060"/>
          <w:sz w:val="28"/>
          <w:szCs w:val="28"/>
        </w:rPr>
      </w:pPr>
      <w:r w:rsidRPr="00113194">
        <w:rPr>
          <w:color w:val="002060"/>
          <w:sz w:val="28"/>
          <w:szCs w:val="28"/>
        </w:rPr>
        <w:t>- Năng lực giải quyết vấn đề toán học</w:t>
      </w:r>
      <w:r w:rsidR="00695C12">
        <w:rPr>
          <w:color w:val="002060"/>
          <w:sz w:val="28"/>
          <w:szCs w:val="28"/>
        </w:rPr>
        <w:t xml:space="preserve">: </w:t>
      </w:r>
      <w:r w:rsidR="00695C12" w:rsidRPr="00695C12">
        <w:rPr>
          <w:color w:val="002060"/>
          <w:sz w:val="28"/>
          <w:szCs w:val="28"/>
        </w:rPr>
        <w:t>Nhận biết, phát hiện được vấn đề cần giải quyết</w:t>
      </w:r>
      <w:r w:rsidR="002F232C">
        <w:rPr>
          <w:color w:val="002060"/>
          <w:sz w:val="28"/>
          <w:szCs w:val="28"/>
        </w:rPr>
        <w:t xml:space="preserve"> là xác định trọng tâm của tam giác</w:t>
      </w:r>
      <w:r w:rsidR="00695C12" w:rsidRPr="00695C12">
        <w:rPr>
          <w:color w:val="002060"/>
          <w:sz w:val="28"/>
          <w:szCs w:val="28"/>
        </w:rPr>
        <w:t xml:space="preserve">. </w:t>
      </w:r>
    </w:p>
    <w:p w14:paraId="1FA9D54C" w14:textId="3FC71A01" w:rsidR="00187987" w:rsidRPr="00695C12" w:rsidRDefault="00695C12" w:rsidP="00187987">
      <w:pPr>
        <w:widowControl w:val="0"/>
        <w:spacing w:before="60" w:after="60"/>
        <w:jc w:val="both"/>
        <w:rPr>
          <w:color w:val="002060"/>
          <w:sz w:val="28"/>
          <w:szCs w:val="28"/>
        </w:rPr>
      </w:pPr>
      <w:r w:rsidRPr="00695C12">
        <w:rPr>
          <w:color w:val="002060"/>
          <w:sz w:val="28"/>
          <w:szCs w:val="28"/>
        </w:rPr>
        <w:t>- N</w:t>
      </w:r>
      <w:r w:rsidR="00187987" w:rsidRPr="00695C12">
        <w:rPr>
          <w:color w:val="002060"/>
          <w:sz w:val="28"/>
          <w:szCs w:val="28"/>
        </w:rPr>
        <w:t xml:space="preserve">ăng lực mô hình hóa toán học: </w:t>
      </w:r>
      <w:r w:rsidRPr="00695C12">
        <w:rPr>
          <w:color w:val="002060"/>
          <w:sz w:val="28"/>
          <w:szCs w:val="28"/>
        </w:rPr>
        <w:t xml:space="preserve">Giải quyết được những vấn đề toán học </w:t>
      </w:r>
      <w:r w:rsidR="002F232C">
        <w:rPr>
          <w:color w:val="002060"/>
          <w:sz w:val="28"/>
          <w:szCs w:val="28"/>
        </w:rPr>
        <w:t>trên các tấm bìa thủ công hình tam giác.</w:t>
      </w:r>
    </w:p>
    <w:p w14:paraId="6D4B0DDF" w14:textId="77777777" w:rsidR="00DD16F7" w:rsidRPr="00460A26" w:rsidRDefault="00DD16F7" w:rsidP="008D7F2A">
      <w:pPr>
        <w:widowControl w:val="0"/>
        <w:spacing w:before="60" w:after="60"/>
        <w:jc w:val="both"/>
        <w:rPr>
          <w:color w:val="FF0000"/>
          <w:sz w:val="28"/>
          <w:szCs w:val="28"/>
        </w:rPr>
      </w:pPr>
      <w:r w:rsidRPr="00460A26">
        <w:rPr>
          <w:b/>
          <w:bCs/>
          <w:color w:val="FF0000"/>
          <w:sz w:val="28"/>
          <w:szCs w:val="28"/>
        </w:rPr>
        <w:t>3. Về phẩm chất: </w:t>
      </w:r>
    </w:p>
    <w:p w14:paraId="73601659" w14:textId="77777777" w:rsidR="00DD16F7" w:rsidRPr="00460A26" w:rsidRDefault="00DD16F7" w:rsidP="008D7F2A">
      <w:pPr>
        <w:widowControl w:val="0"/>
        <w:spacing w:before="60" w:after="60"/>
        <w:jc w:val="both"/>
        <w:rPr>
          <w:color w:val="002060"/>
          <w:sz w:val="28"/>
          <w:szCs w:val="28"/>
        </w:rPr>
      </w:pPr>
      <w:r w:rsidRPr="00460A26">
        <w:rPr>
          <w:color w:val="002060"/>
          <w:sz w:val="28"/>
          <w:szCs w:val="28"/>
        </w:rPr>
        <w:t>- Chăm chỉ: thực hiện đầy đủ các hoạt động học tập một cách tự giác, tích cực.</w:t>
      </w:r>
    </w:p>
    <w:p w14:paraId="48465BBA" w14:textId="77777777" w:rsidR="00DD16F7" w:rsidRPr="00460A26" w:rsidRDefault="00DD16F7" w:rsidP="008D7F2A">
      <w:pPr>
        <w:widowControl w:val="0"/>
        <w:spacing w:before="60" w:after="60"/>
        <w:jc w:val="both"/>
        <w:rPr>
          <w:color w:val="002060"/>
          <w:sz w:val="28"/>
          <w:szCs w:val="28"/>
        </w:rPr>
      </w:pPr>
      <w:r w:rsidRPr="00460A26">
        <w:rPr>
          <w:color w:val="002060"/>
          <w:sz w:val="28"/>
          <w:szCs w:val="28"/>
        </w:rPr>
        <w:t xml:space="preserve">- Trung thực: thật thà, thẳng thắn </w:t>
      </w:r>
      <w:r w:rsidRPr="00460A26">
        <w:rPr>
          <w:color w:val="002060"/>
          <w:sz w:val="28"/>
          <w:szCs w:val="28"/>
          <w:lang w:val="es-MX"/>
        </w:rPr>
        <w:t>trong báo cáo kết quả hoạt động cá nhân và theo nhóm, trong đánh giá và tự đánh giá.</w:t>
      </w:r>
    </w:p>
    <w:p w14:paraId="4E39D11A" w14:textId="77777777" w:rsidR="00DD16F7" w:rsidRPr="00460A26" w:rsidRDefault="00DD16F7" w:rsidP="008D7F2A">
      <w:pPr>
        <w:widowControl w:val="0"/>
        <w:spacing w:before="60" w:after="60"/>
        <w:jc w:val="both"/>
        <w:rPr>
          <w:color w:val="002060"/>
          <w:sz w:val="28"/>
          <w:szCs w:val="28"/>
        </w:rPr>
      </w:pPr>
      <w:r w:rsidRPr="00460A26">
        <w:rPr>
          <w:color w:val="002060"/>
          <w:sz w:val="28"/>
          <w:szCs w:val="28"/>
        </w:rPr>
        <w:t>- Trách nhiệm: hoàn thành đầy đủ, có chất lượng các nhiệm vụ học tập.</w:t>
      </w:r>
    </w:p>
    <w:p w14:paraId="1B17A6D1" w14:textId="77777777" w:rsidR="00DD16F7" w:rsidRPr="00460A26" w:rsidRDefault="00DD16F7" w:rsidP="008D7F2A">
      <w:pPr>
        <w:widowControl w:val="0"/>
        <w:spacing w:before="60" w:after="60"/>
        <w:jc w:val="both"/>
        <w:rPr>
          <w:color w:val="FF0000"/>
          <w:sz w:val="28"/>
          <w:szCs w:val="28"/>
        </w:rPr>
      </w:pPr>
      <w:r w:rsidRPr="00460A26">
        <w:rPr>
          <w:b/>
          <w:bCs/>
          <w:color w:val="FF0000"/>
          <w:sz w:val="28"/>
          <w:szCs w:val="28"/>
        </w:rPr>
        <w:t>II. Thiết bị dạy học và học liệu </w:t>
      </w:r>
    </w:p>
    <w:p w14:paraId="756767A1" w14:textId="4931855B" w:rsidR="00DD16F7" w:rsidRPr="00695C12" w:rsidRDefault="00DD16F7" w:rsidP="008D7F2A">
      <w:pPr>
        <w:widowControl w:val="0"/>
        <w:spacing w:before="60" w:after="60"/>
        <w:jc w:val="both"/>
        <w:rPr>
          <w:bCs/>
          <w:sz w:val="28"/>
          <w:szCs w:val="28"/>
        </w:rPr>
      </w:pPr>
      <w:r w:rsidRPr="00460A26">
        <w:rPr>
          <w:b/>
          <w:color w:val="FF0000"/>
          <w:sz w:val="28"/>
          <w:szCs w:val="28"/>
        </w:rPr>
        <w:t xml:space="preserve">1. Giáo viên: </w:t>
      </w:r>
      <w:r w:rsidR="00695C12" w:rsidRPr="00695C12">
        <w:rPr>
          <w:bCs/>
          <w:sz w:val="28"/>
          <w:szCs w:val="28"/>
        </w:rPr>
        <w:t>màn hình, máy chiếu</w:t>
      </w:r>
      <w:r w:rsidR="00695C12">
        <w:rPr>
          <w:bCs/>
          <w:sz w:val="28"/>
          <w:szCs w:val="28"/>
        </w:rPr>
        <w:t xml:space="preserve">, </w:t>
      </w:r>
      <w:bookmarkStart w:id="1" w:name="_Hlk107379027"/>
      <w:r w:rsidR="00CD7096">
        <w:rPr>
          <w:bCs/>
          <w:sz w:val="28"/>
          <w:szCs w:val="28"/>
          <w:lang w:val="vi-VN"/>
        </w:rPr>
        <w:t xml:space="preserve">Phiếu học tập có in sẵn một số hình tam giác, </w:t>
      </w:r>
      <w:r w:rsidR="00695C12">
        <w:rPr>
          <w:bCs/>
          <w:sz w:val="28"/>
          <w:szCs w:val="28"/>
        </w:rPr>
        <w:t>các tấm bìa hình tam giác</w:t>
      </w:r>
      <w:r w:rsidR="001A0F1A">
        <w:rPr>
          <w:bCs/>
          <w:sz w:val="28"/>
          <w:szCs w:val="28"/>
        </w:rPr>
        <w:t xml:space="preserve"> có kích thước, màu sắc và hình dạng khác nhau, bút chì, thước, kim chỉ, đũa tre, SGK Toán 7 tập 2.</w:t>
      </w:r>
    </w:p>
    <w:bookmarkEnd w:id="1"/>
    <w:p w14:paraId="47FE962C" w14:textId="46B1150E" w:rsidR="001A0F1A" w:rsidRPr="00695C12" w:rsidRDefault="00DD16F7" w:rsidP="001A0F1A">
      <w:pPr>
        <w:widowControl w:val="0"/>
        <w:spacing w:before="60" w:after="60"/>
        <w:jc w:val="both"/>
        <w:rPr>
          <w:bCs/>
          <w:sz w:val="28"/>
          <w:szCs w:val="28"/>
        </w:rPr>
      </w:pPr>
      <w:r w:rsidRPr="00460A26">
        <w:rPr>
          <w:b/>
          <w:color w:val="FF0000"/>
          <w:sz w:val="28"/>
          <w:szCs w:val="28"/>
        </w:rPr>
        <w:t xml:space="preserve">2. Học sinh: </w:t>
      </w:r>
      <w:r w:rsidR="001A0F1A">
        <w:rPr>
          <w:bCs/>
          <w:sz w:val="28"/>
          <w:szCs w:val="28"/>
        </w:rPr>
        <w:t>các tấm bìa thủ công nhiều màu sắc, kéo, bút chì, thước, kim chỉ, đũa tre, SGK Toán 7 tập 2.</w:t>
      </w:r>
    </w:p>
    <w:p w14:paraId="57A4C239" w14:textId="77777777" w:rsidR="00DD16F7" w:rsidRPr="00460A26" w:rsidRDefault="00DD16F7" w:rsidP="008D7F2A">
      <w:pPr>
        <w:widowControl w:val="0"/>
        <w:spacing w:before="60" w:after="60"/>
        <w:jc w:val="both"/>
        <w:rPr>
          <w:b/>
          <w:bCs/>
          <w:color w:val="FF0000"/>
          <w:sz w:val="28"/>
          <w:szCs w:val="28"/>
        </w:rPr>
      </w:pPr>
      <w:r w:rsidRPr="00460A26">
        <w:rPr>
          <w:b/>
          <w:bCs/>
          <w:color w:val="FF0000"/>
          <w:sz w:val="28"/>
          <w:szCs w:val="28"/>
        </w:rPr>
        <w:t>III. Tiến trình dạy học</w:t>
      </w:r>
    </w:p>
    <w:p w14:paraId="2220601A" w14:textId="52251A04" w:rsidR="00DD16F7" w:rsidRPr="00460A26" w:rsidRDefault="00DD16F7" w:rsidP="008D7F2A">
      <w:pPr>
        <w:widowControl w:val="0"/>
        <w:spacing w:before="60" w:after="60"/>
        <w:jc w:val="both"/>
        <w:rPr>
          <w:color w:val="002060"/>
          <w:sz w:val="28"/>
          <w:szCs w:val="28"/>
        </w:rPr>
      </w:pPr>
      <w:r w:rsidRPr="00460A26">
        <w:rPr>
          <w:b/>
          <w:bCs/>
          <w:color w:val="FF0000"/>
          <w:sz w:val="28"/>
          <w:szCs w:val="28"/>
        </w:rPr>
        <w:t xml:space="preserve">1. Hoạt động 1: </w:t>
      </w:r>
      <w:r w:rsidRPr="00460A26">
        <w:rPr>
          <w:b/>
          <w:bCs/>
          <w:color w:val="002060"/>
          <w:sz w:val="28"/>
          <w:szCs w:val="28"/>
        </w:rPr>
        <w:t xml:space="preserve">Mở đầu </w:t>
      </w:r>
      <w:r w:rsidRPr="00460A26">
        <w:rPr>
          <w:color w:val="002060"/>
          <w:sz w:val="28"/>
          <w:szCs w:val="28"/>
        </w:rPr>
        <w:t>(</w:t>
      </w:r>
      <w:r w:rsidR="00DF7DD6">
        <w:rPr>
          <w:color w:val="002060"/>
          <w:sz w:val="28"/>
          <w:szCs w:val="28"/>
          <w:lang w:val="vi-VN"/>
        </w:rPr>
        <w:t>8</w:t>
      </w:r>
      <w:r w:rsidRPr="00460A26">
        <w:rPr>
          <w:color w:val="002060"/>
          <w:sz w:val="28"/>
          <w:szCs w:val="28"/>
        </w:rPr>
        <w:t xml:space="preserve"> phút)</w:t>
      </w:r>
    </w:p>
    <w:p w14:paraId="27F16266" w14:textId="77777777" w:rsidR="000501EF" w:rsidRPr="00460A26" w:rsidRDefault="000501EF" w:rsidP="000501EF">
      <w:pPr>
        <w:widowControl w:val="0"/>
        <w:spacing w:before="60" w:after="60"/>
        <w:jc w:val="both"/>
        <w:rPr>
          <w:bCs/>
          <w:color w:val="002060"/>
          <w:sz w:val="28"/>
          <w:szCs w:val="28"/>
        </w:rPr>
      </w:pPr>
      <w:r w:rsidRPr="00460A26">
        <w:rPr>
          <w:b/>
          <w:bCs/>
          <w:iCs/>
          <w:color w:val="002060"/>
          <w:sz w:val="28"/>
          <w:szCs w:val="28"/>
        </w:rPr>
        <w:t>a) Mục tiêu:</w:t>
      </w:r>
      <w:r w:rsidRPr="00460A26">
        <w:rPr>
          <w:bCs/>
          <w:color w:val="002060"/>
          <w:sz w:val="28"/>
          <w:szCs w:val="28"/>
        </w:rPr>
        <w:t xml:space="preserve"> </w:t>
      </w:r>
    </w:p>
    <w:p w14:paraId="7258B5B3" w14:textId="34D14871" w:rsidR="000501EF" w:rsidRPr="00460A26" w:rsidRDefault="000501EF" w:rsidP="000501EF">
      <w:pPr>
        <w:widowControl w:val="0"/>
        <w:spacing w:before="60" w:after="60"/>
        <w:jc w:val="both"/>
        <w:rPr>
          <w:bCs/>
          <w:color w:val="002060"/>
          <w:sz w:val="28"/>
          <w:szCs w:val="28"/>
        </w:rPr>
      </w:pPr>
      <w:r w:rsidRPr="00460A26">
        <w:rPr>
          <w:bCs/>
          <w:color w:val="002060"/>
          <w:sz w:val="28"/>
          <w:szCs w:val="28"/>
        </w:rPr>
        <w:t>-</w:t>
      </w:r>
      <w:r w:rsidR="001A0F1A">
        <w:rPr>
          <w:bCs/>
          <w:color w:val="002060"/>
          <w:sz w:val="28"/>
          <w:szCs w:val="28"/>
        </w:rPr>
        <w:t xml:space="preserve"> </w:t>
      </w:r>
      <w:r w:rsidR="002F232C">
        <w:rPr>
          <w:bCs/>
          <w:color w:val="002060"/>
          <w:sz w:val="28"/>
          <w:szCs w:val="28"/>
        </w:rPr>
        <w:t>Ôn lại kiến thức đường trung tuyến của tam giác.</w:t>
      </w:r>
    </w:p>
    <w:p w14:paraId="503F7B47" w14:textId="50465254" w:rsidR="000501EF" w:rsidRPr="00460A26" w:rsidRDefault="000501EF" w:rsidP="000501EF">
      <w:pPr>
        <w:widowControl w:val="0"/>
        <w:spacing w:before="60" w:after="60"/>
        <w:jc w:val="both"/>
        <w:rPr>
          <w:color w:val="002060"/>
          <w:sz w:val="28"/>
          <w:szCs w:val="28"/>
        </w:rPr>
      </w:pPr>
      <w:r w:rsidRPr="00460A26">
        <w:rPr>
          <w:bCs/>
          <w:color w:val="002060"/>
          <w:sz w:val="28"/>
          <w:szCs w:val="28"/>
        </w:rPr>
        <w:lastRenderedPageBreak/>
        <w:t>-</w:t>
      </w:r>
      <w:r w:rsidR="002F232C">
        <w:rPr>
          <w:bCs/>
          <w:color w:val="002060"/>
          <w:sz w:val="28"/>
          <w:szCs w:val="28"/>
        </w:rPr>
        <w:t xml:space="preserve"> Ôn lại kiến thức tính chất 3 đường trung tuyến của tam giác.</w:t>
      </w:r>
    </w:p>
    <w:p w14:paraId="2E693852" w14:textId="77777777" w:rsidR="000501EF" w:rsidRPr="00460A26" w:rsidRDefault="000501EF" w:rsidP="000501EF">
      <w:pPr>
        <w:widowControl w:val="0"/>
        <w:spacing w:before="60" w:after="60"/>
        <w:jc w:val="both"/>
        <w:rPr>
          <w:color w:val="002060"/>
          <w:sz w:val="28"/>
          <w:szCs w:val="28"/>
        </w:rPr>
      </w:pPr>
      <w:r w:rsidRPr="00460A26">
        <w:rPr>
          <w:b/>
          <w:bCs/>
          <w:iCs/>
          <w:color w:val="002060"/>
          <w:sz w:val="28"/>
          <w:szCs w:val="28"/>
        </w:rPr>
        <w:t>b) Nội dung:</w:t>
      </w:r>
      <w:r w:rsidRPr="00460A26">
        <w:rPr>
          <w:color w:val="002060"/>
          <w:sz w:val="28"/>
          <w:szCs w:val="28"/>
        </w:rPr>
        <w:t xml:space="preserve"> </w:t>
      </w:r>
    </w:p>
    <w:p w14:paraId="15A2805A" w14:textId="0027459A" w:rsidR="000501EF" w:rsidRPr="00460A26" w:rsidRDefault="000501EF" w:rsidP="000501EF">
      <w:pPr>
        <w:widowControl w:val="0"/>
        <w:spacing w:before="60" w:after="60"/>
        <w:jc w:val="both"/>
        <w:rPr>
          <w:color w:val="002060"/>
          <w:sz w:val="28"/>
          <w:szCs w:val="28"/>
        </w:rPr>
      </w:pPr>
      <w:r w:rsidRPr="00460A26">
        <w:rPr>
          <w:color w:val="002060"/>
          <w:sz w:val="28"/>
          <w:szCs w:val="28"/>
        </w:rPr>
        <w:t>-</w:t>
      </w:r>
      <w:r w:rsidR="002F232C">
        <w:rPr>
          <w:color w:val="002060"/>
          <w:sz w:val="28"/>
          <w:szCs w:val="28"/>
        </w:rPr>
        <w:t xml:space="preserve"> Khái niệm đường trung tuyến của tam giác.</w:t>
      </w:r>
    </w:p>
    <w:p w14:paraId="1622B904" w14:textId="7D7D3A4D" w:rsidR="000501EF" w:rsidRPr="00460A26" w:rsidRDefault="000501EF" w:rsidP="000501EF">
      <w:pPr>
        <w:widowControl w:val="0"/>
        <w:spacing w:before="60" w:after="60"/>
        <w:jc w:val="both"/>
        <w:rPr>
          <w:color w:val="002060"/>
          <w:sz w:val="28"/>
          <w:szCs w:val="28"/>
        </w:rPr>
      </w:pPr>
      <w:r w:rsidRPr="00460A26">
        <w:rPr>
          <w:color w:val="002060"/>
          <w:sz w:val="28"/>
          <w:szCs w:val="28"/>
        </w:rPr>
        <w:t>-</w:t>
      </w:r>
      <w:r w:rsidR="002F232C">
        <w:rPr>
          <w:color w:val="002060"/>
          <w:sz w:val="28"/>
          <w:szCs w:val="28"/>
        </w:rPr>
        <w:t xml:space="preserve"> Tính chất 3 đường trung tuyến của tam giác.</w:t>
      </w:r>
    </w:p>
    <w:p w14:paraId="4D208A65" w14:textId="77777777" w:rsidR="000501EF" w:rsidRPr="00460A26" w:rsidRDefault="000501EF" w:rsidP="000501EF">
      <w:pPr>
        <w:widowControl w:val="0"/>
        <w:spacing w:before="60" w:after="60"/>
        <w:jc w:val="both"/>
        <w:rPr>
          <w:color w:val="002060"/>
          <w:sz w:val="28"/>
          <w:szCs w:val="28"/>
        </w:rPr>
      </w:pPr>
      <w:r w:rsidRPr="00460A26">
        <w:rPr>
          <w:b/>
          <w:bCs/>
          <w:iCs/>
          <w:color w:val="002060"/>
          <w:sz w:val="28"/>
          <w:szCs w:val="28"/>
        </w:rPr>
        <w:t>c) Sản phẩm:</w:t>
      </w:r>
      <w:r w:rsidRPr="00460A26">
        <w:rPr>
          <w:color w:val="002060"/>
          <w:sz w:val="28"/>
          <w:szCs w:val="28"/>
        </w:rPr>
        <w:t xml:space="preserve"> </w:t>
      </w:r>
    </w:p>
    <w:p w14:paraId="02AFE99F" w14:textId="30680A2D" w:rsidR="002F232C" w:rsidRPr="00460A26" w:rsidRDefault="000501EF" w:rsidP="002F232C">
      <w:pPr>
        <w:widowControl w:val="0"/>
        <w:spacing w:before="60" w:after="60"/>
        <w:jc w:val="both"/>
        <w:rPr>
          <w:color w:val="002060"/>
          <w:sz w:val="28"/>
          <w:szCs w:val="28"/>
        </w:rPr>
      </w:pPr>
      <w:r w:rsidRPr="00460A26">
        <w:rPr>
          <w:color w:val="002060"/>
          <w:sz w:val="28"/>
          <w:szCs w:val="28"/>
        </w:rPr>
        <w:t>-</w:t>
      </w:r>
      <w:r w:rsidR="002F232C" w:rsidRPr="002F232C">
        <w:rPr>
          <w:color w:val="002060"/>
          <w:sz w:val="28"/>
          <w:szCs w:val="28"/>
        </w:rPr>
        <w:t xml:space="preserve"> </w:t>
      </w:r>
      <w:r w:rsidR="002F232C">
        <w:rPr>
          <w:color w:val="002060"/>
          <w:sz w:val="28"/>
          <w:szCs w:val="28"/>
        </w:rPr>
        <w:t>Nhớ và nhắc lại khái niệm đường trung tuyến của tam giác.</w:t>
      </w:r>
    </w:p>
    <w:p w14:paraId="17570D55" w14:textId="022316A2" w:rsidR="002F232C" w:rsidRDefault="000501EF" w:rsidP="002F232C">
      <w:pPr>
        <w:widowControl w:val="0"/>
        <w:spacing w:before="60" w:after="60"/>
        <w:jc w:val="both"/>
        <w:rPr>
          <w:color w:val="002060"/>
          <w:sz w:val="28"/>
          <w:szCs w:val="28"/>
        </w:rPr>
      </w:pPr>
      <w:r w:rsidRPr="00460A26">
        <w:rPr>
          <w:color w:val="002060"/>
          <w:sz w:val="28"/>
          <w:szCs w:val="28"/>
        </w:rPr>
        <w:t>-</w:t>
      </w:r>
      <w:r w:rsidR="002F232C" w:rsidRPr="002F232C">
        <w:rPr>
          <w:color w:val="002060"/>
          <w:sz w:val="28"/>
          <w:szCs w:val="28"/>
        </w:rPr>
        <w:t xml:space="preserve"> </w:t>
      </w:r>
      <w:r w:rsidR="002F232C">
        <w:rPr>
          <w:color w:val="002060"/>
          <w:sz w:val="28"/>
          <w:szCs w:val="28"/>
        </w:rPr>
        <w:t>Nhớ và nhắc lại tính chất 3 đường trung tuyến của tam giác.</w:t>
      </w:r>
      <w:r w:rsidR="000B354B" w:rsidRPr="000B354B">
        <w:rPr>
          <w:vanish/>
          <w:color w:val="FFFFFF"/>
          <w:sz w:val="2"/>
          <w:szCs w:val="28"/>
        </w:rPr>
        <w:t>ID15 2022 NHOM CANH DIEU NHAN SP CTST ID18 STT 143</w:t>
      </w:r>
    </w:p>
    <w:p w14:paraId="482144F6" w14:textId="4413A10E" w:rsidR="002F232C" w:rsidRPr="00460A26" w:rsidRDefault="002F232C" w:rsidP="002F232C">
      <w:pPr>
        <w:widowControl w:val="0"/>
        <w:spacing w:before="60" w:after="60"/>
        <w:jc w:val="both"/>
        <w:rPr>
          <w:color w:val="002060"/>
          <w:sz w:val="28"/>
          <w:szCs w:val="28"/>
        </w:rPr>
      </w:pPr>
      <w:r>
        <w:rPr>
          <w:color w:val="002060"/>
          <w:sz w:val="28"/>
          <w:szCs w:val="28"/>
        </w:rPr>
        <w:t>- Hình vẽ xác định trọng tâm của tam giác.</w:t>
      </w:r>
    </w:p>
    <w:p w14:paraId="3E95DE54" w14:textId="77777777" w:rsidR="00DD16F7" w:rsidRPr="00460A26" w:rsidRDefault="00DD16F7" w:rsidP="008D7F2A">
      <w:pPr>
        <w:widowControl w:val="0"/>
        <w:tabs>
          <w:tab w:val="left" w:pos="567"/>
          <w:tab w:val="left" w:pos="1418"/>
        </w:tabs>
        <w:spacing w:before="60" w:after="60"/>
        <w:jc w:val="both"/>
        <w:rPr>
          <w:bCs/>
          <w:iCs/>
          <w:color w:val="002060"/>
          <w:sz w:val="28"/>
          <w:szCs w:val="28"/>
        </w:rPr>
      </w:pPr>
      <w:r w:rsidRPr="00460A26">
        <w:rPr>
          <w:b/>
          <w:bCs/>
          <w:iCs/>
          <w:color w:val="002060"/>
          <w:sz w:val="28"/>
          <w:szCs w:val="28"/>
        </w:rPr>
        <w:t>d) Tổ chức thực hiện:</w:t>
      </w:r>
      <w:r w:rsidRPr="00460A26">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53"/>
      </w:tblGrid>
      <w:tr w:rsidR="00A25751" w:rsidRPr="00460A26" w14:paraId="7CD2B454" w14:textId="77777777" w:rsidTr="00E33C3B">
        <w:trPr>
          <w:tblHeader/>
        </w:trPr>
        <w:tc>
          <w:tcPr>
            <w:tcW w:w="5670" w:type="dxa"/>
            <w:shd w:val="clear" w:color="auto" w:fill="FFF2CC" w:themeFill="accent4" w:themeFillTint="33"/>
          </w:tcPr>
          <w:p w14:paraId="167F24BE" w14:textId="77777777" w:rsidR="00DD16F7" w:rsidRPr="00EB7B5C" w:rsidRDefault="00DD16F7" w:rsidP="008D7F2A">
            <w:pPr>
              <w:widowControl w:val="0"/>
              <w:spacing w:before="60" w:after="60"/>
              <w:jc w:val="center"/>
              <w:rPr>
                <w:color w:val="FF0000"/>
                <w:sz w:val="28"/>
                <w:szCs w:val="28"/>
              </w:rPr>
            </w:pPr>
            <w:r w:rsidRPr="00EB7B5C">
              <w:rPr>
                <w:rFonts w:eastAsia="Calibri"/>
                <w:b/>
                <w:bCs/>
                <w:color w:val="FF0000"/>
                <w:sz w:val="28"/>
                <w:szCs w:val="28"/>
              </w:rPr>
              <w:t>Hoạt động của GV - HS</w:t>
            </w:r>
          </w:p>
        </w:tc>
        <w:tc>
          <w:tcPr>
            <w:tcW w:w="4253" w:type="dxa"/>
            <w:shd w:val="clear" w:color="auto" w:fill="FFF2CC" w:themeFill="accent4" w:themeFillTint="33"/>
          </w:tcPr>
          <w:p w14:paraId="26B159E7" w14:textId="77777777" w:rsidR="00DD16F7" w:rsidRPr="00EB7B5C" w:rsidRDefault="00DD16F7" w:rsidP="008D7F2A">
            <w:pPr>
              <w:widowControl w:val="0"/>
              <w:spacing w:before="60" w:after="60"/>
              <w:jc w:val="center"/>
              <w:rPr>
                <w:color w:val="FF0000"/>
                <w:sz w:val="28"/>
                <w:szCs w:val="28"/>
              </w:rPr>
            </w:pPr>
            <w:r w:rsidRPr="00EB7B5C">
              <w:rPr>
                <w:rFonts w:eastAsia="Calibri"/>
                <w:b/>
                <w:bCs/>
                <w:color w:val="FF0000"/>
                <w:sz w:val="28"/>
                <w:szCs w:val="28"/>
              </w:rPr>
              <w:t>Tiến trình nội dung</w:t>
            </w:r>
          </w:p>
        </w:tc>
      </w:tr>
      <w:tr w:rsidR="00EB7B5C" w:rsidRPr="00EB7B5C" w14:paraId="3BA4E26B" w14:textId="77777777" w:rsidTr="00E33C3B">
        <w:tc>
          <w:tcPr>
            <w:tcW w:w="5670" w:type="dxa"/>
            <w:shd w:val="clear" w:color="auto" w:fill="auto"/>
          </w:tcPr>
          <w:p w14:paraId="545BD0FA" w14:textId="77777777" w:rsidR="00E03C6E" w:rsidRPr="00EB7B5C" w:rsidRDefault="00E03C6E" w:rsidP="008D7F2A">
            <w:pPr>
              <w:widowControl w:val="0"/>
              <w:spacing w:before="60" w:after="60"/>
              <w:jc w:val="both"/>
              <w:rPr>
                <w:color w:val="002060"/>
                <w:sz w:val="28"/>
                <w:szCs w:val="28"/>
              </w:rPr>
            </w:pPr>
            <w:r w:rsidRPr="00EB7B5C">
              <w:rPr>
                <w:b/>
                <w:color w:val="002060"/>
                <w:sz w:val="28"/>
                <w:szCs w:val="28"/>
              </w:rPr>
              <w:t>* GV giao nhiệm vụ học tập</w:t>
            </w:r>
          </w:p>
          <w:p w14:paraId="616CFA95" w14:textId="1A9F8AF0" w:rsidR="00E03C6E" w:rsidRPr="00120D51" w:rsidRDefault="00E03C6E" w:rsidP="008D7F2A">
            <w:pPr>
              <w:widowControl w:val="0"/>
              <w:spacing w:before="60" w:after="60"/>
              <w:jc w:val="both"/>
              <w:rPr>
                <w:color w:val="002060"/>
                <w:sz w:val="28"/>
                <w:szCs w:val="28"/>
                <w:lang w:val="vi-VN"/>
              </w:rPr>
            </w:pPr>
            <w:r w:rsidRPr="00EB7B5C">
              <w:rPr>
                <w:color w:val="002060"/>
                <w:sz w:val="28"/>
                <w:szCs w:val="28"/>
              </w:rPr>
              <w:t xml:space="preserve">- </w:t>
            </w:r>
            <w:r w:rsidR="00A5290B">
              <w:rPr>
                <w:color w:val="002060"/>
                <w:sz w:val="28"/>
                <w:szCs w:val="28"/>
              </w:rPr>
              <w:t>Nêu khái niệm đường trung tuyến của tam giác</w:t>
            </w:r>
            <w:r w:rsidR="00120D51">
              <w:rPr>
                <w:color w:val="002060"/>
                <w:sz w:val="28"/>
                <w:szCs w:val="28"/>
                <w:lang w:val="vi-VN"/>
              </w:rPr>
              <w:t>?</w:t>
            </w:r>
          </w:p>
          <w:p w14:paraId="5C48DCF5" w14:textId="5A4F71C6" w:rsidR="00A5290B" w:rsidRPr="00120D51" w:rsidRDefault="00A5290B" w:rsidP="008D7F2A">
            <w:pPr>
              <w:widowControl w:val="0"/>
              <w:spacing w:before="60" w:after="60"/>
              <w:jc w:val="both"/>
              <w:rPr>
                <w:color w:val="002060"/>
                <w:sz w:val="28"/>
                <w:szCs w:val="28"/>
                <w:lang w:val="vi-VN"/>
              </w:rPr>
            </w:pPr>
            <w:r>
              <w:rPr>
                <w:color w:val="002060"/>
                <w:sz w:val="28"/>
                <w:szCs w:val="28"/>
              </w:rPr>
              <w:t>- Nêu tính chất 3 đường trung tuyến của tam giác</w:t>
            </w:r>
            <w:r w:rsidR="00120D51">
              <w:rPr>
                <w:color w:val="002060"/>
                <w:sz w:val="28"/>
                <w:szCs w:val="28"/>
                <w:lang w:val="vi-VN"/>
              </w:rPr>
              <w:t>?</w:t>
            </w:r>
          </w:p>
          <w:p w14:paraId="61F75320" w14:textId="2A85BA71" w:rsidR="00A5290B" w:rsidRPr="00120D51" w:rsidRDefault="00A5290B" w:rsidP="008D7F2A">
            <w:pPr>
              <w:widowControl w:val="0"/>
              <w:spacing w:before="60" w:after="60"/>
              <w:jc w:val="both"/>
              <w:rPr>
                <w:color w:val="002060"/>
                <w:sz w:val="28"/>
                <w:szCs w:val="28"/>
                <w:lang w:val="vi-VN"/>
              </w:rPr>
            </w:pPr>
            <w:r>
              <w:rPr>
                <w:color w:val="002060"/>
                <w:sz w:val="28"/>
                <w:szCs w:val="28"/>
              </w:rPr>
              <w:t>- Xác định trọng tâm của tam giác</w:t>
            </w:r>
            <w:r w:rsidR="00120D51">
              <w:rPr>
                <w:color w:val="002060"/>
                <w:sz w:val="28"/>
                <w:szCs w:val="28"/>
                <w:lang w:val="vi-VN"/>
              </w:rPr>
              <w:t>?</w:t>
            </w:r>
          </w:p>
          <w:p w14:paraId="2CD61852" w14:textId="59723C91" w:rsidR="00E03C6E" w:rsidRDefault="00E03C6E" w:rsidP="008D7F2A">
            <w:pPr>
              <w:widowControl w:val="0"/>
              <w:spacing w:before="60" w:after="60"/>
              <w:jc w:val="both"/>
              <w:rPr>
                <w:bCs/>
                <w:color w:val="002060"/>
                <w:sz w:val="28"/>
                <w:szCs w:val="28"/>
              </w:rPr>
            </w:pPr>
            <w:r w:rsidRPr="00EB7B5C">
              <w:rPr>
                <w:b/>
                <w:color w:val="002060"/>
                <w:sz w:val="28"/>
                <w:szCs w:val="28"/>
              </w:rPr>
              <w:t>* HS thực hiện nhiệm vụ</w:t>
            </w:r>
            <w:r w:rsidR="00A5290B">
              <w:rPr>
                <w:b/>
                <w:color w:val="002060"/>
                <w:sz w:val="28"/>
                <w:szCs w:val="28"/>
              </w:rPr>
              <w:t xml:space="preserve"> </w:t>
            </w:r>
            <w:r w:rsidR="00A5290B" w:rsidRPr="00A5290B">
              <w:rPr>
                <w:bCs/>
                <w:color w:val="002060"/>
                <w:sz w:val="28"/>
                <w:szCs w:val="28"/>
              </w:rPr>
              <w:t>(HS hoạt động cá nhân)</w:t>
            </w:r>
          </w:p>
          <w:p w14:paraId="0E8A5EDF" w14:textId="3CDB7750" w:rsidR="00A5290B" w:rsidRPr="00A5290B" w:rsidRDefault="00A5290B" w:rsidP="008D7F2A">
            <w:pPr>
              <w:widowControl w:val="0"/>
              <w:spacing w:before="60" w:after="60"/>
              <w:jc w:val="both"/>
              <w:rPr>
                <w:bCs/>
                <w:color w:val="002060"/>
                <w:sz w:val="28"/>
                <w:szCs w:val="28"/>
              </w:rPr>
            </w:pPr>
            <w:r>
              <w:rPr>
                <w:bCs/>
                <w:color w:val="002060"/>
                <w:sz w:val="28"/>
                <w:szCs w:val="28"/>
              </w:rPr>
              <w:t>HS đọc và trả lời câu hỏi của GV.</w:t>
            </w:r>
          </w:p>
          <w:p w14:paraId="59410D0F" w14:textId="77777777" w:rsidR="00E03C6E" w:rsidRPr="00EB7B5C" w:rsidRDefault="00E03C6E" w:rsidP="008D7F2A">
            <w:pPr>
              <w:widowControl w:val="0"/>
              <w:spacing w:before="60" w:after="60"/>
              <w:jc w:val="both"/>
              <w:rPr>
                <w:color w:val="002060"/>
                <w:sz w:val="28"/>
                <w:szCs w:val="28"/>
              </w:rPr>
            </w:pPr>
            <w:r w:rsidRPr="00EB7B5C">
              <w:rPr>
                <w:b/>
                <w:color w:val="002060"/>
                <w:sz w:val="28"/>
                <w:szCs w:val="28"/>
              </w:rPr>
              <w:t>* Báo cáo, thảo luận</w:t>
            </w:r>
          </w:p>
          <w:p w14:paraId="2C05588C" w14:textId="43FCEF39" w:rsidR="00A5290B" w:rsidRDefault="00E03C6E" w:rsidP="00A5290B">
            <w:pPr>
              <w:widowControl w:val="0"/>
              <w:spacing w:before="60" w:after="60"/>
              <w:jc w:val="both"/>
              <w:rPr>
                <w:color w:val="002060"/>
                <w:sz w:val="28"/>
                <w:szCs w:val="28"/>
              </w:rPr>
            </w:pPr>
            <w:r w:rsidRPr="00EB7B5C">
              <w:rPr>
                <w:color w:val="002060"/>
                <w:sz w:val="28"/>
                <w:szCs w:val="28"/>
              </w:rPr>
              <w:t xml:space="preserve">- </w:t>
            </w:r>
            <w:r w:rsidR="00A5290B">
              <w:rPr>
                <w:color w:val="002060"/>
                <w:sz w:val="28"/>
                <w:szCs w:val="28"/>
              </w:rPr>
              <w:t>HS1: nêu khái niệm đường trung tuyến của tam giác</w:t>
            </w:r>
          </w:p>
          <w:p w14:paraId="6422C19B" w14:textId="77777777" w:rsidR="00A5290B" w:rsidRDefault="00A5290B" w:rsidP="00A5290B">
            <w:pPr>
              <w:widowControl w:val="0"/>
              <w:spacing w:before="60" w:after="60"/>
              <w:jc w:val="both"/>
              <w:rPr>
                <w:color w:val="002060"/>
                <w:sz w:val="28"/>
                <w:szCs w:val="28"/>
              </w:rPr>
            </w:pPr>
            <w:r w:rsidRPr="00EB7B5C">
              <w:rPr>
                <w:color w:val="002060"/>
                <w:sz w:val="28"/>
                <w:szCs w:val="28"/>
              </w:rPr>
              <w:t xml:space="preserve">- </w:t>
            </w:r>
            <w:r>
              <w:rPr>
                <w:color w:val="002060"/>
                <w:sz w:val="28"/>
                <w:szCs w:val="28"/>
              </w:rPr>
              <w:t>HS2: nêu tính chất 3 đường trung tuyến của tam giác</w:t>
            </w:r>
          </w:p>
          <w:p w14:paraId="246A53D7" w14:textId="77777777" w:rsidR="00A5290B" w:rsidRPr="00EB7B5C" w:rsidRDefault="00A5290B" w:rsidP="00A5290B">
            <w:pPr>
              <w:widowControl w:val="0"/>
              <w:spacing w:before="60" w:after="60"/>
              <w:jc w:val="both"/>
              <w:rPr>
                <w:color w:val="002060"/>
                <w:sz w:val="28"/>
                <w:szCs w:val="28"/>
              </w:rPr>
            </w:pPr>
            <w:r>
              <w:rPr>
                <w:color w:val="002060"/>
                <w:sz w:val="28"/>
                <w:szCs w:val="28"/>
              </w:rPr>
              <w:t>- HS3: vẽ hình và xác định trọng tâm của tam giác</w:t>
            </w:r>
          </w:p>
          <w:p w14:paraId="7A387B16" w14:textId="77777777" w:rsidR="00E03C6E" w:rsidRPr="00EB7B5C" w:rsidRDefault="00E03C6E" w:rsidP="008D7F2A">
            <w:pPr>
              <w:widowControl w:val="0"/>
              <w:spacing w:before="60" w:after="60"/>
              <w:jc w:val="both"/>
              <w:rPr>
                <w:color w:val="002060"/>
                <w:sz w:val="28"/>
                <w:szCs w:val="28"/>
              </w:rPr>
            </w:pPr>
            <w:r w:rsidRPr="00EB7B5C">
              <w:rPr>
                <w:b/>
                <w:color w:val="002060"/>
                <w:sz w:val="28"/>
                <w:szCs w:val="28"/>
              </w:rPr>
              <w:t>* Kết luận, nhận định</w:t>
            </w:r>
          </w:p>
          <w:p w14:paraId="690E8D6E" w14:textId="77777777" w:rsidR="00DD16F7" w:rsidRDefault="00E03C6E" w:rsidP="008D7F2A">
            <w:pPr>
              <w:widowControl w:val="0"/>
              <w:spacing w:before="60" w:after="60"/>
              <w:jc w:val="both"/>
              <w:rPr>
                <w:color w:val="002060"/>
                <w:sz w:val="28"/>
                <w:szCs w:val="28"/>
                <w:lang w:val="vi-VN"/>
              </w:rPr>
            </w:pPr>
            <w:r w:rsidRPr="00EB7B5C">
              <w:rPr>
                <w:color w:val="002060"/>
                <w:sz w:val="28"/>
                <w:szCs w:val="28"/>
              </w:rPr>
              <w:t>-</w:t>
            </w:r>
            <w:r w:rsidR="004F386E">
              <w:rPr>
                <w:color w:val="002060"/>
                <w:sz w:val="28"/>
                <w:szCs w:val="28"/>
                <w:lang w:val="vi-VN"/>
              </w:rPr>
              <w:t>GV nhận xét và chuẩn hóa câu trả lời và hình vẽ của HS.</w:t>
            </w:r>
          </w:p>
          <w:p w14:paraId="4548476C" w14:textId="62FAC7AD" w:rsidR="00D63D54" w:rsidRPr="004F386E" w:rsidRDefault="00D63D54" w:rsidP="008D7F2A">
            <w:pPr>
              <w:widowControl w:val="0"/>
              <w:spacing w:before="60" w:after="60"/>
              <w:jc w:val="both"/>
              <w:rPr>
                <w:color w:val="002060"/>
                <w:sz w:val="28"/>
                <w:szCs w:val="28"/>
                <w:lang w:val="vi-VN"/>
              </w:rPr>
            </w:pPr>
            <w:r>
              <w:rPr>
                <w:color w:val="002060"/>
                <w:sz w:val="28"/>
                <w:szCs w:val="28"/>
                <w:lang w:val="vi-VN"/>
              </w:rPr>
              <w:t xml:space="preserve">-GV đặt vấn đề vào bài mới: </w:t>
            </w:r>
            <w:r w:rsidR="00601259">
              <w:rPr>
                <w:color w:val="002060"/>
                <w:sz w:val="28"/>
                <w:szCs w:val="28"/>
                <w:lang w:val="vi-VN"/>
              </w:rPr>
              <w:t>để trang trí lớp học, hôm nay ta vận dụng kiến thức đã học về trọng tâm của của tam giác để làm ra các sản phẩm đẹp mắt vừa trang trí lớp học vừa hỗ trợ ôn tập Toán.</w:t>
            </w:r>
          </w:p>
        </w:tc>
        <w:tc>
          <w:tcPr>
            <w:tcW w:w="4253" w:type="dxa"/>
            <w:shd w:val="clear" w:color="auto" w:fill="auto"/>
          </w:tcPr>
          <w:p w14:paraId="391C600A" w14:textId="77777777" w:rsidR="00DD16F7" w:rsidRPr="00601259" w:rsidRDefault="005F165F" w:rsidP="005F165F">
            <w:pPr>
              <w:widowControl w:val="0"/>
              <w:spacing w:before="60" w:after="60"/>
              <w:ind w:firstLine="31"/>
              <w:jc w:val="both"/>
              <w:rPr>
                <w:b/>
                <w:bCs/>
                <w:color w:val="002060"/>
                <w:sz w:val="28"/>
                <w:szCs w:val="28"/>
              </w:rPr>
            </w:pPr>
            <w:r w:rsidRPr="00601259">
              <w:rPr>
                <w:b/>
                <w:bCs/>
                <w:color w:val="002060"/>
                <w:sz w:val="28"/>
                <w:szCs w:val="28"/>
              </w:rPr>
              <w:t>Mở đầu</w:t>
            </w:r>
          </w:p>
          <w:p w14:paraId="232FC29F" w14:textId="77777777" w:rsidR="005F165F" w:rsidRDefault="005F165F" w:rsidP="005F165F">
            <w:pPr>
              <w:widowControl w:val="0"/>
              <w:spacing w:before="60" w:after="60"/>
              <w:ind w:firstLine="31"/>
              <w:jc w:val="both"/>
              <w:rPr>
                <w:color w:val="002060"/>
                <w:sz w:val="28"/>
                <w:szCs w:val="28"/>
              </w:rPr>
            </w:pPr>
            <w:r>
              <w:rPr>
                <w:color w:val="002060"/>
                <w:sz w:val="28"/>
                <w:szCs w:val="28"/>
              </w:rPr>
              <w:t>- Đường trung tuyến của tam giác là đoạn thẳng nối một đỉnh của tam giác với trung điểm của cạnh đối diện.</w:t>
            </w:r>
          </w:p>
          <w:p w14:paraId="1886C7C3" w14:textId="7CBC18F5" w:rsidR="005F165F" w:rsidRDefault="005F165F" w:rsidP="005F165F">
            <w:pPr>
              <w:widowControl w:val="0"/>
              <w:spacing w:before="60" w:after="60"/>
              <w:ind w:firstLine="31"/>
              <w:jc w:val="both"/>
              <w:rPr>
                <w:color w:val="002060"/>
                <w:sz w:val="28"/>
                <w:szCs w:val="28"/>
              </w:rPr>
            </w:pPr>
            <w:r>
              <w:rPr>
                <w:color w:val="002060"/>
                <w:sz w:val="28"/>
                <w:szCs w:val="28"/>
              </w:rPr>
              <w:t>-Tính chất: ba đường trung tuyến của một tam giác cắt nhau tại một điểm. Điểm đó cách mỗi đỉnh một khoảng bằng</w:t>
            </w:r>
            <w:r w:rsidR="004F386E">
              <w:rPr>
                <w:color w:val="002060"/>
                <w:sz w:val="28"/>
                <w:szCs w:val="28"/>
                <w:lang w:val="vi-VN"/>
              </w:rPr>
              <w:t xml:space="preserve"> </w:t>
            </w:r>
            <w:r w:rsidR="004F386E" w:rsidRPr="004F386E">
              <w:rPr>
                <w:color w:val="002060"/>
                <w:position w:val="-24"/>
                <w:sz w:val="28"/>
                <w:szCs w:val="28"/>
              </w:rPr>
              <w:object w:dxaOrig="240" w:dyaOrig="620" w14:anchorId="0E55F9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5pt" o:ole="">
                  <v:imagedata r:id="rId8" o:title=""/>
                </v:shape>
                <o:OLEObject Type="Embed" ProgID="Equation.DSMT4" ShapeID="_x0000_i1025" DrawAspect="Content" ObjectID="_1722174790" r:id="rId9"/>
              </w:object>
            </w:r>
            <w:r w:rsidR="004F386E">
              <w:rPr>
                <w:color w:val="002060"/>
                <w:sz w:val="28"/>
                <w:szCs w:val="28"/>
                <w:lang w:val="vi-VN"/>
              </w:rPr>
              <w:t xml:space="preserve"> </w:t>
            </w:r>
            <w:r>
              <w:rPr>
                <w:color w:val="002060"/>
                <w:sz w:val="28"/>
                <w:szCs w:val="28"/>
              </w:rPr>
              <w:t>độ dài đường trung tuyến đi qua đỉnh ấy.</w:t>
            </w:r>
          </w:p>
          <w:p w14:paraId="6D5CB9D6" w14:textId="77777777" w:rsidR="004F386E" w:rsidRDefault="004F386E" w:rsidP="005F165F">
            <w:pPr>
              <w:widowControl w:val="0"/>
              <w:spacing w:before="60" w:after="60"/>
              <w:ind w:firstLine="31"/>
              <w:jc w:val="both"/>
              <w:rPr>
                <w:color w:val="002060"/>
                <w:sz w:val="28"/>
                <w:szCs w:val="28"/>
                <w:lang w:val="vi-VN"/>
              </w:rPr>
            </w:pPr>
            <w:r>
              <w:rPr>
                <w:color w:val="002060"/>
                <w:sz w:val="28"/>
                <w:szCs w:val="28"/>
                <w:lang w:val="vi-VN"/>
              </w:rPr>
              <w:t>- Ba đường trung tuyến của tam giác cắt nhau tại một điểm, điểm đó gọi là trọng tâm của tam giác.</w:t>
            </w:r>
          </w:p>
          <w:p w14:paraId="5F1ECCD5" w14:textId="7564A982" w:rsidR="004F386E" w:rsidRPr="004F386E" w:rsidRDefault="00DF7DD6" w:rsidP="00ED3EC3">
            <w:pPr>
              <w:widowControl w:val="0"/>
              <w:spacing w:before="60" w:after="60"/>
              <w:ind w:firstLine="31"/>
              <w:jc w:val="center"/>
              <w:rPr>
                <w:color w:val="002060"/>
                <w:sz w:val="28"/>
                <w:szCs w:val="28"/>
                <w:lang w:val="vi-VN"/>
              </w:rPr>
            </w:pPr>
            <w:r w:rsidRPr="00DF7DD6">
              <w:rPr>
                <w:noProof/>
                <w:color w:val="002060"/>
                <w:sz w:val="28"/>
                <w:szCs w:val="28"/>
                <w:lang w:val="vi-VN"/>
              </w:rPr>
              <w:drawing>
                <wp:inline distT="0" distB="0" distL="0" distR="0" wp14:anchorId="623741A3" wp14:editId="76CEC4E6">
                  <wp:extent cx="2292985" cy="15589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92985" cy="1558925"/>
                          </a:xfrm>
                          <a:prstGeom prst="rect">
                            <a:avLst/>
                          </a:prstGeom>
                          <a:noFill/>
                          <a:ln>
                            <a:noFill/>
                          </a:ln>
                        </pic:spPr>
                      </pic:pic>
                    </a:graphicData>
                  </a:graphic>
                </wp:inline>
              </w:drawing>
            </w:r>
          </w:p>
        </w:tc>
      </w:tr>
    </w:tbl>
    <w:p w14:paraId="3F8EF0F2" w14:textId="6AE9EB80" w:rsidR="00DD16F7" w:rsidRPr="00460A26" w:rsidRDefault="00DD16F7" w:rsidP="008D7F2A">
      <w:pPr>
        <w:widowControl w:val="0"/>
        <w:spacing w:before="60" w:after="60"/>
        <w:jc w:val="both"/>
        <w:rPr>
          <w:color w:val="002060"/>
          <w:sz w:val="28"/>
          <w:szCs w:val="28"/>
        </w:rPr>
      </w:pPr>
      <w:r w:rsidRPr="00460A26">
        <w:rPr>
          <w:b/>
          <w:bCs/>
          <w:color w:val="FF0000"/>
          <w:sz w:val="28"/>
          <w:szCs w:val="28"/>
        </w:rPr>
        <w:t xml:space="preserve">2. Hoạt động 2: </w:t>
      </w:r>
      <w:r w:rsidRPr="00460A26">
        <w:rPr>
          <w:b/>
          <w:bCs/>
          <w:color w:val="002060"/>
          <w:sz w:val="28"/>
          <w:szCs w:val="28"/>
        </w:rPr>
        <w:t xml:space="preserve">Hình thành kiến thức </w:t>
      </w:r>
      <w:r w:rsidR="004919DA" w:rsidRPr="00460A26">
        <w:rPr>
          <w:color w:val="002060"/>
          <w:sz w:val="28"/>
          <w:szCs w:val="28"/>
        </w:rPr>
        <w:t>(</w:t>
      </w:r>
      <w:r w:rsidR="00ED3EC3">
        <w:rPr>
          <w:color w:val="002060"/>
          <w:sz w:val="28"/>
          <w:szCs w:val="28"/>
          <w:lang w:val="vi-VN"/>
        </w:rPr>
        <w:t>10</w:t>
      </w:r>
      <w:r w:rsidR="004919DA" w:rsidRPr="00460A26">
        <w:rPr>
          <w:color w:val="002060"/>
          <w:sz w:val="28"/>
          <w:szCs w:val="28"/>
        </w:rPr>
        <w:t xml:space="preserve"> phút)</w:t>
      </w:r>
    </w:p>
    <w:p w14:paraId="464664F0" w14:textId="77777777" w:rsidR="00DD16F7" w:rsidRPr="00460A26" w:rsidRDefault="00DD16F7" w:rsidP="008D7F2A">
      <w:pPr>
        <w:widowControl w:val="0"/>
        <w:spacing w:before="60" w:after="60"/>
        <w:jc w:val="both"/>
        <w:rPr>
          <w:bCs/>
          <w:color w:val="002060"/>
          <w:sz w:val="28"/>
          <w:szCs w:val="28"/>
        </w:rPr>
      </w:pPr>
      <w:r w:rsidRPr="00460A26">
        <w:rPr>
          <w:b/>
          <w:bCs/>
          <w:iCs/>
          <w:color w:val="002060"/>
          <w:sz w:val="28"/>
          <w:szCs w:val="28"/>
        </w:rPr>
        <w:t>a) Mục tiêu:</w:t>
      </w:r>
      <w:r w:rsidRPr="00460A26">
        <w:rPr>
          <w:bCs/>
          <w:color w:val="002060"/>
          <w:sz w:val="28"/>
          <w:szCs w:val="28"/>
        </w:rPr>
        <w:t xml:space="preserve"> </w:t>
      </w:r>
    </w:p>
    <w:p w14:paraId="61FB1919" w14:textId="344E5996" w:rsidR="004919DA" w:rsidRPr="00601259" w:rsidRDefault="004919DA" w:rsidP="008D7F2A">
      <w:pPr>
        <w:widowControl w:val="0"/>
        <w:spacing w:before="60" w:after="60"/>
        <w:jc w:val="both"/>
        <w:rPr>
          <w:bCs/>
          <w:color w:val="002060"/>
          <w:sz w:val="28"/>
          <w:szCs w:val="28"/>
          <w:lang w:val="vi-VN"/>
        </w:rPr>
      </w:pPr>
      <w:r w:rsidRPr="00460A26">
        <w:rPr>
          <w:bCs/>
          <w:color w:val="002060"/>
          <w:sz w:val="28"/>
          <w:szCs w:val="28"/>
        </w:rPr>
        <w:t>-</w:t>
      </w:r>
      <w:r w:rsidR="00601259">
        <w:rPr>
          <w:bCs/>
          <w:color w:val="002060"/>
          <w:sz w:val="28"/>
          <w:szCs w:val="28"/>
          <w:lang w:val="vi-VN"/>
        </w:rPr>
        <w:t xml:space="preserve"> Xác định trọng tâm của các loại tam giác.</w:t>
      </w:r>
    </w:p>
    <w:p w14:paraId="494E892F" w14:textId="77777777" w:rsidR="00DD16F7" w:rsidRPr="00460A26" w:rsidRDefault="00DD16F7" w:rsidP="008D7F2A">
      <w:pPr>
        <w:widowControl w:val="0"/>
        <w:spacing w:before="60" w:after="60"/>
        <w:jc w:val="both"/>
        <w:rPr>
          <w:color w:val="002060"/>
          <w:sz w:val="28"/>
          <w:szCs w:val="28"/>
        </w:rPr>
      </w:pPr>
      <w:r w:rsidRPr="00460A26">
        <w:rPr>
          <w:b/>
          <w:bCs/>
          <w:iCs/>
          <w:color w:val="002060"/>
          <w:sz w:val="28"/>
          <w:szCs w:val="28"/>
        </w:rPr>
        <w:t>b) Nội dung:</w:t>
      </w:r>
      <w:r w:rsidRPr="00460A26">
        <w:rPr>
          <w:color w:val="002060"/>
          <w:sz w:val="28"/>
          <w:szCs w:val="28"/>
        </w:rPr>
        <w:t xml:space="preserve"> </w:t>
      </w:r>
    </w:p>
    <w:p w14:paraId="315D6600" w14:textId="08F54FC2" w:rsidR="004919DA" w:rsidRPr="00601259" w:rsidRDefault="004919DA" w:rsidP="008D7F2A">
      <w:pPr>
        <w:widowControl w:val="0"/>
        <w:spacing w:before="60" w:after="60"/>
        <w:jc w:val="both"/>
        <w:rPr>
          <w:color w:val="002060"/>
          <w:sz w:val="28"/>
          <w:szCs w:val="28"/>
          <w:lang w:val="vi-VN"/>
        </w:rPr>
      </w:pPr>
      <w:r w:rsidRPr="00460A26">
        <w:rPr>
          <w:color w:val="002060"/>
          <w:sz w:val="28"/>
          <w:szCs w:val="28"/>
        </w:rPr>
        <w:t>-</w:t>
      </w:r>
      <w:r w:rsidR="00601259">
        <w:rPr>
          <w:color w:val="002060"/>
          <w:sz w:val="28"/>
          <w:szCs w:val="28"/>
          <w:lang w:val="vi-VN"/>
        </w:rPr>
        <w:t xml:space="preserve"> Thực hiện xác định trọng tâm của các loại tam giác.</w:t>
      </w:r>
    </w:p>
    <w:p w14:paraId="6EC4BE84" w14:textId="77777777" w:rsidR="00DD16F7" w:rsidRPr="00460A26" w:rsidRDefault="00DD16F7" w:rsidP="008D7F2A">
      <w:pPr>
        <w:widowControl w:val="0"/>
        <w:spacing w:before="60" w:after="60"/>
        <w:jc w:val="both"/>
        <w:rPr>
          <w:color w:val="002060"/>
          <w:sz w:val="28"/>
          <w:szCs w:val="28"/>
        </w:rPr>
      </w:pPr>
      <w:r w:rsidRPr="00460A26">
        <w:rPr>
          <w:b/>
          <w:bCs/>
          <w:iCs/>
          <w:color w:val="002060"/>
          <w:sz w:val="28"/>
          <w:szCs w:val="28"/>
        </w:rPr>
        <w:t>c) Sản phẩm:</w:t>
      </w:r>
      <w:r w:rsidRPr="00460A26">
        <w:rPr>
          <w:color w:val="002060"/>
          <w:sz w:val="28"/>
          <w:szCs w:val="28"/>
        </w:rPr>
        <w:t xml:space="preserve"> </w:t>
      </w:r>
    </w:p>
    <w:p w14:paraId="41B30945" w14:textId="5FE9E8D9" w:rsidR="004919DA" w:rsidRDefault="004919DA" w:rsidP="008D7F2A">
      <w:pPr>
        <w:widowControl w:val="0"/>
        <w:spacing w:before="60" w:after="60"/>
        <w:jc w:val="both"/>
        <w:rPr>
          <w:color w:val="002060"/>
          <w:sz w:val="28"/>
          <w:szCs w:val="28"/>
        </w:rPr>
      </w:pPr>
      <w:r w:rsidRPr="00460A26">
        <w:rPr>
          <w:color w:val="002060"/>
          <w:sz w:val="28"/>
          <w:szCs w:val="28"/>
        </w:rPr>
        <w:t>-</w:t>
      </w:r>
      <w:r w:rsidR="00601259">
        <w:rPr>
          <w:color w:val="002060"/>
          <w:sz w:val="28"/>
          <w:szCs w:val="28"/>
          <w:lang w:val="vi-VN"/>
        </w:rPr>
        <w:t xml:space="preserve"> Các hình vẽ HS xác định trọng tâm của các l</w:t>
      </w:r>
      <w:r w:rsidR="00ED3EC3">
        <w:rPr>
          <w:color w:val="002060"/>
          <w:sz w:val="28"/>
          <w:szCs w:val="28"/>
          <w:lang w:val="vi-VN"/>
        </w:rPr>
        <w:t>oại</w:t>
      </w:r>
      <w:r w:rsidR="00601259">
        <w:rPr>
          <w:color w:val="002060"/>
          <w:sz w:val="28"/>
          <w:szCs w:val="28"/>
          <w:lang w:val="vi-VN"/>
        </w:rPr>
        <w:t xml:space="preserve"> tam giác</w:t>
      </w:r>
      <w:r w:rsidRPr="00460A26">
        <w:rPr>
          <w:color w:val="002060"/>
          <w:sz w:val="28"/>
          <w:szCs w:val="28"/>
        </w:rPr>
        <w:t>-</w:t>
      </w:r>
    </w:p>
    <w:p w14:paraId="335362B3" w14:textId="566D1EC2" w:rsidR="000501EF" w:rsidRPr="00460A26" w:rsidRDefault="000501EF" w:rsidP="000501EF">
      <w:pPr>
        <w:widowControl w:val="0"/>
        <w:tabs>
          <w:tab w:val="left" w:pos="567"/>
          <w:tab w:val="left" w:pos="1418"/>
        </w:tabs>
        <w:spacing w:before="60" w:after="60"/>
        <w:jc w:val="both"/>
        <w:rPr>
          <w:b/>
          <w:bCs/>
          <w:iCs/>
          <w:color w:val="002060"/>
          <w:sz w:val="28"/>
          <w:szCs w:val="28"/>
        </w:rPr>
      </w:pPr>
      <w:r w:rsidRPr="00460A26">
        <w:rPr>
          <w:b/>
          <w:bCs/>
          <w:iCs/>
          <w:color w:val="002060"/>
          <w:sz w:val="28"/>
          <w:szCs w:val="28"/>
        </w:rPr>
        <w:lastRenderedPageBreak/>
        <w:t>d) Tổ chức thực hiện:</w:t>
      </w:r>
      <w:r w:rsidRPr="00460A26">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A25751" w:rsidRPr="00460A26" w14:paraId="2914A1A1" w14:textId="77777777" w:rsidTr="00DF2501">
        <w:trPr>
          <w:tblHeader/>
        </w:trPr>
        <w:tc>
          <w:tcPr>
            <w:tcW w:w="5529" w:type="dxa"/>
            <w:shd w:val="clear" w:color="auto" w:fill="FFF2CC" w:themeFill="accent4" w:themeFillTint="33"/>
          </w:tcPr>
          <w:p w14:paraId="6B315F7D" w14:textId="77777777" w:rsidR="00DD16F7" w:rsidRPr="00EB7B5C" w:rsidRDefault="00DD16F7" w:rsidP="008D7F2A">
            <w:pPr>
              <w:widowControl w:val="0"/>
              <w:spacing w:before="60" w:after="60"/>
              <w:jc w:val="center"/>
              <w:rPr>
                <w:color w:val="FF0000"/>
                <w:sz w:val="28"/>
                <w:szCs w:val="28"/>
              </w:rPr>
            </w:pPr>
            <w:r w:rsidRPr="00EB7B5C">
              <w:rPr>
                <w:rFonts w:eastAsia="Calibri"/>
                <w:b/>
                <w:bCs/>
                <w:color w:val="FF0000"/>
                <w:sz w:val="28"/>
                <w:szCs w:val="28"/>
              </w:rPr>
              <w:t>Hoạt động của GV - HS</w:t>
            </w:r>
          </w:p>
        </w:tc>
        <w:tc>
          <w:tcPr>
            <w:tcW w:w="4394" w:type="dxa"/>
            <w:shd w:val="clear" w:color="auto" w:fill="FFF2CC" w:themeFill="accent4" w:themeFillTint="33"/>
          </w:tcPr>
          <w:p w14:paraId="60293CF6" w14:textId="77777777" w:rsidR="00DD16F7" w:rsidRPr="00EB7B5C" w:rsidRDefault="00DD16F7" w:rsidP="008D7F2A">
            <w:pPr>
              <w:widowControl w:val="0"/>
              <w:spacing w:before="60" w:after="60"/>
              <w:jc w:val="center"/>
              <w:rPr>
                <w:color w:val="FF0000"/>
                <w:sz w:val="28"/>
                <w:szCs w:val="28"/>
              </w:rPr>
            </w:pPr>
            <w:r w:rsidRPr="00EB7B5C">
              <w:rPr>
                <w:rFonts w:eastAsia="Calibri"/>
                <w:b/>
                <w:bCs/>
                <w:color w:val="FF0000"/>
                <w:sz w:val="28"/>
                <w:szCs w:val="28"/>
              </w:rPr>
              <w:t>Tiến trình nội dung</w:t>
            </w:r>
          </w:p>
        </w:tc>
      </w:tr>
      <w:tr w:rsidR="00EB7B5C" w:rsidRPr="00EB7B5C" w14:paraId="069F78FC" w14:textId="77777777" w:rsidTr="00DF2501">
        <w:tc>
          <w:tcPr>
            <w:tcW w:w="5529" w:type="dxa"/>
            <w:shd w:val="clear" w:color="auto" w:fill="auto"/>
          </w:tcPr>
          <w:p w14:paraId="7C252F28" w14:textId="7BEFC73A" w:rsidR="00E03C6E" w:rsidRPr="00601259" w:rsidRDefault="00E03C6E" w:rsidP="008D7F2A">
            <w:pPr>
              <w:widowControl w:val="0"/>
              <w:spacing w:before="60" w:after="60"/>
              <w:jc w:val="both"/>
              <w:rPr>
                <w:bCs/>
                <w:color w:val="002060"/>
                <w:sz w:val="28"/>
                <w:szCs w:val="28"/>
                <w:lang w:val="vi-VN"/>
              </w:rPr>
            </w:pPr>
            <w:r w:rsidRPr="00EB7B5C">
              <w:rPr>
                <w:b/>
                <w:color w:val="002060"/>
                <w:sz w:val="28"/>
                <w:szCs w:val="28"/>
              </w:rPr>
              <w:t>* GV giao nhiệm vụ học tập</w:t>
            </w:r>
            <w:r w:rsidR="00601259">
              <w:rPr>
                <w:b/>
                <w:color w:val="002060"/>
                <w:sz w:val="28"/>
                <w:szCs w:val="28"/>
                <w:lang w:val="vi-VN"/>
              </w:rPr>
              <w:t xml:space="preserve"> </w:t>
            </w:r>
            <w:r w:rsidR="00601259" w:rsidRPr="00601259">
              <w:rPr>
                <w:bCs/>
                <w:color w:val="002060"/>
                <w:sz w:val="28"/>
                <w:szCs w:val="28"/>
                <w:lang w:val="vi-VN"/>
              </w:rPr>
              <w:t xml:space="preserve">(Hoạt động theo nhóm </w:t>
            </w:r>
            <w:r w:rsidR="00785DE0">
              <w:rPr>
                <w:bCs/>
                <w:color w:val="002060"/>
                <w:sz w:val="28"/>
                <w:szCs w:val="28"/>
                <w:lang w:val="vi-VN"/>
              </w:rPr>
              <w:t>4</w:t>
            </w:r>
            <w:r w:rsidR="00601259" w:rsidRPr="00601259">
              <w:rPr>
                <w:bCs/>
                <w:color w:val="002060"/>
                <w:sz w:val="28"/>
                <w:szCs w:val="28"/>
                <w:lang w:val="vi-VN"/>
              </w:rPr>
              <w:t xml:space="preserve"> hs)</w:t>
            </w:r>
          </w:p>
          <w:p w14:paraId="398F0AC4" w14:textId="5C57B0D1" w:rsidR="00E03C6E" w:rsidRDefault="00E03C6E" w:rsidP="008D7F2A">
            <w:pPr>
              <w:widowControl w:val="0"/>
              <w:spacing w:before="60" w:after="60"/>
              <w:jc w:val="both"/>
              <w:rPr>
                <w:color w:val="002060"/>
                <w:sz w:val="28"/>
                <w:szCs w:val="28"/>
                <w:lang w:val="vi-VN"/>
              </w:rPr>
            </w:pPr>
            <w:r w:rsidRPr="00EB7B5C">
              <w:rPr>
                <w:color w:val="002060"/>
                <w:sz w:val="28"/>
                <w:szCs w:val="28"/>
              </w:rPr>
              <w:t xml:space="preserve">- </w:t>
            </w:r>
            <w:r w:rsidR="00601259">
              <w:rPr>
                <w:color w:val="002060"/>
                <w:sz w:val="28"/>
                <w:szCs w:val="28"/>
                <w:lang w:val="vi-VN"/>
              </w:rPr>
              <w:t>Xác định trọng tâm của các hình tam giác</w:t>
            </w:r>
            <w:r w:rsidR="0073183B">
              <w:rPr>
                <w:color w:val="002060"/>
                <w:sz w:val="28"/>
                <w:szCs w:val="28"/>
                <w:lang w:val="vi-VN"/>
              </w:rPr>
              <w:t xml:space="preserve"> sau:</w:t>
            </w:r>
          </w:p>
          <w:p w14:paraId="2B273A30" w14:textId="11D35B81" w:rsidR="0073183B" w:rsidRPr="00601259" w:rsidRDefault="00CD7096" w:rsidP="0073183B">
            <w:pPr>
              <w:widowControl w:val="0"/>
              <w:spacing w:before="60" w:after="60"/>
              <w:jc w:val="center"/>
              <w:rPr>
                <w:color w:val="002060"/>
                <w:sz w:val="28"/>
                <w:szCs w:val="28"/>
                <w:lang w:val="vi-VN"/>
              </w:rPr>
            </w:pPr>
            <w:r w:rsidRPr="00CD7096">
              <w:rPr>
                <w:noProof/>
                <w:color w:val="002060"/>
                <w:sz w:val="28"/>
                <w:szCs w:val="28"/>
                <w:lang w:val="vi-VN"/>
              </w:rPr>
              <w:drawing>
                <wp:inline distT="0" distB="0" distL="0" distR="0" wp14:anchorId="5EA8C4B0" wp14:editId="2CA1EBB8">
                  <wp:extent cx="2445328" cy="137474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4546" cy="1379923"/>
                          </a:xfrm>
                          <a:prstGeom prst="rect">
                            <a:avLst/>
                          </a:prstGeom>
                          <a:noFill/>
                          <a:ln>
                            <a:noFill/>
                          </a:ln>
                        </pic:spPr>
                      </pic:pic>
                    </a:graphicData>
                  </a:graphic>
                </wp:inline>
              </w:drawing>
            </w:r>
          </w:p>
          <w:p w14:paraId="3F9CD725" w14:textId="77777777" w:rsidR="00E03C6E" w:rsidRPr="00EB7B5C" w:rsidRDefault="00E03C6E" w:rsidP="008D7F2A">
            <w:pPr>
              <w:widowControl w:val="0"/>
              <w:spacing w:before="60" w:after="60"/>
              <w:jc w:val="both"/>
              <w:rPr>
                <w:color w:val="002060"/>
                <w:sz w:val="28"/>
                <w:szCs w:val="28"/>
              </w:rPr>
            </w:pPr>
            <w:r w:rsidRPr="00EB7B5C">
              <w:rPr>
                <w:b/>
                <w:color w:val="002060"/>
                <w:sz w:val="28"/>
                <w:szCs w:val="28"/>
              </w:rPr>
              <w:t>* HS thực hiện nhiệm vụ</w:t>
            </w:r>
          </w:p>
          <w:p w14:paraId="7EF68D64" w14:textId="4C0D1D2F" w:rsidR="00E03C6E" w:rsidRPr="0073183B" w:rsidRDefault="00E03C6E" w:rsidP="008D7F2A">
            <w:pPr>
              <w:widowControl w:val="0"/>
              <w:spacing w:before="60" w:after="60"/>
              <w:jc w:val="both"/>
              <w:rPr>
                <w:color w:val="002060"/>
                <w:sz w:val="28"/>
                <w:szCs w:val="28"/>
                <w:lang w:val="vi-VN"/>
              </w:rPr>
            </w:pPr>
            <w:r w:rsidRPr="00EB7B5C">
              <w:rPr>
                <w:color w:val="002060"/>
                <w:sz w:val="28"/>
                <w:szCs w:val="28"/>
              </w:rPr>
              <w:t xml:space="preserve">- </w:t>
            </w:r>
            <w:r w:rsidR="0073183B">
              <w:rPr>
                <w:color w:val="002060"/>
                <w:sz w:val="28"/>
                <w:szCs w:val="28"/>
                <w:lang w:val="vi-VN"/>
              </w:rPr>
              <w:t>HS thực hiện xác định trọng tâm của tam giác theo nhóm</w:t>
            </w:r>
            <w:r w:rsidR="00CD7096">
              <w:rPr>
                <w:color w:val="002060"/>
                <w:sz w:val="28"/>
                <w:szCs w:val="28"/>
                <w:lang w:val="vi-VN"/>
              </w:rPr>
              <w:t xml:space="preserve"> trên phiếu học tập GV phát.</w:t>
            </w:r>
          </w:p>
          <w:p w14:paraId="539B2532" w14:textId="77777777" w:rsidR="00E03C6E" w:rsidRPr="00EB7B5C" w:rsidRDefault="00E03C6E" w:rsidP="008D7F2A">
            <w:pPr>
              <w:widowControl w:val="0"/>
              <w:spacing w:before="60" w:after="60"/>
              <w:jc w:val="both"/>
              <w:rPr>
                <w:color w:val="002060"/>
                <w:sz w:val="28"/>
                <w:szCs w:val="28"/>
              </w:rPr>
            </w:pPr>
            <w:r w:rsidRPr="00EB7B5C">
              <w:rPr>
                <w:b/>
                <w:color w:val="002060"/>
                <w:sz w:val="28"/>
                <w:szCs w:val="28"/>
              </w:rPr>
              <w:t>* Báo cáo, thảo luận</w:t>
            </w:r>
          </w:p>
          <w:p w14:paraId="01EED05A" w14:textId="12838FAD" w:rsidR="00E03C6E" w:rsidRPr="00CD7096" w:rsidRDefault="00E03C6E" w:rsidP="008D7F2A">
            <w:pPr>
              <w:widowControl w:val="0"/>
              <w:spacing w:before="60" w:after="60"/>
              <w:jc w:val="both"/>
              <w:rPr>
                <w:color w:val="002060"/>
                <w:sz w:val="28"/>
                <w:szCs w:val="28"/>
                <w:lang w:val="vi-VN"/>
              </w:rPr>
            </w:pPr>
            <w:r w:rsidRPr="00EB7B5C">
              <w:rPr>
                <w:color w:val="002060"/>
                <w:sz w:val="28"/>
                <w:szCs w:val="28"/>
              </w:rPr>
              <w:t xml:space="preserve">- </w:t>
            </w:r>
            <w:r w:rsidR="00CD7096">
              <w:rPr>
                <w:color w:val="002060"/>
                <w:sz w:val="28"/>
                <w:szCs w:val="28"/>
                <w:lang w:val="vi-VN"/>
              </w:rPr>
              <w:t>Các nhóm báo cáo cách xác định trọng tâm của các tam giác.</w:t>
            </w:r>
          </w:p>
          <w:p w14:paraId="41BBB05D" w14:textId="77777777" w:rsidR="00E03C6E" w:rsidRPr="00EB7B5C" w:rsidRDefault="00E03C6E" w:rsidP="008D7F2A">
            <w:pPr>
              <w:widowControl w:val="0"/>
              <w:spacing w:before="60" w:after="60"/>
              <w:jc w:val="both"/>
              <w:rPr>
                <w:color w:val="002060"/>
                <w:sz w:val="28"/>
                <w:szCs w:val="28"/>
              </w:rPr>
            </w:pPr>
            <w:r w:rsidRPr="00EB7B5C">
              <w:rPr>
                <w:b/>
                <w:color w:val="002060"/>
                <w:sz w:val="28"/>
                <w:szCs w:val="28"/>
              </w:rPr>
              <w:t>* Kết luận, nhận định</w:t>
            </w:r>
          </w:p>
          <w:p w14:paraId="3CCC1753" w14:textId="77777777" w:rsidR="00DD16F7" w:rsidRDefault="00E03C6E" w:rsidP="008D7F2A">
            <w:pPr>
              <w:widowControl w:val="0"/>
              <w:spacing w:before="60" w:after="60"/>
              <w:jc w:val="both"/>
              <w:rPr>
                <w:color w:val="002060"/>
                <w:sz w:val="28"/>
                <w:szCs w:val="28"/>
                <w:lang w:val="vi-VN"/>
              </w:rPr>
            </w:pPr>
            <w:r w:rsidRPr="00EB7B5C">
              <w:rPr>
                <w:color w:val="002060"/>
                <w:sz w:val="28"/>
                <w:szCs w:val="28"/>
              </w:rPr>
              <w:t>-</w:t>
            </w:r>
            <w:r w:rsidR="00CD7096">
              <w:rPr>
                <w:color w:val="002060"/>
                <w:sz w:val="28"/>
                <w:szCs w:val="28"/>
                <w:lang w:val="vi-VN"/>
              </w:rPr>
              <w:t>GV nhận xét và chuẩn hóa câu trả lời và hình vẽ của HS.</w:t>
            </w:r>
          </w:p>
          <w:p w14:paraId="2CBC6CA7" w14:textId="7A2A9655" w:rsidR="00E03B3A" w:rsidRPr="00E03B3A" w:rsidRDefault="00E03B3A" w:rsidP="008D7F2A">
            <w:pPr>
              <w:widowControl w:val="0"/>
              <w:spacing w:before="60" w:after="60"/>
              <w:jc w:val="both"/>
              <w:rPr>
                <w:color w:val="002060"/>
                <w:sz w:val="28"/>
                <w:szCs w:val="28"/>
              </w:rPr>
            </w:pPr>
            <w:r>
              <w:rPr>
                <w:color w:val="002060"/>
                <w:sz w:val="28"/>
                <w:szCs w:val="28"/>
              </w:rPr>
              <w:t xml:space="preserve">GV: </w:t>
            </w:r>
            <w:r w:rsidRPr="00E03B3A">
              <w:rPr>
                <w:i/>
                <w:iCs/>
                <w:color w:val="002060"/>
                <w:sz w:val="28"/>
                <w:szCs w:val="28"/>
              </w:rPr>
              <w:t xml:space="preserve">để xác định trọng tâm của tam giác, ta chỉ cần tìm </w:t>
            </w:r>
            <w:r w:rsidRPr="00E03B3A">
              <w:rPr>
                <w:b/>
                <w:bCs/>
                <w:i/>
                <w:iCs/>
                <w:color w:val="002060"/>
                <w:sz w:val="28"/>
                <w:szCs w:val="28"/>
              </w:rPr>
              <w:t>giao điểm của hai đường trung tuyến</w:t>
            </w:r>
            <w:r w:rsidRPr="00E03B3A">
              <w:rPr>
                <w:i/>
                <w:iCs/>
                <w:color w:val="002060"/>
                <w:sz w:val="28"/>
                <w:szCs w:val="28"/>
              </w:rPr>
              <w:t xml:space="preserve"> của tam giác.</w:t>
            </w:r>
          </w:p>
        </w:tc>
        <w:tc>
          <w:tcPr>
            <w:tcW w:w="4394" w:type="dxa"/>
            <w:shd w:val="clear" w:color="auto" w:fill="auto"/>
          </w:tcPr>
          <w:p w14:paraId="54C72D85" w14:textId="6220D7B0" w:rsidR="006F5BDB" w:rsidRPr="006F5BDB" w:rsidRDefault="006F5BDB" w:rsidP="006F5BDB">
            <w:pPr>
              <w:widowControl w:val="0"/>
              <w:tabs>
                <w:tab w:val="center" w:pos="2089"/>
              </w:tabs>
              <w:spacing w:before="60" w:after="60"/>
              <w:rPr>
                <w:color w:val="002060"/>
                <w:sz w:val="28"/>
                <w:szCs w:val="28"/>
                <w:lang w:val="vi-VN"/>
              </w:rPr>
            </w:pPr>
            <w:r>
              <w:rPr>
                <w:color w:val="002060"/>
                <w:sz w:val="28"/>
                <w:szCs w:val="28"/>
                <w:lang w:val="vi-VN"/>
              </w:rPr>
              <w:t>Xác định trọng tâm của các tam giác:</w:t>
            </w:r>
          </w:p>
          <w:p w14:paraId="4CF3D299" w14:textId="270F6960" w:rsidR="006F5BDB" w:rsidRDefault="006F5BDB" w:rsidP="006F5BDB">
            <w:pPr>
              <w:widowControl w:val="0"/>
              <w:tabs>
                <w:tab w:val="center" w:pos="2089"/>
              </w:tabs>
              <w:spacing w:before="60" w:after="60"/>
              <w:rPr>
                <w:color w:val="002060"/>
                <w:sz w:val="28"/>
                <w:szCs w:val="28"/>
                <w:lang w:val="fr-FR"/>
              </w:rPr>
            </w:pPr>
            <w:r>
              <w:rPr>
                <w:color w:val="002060"/>
                <w:sz w:val="28"/>
                <w:szCs w:val="28"/>
                <w:lang w:val="fr-FR"/>
              </w:rPr>
              <w:tab/>
            </w:r>
            <w:r w:rsidR="00ED3EC3" w:rsidRPr="00ED3EC3">
              <w:rPr>
                <w:noProof/>
                <w:color w:val="002060"/>
                <w:sz w:val="28"/>
                <w:szCs w:val="28"/>
                <w:lang w:val="fr-FR"/>
              </w:rPr>
              <w:drawing>
                <wp:inline distT="0" distB="0" distL="0" distR="0" wp14:anchorId="6F1FC725" wp14:editId="4C8F0DC0">
                  <wp:extent cx="1378585" cy="109474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8585" cy="1094740"/>
                          </a:xfrm>
                          <a:prstGeom prst="rect">
                            <a:avLst/>
                          </a:prstGeom>
                          <a:noFill/>
                          <a:ln>
                            <a:noFill/>
                          </a:ln>
                        </pic:spPr>
                      </pic:pic>
                    </a:graphicData>
                  </a:graphic>
                </wp:inline>
              </w:drawing>
            </w:r>
          </w:p>
          <w:p w14:paraId="6738FCC8" w14:textId="0935818F" w:rsidR="006F5BDB" w:rsidRDefault="00ED3EC3" w:rsidP="006F5BDB">
            <w:pPr>
              <w:widowControl w:val="0"/>
              <w:spacing w:before="60" w:after="60"/>
              <w:jc w:val="center"/>
              <w:rPr>
                <w:color w:val="002060"/>
                <w:sz w:val="28"/>
                <w:szCs w:val="28"/>
                <w:lang w:val="fr-FR"/>
              </w:rPr>
            </w:pPr>
            <w:r w:rsidRPr="00ED3EC3">
              <w:rPr>
                <w:noProof/>
                <w:color w:val="002060"/>
                <w:sz w:val="28"/>
                <w:szCs w:val="28"/>
                <w:lang w:val="fr-FR"/>
              </w:rPr>
              <w:drawing>
                <wp:inline distT="0" distB="0" distL="0" distR="0" wp14:anchorId="4C59631A" wp14:editId="5484E441">
                  <wp:extent cx="1628140" cy="9144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8140" cy="914400"/>
                          </a:xfrm>
                          <a:prstGeom prst="rect">
                            <a:avLst/>
                          </a:prstGeom>
                          <a:noFill/>
                          <a:ln>
                            <a:noFill/>
                          </a:ln>
                        </pic:spPr>
                      </pic:pic>
                    </a:graphicData>
                  </a:graphic>
                </wp:inline>
              </w:drawing>
            </w:r>
          </w:p>
          <w:p w14:paraId="21F88F07" w14:textId="66702BB5" w:rsidR="006F5BDB" w:rsidRDefault="00ED3EC3" w:rsidP="006F5BDB">
            <w:pPr>
              <w:widowControl w:val="0"/>
              <w:spacing w:before="60" w:after="60"/>
              <w:jc w:val="center"/>
              <w:rPr>
                <w:color w:val="002060"/>
                <w:sz w:val="28"/>
                <w:szCs w:val="28"/>
                <w:lang w:val="fr-FR"/>
              </w:rPr>
            </w:pPr>
            <w:r w:rsidRPr="00ED3EC3">
              <w:rPr>
                <w:noProof/>
                <w:color w:val="002060"/>
                <w:sz w:val="28"/>
                <w:szCs w:val="28"/>
                <w:lang w:val="fr-FR"/>
              </w:rPr>
              <w:drawing>
                <wp:inline distT="0" distB="0" distL="0" distR="0" wp14:anchorId="0968B8CD" wp14:editId="3D970A3A">
                  <wp:extent cx="1489075" cy="93535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9075" cy="935355"/>
                          </a:xfrm>
                          <a:prstGeom prst="rect">
                            <a:avLst/>
                          </a:prstGeom>
                          <a:noFill/>
                          <a:ln>
                            <a:noFill/>
                          </a:ln>
                        </pic:spPr>
                      </pic:pic>
                    </a:graphicData>
                  </a:graphic>
                </wp:inline>
              </w:drawing>
            </w:r>
          </w:p>
          <w:p w14:paraId="1552053C" w14:textId="78BDDCBF" w:rsidR="006F5BDB" w:rsidRPr="00EB7B5C" w:rsidRDefault="00ED3EC3" w:rsidP="006F5BDB">
            <w:pPr>
              <w:widowControl w:val="0"/>
              <w:spacing w:before="60" w:after="60"/>
              <w:jc w:val="center"/>
              <w:rPr>
                <w:color w:val="002060"/>
                <w:sz w:val="28"/>
                <w:szCs w:val="28"/>
                <w:lang w:val="fr-FR"/>
              </w:rPr>
            </w:pPr>
            <w:r w:rsidRPr="00ED3EC3">
              <w:rPr>
                <w:noProof/>
                <w:color w:val="002060"/>
                <w:sz w:val="28"/>
                <w:szCs w:val="28"/>
                <w:lang w:val="fr-FR"/>
              </w:rPr>
              <w:drawing>
                <wp:inline distT="0" distB="0" distL="0" distR="0" wp14:anchorId="2B70E01A" wp14:editId="6C78FE3A">
                  <wp:extent cx="2098675" cy="96266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98675" cy="962660"/>
                          </a:xfrm>
                          <a:prstGeom prst="rect">
                            <a:avLst/>
                          </a:prstGeom>
                          <a:noFill/>
                          <a:ln>
                            <a:noFill/>
                          </a:ln>
                        </pic:spPr>
                      </pic:pic>
                    </a:graphicData>
                  </a:graphic>
                </wp:inline>
              </w:drawing>
            </w:r>
          </w:p>
        </w:tc>
      </w:tr>
    </w:tbl>
    <w:p w14:paraId="5CCAC58E" w14:textId="44D01CC0" w:rsidR="00DD16F7" w:rsidRPr="00460A26" w:rsidRDefault="000501EF" w:rsidP="00D71BED">
      <w:pPr>
        <w:widowControl w:val="0"/>
        <w:tabs>
          <w:tab w:val="left" w:pos="567"/>
          <w:tab w:val="left" w:pos="1418"/>
        </w:tabs>
        <w:spacing w:before="60" w:after="60"/>
        <w:jc w:val="both"/>
        <w:rPr>
          <w:color w:val="002060"/>
          <w:sz w:val="28"/>
          <w:szCs w:val="28"/>
        </w:rPr>
      </w:pPr>
      <w:r w:rsidRPr="00460A26">
        <w:rPr>
          <w:bCs/>
          <w:iCs/>
          <w:color w:val="002060"/>
          <w:sz w:val="28"/>
          <w:szCs w:val="28"/>
        </w:rPr>
        <w:t xml:space="preserve"> </w:t>
      </w:r>
      <w:r w:rsidR="00D71BED">
        <w:rPr>
          <w:b/>
          <w:bCs/>
          <w:color w:val="FF0000"/>
          <w:sz w:val="28"/>
          <w:szCs w:val="28"/>
          <w:lang w:val="vi-VN"/>
        </w:rPr>
        <w:t>3</w:t>
      </w:r>
      <w:r w:rsidR="00DD16F7" w:rsidRPr="00460A26">
        <w:rPr>
          <w:b/>
          <w:bCs/>
          <w:color w:val="FF0000"/>
          <w:sz w:val="28"/>
          <w:szCs w:val="28"/>
        </w:rPr>
        <w:t xml:space="preserve">. Hoạt động </w:t>
      </w:r>
      <w:r w:rsidR="00D71BED">
        <w:rPr>
          <w:b/>
          <w:bCs/>
          <w:color w:val="FF0000"/>
          <w:sz w:val="28"/>
          <w:szCs w:val="28"/>
          <w:lang w:val="vi-VN"/>
        </w:rPr>
        <w:t>3</w:t>
      </w:r>
      <w:r w:rsidR="00DD16F7" w:rsidRPr="00460A26">
        <w:rPr>
          <w:b/>
          <w:bCs/>
          <w:color w:val="FF0000"/>
          <w:sz w:val="28"/>
          <w:szCs w:val="28"/>
        </w:rPr>
        <w:t xml:space="preserve">: </w:t>
      </w:r>
      <w:r w:rsidR="00DD16F7" w:rsidRPr="00460A26">
        <w:rPr>
          <w:b/>
          <w:bCs/>
          <w:color w:val="002060"/>
          <w:sz w:val="28"/>
          <w:szCs w:val="28"/>
        </w:rPr>
        <w:t>Luyện tập</w:t>
      </w:r>
      <w:r w:rsidR="006F5BDB">
        <w:rPr>
          <w:b/>
          <w:bCs/>
          <w:color w:val="002060"/>
          <w:sz w:val="28"/>
          <w:szCs w:val="28"/>
          <w:lang w:val="vi-VN"/>
        </w:rPr>
        <w:t xml:space="preserve"> -</w:t>
      </w:r>
      <w:r w:rsidR="00DD16F7" w:rsidRPr="00460A26">
        <w:rPr>
          <w:b/>
          <w:bCs/>
          <w:color w:val="002060"/>
          <w:sz w:val="28"/>
          <w:szCs w:val="28"/>
        </w:rPr>
        <w:t xml:space="preserve"> </w:t>
      </w:r>
      <w:r w:rsidR="004278C4">
        <w:rPr>
          <w:b/>
          <w:bCs/>
          <w:color w:val="002060"/>
          <w:sz w:val="28"/>
          <w:szCs w:val="28"/>
          <w:lang w:val="vi-VN"/>
        </w:rPr>
        <w:t xml:space="preserve">Thực hành làm hoa tam giác </w:t>
      </w:r>
      <w:r w:rsidR="00DD16F7" w:rsidRPr="00460A26">
        <w:rPr>
          <w:color w:val="002060"/>
          <w:sz w:val="28"/>
          <w:szCs w:val="28"/>
        </w:rPr>
        <w:t>(</w:t>
      </w:r>
      <w:r w:rsidR="00ED3EC3">
        <w:rPr>
          <w:color w:val="002060"/>
          <w:sz w:val="28"/>
          <w:szCs w:val="28"/>
          <w:lang w:val="vi-VN"/>
        </w:rPr>
        <w:t>24</w:t>
      </w:r>
      <w:r w:rsidR="00DD16F7" w:rsidRPr="00460A26">
        <w:rPr>
          <w:color w:val="002060"/>
          <w:sz w:val="28"/>
          <w:szCs w:val="28"/>
        </w:rPr>
        <w:t xml:space="preserve"> phút)</w:t>
      </w:r>
    </w:p>
    <w:p w14:paraId="4A1B8817" w14:textId="77777777" w:rsidR="000501EF" w:rsidRPr="00460A26" w:rsidRDefault="000501EF" w:rsidP="00DF2501">
      <w:pPr>
        <w:widowControl w:val="0"/>
        <w:spacing w:before="60" w:after="60"/>
        <w:jc w:val="both"/>
        <w:rPr>
          <w:bCs/>
          <w:color w:val="002060"/>
          <w:sz w:val="28"/>
          <w:szCs w:val="28"/>
        </w:rPr>
      </w:pPr>
      <w:r w:rsidRPr="00460A26">
        <w:rPr>
          <w:b/>
          <w:bCs/>
          <w:iCs/>
          <w:color w:val="002060"/>
          <w:sz w:val="28"/>
          <w:szCs w:val="28"/>
        </w:rPr>
        <w:t>a) Mục tiêu:</w:t>
      </w:r>
      <w:r w:rsidRPr="00460A26">
        <w:rPr>
          <w:bCs/>
          <w:color w:val="002060"/>
          <w:sz w:val="28"/>
          <w:szCs w:val="28"/>
        </w:rPr>
        <w:t xml:space="preserve"> </w:t>
      </w:r>
    </w:p>
    <w:p w14:paraId="28078755" w14:textId="7160AEA6" w:rsidR="00785DE0" w:rsidRPr="00D71BED" w:rsidRDefault="000501EF" w:rsidP="00785DE0">
      <w:pPr>
        <w:widowControl w:val="0"/>
        <w:spacing w:before="60" w:after="60"/>
        <w:jc w:val="both"/>
        <w:rPr>
          <w:bCs/>
          <w:color w:val="002060"/>
          <w:sz w:val="28"/>
          <w:szCs w:val="28"/>
          <w:lang w:val="vi-VN"/>
        </w:rPr>
      </w:pPr>
      <w:r w:rsidRPr="00460A26">
        <w:rPr>
          <w:bCs/>
          <w:color w:val="002060"/>
          <w:sz w:val="28"/>
          <w:szCs w:val="28"/>
        </w:rPr>
        <w:t>-</w:t>
      </w:r>
      <w:r w:rsidR="00785DE0">
        <w:rPr>
          <w:bCs/>
          <w:color w:val="002060"/>
          <w:sz w:val="28"/>
          <w:szCs w:val="28"/>
          <w:lang w:val="vi-VN"/>
        </w:rPr>
        <w:t>Vận dụng các kiến thức đã học về tam giác để làm ra các sản phẩm đẹp mắt để trang trí lớp.</w:t>
      </w:r>
    </w:p>
    <w:p w14:paraId="3306975B" w14:textId="77777777" w:rsidR="000501EF" w:rsidRPr="00460A26" w:rsidRDefault="000501EF" w:rsidP="00DF2501">
      <w:pPr>
        <w:widowControl w:val="0"/>
        <w:spacing w:before="60" w:after="60"/>
        <w:jc w:val="both"/>
        <w:rPr>
          <w:color w:val="002060"/>
          <w:sz w:val="28"/>
          <w:szCs w:val="28"/>
        </w:rPr>
      </w:pPr>
      <w:r w:rsidRPr="00460A26">
        <w:rPr>
          <w:b/>
          <w:bCs/>
          <w:iCs/>
          <w:color w:val="002060"/>
          <w:sz w:val="28"/>
          <w:szCs w:val="28"/>
        </w:rPr>
        <w:t>b) Nội dung:</w:t>
      </w:r>
      <w:r w:rsidRPr="00460A26">
        <w:rPr>
          <w:color w:val="002060"/>
          <w:sz w:val="28"/>
          <w:szCs w:val="28"/>
        </w:rPr>
        <w:t xml:space="preserve"> </w:t>
      </w:r>
    </w:p>
    <w:p w14:paraId="5DCE9600" w14:textId="6C97C9C0" w:rsidR="00785DE0" w:rsidRDefault="000501EF" w:rsidP="00785DE0">
      <w:pPr>
        <w:widowControl w:val="0"/>
        <w:spacing w:before="60" w:after="60"/>
        <w:jc w:val="both"/>
        <w:rPr>
          <w:color w:val="002060"/>
          <w:sz w:val="28"/>
          <w:szCs w:val="28"/>
          <w:lang w:val="vi-VN"/>
        </w:rPr>
      </w:pPr>
      <w:r w:rsidRPr="00460A26">
        <w:rPr>
          <w:color w:val="002060"/>
          <w:sz w:val="28"/>
          <w:szCs w:val="28"/>
        </w:rPr>
        <w:t>-</w:t>
      </w:r>
      <w:r w:rsidR="00785DE0">
        <w:rPr>
          <w:color w:val="002060"/>
          <w:sz w:val="28"/>
          <w:szCs w:val="28"/>
          <w:lang w:val="vi-VN"/>
        </w:rPr>
        <w:t>Vẽ, cắt tam giác từ các tấm bìa thủ công.</w:t>
      </w:r>
    </w:p>
    <w:p w14:paraId="595D5D4F" w14:textId="77777777" w:rsidR="00785DE0" w:rsidRDefault="00785DE0" w:rsidP="00785DE0">
      <w:pPr>
        <w:widowControl w:val="0"/>
        <w:spacing w:before="60" w:after="60"/>
        <w:jc w:val="both"/>
        <w:rPr>
          <w:color w:val="002060"/>
          <w:sz w:val="28"/>
          <w:szCs w:val="28"/>
          <w:lang w:val="vi-VN"/>
        </w:rPr>
      </w:pPr>
      <w:r w:rsidRPr="00460A26">
        <w:rPr>
          <w:color w:val="002060"/>
          <w:sz w:val="28"/>
          <w:szCs w:val="28"/>
        </w:rPr>
        <w:t>-</w:t>
      </w:r>
      <w:r>
        <w:rPr>
          <w:color w:val="002060"/>
          <w:sz w:val="28"/>
          <w:szCs w:val="28"/>
          <w:lang w:val="vi-VN"/>
        </w:rPr>
        <w:t xml:space="preserve"> Xác định trọng tâm của các tam giác đó.</w:t>
      </w:r>
    </w:p>
    <w:p w14:paraId="6DD17B56" w14:textId="77777777" w:rsidR="00785DE0" w:rsidRPr="00785DE0" w:rsidRDefault="00785DE0" w:rsidP="00785DE0">
      <w:pPr>
        <w:widowControl w:val="0"/>
        <w:spacing w:before="60" w:after="60"/>
        <w:jc w:val="both"/>
        <w:rPr>
          <w:color w:val="002060"/>
          <w:sz w:val="28"/>
          <w:szCs w:val="28"/>
          <w:lang w:val="vi-VN"/>
        </w:rPr>
      </w:pPr>
      <w:r>
        <w:rPr>
          <w:color w:val="002060"/>
          <w:sz w:val="28"/>
          <w:szCs w:val="28"/>
          <w:lang w:val="vi-VN"/>
        </w:rPr>
        <w:t>- Đính các tam giác tại trọng tâm của chúng rồi treo lên thành các chùm hoa tam giác.</w:t>
      </w:r>
    </w:p>
    <w:p w14:paraId="2B57B37F" w14:textId="77777777" w:rsidR="000501EF" w:rsidRPr="00460A26" w:rsidRDefault="000501EF" w:rsidP="00DF2501">
      <w:pPr>
        <w:widowControl w:val="0"/>
        <w:spacing w:before="60" w:after="60"/>
        <w:jc w:val="both"/>
        <w:rPr>
          <w:color w:val="002060"/>
          <w:sz w:val="28"/>
          <w:szCs w:val="28"/>
        </w:rPr>
      </w:pPr>
      <w:r w:rsidRPr="00460A26">
        <w:rPr>
          <w:b/>
          <w:bCs/>
          <w:iCs/>
          <w:color w:val="002060"/>
          <w:sz w:val="28"/>
          <w:szCs w:val="28"/>
        </w:rPr>
        <w:t>c) Sản phẩm:</w:t>
      </w:r>
      <w:r w:rsidRPr="00460A26">
        <w:rPr>
          <w:color w:val="002060"/>
          <w:sz w:val="28"/>
          <w:szCs w:val="28"/>
        </w:rPr>
        <w:t xml:space="preserve"> </w:t>
      </w:r>
    </w:p>
    <w:p w14:paraId="72201325" w14:textId="287A8D1A" w:rsidR="00785DE0" w:rsidRPr="00785DE0" w:rsidRDefault="000501EF" w:rsidP="00785DE0">
      <w:pPr>
        <w:widowControl w:val="0"/>
        <w:spacing w:before="60" w:after="60"/>
        <w:jc w:val="both"/>
        <w:rPr>
          <w:color w:val="002060"/>
          <w:sz w:val="28"/>
          <w:szCs w:val="28"/>
          <w:lang w:val="vi-VN"/>
        </w:rPr>
      </w:pPr>
      <w:r w:rsidRPr="00460A26">
        <w:rPr>
          <w:color w:val="002060"/>
          <w:sz w:val="28"/>
          <w:szCs w:val="28"/>
        </w:rPr>
        <w:t>-</w:t>
      </w:r>
      <w:r w:rsidR="00785DE0">
        <w:rPr>
          <w:color w:val="002060"/>
          <w:sz w:val="28"/>
          <w:szCs w:val="28"/>
          <w:lang w:val="vi-VN"/>
        </w:rPr>
        <w:t xml:space="preserve"> Các chùm hoa tam giác của các nhóm.</w:t>
      </w:r>
    </w:p>
    <w:p w14:paraId="05A7EF57" w14:textId="77777777" w:rsidR="000501EF" w:rsidRPr="00460A26" w:rsidRDefault="000501EF" w:rsidP="000501EF">
      <w:pPr>
        <w:widowControl w:val="0"/>
        <w:tabs>
          <w:tab w:val="left" w:pos="567"/>
          <w:tab w:val="left" w:pos="1418"/>
        </w:tabs>
        <w:spacing w:before="60" w:after="60"/>
        <w:jc w:val="both"/>
        <w:rPr>
          <w:b/>
          <w:bCs/>
          <w:iCs/>
          <w:color w:val="002060"/>
          <w:sz w:val="28"/>
          <w:szCs w:val="28"/>
        </w:rPr>
      </w:pPr>
      <w:r w:rsidRPr="00460A26">
        <w:rPr>
          <w:b/>
          <w:bCs/>
          <w:iCs/>
          <w:color w:val="002060"/>
          <w:sz w:val="28"/>
          <w:szCs w:val="28"/>
        </w:rPr>
        <w:t>d) Tổ chức thực hiện:</w:t>
      </w:r>
      <w:r w:rsidRPr="00460A26">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678"/>
      </w:tblGrid>
      <w:tr w:rsidR="00A25751" w:rsidRPr="00460A26" w14:paraId="1D81FBA0" w14:textId="77777777" w:rsidTr="00DF2501">
        <w:tc>
          <w:tcPr>
            <w:tcW w:w="5245" w:type="dxa"/>
            <w:shd w:val="clear" w:color="auto" w:fill="FFF2CC" w:themeFill="accent4" w:themeFillTint="33"/>
          </w:tcPr>
          <w:p w14:paraId="47765A8C" w14:textId="77777777" w:rsidR="00DD16F7" w:rsidRPr="00EB7B5C" w:rsidRDefault="00DD16F7" w:rsidP="008D7F2A">
            <w:pPr>
              <w:widowControl w:val="0"/>
              <w:spacing w:before="60" w:after="60"/>
              <w:jc w:val="center"/>
              <w:rPr>
                <w:color w:val="FF0000"/>
                <w:sz w:val="28"/>
                <w:szCs w:val="28"/>
              </w:rPr>
            </w:pPr>
            <w:r w:rsidRPr="00EB7B5C">
              <w:rPr>
                <w:rFonts w:eastAsia="Calibri"/>
                <w:b/>
                <w:bCs/>
                <w:color w:val="FF0000"/>
                <w:sz w:val="28"/>
                <w:szCs w:val="28"/>
              </w:rPr>
              <w:t>Hoạt động của GV - HS</w:t>
            </w:r>
          </w:p>
        </w:tc>
        <w:tc>
          <w:tcPr>
            <w:tcW w:w="4678" w:type="dxa"/>
            <w:shd w:val="clear" w:color="auto" w:fill="FFF2CC" w:themeFill="accent4" w:themeFillTint="33"/>
          </w:tcPr>
          <w:p w14:paraId="227C8188" w14:textId="77777777" w:rsidR="00DD16F7" w:rsidRPr="00EB7B5C" w:rsidRDefault="00DD16F7" w:rsidP="008D7F2A">
            <w:pPr>
              <w:widowControl w:val="0"/>
              <w:spacing w:before="60" w:after="60"/>
              <w:jc w:val="center"/>
              <w:rPr>
                <w:color w:val="FF0000"/>
                <w:sz w:val="28"/>
                <w:szCs w:val="28"/>
              </w:rPr>
            </w:pPr>
            <w:r w:rsidRPr="00EB7B5C">
              <w:rPr>
                <w:rFonts w:eastAsia="Calibri"/>
                <w:b/>
                <w:bCs/>
                <w:color w:val="FF0000"/>
                <w:sz w:val="28"/>
                <w:szCs w:val="28"/>
              </w:rPr>
              <w:t>Tiến trình nội dung</w:t>
            </w:r>
          </w:p>
        </w:tc>
      </w:tr>
      <w:tr w:rsidR="00A25751" w:rsidRPr="00460A26" w14:paraId="222A63FC" w14:textId="77777777" w:rsidTr="00DF2501">
        <w:tc>
          <w:tcPr>
            <w:tcW w:w="5245" w:type="dxa"/>
            <w:shd w:val="clear" w:color="auto" w:fill="auto"/>
          </w:tcPr>
          <w:p w14:paraId="7235C941" w14:textId="752DEA32" w:rsidR="00785DE0" w:rsidRDefault="00785DE0" w:rsidP="00785DE0">
            <w:pPr>
              <w:widowControl w:val="0"/>
              <w:spacing w:before="60" w:after="60"/>
              <w:jc w:val="both"/>
              <w:rPr>
                <w:b/>
                <w:color w:val="002060"/>
                <w:sz w:val="28"/>
                <w:szCs w:val="28"/>
              </w:rPr>
            </w:pPr>
            <w:r w:rsidRPr="00EB7B5C">
              <w:rPr>
                <w:b/>
                <w:color w:val="002060"/>
                <w:sz w:val="28"/>
                <w:szCs w:val="28"/>
              </w:rPr>
              <w:t>* GV giao nhiệm vụ học tập</w:t>
            </w:r>
          </w:p>
          <w:p w14:paraId="7D7E7832" w14:textId="431F1513" w:rsidR="00785DE0" w:rsidRDefault="00785DE0" w:rsidP="00785DE0">
            <w:pPr>
              <w:widowControl w:val="0"/>
              <w:spacing w:before="60" w:after="60"/>
              <w:jc w:val="both"/>
              <w:rPr>
                <w:color w:val="002060"/>
                <w:sz w:val="28"/>
                <w:szCs w:val="28"/>
                <w:lang w:val="vi-VN"/>
              </w:rPr>
            </w:pPr>
            <w:r>
              <w:rPr>
                <w:color w:val="002060"/>
                <w:sz w:val="28"/>
                <w:szCs w:val="28"/>
                <w:lang w:val="vi-VN"/>
              </w:rPr>
              <w:t xml:space="preserve">- Các nhóm chuẩn bị các tấm bìa thủ công nhiều màu sắc, kéo, bút chì, thước, kim chỉ, </w:t>
            </w:r>
            <w:r>
              <w:rPr>
                <w:color w:val="002060"/>
                <w:sz w:val="28"/>
                <w:szCs w:val="28"/>
                <w:lang w:val="vi-VN"/>
              </w:rPr>
              <w:lastRenderedPageBreak/>
              <w:t>đũa tre.</w:t>
            </w:r>
          </w:p>
          <w:p w14:paraId="1A785B76" w14:textId="0B211D78" w:rsidR="004278C4" w:rsidRDefault="004278C4" w:rsidP="00785DE0">
            <w:pPr>
              <w:widowControl w:val="0"/>
              <w:spacing w:before="60" w:after="60"/>
              <w:jc w:val="both"/>
              <w:rPr>
                <w:color w:val="002060"/>
                <w:sz w:val="28"/>
                <w:szCs w:val="28"/>
                <w:lang w:val="vi-VN"/>
              </w:rPr>
            </w:pPr>
            <w:r>
              <w:rPr>
                <w:color w:val="002060"/>
                <w:sz w:val="28"/>
                <w:szCs w:val="28"/>
                <w:lang w:val="vi-VN"/>
              </w:rPr>
              <w:t>- Thực hiện:</w:t>
            </w:r>
          </w:p>
          <w:p w14:paraId="6C4DD992" w14:textId="7DFCB84E" w:rsidR="00785DE0" w:rsidRPr="009D7BB0" w:rsidRDefault="004278C4" w:rsidP="00785DE0">
            <w:pPr>
              <w:widowControl w:val="0"/>
              <w:spacing w:before="60" w:after="60"/>
              <w:jc w:val="both"/>
              <w:rPr>
                <w:color w:val="002060"/>
                <w:sz w:val="28"/>
                <w:szCs w:val="28"/>
              </w:rPr>
            </w:pPr>
            <w:r>
              <w:rPr>
                <w:color w:val="002060"/>
                <w:sz w:val="28"/>
                <w:szCs w:val="28"/>
                <w:lang w:val="vi-VN"/>
              </w:rPr>
              <w:t>1) Mỗi nhóm phân công vẽ các loại tam giác khác nhau trên các tấm bìa rồi cắt rời các tam giác đó ra</w:t>
            </w:r>
            <w:r w:rsidR="009D7BB0">
              <w:rPr>
                <w:color w:val="002060"/>
                <w:sz w:val="28"/>
                <w:szCs w:val="28"/>
              </w:rPr>
              <w:t xml:space="preserve"> (ít nhất là 5 tam giác).</w:t>
            </w:r>
          </w:p>
          <w:p w14:paraId="4B135A3E" w14:textId="10743873" w:rsidR="004278C4" w:rsidRDefault="004278C4" w:rsidP="00785DE0">
            <w:pPr>
              <w:widowControl w:val="0"/>
              <w:spacing w:before="60" w:after="60"/>
              <w:jc w:val="both"/>
              <w:rPr>
                <w:color w:val="002060"/>
                <w:sz w:val="28"/>
                <w:szCs w:val="28"/>
                <w:lang w:val="vi-VN"/>
              </w:rPr>
            </w:pPr>
            <w:r>
              <w:rPr>
                <w:color w:val="002060"/>
                <w:sz w:val="28"/>
                <w:szCs w:val="28"/>
                <w:lang w:val="vi-VN"/>
              </w:rPr>
              <w:t>2) Xác định trọng tâm của mỗi tam giác đó.</w:t>
            </w:r>
          </w:p>
          <w:p w14:paraId="55A63B90" w14:textId="295A2B76" w:rsidR="004278C4" w:rsidRDefault="004278C4" w:rsidP="00785DE0">
            <w:pPr>
              <w:widowControl w:val="0"/>
              <w:spacing w:before="60" w:after="60"/>
              <w:jc w:val="both"/>
              <w:rPr>
                <w:color w:val="002060"/>
                <w:sz w:val="28"/>
                <w:szCs w:val="28"/>
                <w:lang w:val="vi-VN"/>
              </w:rPr>
            </w:pPr>
            <w:r>
              <w:rPr>
                <w:color w:val="002060"/>
                <w:sz w:val="28"/>
                <w:szCs w:val="28"/>
                <w:lang w:val="vi-VN"/>
              </w:rPr>
              <w:t>3)</w:t>
            </w:r>
            <w:r w:rsidR="00D23A6A">
              <w:rPr>
                <w:color w:val="002060"/>
                <w:sz w:val="28"/>
                <w:szCs w:val="28"/>
                <w:lang w:val="vi-VN"/>
              </w:rPr>
              <w:t xml:space="preserve"> </w:t>
            </w:r>
            <w:r>
              <w:rPr>
                <w:color w:val="002060"/>
                <w:sz w:val="28"/>
                <w:szCs w:val="28"/>
                <w:lang w:val="vi-VN"/>
              </w:rPr>
              <w:t>Dùng kim, chỉ để đính các tam giác tại trọng tâm của mỗi tam giác đó.</w:t>
            </w:r>
          </w:p>
          <w:p w14:paraId="528AD41C" w14:textId="251FE9F5" w:rsidR="004278C4" w:rsidRPr="00785DE0" w:rsidRDefault="004278C4" w:rsidP="00785DE0">
            <w:pPr>
              <w:widowControl w:val="0"/>
              <w:spacing w:before="60" w:after="60"/>
              <w:jc w:val="both"/>
              <w:rPr>
                <w:color w:val="002060"/>
                <w:sz w:val="28"/>
                <w:szCs w:val="28"/>
                <w:lang w:val="vi-VN"/>
              </w:rPr>
            </w:pPr>
            <w:r>
              <w:rPr>
                <w:color w:val="002060"/>
                <w:sz w:val="28"/>
                <w:szCs w:val="28"/>
                <w:lang w:val="vi-VN"/>
              </w:rPr>
              <w:t>4) Treo từng tam giác lên đũa tre để t</w:t>
            </w:r>
            <w:r w:rsidR="00EE0024">
              <w:rPr>
                <w:color w:val="002060"/>
                <w:sz w:val="28"/>
                <w:szCs w:val="28"/>
                <w:lang w:val="vi-VN"/>
              </w:rPr>
              <w:t>re</w:t>
            </w:r>
            <w:r>
              <w:rPr>
                <w:color w:val="002060"/>
                <w:sz w:val="28"/>
                <w:szCs w:val="28"/>
                <w:lang w:val="vi-VN"/>
              </w:rPr>
              <w:t>o thành hoa tam giác.</w:t>
            </w:r>
          </w:p>
          <w:p w14:paraId="57D45BFA" w14:textId="47C70929" w:rsidR="00785DE0" w:rsidRDefault="00785DE0" w:rsidP="00785DE0">
            <w:pPr>
              <w:widowControl w:val="0"/>
              <w:spacing w:before="60" w:after="60"/>
              <w:jc w:val="both"/>
              <w:rPr>
                <w:bCs/>
                <w:color w:val="002060"/>
                <w:sz w:val="28"/>
                <w:szCs w:val="28"/>
              </w:rPr>
            </w:pPr>
            <w:r w:rsidRPr="00EB7B5C">
              <w:rPr>
                <w:b/>
                <w:color w:val="002060"/>
                <w:sz w:val="28"/>
                <w:szCs w:val="28"/>
              </w:rPr>
              <w:t>* HS thực hiện nhiệm vụ</w:t>
            </w:r>
            <w:r>
              <w:rPr>
                <w:b/>
                <w:color w:val="002060"/>
                <w:sz w:val="28"/>
                <w:szCs w:val="28"/>
              </w:rPr>
              <w:t xml:space="preserve"> </w:t>
            </w:r>
            <w:r w:rsidRPr="00A5290B">
              <w:rPr>
                <w:bCs/>
                <w:color w:val="002060"/>
                <w:sz w:val="28"/>
                <w:szCs w:val="28"/>
              </w:rPr>
              <w:t xml:space="preserve">(HS hoạt động </w:t>
            </w:r>
            <w:r w:rsidR="004278C4">
              <w:rPr>
                <w:bCs/>
                <w:color w:val="002060"/>
                <w:sz w:val="28"/>
                <w:szCs w:val="28"/>
                <w:lang w:val="vi-VN"/>
              </w:rPr>
              <w:t>theo nhóm 4</w:t>
            </w:r>
            <w:r w:rsidRPr="00A5290B">
              <w:rPr>
                <w:bCs/>
                <w:color w:val="002060"/>
                <w:sz w:val="28"/>
                <w:szCs w:val="28"/>
              </w:rPr>
              <w:t>)</w:t>
            </w:r>
          </w:p>
          <w:p w14:paraId="08D97145" w14:textId="6C08A448" w:rsidR="00785DE0" w:rsidRPr="004278C4" w:rsidRDefault="004278C4" w:rsidP="00785DE0">
            <w:pPr>
              <w:widowControl w:val="0"/>
              <w:spacing w:before="60" w:after="60"/>
              <w:jc w:val="both"/>
              <w:rPr>
                <w:bCs/>
                <w:color w:val="002060"/>
                <w:sz w:val="28"/>
                <w:szCs w:val="28"/>
                <w:lang w:val="vi-VN"/>
              </w:rPr>
            </w:pPr>
            <w:r>
              <w:rPr>
                <w:bCs/>
                <w:color w:val="002060"/>
                <w:sz w:val="28"/>
                <w:szCs w:val="28"/>
                <w:lang w:val="vi-VN"/>
              </w:rPr>
              <w:t>Các nhóm</w:t>
            </w:r>
            <w:r w:rsidR="00785DE0">
              <w:rPr>
                <w:bCs/>
                <w:color w:val="002060"/>
                <w:sz w:val="28"/>
                <w:szCs w:val="28"/>
              </w:rPr>
              <w:t xml:space="preserve"> đọc và </w:t>
            </w:r>
            <w:r>
              <w:rPr>
                <w:bCs/>
                <w:color w:val="002060"/>
                <w:sz w:val="28"/>
                <w:szCs w:val="28"/>
                <w:lang w:val="vi-VN"/>
              </w:rPr>
              <w:t>thực hiện nhiệm vụ được giao.</w:t>
            </w:r>
          </w:p>
          <w:p w14:paraId="18DB29AD" w14:textId="22935140" w:rsidR="00785DE0" w:rsidRDefault="00785DE0" w:rsidP="00785DE0">
            <w:pPr>
              <w:widowControl w:val="0"/>
              <w:spacing w:before="60" w:after="60"/>
              <w:jc w:val="both"/>
              <w:rPr>
                <w:b/>
                <w:color w:val="002060"/>
                <w:sz w:val="28"/>
                <w:szCs w:val="28"/>
              </w:rPr>
            </w:pPr>
            <w:r w:rsidRPr="00EB7B5C">
              <w:rPr>
                <w:b/>
                <w:color w:val="002060"/>
                <w:sz w:val="28"/>
                <w:szCs w:val="28"/>
              </w:rPr>
              <w:t>* Báo cáo, thảo luận</w:t>
            </w:r>
          </w:p>
          <w:p w14:paraId="08A0B7BB" w14:textId="50708CF3" w:rsidR="004278C4" w:rsidRPr="004278C4" w:rsidRDefault="004278C4" w:rsidP="00785DE0">
            <w:pPr>
              <w:widowControl w:val="0"/>
              <w:spacing w:before="60" w:after="60"/>
              <w:jc w:val="both"/>
              <w:rPr>
                <w:bCs/>
                <w:color w:val="002060"/>
                <w:sz w:val="28"/>
                <w:szCs w:val="28"/>
                <w:lang w:val="vi-VN"/>
              </w:rPr>
            </w:pPr>
            <w:r w:rsidRPr="004278C4">
              <w:rPr>
                <w:bCs/>
                <w:color w:val="002060"/>
                <w:sz w:val="28"/>
                <w:szCs w:val="28"/>
                <w:lang w:val="vi-VN"/>
              </w:rPr>
              <w:t>Mỗi nhóm lên bảng trình bày, giới thiệu các loại hoa tam giác trong sản phẩm của nhóm.</w:t>
            </w:r>
          </w:p>
          <w:p w14:paraId="14970B7A" w14:textId="77777777" w:rsidR="00785DE0" w:rsidRPr="00EB7B5C" w:rsidRDefault="00785DE0" w:rsidP="00785DE0">
            <w:pPr>
              <w:widowControl w:val="0"/>
              <w:spacing w:before="60" w:after="60"/>
              <w:jc w:val="both"/>
              <w:rPr>
                <w:color w:val="002060"/>
                <w:sz w:val="28"/>
                <w:szCs w:val="28"/>
              </w:rPr>
            </w:pPr>
            <w:r w:rsidRPr="00EB7B5C">
              <w:rPr>
                <w:b/>
                <w:color w:val="002060"/>
                <w:sz w:val="28"/>
                <w:szCs w:val="28"/>
              </w:rPr>
              <w:t>* Kết luận, nhận định</w:t>
            </w:r>
          </w:p>
          <w:p w14:paraId="47EBD24C" w14:textId="77777777" w:rsidR="00DD16F7" w:rsidRDefault="00785DE0" w:rsidP="00785DE0">
            <w:pPr>
              <w:widowControl w:val="0"/>
              <w:spacing w:before="60" w:after="60"/>
              <w:jc w:val="both"/>
              <w:rPr>
                <w:color w:val="002060"/>
                <w:sz w:val="28"/>
                <w:szCs w:val="28"/>
                <w:lang w:val="vi-VN"/>
              </w:rPr>
            </w:pPr>
            <w:r w:rsidRPr="00EB7B5C">
              <w:rPr>
                <w:color w:val="002060"/>
                <w:sz w:val="28"/>
                <w:szCs w:val="28"/>
              </w:rPr>
              <w:t>-</w:t>
            </w:r>
            <w:r>
              <w:rPr>
                <w:color w:val="002060"/>
                <w:sz w:val="28"/>
                <w:szCs w:val="28"/>
                <w:lang w:val="vi-VN"/>
              </w:rPr>
              <w:t>GV nhận xét</w:t>
            </w:r>
            <w:r w:rsidR="006F5BDB">
              <w:rPr>
                <w:color w:val="002060"/>
                <w:sz w:val="28"/>
                <w:szCs w:val="28"/>
                <w:lang w:val="vi-VN"/>
              </w:rPr>
              <w:t>,</w:t>
            </w:r>
            <w:r>
              <w:rPr>
                <w:color w:val="002060"/>
                <w:sz w:val="28"/>
                <w:szCs w:val="28"/>
                <w:lang w:val="vi-VN"/>
              </w:rPr>
              <w:t xml:space="preserve"> </w:t>
            </w:r>
            <w:r w:rsidR="004278C4">
              <w:rPr>
                <w:color w:val="002060"/>
                <w:sz w:val="28"/>
                <w:szCs w:val="28"/>
                <w:lang w:val="vi-VN"/>
              </w:rPr>
              <w:t>phân tích cụ thể sản phẩm HS hoàn thành theo yêu cầu</w:t>
            </w:r>
            <w:r w:rsidR="006F5BDB">
              <w:rPr>
                <w:color w:val="002060"/>
                <w:sz w:val="28"/>
                <w:szCs w:val="28"/>
                <w:lang w:val="vi-VN"/>
              </w:rPr>
              <w:t xml:space="preserve"> như: làm rõ những nội dung yêu cầu về kiến thức, kỹ năng và tính thẩm mỹ của sản phẩm.</w:t>
            </w:r>
          </w:p>
          <w:p w14:paraId="4BA21EA8" w14:textId="3D2D08D4" w:rsidR="00401393" w:rsidRDefault="00401393" w:rsidP="00785DE0">
            <w:pPr>
              <w:widowControl w:val="0"/>
              <w:spacing w:before="60" w:after="60"/>
              <w:jc w:val="both"/>
              <w:rPr>
                <w:color w:val="002060"/>
                <w:sz w:val="28"/>
                <w:szCs w:val="28"/>
                <w:lang w:val="vi-VN"/>
              </w:rPr>
            </w:pPr>
          </w:p>
          <w:p w14:paraId="03B8903A" w14:textId="5A81A110" w:rsidR="00D848A7" w:rsidRDefault="00D848A7" w:rsidP="00785DE0">
            <w:pPr>
              <w:widowControl w:val="0"/>
              <w:spacing w:before="60" w:after="60"/>
              <w:jc w:val="both"/>
              <w:rPr>
                <w:color w:val="002060"/>
                <w:sz w:val="28"/>
                <w:szCs w:val="28"/>
                <w:lang w:val="vi-VN"/>
              </w:rPr>
            </w:pPr>
          </w:p>
          <w:p w14:paraId="3A0CD228" w14:textId="18E71F3A" w:rsidR="00D848A7" w:rsidRDefault="00D848A7" w:rsidP="00785DE0">
            <w:pPr>
              <w:widowControl w:val="0"/>
              <w:spacing w:before="60" w:after="60"/>
              <w:jc w:val="both"/>
              <w:rPr>
                <w:color w:val="002060"/>
                <w:sz w:val="28"/>
                <w:szCs w:val="28"/>
                <w:lang w:val="vi-VN"/>
              </w:rPr>
            </w:pPr>
          </w:p>
          <w:p w14:paraId="75A5AD9D" w14:textId="70024D0E" w:rsidR="00D848A7" w:rsidRDefault="00D848A7" w:rsidP="00785DE0">
            <w:pPr>
              <w:widowControl w:val="0"/>
              <w:spacing w:before="60" w:after="60"/>
              <w:jc w:val="both"/>
              <w:rPr>
                <w:color w:val="002060"/>
                <w:sz w:val="28"/>
                <w:szCs w:val="28"/>
                <w:lang w:val="vi-VN"/>
              </w:rPr>
            </w:pPr>
          </w:p>
          <w:p w14:paraId="2352F704" w14:textId="40DB21B4" w:rsidR="00D848A7" w:rsidRDefault="00D848A7" w:rsidP="00785DE0">
            <w:pPr>
              <w:widowControl w:val="0"/>
              <w:spacing w:before="60" w:after="60"/>
              <w:jc w:val="both"/>
              <w:rPr>
                <w:color w:val="002060"/>
                <w:sz w:val="28"/>
                <w:szCs w:val="28"/>
                <w:lang w:val="vi-VN"/>
              </w:rPr>
            </w:pPr>
          </w:p>
          <w:p w14:paraId="31A8DAA5" w14:textId="35D8C721" w:rsidR="00D848A7" w:rsidRDefault="00D848A7" w:rsidP="00785DE0">
            <w:pPr>
              <w:widowControl w:val="0"/>
              <w:spacing w:before="60" w:after="60"/>
              <w:jc w:val="both"/>
              <w:rPr>
                <w:color w:val="002060"/>
                <w:sz w:val="28"/>
                <w:szCs w:val="28"/>
                <w:lang w:val="vi-VN"/>
              </w:rPr>
            </w:pPr>
          </w:p>
          <w:p w14:paraId="585C1900" w14:textId="6037F0EF" w:rsidR="00D848A7" w:rsidRDefault="00D848A7" w:rsidP="00785DE0">
            <w:pPr>
              <w:widowControl w:val="0"/>
              <w:spacing w:before="60" w:after="60"/>
              <w:jc w:val="both"/>
              <w:rPr>
                <w:color w:val="002060"/>
                <w:sz w:val="28"/>
                <w:szCs w:val="28"/>
                <w:lang w:val="vi-VN"/>
              </w:rPr>
            </w:pPr>
          </w:p>
          <w:p w14:paraId="5D22FC28" w14:textId="223063A0" w:rsidR="00D848A7" w:rsidRDefault="00D848A7" w:rsidP="00785DE0">
            <w:pPr>
              <w:widowControl w:val="0"/>
              <w:spacing w:before="60" w:after="60"/>
              <w:jc w:val="both"/>
              <w:rPr>
                <w:color w:val="002060"/>
                <w:sz w:val="28"/>
                <w:szCs w:val="28"/>
                <w:lang w:val="vi-VN"/>
              </w:rPr>
            </w:pPr>
          </w:p>
          <w:p w14:paraId="356AA37A" w14:textId="570E5B8E" w:rsidR="00D848A7" w:rsidRDefault="00D848A7" w:rsidP="00785DE0">
            <w:pPr>
              <w:widowControl w:val="0"/>
              <w:spacing w:before="60" w:after="60"/>
              <w:jc w:val="both"/>
              <w:rPr>
                <w:color w:val="002060"/>
                <w:sz w:val="28"/>
                <w:szCs w:val="28"/>
                <w:lang w:val="vi-VN"/>
              </w:rPr>
            </w:pPr>
          </w:p>
          <w:p w14:paraId="5CDB476D" w14:textId="63500F91" w:rsidR="00D848A7" w:rsidRDefault="00D848A7" w:rsidP="00785DE0">
            <w:pPr>
              <w:widowControl w:val="0"/>
              <w:spacing w:before="60" w:after="60"/>
              <w:jc w:val="both"/>
              <w:rPr>
                <w:color w:val="002060"/>
                <w:sz w:val="28"/>
                <w:szCs w:val="28"/>
                <w:lang w:val="vi-VN"/>
              </w:rPr>
            </w:pPr>
          </w:p>
          <w:p w14:paraId="117207E5" w14:textId="5EA583FA" w:rsidR="00D848A7" w:rsidRDefault="00D848A7" w:rsidP="00785DE0">
            <w:pPr>
              <w:widowControl w:val="0"/>
              <w:spacing w:before="60" w:after="60"/>
              <w:jc w:val="both"/>
              <w:rPr>
                <w:color w:val="002060"/>
                <w:sz w:val="28"/>
                <w:szCs w:val="28"/>
                <w:lang w:val="vi-VN"/>
              </w:rPr>
            </w:pPr>
          </w:p>
          <w:p w14:paraId="0EC4F8F9" w14:textId="35901231" w:rsidR="00D848A7" w:rsidRDefault="00D848A7" w:rsidP="00785DE0">
            <w:pPr>
              <w:widowControl w:val="0"/>
              <w:spacing w:before="60" w:after="60"/>
              <w:jc w:val="both"/>
              <w:rPr>
                <w:color w:val="002060"/>
                <w:sz w:val="28"/>
                <w:szCs w:val="28"/>
                <w:lang w:val="vi-VN"/>
              </w:rPr>
            </w:pPr>
          </w:p>
          <w:p w14:paraId="7316C24E" w14:textId="4B2928BD" w:rsidR="00D848A7" w:rsidRDefault="00D848A7" w:rsidP="00785DE0">
            <w:pPr>
              <w:widowControl w:val="0"/>
              <w:spacing w:before="60" w:after="60"/>
              <w:jc w:val="both"/>
              <w:rPr>
                <w:color w:val="002060"/>
                <w:sz w:val="28"/>
                <w:szCs w:val="28"/>
                <w:lang w:val="vi-VN"/>
              </w:rPr>
            </w:pPr>
          </w:p>
          <w:p w14:paraId="050CC4FD" w14:textId="55EDC7B8" w:rsidR="00D848A7" w:rsidRDefault="00D848A7" w:rsidP="00785DE0">
            <w:pPr>
              <w:widowControl w:val="0"/>
              <w:spacing w:before="60" w:after="60"/>
              <w:jc w:val="both"/>
              <w:rPr>
                <w:color w:val="002060"/>
                <w:sz w:val="28"/>
                <w:szCs w:val="28"/>
                <w:lang w:val="vi-VN"/>
              </w:rPr>
            </w:pPr>
          </w:p>
          <w:p w14:paraId="1E13C552" w14:textId="7785AEB5" w:rsidR="00D848A7" w:rsidRDefault="00D848A7" w:rsidP="00785DE0">
            <w:pPr>
              <w:widowControl w:val="0"/>
              <w:spacing w:before="60" w:after="60"/>
              <w:jc w:val="both"/>
              <w:rPr>
                <w:color w:val="002060"/>
                <w:sz w:val="28"/>
                <w:szCs w:val="28"/>
                <w:lang w:val="vi-VN"/>
              </w:rPr>
            </w:pPr>
          </w:p>
          <w:p w14:paraId="5E8C4060" w14:textId="458E8EFF" w:rsidR="00D848A7" w:rsidRDefault="00D848A7" w:rsidP="00785DE0">
            <w:pPr>
              <w:widowControl w:val="0"/>
              <w:spacing w:before="60" w:after="60"/>
              <w:jc w:val="both"/>
              <w:rPr>
                <w:color w:val="002060"/>
                <w:sz w:val="28"/>
                <w:szCs w:val="28"/>
                <w:lang w:val="vi-VN"/>
              </w:rPr>
            </w:pPr>
          </w:p>
          <w:p w14:paraId="0910AA9A" w14:textId="5F6D80E1" w:rsidR="00D848A7" w:rsidRDefault="00D848A7" w:rsidP="00785DE0">
            <w:pPr>
              <w:widowControl w:val="0"/>
              <w:spacing w:before="60" w:after="60"/>
              <w:jc w:val="both"/>
              <w:rPr>
                <w:color w:val="002060"/>
                <w:sz w:val="28"/>
                <w:szCs w:val="28"/>
                <w:lang w:val="vi-VN"/>
              </w:rPr>
            </w:pPr>
          </w:p>
          <w:p w14:paraId="06F614A7" w14:textId="29830723" w:rsidR="00D848A7" w:rsidRDefault="00D848A7" w:rsidP="00785DE0">
            <w:pPr>
              <w:widowControl w:val="0"/>
              <w:spacing w:before="60" w:after="60"/>
              <w:jc w:val="both"/>
              <w:rPr>
                <w:color w:val="002060"/>
                <w:sz w:val="28"/>
                <w:szCs w:val="28"/>
                <w:lang w:val="vi-VN"/>
              </w:rPr>
            </w:pPr>
          </w:p>
          <w:p w14:paraId="22B59399" w14:textId="77777777" w:rsidR="00D848A7" w:rsidRDefault="00D848A7" w:rsidP="00785DE0">
            <w:pPr>
              <w:widowControl w:val="0"/>
              <w:spacing w:before="60" w:after="60"/>
              <w:jc w:val="both"/>
              <w:rPr>
                <w:color w:val="002060"/>
                <w:sz w:val="28"/>
                <w:szCs w:val="28"/>
                <w:lang w:val="vi-VN"/>
              </w:rPr>
            </w:pPr>
          </w:p>
          <w:p w14:paraId="268B1E09" w14:textId="77777777" w:rsidR="00401393" w:rsidRDefault="00401393" w:rsidP="00785DE0">
            <w:pPr>
              <w:widowControl w:val="0"/>
              <w:spacing w:before="60" w:after="60"/>
              <w:jc w:val="both"/>
              <w:rPr>
                <w:color w:val="002060"/>
                <w:sz w:val="28"/>
                <w:szCs w:val="28"/>
              </w:rPr>
            </w:pPr>
            <w:r>
              <w:rPr>
                <w:color w:val="002060"/>
                <w:sz w:val="28"/>
                <w:szCs w:val="28"/>
              </w:rPr>
              <w:t>GV: Sau bài học hôm nay các em cần nhớ:</w:t>
            </w:r>
          </w:p>
          <w:p w14:paraId="6D007352" w14:textId="77777777" w:rsidR="00401393" w:rsidRDefault="00401393" w:rsidP="00785DE0">
            <w:pPr>
              <w:widowControl w:val="0"/>
              <w:spacing w:before="60" w:after="60"/>
              <w:jc w:val="both"/>
              <w:rPr>
                <w:color w:val="002060"/>
                <w:sz w:val="28"/>
                <w:szCs w:val="28"/>
              </w:rPr>
            </w:pPr>
            <w:r>
              <w:rPr>
                <w:color w:val="002060"/>
                <w:sz w:val="28"/>
                <w:szCs w:val="28"/>
              </w:rPr>
              <w:t>- Cách xác định trọng tâm của một tam giác.</w:t>
            </w:r>
          </w:p>
          <w:p w14:paraId="01D9ECC4" w14:textId="77777777" w:rsidR="00401393" w:rsidRDefault="00401393" w:rsidP="00785DE0">
            <w:pPr>
              <w:widowControl w:val="0"/>
              <w:spacing w:before="60" w:after="60"/>
              <w:jc w:val="both"/>
              <w:rPr>
                <w:color w:val="002060"/>
                <w:sz w:val="28"/>
                <w:szCs w:val="28"/>
              </w:rPr>
            </w:pPr>
            <w:r>
              <w:rPr>
                <w:color w:val="002060"/>
                <w:sz w:val="28"/>
                <w:szCs w:val="28"/>
              </w:rPr>
              <w:t>- Ứng dụng thực tế trọng tâm của tam giác.</w:t>
            </w:r>
          </w:p>
          <w:p w14:paraId="28E877D2" w14:textId="69109B91" w:rsidR="00D848A7" w:rsidRPr="00401393" w:rsidRDefault="00D848A7" w:rsidP="00785DE0">
            <w:pPr>
              <w:widowControl w:val="0"/>
              <w:spacing w:before="60" w:after="60"/>
              <w:jc w:val="both"/>
              <w:rPr>
                <w:color w:val="002060"/>
                <w:sz w:val="28"/>
                <w:szCs w:val="28"/>
              </w:rPr>
            </w:pPr>
            <w:r>
              <w:rPr>
                <w:color w:val="002060"/>
                <w:sz w:val="28"/>
                <w:szCs w:val="28"/>
              </w:rPr>
              <w:t>HS xem một đoạn video ứng dụng trọng tâm của tam giác để làm chuồn chuồn gỗ (giấy) thăng bằng</w:t>
            </w:r>
          </w:p>
        </w:tc>
        <w:tc>
          <w:tcPr>
            <w:tcW w:w="4678" w:type="dxa"/>
            <w:shd w:val="clear" w:color="auto" w:fill="auto"/>
          </w:tcPr>
          <w:p w14:paraId="4C645C3F" w14:textId="545F2116" w:rsidR="006F5BDB" w:rsidRDefault="006F5BDB" w:rsidP="008D7F2A">
            <w:pPr>
              <w:widowControl w:val="0"/>
              <w:spacing w:before="60" w:after="60"/>
              <w:jc w:val="both"/>
              <w:rPr>
                <w:noProof/>
                <w:color w:val="002060"/>
                <w:sz w:val="28"/>
                <w:szCs w:val="28"/>
                <w:lang w:val="vi-VN"/>
              </w:rPr>
            </w:pPr>
            <w:r>
              <w:rPr>
                <w:noProof/>
                <w:color w:val="002060"/>
                <w:sz w:val="28"/>
                <w:szCs w:val="28"/>
                <w:lang w:val="vi-VN"/>
              </w:rPr>
              <w:lastRenderedPageBreak/>
              <w:t>-Chuẩn bị:</w:t>
            </w:r>
          </w:p>
          <w:p w14:paraId="608534F6" w14:textId="77777777" w:rsidR="00EE0024" w:rsidRPr="006F5BDB" w:rsidRDefault="00EE0024" w:rsidP="008D7F2A">
            <w:pPr>
              <w:widowControl w:val="0"/>
              <w:spacing w:before="60" w:after="60"/>
              <w:jc w:val="both"/>
              <w:rPr>
                <w:noProof/>
                <w:color w:val="002060"/>
                <w:sz w:val="28"/>
                <w:szCs w:val="28"/>
                <w:lang w:val="vi-VN"/>
              </w:rPr>
            </w:pPr>
          </w:p>
          <w:p w14:paraId="6FE4B384" w14:textId="41F5ABE3" w:rsidR="006F5BDB" w:rsidRDefault="006F5BDB" w:rsidP="008D7F2A">
            <w:pPr>
              <w:widowControl w:val="0"/>
              <w:spacing w:before="60" w:after="60"/>
              <w:jc w:val="both"/>
              <w:rPr>
                <w:noProof/>
                <w:color w:val="002060"/>
                <w:sz w:val="28"/>
                <w:szCs w:val="28"/>
              </w:rPr>
            </w:pPr>
            <w:r>
              <w:rPr>
                <w:noProof/>
                <w:color w:val="002060"/>
                <w:sz w:val="28"/>
                <w:szCs w:val="28"/>
              </w:rPr>
              <w:lastRenderedPageBreak/>
              <w:drawing>
                <wp:inline distT="0" distB="0" distL="0" distR="0" wp14:anchorId="5EFD222E" wp14:editId="4EE3F412">
                  <wp:extent cx="2833254" cy="865505"/>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6">
                            <a:extLst>
                              <a:ext uri="{28A0092B-C50C-407E-A947-70E740481C1C}">
                                <a14:useLocalDpi xmlns:a14="http://schemas.microsoft.com/office/drawing/2010/main" val="0"/>
                              </a:ext>
                            </a:extLst>
                          </a:blip>
                          <a:stretch>
                            <a:fillRect/>
                          </a:stretch>
                        </pic:blipFill>
                        <pic:spPr>
                          <a:xfrm>
                            <a:off x="0" y="0"/>
                            <a:ext cx="2893918" cy="884037"/>
                          </a:xfrm>
                          <a:prstGeom prst="rect">
                            <a:avLst/>
                          </a:prstGeom>
                        </pic:spPr>
                      </pic:pic>
                    </a:graphicData>
                  </a:graphic>
                </wp:inline>
              </w:drawing>
            </w:r>
          </w:p>
          <w:p w14:paraId="4219980A" w14:textId="5CC91883" w:rsidR="00197DF0" w:rsidRDefault="00197DF0" w:rsidP="00197DF0">
            <w:pPr>
              <w:widowControl w:val="0"/>
              <w:spacing w:before="60" w:after="60"/>
              <w:jc w:val="both"/>
              <w:rPr>
                <w:noProof/>
                <w:color w:val="002060"/>
                <w:sz w:val="28"/>
                <w:szCs w:val="28"/>
                <w:lang w:val="vi-VN"/>
              </w:rPr>
            </w:pPr>
            <w:r>
              <w:rPr>
                <w:noProof/>
                <w:color w:val="002060"/>
                <w:sz w:val="28"/>
                <w:szCs w:val="28"/>
                <w:lang w:val="vi-VN"/>
              </w:rPr>
              <w:t>- Thực hiện:</w:t>
            </w:r>
          </w:p>
          <w:p w14:paraId="29BE3D05" w14:textId="047167DA" w:rsidR="00197DF0" w:rsidRPr="00197DF0" w:rsidRDefault="00197DF0" w:rsidP="00197DF0">
            <w:pPr>
              <w:widowControl w:val="0"/>
              <w:spacing w:before="60" w:after="60"/>
              <w:jc w:val="both"/>
              <w:rPr>
                <w:noProof/>
                <w:color w:val="002060"/>
                <w:sz w:val="28"/>
                <w:szCs w:val="28"/>
                <w:lang w:val="vi-VN"/>
              </w:rPr>
            </w:pPr>
            <w:r>
              <w:rPr>
                <w:noProof/>
                <w:color w:val="002060"/>
                <w:sz w:val="28"/>
                <w:szCs w:val="28"/>
                <w:lang w:val="vi-VN"/>
              </w:rPr>
              <w:t>1) Cắt các tấm bìa hình tam giác</w:t>
            </w:r>
          </w:p>
          <w:p w14:paraId="48201CD4" w14:textId="63BE451D" w:rsidR="00197DF0" w:rsidRDefault="00197DF0" w:rsidP="008D7F2A">
            <w:pPr>
              <w:widowControl w:val="0"/>
              <w:spacing w:before="60" w:after="60"/>
              <w:jc w:val="both"/>
              <w:rPr>
                <w:noProof/>
                <w:color w:val="002060"/>
                <w:sz w:val="28"/>
                <w:szCs w:val="28"/>
              </w:rPr>
            </w:pPr>
            <w:r w:rsidRPr="00197DF0">
              <w:rPr>
                <w:noProof/>
                <w:color w:val="002060"/>
                <w:sz w:val="28"/>
                <w:szCs w:val="28"/>
              </w:rPr>
              <w:drawing>
                <wp:inline distT="0" distB="0" distL="0" distR="0" wp14:anchorId="06BFE34A" wp14:editId="26DEC63C">
                  <wp:extent cx="2797810" cy="176519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29059" cy="1784906"/>
                          </a:xfrm>
                          <a:prstGeom prst="rect">
                            <a:avLst/>
                          </a:prstGeom>
                          <a:noFill/>
                          <a:ln>
                            <a:noFill/>
                          </a:ln>
                        </pic:spPr>
                      </pic:pic>
                    </a:graphicData>
                  </a:graphic>
                </wp:inline>
              </w:drawing>
            </w:r>
          </w:p>
          <w:p w14:paraId="156E682B" w14:textId="4EF20240" w:rsidR="00197DF0" w:rsidRDefault="00197DF0" w:rsidP="008D7F2A">
            <w:pPr>
              <w:widowControl w:val="0"/>
              <w:spacing w:before="60" w:after="60"/>
              <w:jc w:val="both"/>
              <w:rPr>
                <w:noProof/>
                <w:color w:val="002060"/>
                <w:sz w:val="28"/>
                <w:szCs w:val="28"/>
              </w:rPr>
            </w:pPr>
          </w:p>
          <w:p w14:paraId="354D27F1" w14:textId="30B0DDB1" w:rsidR="00197DF0" w:rsidRDefault="00434D0C" w:rsidP="008D7F2A">
            <w:pPr>
              <w:widowControl w:val="0"/>
              <w:spacing w:before="60" w:after="60"/>
              <w:jc w:val="both"/>
              <w:rPr>
                <w:noProof/>
                <w:color w:val="002060"/>
                <w:sz w:val="28"/>
                <w:szCs w:val="28"/>
                <w:lang w:val="vi-VN"/>
              </w:rPr>
            </w:pPr>
            <w:r>
              <w:rPr>
                <w:noProof/>
                <w:color w:val="002060"/>
                <w:sz w:val="28"/>
                <w:szCs w:val="28"/>
                <w:lang w:val="vi-VN"/>
              </w:rPr>
              <w:t>2) Xác định trọng tâm</w:t>
            </w:r>
            <w:r w:rsidR="00EE0024">
              <w:rPr>
                <w:noProof/>
                <w:color w:val="002060"/>
                <w:sz w:val="28"/>
                <w:szCs w:val="28"/>
                <w:lang w:val="vi-VN"/>
              </w:rPr>
              <w:t xml:space="preserve"> của mỗi tam giác</w:t>
            </w:r>
          </w:p>
          <w:p w14:paraId="734C88F9" w14:textId="197D9D23" w:rsidR="00434D0C" w:rsidRDefault="00D848A7" w:rsidP="008D7F2A">
            <w:pPr>
              <w:widowControl w:val="0"/>
              <w:spacing w:before="60" w:after="60"/>
              <w:jc w:val="both"/>
              <w:rPr>
                <w:noProof/>
                <w:color w:val="002060"/>
                <w:sz w:val="28"/>
                <w:szCs w:val="28"/>
                <w:lang w:val="vi-VN"/>
              </w:rPr>
            </w:pPr>
            <w:r w:rsidRPr="00D848A7">
              <w:rPr>
                <w:noProof/>
                <w:color w:val="002060"/>
                <w:sz w:val="28"/>
                <w:szCs w:val="28"/>
                <w:lang w:val="vi-VN"/>
              </w:rPr>
              <w:drawing>
                <wp:inline distT="0" distB="0" distL="0" distR="0" wp14:anchorId="6D61FBD6" wp14:editId="7F190394">
                  <wp:extent cx="2830830" cy="17492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35910" cy="1752426"/>
                          </a:xfrm>
                          <a:prstGeom prst="rect">
                            <a:avLst/>
                          </a:prstGeom>
                          <a:noFill/>
                          <a:ln>
                            <a:noFill/>
                          </a:ln>
                        </pic:spPr>
                      </pic:pic>
                    </a:graphicData>
                  </a:graphic>
                </wp:inline>
              </w:drawing>
            </w:r>
          </w:p>
          <w:p w14:paraId="7000E79F" w14:textId="77777777" w:rsidR="00EE0024" w:rsidRDefault="00EE0024" w:rsidP="00EE0024">
            <w:pPr>
              <w:widowControl w:val="0"/>
              <w:spacing w:before="60" w:after="60"/>
              <w:jc w:val="both"/>
              <w:rPr>
                <w:color w:val="002060"/>
                <w:sz w:val="28"/>
                <w:szCs w:val="28"/>
                <w:lang w:val="vi-VN"/>
              </w:rPr>
            </w:pPr>
            <w:r>
              <w:rPr>
                <w:color w:val="002060"/>
                <w:sz w:val="28"/>
                <w:szCs w:val="28"/>
                <w:lang w:val="vi-VN"/>
              </w:rPr>
              <w:t>3) Dùng kim, chỉ để đính các tam giác tại trọng tâm của mỗi tam giác đó.</w:t>
            </w:r>
          </w:p>
          <w:p w14:paraId="6DC2C3AF" w14:textId="7B975DC3" w:rsidR="00EE0024" w:rsidRPr="00785DE0" w:rsidRDefault="00EE0024" w:rsidP="00EE0024">
            <w:pPr>
              <w:widowControl w:val="0"/>
              <w:spacing w:before="60" w:after="60"/>
              <w:jc w:val="both"/>
              <w:rPr>
                <w:color w:val="002060"/>
                <w:sz w:val="28"/>
                <w:szCs w:val="28"/>
                <w:lang w:val="vi-VN"/>
              </w:rPr>
            </w:pPr>
            <w:r>
              <w:rPr>
                <w:noProof/>
                <w:color w:val="002060"/>
                <w:sz w:val="28"/>
                <w:szCs w:val="28"/>
                <w:lang w:val="vi-VN"/>
              </w:rPr>
              <w:drawing>
                <wp:anchor distT="0" distB="0" distL="114300" distR="114300" simplePos="0" relativeHeight="251659264" behindDoc="0" locked="0" layoutInCell="1" allowOverlap="1" wp14:anchorId="46185EDA" wp14:editId="171E8487">
                  <wp:simplePos x="0" y="0"/>
                  <wp:positionH relativeFrom="column">
                    <wp:posOffset>-1905</wp:posOffset>
                  </wp:positionH>
                  <wp:positionV relativeFrom="paragraph">
                    <wp:posOffset>447040</wp:posOffset>
                  </wp:positionV>
                  <wp:extent cx="1363345" cy="1883410"/>
                  <wp:effectExtent l="0" t="0" r="8255" b="254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9">
                            <a:extLst>
                              <a:ext uri="{28A0092B-C50C-407E-A947-70E740481C1C}">
                                <a14:useLocalDpi xmlns:a14="http://schemas.microsoft.com/office/drawing/2010/main" val="0"/>
                              </a:ext>
                            </a:extLst>
                          </a:blip>
                          <a:stretch>
                            <a:fillRect/>
                          </a:stretch>
                        </pic:blipFill>
                        <pic:spPr>
                          <a:xfrm>
                            <a:off x="0" y="0"/>
                            <a:ext cx="1363345" cy="1883410"/>
                          </a:xfrm>
                          <a:prstGeom prst="rect">
                            <a:avLst/>
                          </a:prstGeom>
                        </pic:spPr>
                      </pic:pic>
                    </a:graphicData>
                  </a:graphic>
                  <wp14:sizeRelV relativeFrom="margin">
                    <wp14:pctHeight>0</wp14:pctHeight>
                  </wp14:sizeRelV>
                </wp:anchor>
              </w:drawing>
            </w:r>
            <w:r>
              <w:rPr>
                <w:noProof/>
                <w:color w:val="002060"/>
                <w:sz w:val="28"/>
                <w:szCs w:val="28"/>
                <w:lang w:val="vi-VN"/>
              </w:rPr>
              <w:drawing>
                <wp:anchor distT="0" distB="0" distL="114300" distR="114300" simplePos="0" relativeHeight="251661312" behindDoc="0" locked="0" layoutInCell="1" allowOverlap="1" wp14:anchorId="695C5FBC" wp14:editId="323FA3BA">
                  <wp:simplePos x="0" y="0"/>
                  <wp:positionH relativeFrom="column">
                    <wp:posOffset>1482725</wp:posOffset>
                  </wp:positionH>
                  <wp:positionV relativeFrom="paragraph">
                    <wp:posOffset>534208</wp:posOffset>
                  </wp:positionV>
                  <wp:extent cx="1310640" cy="1793875"/>
                  <wp:effectExtent l="0" t="0" r="381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20">
                            <a:extLst>
                              <a:ext uri="{28A0092B-C50C-407E-A947-70E740481C1C}">
                                <a14:useLocalDpi xmlns:a14="http://schemas.microsoft.com/office/drawing/2010/main" val="0"/>
                              </a:ext>
                            </a:extLst>
                          </a:blip>
                          <a:stretch>
                            <a:fillRect/>
                          </a:stretch>
                        </pic:blipFill>
                        <pic:spPr>
                          <a:xfrm>
                            <a:off x="0" y="0"/>
                            <a:ext cx="1310640" cy="1793875"/>
                          </a:xfrm>
                          <a:prstGeom prst="rect">
                            <a:avLst/>
                          </a:prstGeom>
                        </pic:spPr>
                      </pic:pic>
                    </a:graphicData>
                  </a:graphic>
                </wp:anchor>
              </w:drawing>
            </w:r>
            <w:r>
              <w:rPr>
                <w:color w:val="002060"/>
                <w:sz w:val="28"/>
                <w:szCs w:val="28"/>
                <w:lang w:val="vi-VN"/>
              </w:rPr>
              <w:t>4) Treo từng tam giác lên đũa tre để treo thành hoa tam giác.</w:t>
            </w:r>
          </w:p>
          <w:p w14:paraId="73D49CD3" w14:textId="5CEEBD19" w:rsidR="00434D0C" w:rsidRDefault="00434D0C" w:rsidP="008D7F2A">
            <w:pPr>
              <w:widowControl w:val="0"/>
              <w:spacing w:before="60" w:after="60"/>
              <w:jc w:val="both"/>
              <w:rPr>
                <w:noProof/>
                <w:color w:val="002060"/>
                <w:sz w:val="28"/>
                <w:szCs w:val="28"/>
                <w:lang w:val="vi-VN"/>
              </w:rPr>
            </w:pPr>
          </w:p>
          <w:p w14:paraId="0C4DDD2B" w14:textId="714DB7C0" w:rsidR="00DD16F7" w:rsidRPr="00EE0024" w:rsidRDefault="00EE0024" w:rsidP="008D7F2A">
            <w:pPr>
              <w:widowControl w:val="0"/>
              <w:spacing w:before="60" w:after="60"/>
              <w:jc w:val="both"/>
              <w:rPr>
                <w:noProof/>
                <w:color w:val="002060"/>
                <w:sz w:val="28"/>
                <w:szCs w:val="28"/>
                <w:lang w:val="vi-VN"/>
              </w:rPr>
            </w:pPr>
            <w:r>
              <w:rPr>
                <w:noProof/>
                <w:color w:val="002060"/>
                <w:sz w:val="28"/>
                <w:szCs w:val="28"/>
                <w:lang w:val="vi-VN"/>
              </w:rPr>
              <w:lastRenderedPageBreak/>
              <w:drawing>
                <wp:inline distT="0" distB="0" distL="0" distR="0" wp14:anchorId="14C43072" wp14:editId="39EB8D98">
                  <wp:extent cx="2885643" cy="204354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1">
                            <a:extLst>
                              <a:ext uri="{28A0092B-C50C-407E-A947-70E740481C1C}">
                                <a14:useLocalDpi xmlns:a14="http://schemas.microsoft.com/office/drawing/2010/main" val="0"/>
                              </a:ext>
                            </a:extLst>
                          </a:blip>
                          <a:stretch>
                            <a:fillRect/>
                          </a:stretch>
                        </pic:blipFill>
                        <pic:spPr>
                          <a:xfrm>
                            <a:off x="0" y="0"/>
                            <a:ext cx="2888017" cy="2045226"/>
                          </a:xfrm>
                          <a:prstGeom prst="rect">
                            <a:avLst/>
                          </a:prstGeom>
                        </pic:spPr>
                      </pic:pic>
                    </a:graphicData>
                  </a:graphic>
                </wp:inline>
              </w:drawing>
            </w:r>
          </w:p>
        </w:tc>
      </w:tr>
    </w:tbl>
    <w:p w14:paraId="4F4A7836" w14:textId="1A5916DA" w:rsidR="00DD16F7" w:rsidRDefault="00D71BED" w:rsidP="008D7F2A">
      <w:pPr>
        <w:widowControl w:val="0"/>
        <w:spacing w:before="60" w:after="60"/>
        <w:jc w:val="both"/>
        <w:rPr>
          <w:color w:val="002060"/>
          <w:sz w:val="28"/>
          <w:szCs w:val="28"/>
        </w:rPr>
      </w:pPr>
      <w:r>
        <w:rPr>
          <w:b/>
          <w:bCs/>
          <w:color w:val="FF0000"/>
          <w:sz w:val="28"/>
          <w:szCs w:val="28"/>
          <w:lang w:val="vi-VN"/>
        </w:rPr>
        <w:lastRenderedPageBreak/>
        <w:t>4</w:t>
      </w:r>
      <w:r w:rsidR="00DD16F7" w:rsidRPr="002F577E">
        <w:rPr>
          <w:b/>
          <w:bCs/>
          <w:color w:val="FF0000"/>
          <w:sz w:val="28"/>
          <w:szCs w:val="28"/>
        </w:rPr>
        <w:t xml:space="preserve">. Hoạt động </w:t>
      </w:r>
      <w:r>
        <w:rPr>
          <w:b/>
          <w:bCs/>
          <w:color w:val="FF0000"/>
          <w:sz w:val="28"/>
          <w:szCs w:val="28"/>
          <w:lang w:val="vi-VN"/>
        </w:rPr>
        <w:t>4</w:t>
      </w:r>
      <w:r w:rsidR="00DD16F7" w:rsidRPr="002F577E">
        <w:rPr>
          <w:b/>
          <w:bCs/>
          <w:color w:val="FF0000"/>
          <w:sz w:val="28"/>
          <w:szCs w:val="28"/>
        </w:rPr>
        <w:t xml:space="preserve">: </w:t>
      </w:r>
      <w:r w:rsidR="00DD16F7" w:rsidRPr="00460A26">
        <w:rPr>
          <w:b/>
          <w:bCs/>
          <w:color w:val="002060"/>
          <w:sz w:val="28"/>
          <w:szCs w:val="28"/>
        </w:rPr>
        <w:t xml:space="preserve">Vận dụng </w:t>
      </w:r>
      <w:r w:rsidR="00DD16F7" w:rsidRPr="00460A26">
        <w:rPr>
          <w:color w:val="002060"/>
          <w:sz w:val="28"/>
          <w:szCs w:val="28"/>
        </w:rPr>
        <w:t>(</w:t>
      </w:r>
      <w:r w:rsidR="00ED3EC3">
        <w:rPr>
          <w:color w:val="002060"/>
          <w:sz w:val="28"/>
          <w:szCs w:val="28"/>
          <w:lang w:val="vi-VN"/>
        </w:rPr>
        <w:t>2</w:t>
      </w:r>
      <w:r w:rsidR="00DD16F7" w:rsidRPr="00460A26">
        <w:rPr>
          <w:color w:val="002060"/>
          <w:sz w:val="28"/>
          <w:szCs w:val="28"/>
        </w:rPr>
        <w:t xml:space="preserve"> phút)</w:t>
      </w:r>
    </w:p>
    <w:p w14:paraId="7D73E07C" w14:textId="708EA14B" w:rsidR="00DF7DD6" w:rsidRPr="00D71BED" w:rsidRDefault="00DF7DD6" w:rsidP="00DF7DD6">
      <w:pPr>
        <w:widowControl w:val="0"/>
        <w:spacing w:before="60" w:after="60"/>
        <w:jc w:val="both"/>
        <w:rPr>
          <w:bCs/>
          <w:color w:val="002060"/>
          <w:sz w:val="28"/>
          <w:szCs w:val="28"/>
          <w:lang w:val="vi-VN"/>
        </w:rPr>
      </w:pPr>
      <w:r w:rsidRPr="00460A26">
        <w:rPr>
          <w:bCs/>
          <w:color w:val="002060"/>
          <w:sz w:val="28"/>
          <w:szCs w:val="28"/>
        </w:rPr>
        <w:t>-</w:t>
      </w:r>
      <w:r>
        <w:rPr>
          <w:bCs/>
          <w:color w:val="002060"/>
          <w:sz w:val="28"/>
          <w:szCs w:val="28"/>
          <w:lang w:val="vi-VN"/>
        </w:rPr>
        <w:t>Vận dụng các kiến thức đã học về tam giác để làm ra các sản phẩm đẹp mắt để trang trí phòng học tại nhà.</w:t>
      </w:r>
      <w:r w:rsidR="000B354B" w:rsidRPr="000B354B">
        <w:rPr>
          <w:bCs/>
          <w:vanish/>
          <w:color w:val="FFFFFF"/>
          <w:sz w:val="2"/>
          <w:szCs w:val="28"/>
          <w:lang w:val="vi-VN"/>
        </w:rPr>
        <w:t>ID15 2022 NHOM CANH DIEU NHAN SP CTST ID18 STT 143</w:t>
      </w:r>
    </w:p>
    <w:p w14:paraId="61780129" w14:textId="77777777" w:rsidR="00DF7DD6" w:rsidRPr="00460A26" w:rsidRDefault="00DF7DD6" w:rsidP="00DF7DD6">
      <w:pPr>
        <w:widowControl w:val="0"/>
        <w:spacing w:before="60" w:after="60"/>
        <w:jc w:val="both"/>
        <w:rPr>
          <w:color w:val="002060"/>
          <w:sz w:val="28"/>
          <w:szCs w:val="28"/>
        </w:rPr>
      </w:pPr>
      <w:r w:rsidRPr="00460A26">
        <w:rPr>
          <w:b/>
          <w:bCs/>
          <w:iCs/>
          <w:color w:val="002060"/>
          <w:sz w:val="28"/>
          <w:szCs w:val="28"/>
        </w:rPr>
        <w:t>b) Nội dung:</w:t>
      </w:r>
      <w:r w:rsidRPr="00460A26">
        <w:rPr>
          <w:color w:val="002060"/>
          <w:sz w:val="28"/>
          <w:szCs w:val="28"/>
        </w:rPr>
        <w:t xml:space="preserve"> </w:t>
      </w:r>
    </w:p>
    <w:p w14:paraId="53D17582" w14:textId="77777777" w:rsidR="00DF7DD6" w:rsidRDefault="00DF7DD6" w:rsidP="00DF7DD6">
      <w:pPr>
        <w:widowControl w:val="0"/>
        <w:spacing w:before="60" w:after="60"/>
        <w:jc w:val="both"/>
        <w:rPr>
          <w:color w:val="002060"/>
          <w:sz w:val="28"/>
          <w:szCs w:val="28"/>
          <w:lang w:val="vi-VN"/>
        </w:rPr>
      </w:pPr>
      <w:r w:rsidRPr="00460A26">
        <w:rPr>
          <w:color w:val="002060"/>
          <w:sz w:val="28"/>
          <w:szCs w:val="28"/>
        </w:rPr>
        <w:t>-</w:t>
      </w:r>
      <w:r>
        <w:rPr>
          <w:color w:val="002060"/>
          <w:sz w:val="28"/>
          <w:szCs w:val="28"/>
          <w:lang w:val="vi-VN"/>
        </w:rPr>
        <w:t>Vẽ, cắt tam giác từ các tấm bìa thủ công.</w:t>
      </w:r>
    </w:p>
    <w:p w14:paraId="2595E07C" w14:textId="77777777" w:rsidR="00DF7DD6" w:rsidRDefault="00DF7DD6" w:rsidP="00DF7DD6">
      <w:pPr>
        <w:widowControl w:val="0"/>
        <w:spacing w:before="60" w:after="60"/>
        <w:jc w:val="both"/>
        <w:rPr>
          <w:color w:val="002060"/>
          <w:sz w:val="28"/>
          <w:szCs w:val="28"/>
          <w:lang w:val="vi-VN"/>
        </w:rPr>
      </w:pPr>
      <w:r w:rsidRPr="00460A26">
        <w:rPr>
          <w:color w:val="002060"/>
          <w:sz w:val="28"/>
          <w:szCs w:val="28"/>
        </w:rPr>
        <w:t>-</w:t>
      </w:r>
      <w:r>
        <w:rPr>
          <w:color w:val="002060"/>
          <w:sz w:val="28"/>
          <w:szCs w:val="28"/>
          <w:lang w:val="vi-VN"/>
        </w:rPr>
        <w:t xml:space="preserve"> Xác định trọng tâm của các tam giác đó.</w:t>
      </w:r>
    </w:p>
    <w:p w14:paraId="01D1A9E0" w14:textId="77777777" w:rsidR="00DF7DD6" w:rsidRPr="00785DE0" w:rsidRDefault="00DF7DD6" w:rsidP="00DF7DD6">
      <w:pPr>
        <w:widowControl w:val="0"/>
        <w:spacing w:before="60" w:after="60"/>
        <w:jc w:val="both"/>
        <w:rPr>
          <w:color w:val="002060"/>
          <w:sz w:val="28"/>
          <w:szCs w:val="28"/>
          <w:lang w:val="vi-VN"/>
        </w:rPr>
      </w:pPr>
      <w:r>
        <w:rPr>
          <w:color w:val="002060"/>
          <w:sz w:val="28"/>
          <w:szCs w:val="28"/>
          <w:lang w:val="vi-VN"/>
        </w:rPr>
        <w:t>- Đính các tam giác tại trọng tâm của chúng rồi treo lên thành các chùm hoa tam giác.</w:t>
      </w:r>
    </w:p>
    <w:p w14:paraId="636EAC06" w14:textId="77777777" w:rsidR="00DF7DD6" w:rsidRPr="00460A26" w:rsidRDefault="00DF7DD6" w:rsidP="00DF7DD6">
      <w:pPr>
        <w:widowControl w:val="0"/>
        <w:spacing w:before="60" w:after="60"/>
        <w:jc w:val="both"/>
        <w:rPr>
          <w:color w:val="002060"/>
          <w:sz w:val="28"/>
          <w:szCs w:val="28"/>
        </w:rPr>
      </w:pPr>
      <w:r w:rsidRPr="00460A26">
        <w:rPr>
          <w:b/>
          <w:bCs/>
          <w:iCs/>
          <w:color w:val="002060"/>
          <w:sz w:val="28"/>
          <w:szCs w:val="28"/>
        </w:rPr>
        <w:t>c) Sản phẩm:</w:t>
      </w:r>
      <w:r w:rsidRPr="00460A26">
        <w:rPr>
          <w:color w:val="002060"/>
          <w:sz w:val="28"/>
          <w:szCs w:val="28"/>
        </w:rPr>
        <w:t xml:space="preserve"> </w:t>
      </w:r>
    </w:p>
    <w:p w14:paraId="27CA3E1F" w14:textId="42BBE9A4" w:rsidR="00DF7DD6" w:rsidRPr="00785DE0" w:rsidRDefault="00DF7DD6" w:rsidP="00DF7DD6">
      <w:pPr>
        <w:widowControl w:val="0"/>
        <w:spacing w:before="60" w:after="60"/>
        <w:jc w:val="both"/>
        <w:rPr>
          <w:color w:val="002060"/>
          <w:sz w:val="28"/>
          <w:szCs w:val="28"/>
          <w:lang w:val="vi-VN"/>
        </w:rPr>
      </w:pPr>
      <w:r w:rsidRPr="00460A26">
        <w:rPr>
          <w:color w:val="002060"/>
          <w:sz w:val="28"/>
          <w:szCs w:val="28"/>
        </w:rPr>
        <w:t>-</w:t>
      </w:r>
      <w:r>
        <w:rPr>
          <w:color w:val="002060"/>
          <w:sz w:val="28"/>
          <w:szCs w:val="28"/>
          <w:lang w:val="vi-VN"/>
        </w:rPr>
        <w:t xml:space="preserve"> Các chùm hoa tam giác của cá nhân HS.</w:t>
      </w:r>
    </w:p>
    <w:p w14:paraId="44653A60" w14:textId="77777777" w:rsidR="000501EF" w:rsidRPr="00460A26" w:rsidRDefault="000501EF" w:rsidP="000501EF">
      <w:pPr>
        <w:widowControl w:val="0"/>
        <w:tabs>
          <w:tab w:val="left" w:pos="567"/>
          <w:tab w:val="left" w:pos="1418"/>
        </w:tabs>
        <w:spacing w:before="60" w:after="60"/>
        <w:jc w:val="both"/>
        <w:rPr>
          <w:b/>
          <w:bCs/>
          <w:iCs/>
          <w:color w:val="002060"/>
          <w:sz w:val="28"/>
          <w:szCs w:val="28"/>
        </w:rPr>
      </w:pPr>
      <w:r w:rsidRPr="00460A26">
        <w:rPr>
          <w:b/>
          <w:bCs/>
          <w:iCs/>
          <w:color w:val="002060"/>
          <w:sz w:val="28"/>
          <w:szCs w:val="28"/>
        </w:rPr>
        <w:t>d) Tổ chức thực hiện:</w:t>
      </w:r>
      <w:r w:rsidRPr="00460A26">
        <w:rPr>
          <w:bCs/>
          <w:iCs/>
          <w:color w:val="002060"/>
          <w:sz w:val="28"/>
          <w:szCs w:val="28"/>
        </w:rPr>
        <w:t xml:space="preserve"> </w:t>
      </w:r>
    </w:p>
    <w:p w14:paraId="30512CAA" w14:textId="77C0FAB3" w:rsidR="00630A27" w:rsidRPr="00DF7DD6" w:rsidRDefault="00630A27" w:rsidP="008D7F2A">
      <w:pPr>
        <w:widowControl w:val="0"/>
        <w:spacing w:before="60" w:after="60"/>
        <w:jc w:val="both"/>
        <w:rPr>
          <w:bCs/>
          <w:color w:val="002060"/>
          <w:sz w:val="28"/>
          <w:szCs w:val="28"/>
          <w:lang w:val="vi-VN"/>
        </w:rPr>
      </w:pPr>
      <w:r w:rsidRPr="00970A4B">
        <w:rPr>
          <w:bCs/>
          <w:i/>
          <w:iCs/>
          <w:color w:val="002060"/>
          <w:sz w:val="28"/>
          <w:szCs w:val="28"/>
        </w:rPr>
        <w:t>Giao nhiệm vụ 1:</w:t>
      </w:r>
      <w:r w:rsidR="00DF7DD6">
        <w:rPr>
          <w:bCs/>
          <w:color w:val="002060"/>
          <w:sz w:val="28"/>
          <w:szCs w:val="28"/>
          <w:lang w:val="vi-VN"/>
        </w:rPr>
        <w:t xml:space="preserve"> Mỗi HS thực hiện một hoặc nhiều chùm hoa tam giác để trang trí bàn học hoặc phòng học tại nhà.</w:t>
      </w:r>
    </w:p>
    <w:p w14:paraId="352B5511" w14:textId="35938075" w:rsidR="00630A27" w:rsidRDefault="00630A27" w:rsidP="008D7F2A">
      <w:pPr>
        <w:widowControl w:val="0"/>
        <w:spacing w:before="60" w:after="60"/>
        <w:jc w:val="both"/>
        <w:rPr>
          <w:bCs/>
          <w:color w:val="002060"/>
          <w:sz w:val="28"/>
          <w:szCs w:val="28"/>
          <w:lang w:val="vi-VN"/>
        </w:rPr>
      </w:pPr>
      <w:r w:rsidRPr="00970A4B">
        <w:rPr>
          <w:bCs/>
          <w:i/>
          <w:iCs/>
          <w:color w:val="002060"/>
          <w:sz w:val="28"/>
          <w:szCs w:val="28"/>
        </w:rPr>
        <w:t>Giao nhiệm vụ 2:</w:t>
      </w:r>
      <w:r w:rsidR="00DF7DD6">
        <w:rPr>
          <w:bCs/>
          <w:color w:val="002060"/>
          <w:sz w:val="28"/>
          <w:szCs w:val="28"/>
          <w:lang w:val="vi-VN"/>
        </w:rPr>
        <w:t xml:space="preserve"> Chụp hình bàn học hoặc phòng học sau khi trang trí gửi vào mail hoặc zalo của cô để chấm điểm.</w:t>
      </w:r>
    </w:p>
    <w:p w14:paraId="76B3DD52" w14:textId="4B67A8B7" w:rsidR="00DF7DD6" w:rsidRPr="00DF7DD6" w:rsidRDefault="00DF7DD6" w:rsidP="008D7F2A">
      <w:pPr>
        <w:widowControl w:val="0"/>
        <w:spacing w:before="60" w:after="60"/>
        <w:jc w:val="both"/>
        <w:rPr>
          <w:bCs/>
          <w:color w:val="002060"/>
          <w:sz w:val="28"/>
          <w:szCs w:val="28"/>
          <w:lang w:val="vi-VN"/>
        </w:rPr>
      </w:pPr>
      <w:r>
        <w:rPr>
          <w:bCs/>
          <w:color w:val="002060"/>
          <w:sz w:val="28"/>
          <w:szCs w:val="28"/>
          <w:lang w:val="vi-VN"/>
        </w:rPr>
        <w:t>- Thời gian thực hiện</w:t>
      </w:r>
      <w:r w:rsidR="00D848A7">
        <w:rPr>
          <w:bCs/>
          <w:color w:val="002060"/>
          <w:sz w:val="28"/>
          <w:szCs w:val="28"/>
        </w:rPr>
        <w:t>:</w:t>
      </w:r>
      <w:r>
        <w:rPr>
          <w:bCs/>
          <w:color w:val="002060"/>
          <w:sz w:val="28"/>
          <w:szCs w:val="28"/>
          <w:lang w:val="vi-VN"/>
        </w:rPr>
        <w:t xml:space="preserve"> 1 tuần.</w:t>
      </w:r>
    </w:p>
    <w:p w14:paraId="0849FD65" w14:textId="515BB729" w:rsidR="00783F45" w:rsidRPr="00460A26" w:rsidRDefault="00783F45" w:rsidP="008D7F2A">
      <w:pPr>
        <w:widowControl w:val="0"/>
        <w:spacing w:before="60" w:after="60"/>
        <w:jc w:val="both"/>
        <w:rPr>
          <w:bCs/>
          <w:color w:val="002060"/>
          <w:sz w:val="28"/>
          <w:szCs w:val="28"/>
        </w:rPr>
      </w:pPr>
      <w:r w:rsidRPr="00460A26">
        <w:rPr>
          <w:b/>
          <w:bCs/>
          <w:color w:val="002060"/>
          <w:sz w:val="28"/>
          <w:szCs w:val="28"/>
        </w:rPr>
        <w:sym w:font="Webdings" w:char="F038"/>
      </w:r>
      <w:r w:rsidRPr="00460A26">
        <w:rPr>
          <w:b/>
          <w:bCs/>
          <w:color w:val="002060"/>
          <w:sz w:val="28"/>
          <w:szCs w:val="28"/>
        </w:rPr>
        <w:t xml:space="preserve"> Hướng dẫn tự học ở nhà </w:t>
      </w:r>
      <w:r w:rsidRPr="00460A26">
        <w:rPr>
          <w:bCs/>
          <w:color w:val="002060"/>
          <w:sz w:val="28"/>
          <w:szCs w:val="28"/>
        </w:rPr>
        <w:t>(</w:t>
      </w:r>
      <w:r w:rsidR="00ED3EC3">
        <w:rPr>
          <w:bCs/>
          <w:color w:val="002060"/>
          <w:sz w:val="28"/>
          <w:szCs w:val="28"/>
          <w:lang w:val="vi-VN"/>
        </w:rPr>
        <w:t>1</w:t>
      </w:r>
      <w:r w:rsidRPr="00460A26">
        <w:rPr>
          <w:bCs/>
          <w:color w:val="002060"/>
          <w:sz w:val="28"/>
          <w:szCs w:val="28"/>
        </w:rPr>
        <w:t xml:space="preserve"> phút)</w:t>
      </w:r>
    </w:p>
    <w:p w14:paraId="198ACDEE" w14:textId="424D540A" w:rsidR="00783F45" w:rsidRPr="00DF7DD6" w:rsidRDefault="00783F45" w:rsidP="008D7F2A">
      <w:pPr>
        <w:widowControl w:val="0"/>
        <w:spacing w:before="60" w:after="60"/>
        <w:jc w:val="both"/>
        <w:rPr>
          <w:color w:val="002060"/>
          <w:sz w:val="28"/>
          <w:szCs w:val="28"/>
          <w:lang w:val="vi-VN"/>
        </w:rPr>
      </w:pPr>
      <w:r w:rsidRPr="00460A26">
        <w:rPr>
          <w:bCs/>
          <w:color w:val="002060"/>
          <w:sz w:val="28"/>
          <w:szCs w:val="28"/>
        </w:rPr>
        <w:t xml:space="preserve">- </w:t>
      </w:r>
      <w:r w:rsidR="00DF7DD6">
        <w:rPr>
          <w:bCs/>
          <w:color w:val="002060"/>
          <w:sz w:val="28"/>
          <w:szCs w:val="28"/>
          <w:lang w:val="vi-VN"/>
        </w:rPr>
        <w:t>Ôn lại nội dung kiến thức của chương 8 – Tam giác.</w:t>
      </w:r>
    </w:p>
    <w:p w14:paraId="7D0AECD0" w14:textId="6BCACACC" w:rsidR="00783F45" w:rsidRDefault="00783F45" w:rsidP="008D7F2A">
      <w:pPr>
        <w:widowControl w:val="0"/>
        <w:spacing w:before="60" w:after="60"/>
        <w:jc w:val="both"/>
        <w:rPr>
          <w:color w:val="002060"/>
          <w:sz w:val="28"/>
          <w:szCs w:val="28"/>
          <w:lang w:val="vi-VN"/>
        </w:rPr>
      </w:pPr>
      <w:r w:rsidRPr="00460A26">
        <w:rPr>
          <w:color w:val="002060"/>
          <w:sz w:val="28"/>
          <w:szCs w:val="28"/>
        </w:rPr>
        <w:t xml:space="preserve">- </w:t>
      </w:r>
      <w:r w:rsidR="00DF7DD6">
        <w:rPr>
          <w:color w:val="002060"/>
          <w:sz w:val="28"/>
          <w:szCs w:val="28"/>
          <w:lang w:val="vi-VN"/>
        </w:rPr>
        <w:t>Xem trước bài tập 1; 2 trang 84 SGK</w:t>
      </w:r>
    </w:p>
    <w:p w14:paraId="5DD2E3E7" w14:textId="77777777" w:rsidR="00DF7DD6" w:rsidRPr="00DF7DD6" w:rsidRDefault="00DF7DD6" w:rsidP="008D7F2A">
      <w:pPr>
        <w:widowControl w:val="0"/>
        <w:spacing w:before="60" w:after="60"/>
        <w:jc w:val="both"/>
        <w:rPr>
          <w:color w:val="002060"/>
          <w:sz w:val="28"/>
          <w:szCs w:val="28"/>
          <w:lang w:val="vi-VN"/>
        </w:rPr>
      </w:pPr>
    </w:p>
    <w:p w14:paraId="26C6629F" w14:textId="2CFC72BF" w:rsidR="003216C6" w:rsidRPr="00DF7DD6" w:rsidRDefault="00DF7DD6" w:rsidP="003216C6">
      <w:pPr>
        <w:widowControl w:val="0"/>
        <w:spacing w:before="60" w:after="60"/>
        <w:jc w:val="center"/>
        <w:rPr>
          <w:sz w:val="28"/>
          <w:szCs w:val="28"/>
          <w:lang w:val="vi-VN"/>
        </w:rPr>
      </w:pPr>
      <w:r>
        <w:rPr>
          <w:sz w:val="28"/>
          <w:szCs w:val="28"/>
          <w:lang w:val="vi-VN"/>
        </w:rPr>
        <w:t>-</w:t>
      </w:r>
      <w:r w:rsidR="003216C6" w:rsidRPr="00DF7DD6">
        <w:rPr>
          <w:sz w:val="28"/>
          <w:szCs w:val="28"/>
        </w:rPr>
        <w:t xml:space="preserve"> </w:t>
      </w:r>
      <w:r w:rsidR="003216C6" w:rsidRPr="00DF7DD6">
        <w:rPr>
          <w:b/>
          <w:sz w:val="28"/>
          <w:szCs w:val="28"/>
        </w:rPr>
        <w:t xml:space="preserve">HẾT </w:t>
      </w:r>
      <w:r>
        <w:rPr>
          <w:b/>
          <w:sz w:val="28"/>
          <w:szCs w:val="28"/>
          <w:lang w:val="vi-VN"/>
        </w:rPr>
        <w:t>-</w:t>
      </w:r>
    </w:p>
    <w:sectPr w:rsidR="003216C6" w:rsidRPr="00DF7DD6" w:rsidSect="00192D0E">
      <w:headerReference w:type="default" r:id="rId22"/>
      <w:footerReference w:type="default" r:id="rId23"/>
      <w:pgSz w:w="11907" w:h="16840" w:code="9"/>
      <w:pgMar w:top="1134" w:right="680" w:bottom="1134" w:left="1304"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EF19F" w14:textId="77777777" w:rsidR="00CB22A0" w:rsidRDefault="00CB22A0">
      <w:r>
        <w:separator/>
      </w:r>
    </w:p>
  </w:endnote>
  <w:endnote w:type="continuationSeparator" w:id="0">
    <w:p w14:paraId="5CF35918" w14:textId="77777777" w:rsidR="00CB22A0" w:rsidRDefault="00CB2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E188" w14:textId="227729F6" w:rsidR="00A562BC" w:rsidRPr="006A365C" w:rsidRDefault="00EC1BDF" w:rsidP="00EC1BDF">
    <w:pPr>
      <w:tabs>
        <w:tab w:val="center" w:pos="5103"/>
        <w:tab w:val="right" w:pos="9923"/>
      </w:tabs>
      <w:jc w:val="both"/>
      <w:rPr>
        <w:sz w:val="20"/>
        <w:szCs w:val="20"/>
        <w:lang w:val="nl-NL"/>
      </w:rPr>
    </w:pPr>
    <w:r w:rsidRPr="006A365C">
      <w:rPr>
        <w:b/>
        <w:bCs/>
        <w:color w:val="FF0000"/>
        <w:sz w:val="20"/>
        <w:szCs w:val="20"/>
        <w:lang w:val="nl-NL"/>
      </w:rPr>
      <w:t xml:space="preserve">Tên </w:t>
    </w:r>
    <w:r w:rsidR="00E767F4">
      <w:rPr>
        <w:b/>
        <w:bCs/>
        <w:color w:val="FF0000"/>
        <w:sz w:val="20"/>
        <w:szCs w:val="20"/>
        <w:lang w:val="nl-NL"/>
      </w:rPr>
      <w:t>GVPB 2</w:t>
    </w:r>
    <w:r w:rsidRPr="006A365C">
      <w:rPr>
        <w:b/>
        <w:bCs/>
        <w:sz w:val="20"/>
        <w:szCs w:val="20"/>
        <w:lang w:val="nl-NL"/>
      </w:rPr>
      <w:tab/>
    </w:r>
    <w:r w:rsidR="00A562BC" w:rsidRPr="006A365C">
      <w:rPr>
        <w:sz w:val="20"/>
        <w:szCs w:val="20"/>
        <w:lang w:val="nl-NL"/>
      </w:rPr>
      <w:fldChar w:fldCharType="begin"/>
    </w:r>
    <w:r w:rsidR="00A562BC" w:rsidRPr="006A365C">
      <w:rPr>
        <w:sz w:val="20"/>
        <w:szCs w:val="20"/>
        <w:lang w:val="nl-NL"/>
      </w:rPr>
      <w:instrText xml:space="preserve"> PAGE </w:instrText>
    </w:r>
    <w:r w:rsidR="00A562BC" w:rsidRPr="006A365C">
      <w:rPr>
        <w:sz w:val="20"/>
        <w:szCs w:val="20"/>
        <w:lang w:val="nl-NL"/>
      </w:rPr>
      <w:fldChar w:fldCharType="separate"/>
    </w:r>
    <w:r w:rsidR="00480E5D" w:rsidRPr="006A365C">
      <w:rPr>
        <w:noProof/>
        <w:sz w:val="20"/>
        <w:szCs w:val="20"/>
        <w:lang w:val="nl-NL"/>
      </w:rPr>
      <w:t>7</w:t>
    </w:r>
    <w:r w:rsidR="00A562BC" w:rsidRPr="006A365C">
      <w:rPr>
        <w:sz w:val="20"/>
        <w:szCs w:val="20"/>
        <w:lang w:val="nl-NL"/>
      </w:rPr>
      <w:fldChar w:fldCharType="end"/>
    </w:r>
    <w:r w:rsidR="00C063BE" w:rsidRPr="006A365C">
      <w:rPr>
        <w:sz w:val="20"/>
        <w:szCs w:val="20"/>
        <w:lang w:val="nl-NL"/>
      </w:rPr>
      <w:t xml:space="preserve"> </w:t>
    </w:r>
    <w:r w:rsidR="00A562BC" w:rsidRPr="006A365C">
      <w:rPr>
        <w:sz w:val="20"/>
        <w:szCs w:val="20"/>
        <w:lang w:val="nl-NL"/>
      </w:rPr>
      <w:t>/</w:t>
    </w:r>
    <w:r w:rsidR="00C063BE" w:rsidRPr="006A365C">
      <w:rPr>
        <w:sz w:val="20"/>
        <w:szCs w:val="20"/>
        <w:lang w:val="nl-NL"/>
      </w:rPr>
      <w:t xml:space="preserve"> </w:t>
    </w:r>
    <w:r w:rsidR="00A562BC" w:rsidRPr="006A365C">
      <w:rPr>
        <w:sz w:val="20"/>
        <w:szCs w:val="20"/>
        <w:lang w:val="nl-NL"/>
      </w:rPr>
      <w:fldChar w:fldCharType="begin"/>
    </w:r>
    <w:r w:rsidR="00A562BC" w:rsidRPr="006A365C">
      <w:rPr>
        <w:sz w:val="20"/>
        <w:szCs w:val="20"/>
        <w:lang w:val="nl-NL"/>
      </w:rPr>
      <w:instrText xml:space="preserve"> NUMPAGES </w:instrText>
    </w:r>
    <w:r w:rsidR="00A562BC" w:rsidRPr="006A365C">
      <w:rPr>
        <w:sz w:val="20"/>
        <w:szCs w:val="20"/>
        <w:lang w:val="nl-NL"/>
      </w:rPr>
      <w:fldChar w:fldCharType="separate"/>
    </w:r>
    <w:r w:rsidR="00480E5D" w:rsidRPr="006A365C">
      <w:rPr>
        <w:noProof/>
        <w:sz w:val="20"/>
        <w:szCs w:val="20"/>
        <w:lang w:val="nl-NL"/>
      </w:rPr>
      <w:t>55</w:t>
    </w:r>
    <w:r w:rsidR="00A562BC" w:rsidRPr="006A365C">
      <w:rPr>
        <w:sz w:val="20"/>
        <w:szCs w:val="20"/>
        <w:lang w:val="nl-NL"/>
      </w:rPr>
      <w:fldChar w:fldCharType="end"/>
    </w:r>
    <w:r w:rsidR="00E767F4">
      <w:rPr>
        <w:sz w:val="20"/>
        <w:szCs w:val="20"/>
        <w:lang w:val="nl-NL"/>
      </w:rPr>
      <w:tab/>
    </w:r>
    <w:r w:rsidR="00E767F4" w:rsidRPr="00E767F4">
      <w:rPr>
        <w:b/>
        <w:bCs/>
        <w:i/>
        <w:iCs/>
        <w:color w:val="7030A0"/>
        <w:sz w:val="20"/>
        <w:szCs w:val="20"/>
        <w:lang w:val="nl-NL"/>
      </w:rPr>
      <w:t>Nhóm zalo: Các Dự án Giáo dục từ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E121E" w14:textId="77777777" w:rsidR="00CB22A0" w:rsidRDefault="00CB22A0">
      <w:r>
        <w:separator/>
      </w:r>
    </w:p>
  </w:footnote>
  <w:footnote w:type="continuationSeparator" w:id="0">
    <w:p w14:paraId="54A5A6F0" w14:textId="77777777" w:rsidR="00CB22A0" w:rsidRDefault="00CB2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7FE70" w14:textId="0A2C2332" w:rsidR="00A562BC" w:rsidRPr="006A365C" w:rsidRDefault="004A13A4" w:rsidP="00A21FC8">
    <w:pPr>
      <w:pStyle w:val="Header"/>
      <w:tabs>
        <w:tab w:val="clear" w:pos="4320"/>
        <w:tab w:val="clear" w:pos="8640"/>
        <w:tab w:val="right" w:pos="9923"/>
      </w:tabs>
      <w:rPr>
        <w:b/>
        <w:bCs/>
        <w:color w:val="E36C0A"/>
        <w:sz w:val="20"/>
        <w:szCs w:val="20"/>
      </w:rPr>
    </w:pPr>
    <w:r w:rsidRPr="006A365C">
      <w:rPr>
        <w:b/>
        <w:bCs/>
        <w:noProof/>
        <w:color w:val="385623" w:themeColor="accent6" w:themeShade="80"/>
        <w:sz w:val="20"/>
        <w:szCs w:val="20"/>
      </w:rPr>
      <mc:AlternateContent>
        <mc:Choice Requires="wps">
          <w:drawing>
            <wp:anchor distT="0" distB="0" distL="114300" distR="114300" simplePos="0" relativeHeight="251656192" behindDoc="0" locked="0" layoutInCell="1" allowOverlap="1" wp14:anchorId="4F48E1F5" wp14:editId="2A8622E1">
              <wp:simplePos x="0" y="0"/>
              <wp:positionH relativeFrom="margin">
                <wp:posOffset>-1905</wp:posOffset>
              </wp:positionH>
              <wp:positionV relativeFrom="paragraph">
                <wp:posOffset>184311</wp:posOffset>
              </wp:positionV>
              <wp:extent cx="6301995" cy="0"/>
              <wp:effectExtent l="0" t="19050" r="3810"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1995" cy="0"/>
                      </a:xfrm>
                      <a:prstGeom prst="bentConnector3">
                        <a:avLst>
                          <a:gd name="adj1" fmla="val 49995"/>
                        </a:avLst>
                      </a:prstGeom>
                      <a:noFill/>
                      <a:ln w="3810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29A0B18"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26" type="#_x0000_t34" style="position:absolute;margin-left:-.15pt;margin-top:14.5pt;width:496.2pt;height:0;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9c57AEAAL4DAAAOAAAAZHJzL2Uyb0RvYy54bWysk0uP0zAQgO9I/AfLd5qkhdU2arpCXcpl&#10;gUq7y931ozHYHst2m/bfM3bTwrI3RA7W2DPzzTOLu6M15CBD1OA62kxqSqTjILTbdfT5af3ulpKY&#10;mBPMgJMdPclI75Zv3ywG38op9GCEDAQhLraD72ifkm+rKvJeWhYn4KVDpYJgWcJr2FUisAHp1lTT&#10;ur6pBgjCB+AyRny9PyvpsvCVkjx9UyrKRExHMbdUzlDObT6r5YK1u8B8r/mYBvuHLCzTDoNeUfcs&#10;MbIP+hXKah4ggkoTDrYCpTSXpQaspqn/quaxZ16WWrA50V/bFP8fln89bALRoqNTShyzOKKP+wQl&#10;Mpnn9gw+tmi1cpuQC+RH9+gfgP+MxMGqZ24ni/HTyaNvkz2qFy75Ej0G2Q5fQKANQ37p1VEFS5TR&#10;/nt2zHDsBzmW4Zyuw5HHRDg+3szqZj7/QAm/6CrWZkR29CGmzxIsyUJHt9KlFTiH44cwK2h2eIip&#10;TEiMdTLxo6FEWYMDPzBD3s8zPufP2tEapQs5uzpYa2PKyhhHho7Obpu6LvgIRouszXYx7LYrEwhS&#10;sQz81uuR+8IswN6JQuslE59GOTFtzjJGNy7zZFlkzP/S3NzP82S2IE6bcHnHJSnpjwudt/DPexnN&#10;799u+QsAAP//AwBQSwMEFAAGAAgAAAAhAKrUztDeAAAABwEAAA8AAABkcnMvZG93bnJldi54bWxM&#10;j81OwzAQhO9IvIO1SFyq1qmREAlxKoT46aVCbTlwdOMlDrXXke224e1rxAGOszOa+bZejM6yI4bY&#10;e5IwnxXAkFqve+okvG+fp3fAYlKklfWEEr4xwqK5vKhVpf2J1njcpI7lEoqVkmBSGirOY2vQqTjz&#10;A1L2Pn1wKmUZOq6DOuVyZ7koilvuVE95wagBHw22+83BSSifXpcvb8GK8PG1nyy3bi1WEyPl9dX4&#10;cA8s4Zj+wvCDn9GhyUw7fyAdmZUwvclBCaLMH2W7LMUc2O73wJua/+dvzgAAAP//AwBQSwECLQAU&#10;AAYACAAAACEAtoM4kv4AAADhAQAAEwAAAAAAAAAAAAAAAAAAAAAAW0NvbnRlbnRfVHlwZXNdLnht&#10;bFBLAQItABQABgAIAAAAIQA4/SH/1gAAAJQBAAALAAAAAAAAAAAAAAAAAC8BAABfcmVscy8ucmVs&#10;c1BLAQItABQABgAIAAAAIQD5y9c57AEAAL4DAAAOAAAAAAAAAAAAAAAAAC4CAABkcnMvZTJvRG9j&#10;LnhtbFBLAQItABQABgAIAAAAIQCq1M7Q3gAAAAcBAAAPAAAAAAAAAAAAAAAAAEYEAABkcnMvZG93&#10;bnJldi54bWxQSwUGAAAAAAQABADzAAAAUQUAAAAA&#10;" adj="10799" strokecolor="blue" strokeweight="3pt">
              <v:stroke joinstyle="round"/>
              <v:shadow color="#4e6128" opacity=".5" offset="1pt"/>
              <w10:wrap anchorx="margin"/>
            </v:shape>
          </w:pict>
        </mc:Fallback>
      </mc:AlternateContent>
    </w:r>
    <w:r w:rsidR="00E350E0" w:rsidRPr="006A365C">
      <w:rPr>
        <w:b/>
        <w:bCs/>
        <w:noProof/>
        <w:color w:val="385623" w:themeColor="accent6" w:themeShade="80"/>
        <w:sz w:val="20"/>
        <w:szCs w:val="20"/>
      </w:rPr>
      <w:t>Tên GV soạn bài</w:t>
    </w:r>
    <w:r w:rsidR="007E50D3">
      <w:rPr>
        <w:b/>
        <w:bCs/>
        <w:noProof/>
        <w:color w:val="385623" w:themeColor="accent6" w:themeShade="80"/>
        <w:sz w:val="20"/>
        <w:szCs w:val="20"/>
      </w:rPr>
      <w:t>: Nguyễn Thị Lệ Hằng</w:t>
    </w:r>
    <w:r w:rsidR="00A21FC8" w:rsidRPr="006A365C">
      <w:rPr>
        <w:b/>
        <w:bCs/>
        <w:color w:val="385623" w:themeColor="accent6" w:themeShade="80"/>
        <w:sz w:val="20"/>
        <w:szCs w:val="20"/>
      </w:rPr>
      <w:t xml:space="preserve"> </w:t>
    </w:r>
    <w:r w:rsidR="00970A4B">
      <w:rPr>
        <w:b/>
        <w:bCs/>
        <w:color w:val="385623" w:themeColor="accent6" w:themeShade="80"/>
        <w:sz w:val="20"/>
        <w:szCs w:val="20"/>
        <w:lang w:val="vi-VN"/>
      </w:rPr>
      <w:t>(zalo: Lehang)</w:t>
    </w:r>
    <w:r w:rsidR="00A21FC8" w:rsidRPr="006A365C">
      <w:rPr>
        <w:b/>
        <w:bCs/>
        <w:color w:val="E36C0A"/>
        <w:sz w:val="20"/>
        <w:szCs w:val="20"/>
      </w:rPr>
      <w:tab/>
    </w:r>
    <w:r w:rsidR="00E350E0" w:rsidRPr="006A365C">
      <w:rPr>
        <w:b/>
        <w:bCs/>
        <w:color w:val="FF0000"/>
        <w:sz w:val="20"/>
        <w:szCs w:val="20"/>
      </w:rPr>
      <w:t>Tên GV</w:t>
    </w:r>
    <w:r w:rsidR="00E767F4">
      <w:rPr>
        <w:b/>
        <w:bCs/>
        <w:color w:val="FF0000"/>
        <w:sz w:val="20"/>
        <w:szCs w:val="20"/>
      </w:rPr>
      <w:t>PB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B2BFB"/>
    <w:multiLevelType w:val="hybridMultilevel"/>
    <w:tmpl w:val="34E21AE8"/>
    <w:lvl w:ilvl="0" w:tplc="F41A0A4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2121108"/>
    <w:multiLevelType w:val="singleLevel"/>
    <w:tmpl w:val="42121108"/>
    <w:lvl w:ilvl="0">
      <w:start w:val="1"/>
      <w:numFmt w:val="lowerLetter"/>
      <w:suff w:val="space"/>
      <w:lvlText w:val="%1)"/>
      <w:lvlJc w:val="left"/>
    </w:lvl>
  </w:abstractNum>
  <w:abstractNum w:abstractNumId="10"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30085429">
    <w:abstractNumId w:val="3"/>
  </w:num>
  <w:num w:numId="2" w16cid:durableId="1009865445">
    <w:abstractNumId w:val="7"/>
  </w:num>
  <w:num w:numId="3" w16cid:durableId="215169035">
    <w:abstractNumId w:val="4"/>
  </w:num>
  <w:num w:numId="4" w16cid:durableId="381752536">
    <w:abstractNumId w:val="18"/>
  </w:num>
  <w:num w:numId="5" w16cid:durableId="174419140">
    <w:abstractNumId w:val="14"/>
  </w:num>
  <w:num w:numId="6" w16cid:durableId="721054126">
    <w:abstractNumId w:val="15"/>
  </w:num>
  <w:num w:numId="7" w16cid:durableId="235670114">
    <w:abstractNumId w:val="12"/>
  </w:num>
  <w:num w:numId="8" w16cid:durableId="724718137">
    <w:abstractNumId w:val="5"/>
  </w:num>
  <w:num w:numId="9" w16cid:durableId="354426049">
    <w:abstractNumId w:val="0"/>
  </w:num>
  <w:num w:numId="10" w16cid:durableId="248463710">
    <w:abstractNumId w:val="1"/>
  </w:num>
  <w:num w:numId="11" w16cid:durableId="1840729376">
    <w:abstractNumId w:val="8"/>
  </w:num>
  <w:num w:numId="12" w16cid:durableId="1349331373">
    <w:abstractNumId w:val="13"/>
  </w:num>
  <w:num w:numId="13" w16cid:durableId="1376999587">
    <w:abstractNumId w:val="10"/>
  </w:num>
  <w:num w:numId="14" w16cid:durableId="998658121">
    <w:abstractNumId w:val="6"/>
  </w:num>
  <w:num w:numId="15" w16cid:durableId="2036229611">
    <w:abstractNumId w:val="11"/>
  </w:num>
  <w:num w:numId="16" w16cid:durableId="1095058109">
    <w:abstractNumId w:val="16"/>
  </w:num>
  <w:num w:numId="17" w16cid:durableId="763498296">
    <w:abstractNumId w:val="17"/>
  </w:num>
  <w:num w:numId="18" w16cid:durableId="1838183514">
    <w:abstractNumId w:val="9"/>
  </w:num>
  <w:num w:numId="19" w16cid:durableId="117237729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CFB"/>
    <w:rsid w:val="00002E87"/>
    <w:rsid w:val="000033BA"/>
    <w:rsid w:val="00004003"/>
    <w:rsid w:val="00005048"/>
    <w:rsid w:val="000054B5"/>
    <w:rsid w:val="00012CB4"/>
    <w:rsid w:val="00020521"/>
    <w:rsid w:val="00022742"/>
    <w:rsid w:val="00022EAF"/>
    <w:rsid w:val="00023A50"/>
    <w:rsid w:val="00025F5F"/>
    <w:rsid w:val="00026224"/>
    <w:rsid w:val="00037A9F"/>
    <w:rsid w:val="00046BE3"/>
    <w:rsid w:val="000501EF"/>
    <w:rsid w:val="0005565D"/>
    <w:rsid w:val="000626D5"/>
    <w:rsid w:val="00063FF6"/>
    <w:rsid w:val="00066552"/>
    <w:rsid w:val="00087D67"/>
    <w:rsid w:val="000A4AA2"/>
    <w:rsid w:val="000A6781"/>
    <w:rsid w:val="000A68FD"/>
    <w:rsid w:val="000A7BC9"/>
    <w:rsid w:val="000B2ECA"/>
    <w:rsid w:val="000B354B"/>
    <w:rsid w:val="000C7DB9"/>
    <w:rsid w:val="000C7DD3"/>
    <w:rsid w:val="000D0653"/>
    <w:rsid w:val="000D223C"/>
    <w:rsid w:val="000D54D9"/>
    <w:rsid w:val="000D68DD"/>
    <w:rsid w:val="000D6B3B"/>
    <w:rsid w:val="000E26DB"/>
    <w:rsid w:val="000E26FE"/>
    <w:rsid w:val="000E378C"/>
    <w:rsid w:val="000F183A"/>
    <w:rsid w:val="000F436A"/>
    <w:rsid w:val="000F77D7"/>
    <w:rsid w:val="00107B79"/>
    <w:rsid w:val="001124EB"/>
    <w:rsid w:val="00113194"/>
    <w:rsid w:val="001139E3"/>
    <w:rsid w:val="001151FF"/>
    <w:rsid w:val="00120D51"/>
    <w:rsid w:val="0012140C"/>
    <w:rsid w:val="001357F1"/>
    <w:rsid w:val="00140CD3"/>
    <w:rsid w:val="001467FB"/>
    <w:rsid w:val="001633BF"/>
    <w:rsid w:val="00175E90"/>
    <w:rsid w:val="001769C8"/>
    <w:rsid w:val="001802E3"/>
    <w:rsid w:val="00180C1B"/>
    <w:rsid w:val="00184945"/>
    <w:rsid w:val="00187926"/>
    <w:rsid w:val="00187987"/>
    <w:rsid w:val="00190ADA"/>
    <w:rsid w:val="00192D0E"/>
    <w:rsid w:val="0019335A"/>
    <w:rsid w:val="0019603E"/>
    <w:rsid w:val="00197DF0"/>
    <w:rsid w:val="001A0F1A"/>
    <w:rsid w:val="001A335D"/>
    <w:rsid w:val="001A3368"/>
    <w:rsid w:val="001B3D55"/>
    <w:rsid w:val="001B5109"/>
    <w:rsid w:val="001B565F"/>
    <w:rsid w:val="001B5DEC"/>
    <w:rsid w:val="001B749A"/>
    <w:rsid w:val="001C1D45"/>
    <w:rsid w:val="001D4636"/>
    <w:rsid w:val="001E1023"/>
    <w:rsid w:val="001E3D0B"/>
    <w:rsid w:val="001E5036"/>
    <w:rsid w:val="001F0C0E"/>
    <w:rsid w:val="002028A6"/>
    <w:rsid w:val="002060BF"/>
    <w:rsid w:val="0021248B"/>
    <w:rsid w:val="00212D78"/>
    <w:rsid w:val="0021682F"/>
    <w:rsid w:val="002205D7"/>
    <w:rsid w:val="0022199F"/>
    <w:rsid w:val="00226056"/>
    <w:rsid w:val="00227D20"/>
    <w:rsid w:val="00230CD0"/>
    <w:rsid w:val="00233071"/>
    <w:rsid w:val="00233AD9"/>
    <w:rsid w:val="00236452"/>
    <w:rsid w:val="00237D41"/>
    <w:rsid w:val="00241F2A"/>
    <w:rsid w:val="00256A44"/>
    <w:rsid w:val="00257474"/>
    <w:rsid w:val="00257527"/>
    <w:rsid w:val="002650FA"/>
    <w:rsid w:val="002663E8"/>
    <w:rsid w:val="00277D79"/>
    <w:rsid w:val="002808EE"/>
    <w:rsid w:val="0028656C"/>
    <w:rsid w:val="00292764"/>
    <w:rsid w:val="00294003"/>
    <w:rsid w:val="002952E1"/>
    <w:rsid w:val="00297664"/>
    <w:rsid w:val="002A0055"/>
    <w:rsid w:val="002A0404"/>
    <w:rsid w:val="002A183E"/>
    <w:rsid w:val="002A5E4D"/>
    <w:rsid w:val="002B69E4"/>
    <w:rsid w:val="002C073F"/>
    <w:rsid w:val="002C1809"/>
    <w:rsid w:val="002C36A5"/>
    <w:rsid w:val="002C3AF1"/>
    <w:rsid w:val="002C5342"/>
    <w:rsid w:val="002D1E53"/>
    <w:rsid w:val="002E0FFA"/>
    <w:rsid w:val="002E15B1"/>
    <w:rsid w:val="002E5F50"/>
    <w:rsid w:val="002F225D"/>
    <w:rsid w:val="002F232C"/>
    <w:rsid w:val="002F3037"/>
    <w:rsid w:val="002F4FD5"/>
    <w:rsid w:val="002F577E"/>
    <w:rsid w:val="003018A8"/>
    <w:rsid w:val="00320614"/>
    <w:rsid w:val="00320F5D"/>
    <w:rsid w:val="003212C6"/>
    <w:rsid w:val="003216C6"/>
    <w:rsid w:val="003262BC"/>
    <w:rsid w:val="003321E5"/>
    <w:rsid w:val="00337748"/>
    <w:rsid w:val="00356E9C"/>
    <w:rsid w:val="0035735A"/>
    <w:rsid w:val="00365C88"/>
    <w:rsid w:val="00366EF3"/>
    <w:rsid w:val="00372B6E"/>
    <w:rsid w:val="00377C59"/>
    <w:rsid w:val="00380263"/>
    <w:rsid w:val="003819EF"/>
    <w:rsid w:val="003822A9"/>
    <w:rsid w:val="00383E8F"/>
    <w:rsid w:val="0039424A"/>
    <w:rsid w:val="0039614A"/>
    <w:rsid w:val="00397CF0"/>
    <w:rsid w:val="00397E33"/>
    <w:rsid w:val="003B0F92"/>
    <w:rsid w:val="003B298A"/>
    <w:rsid w:val="003D0486"/>
    <w:rsid w:val="003D416A"/>
    <w:rsid w:val="003D5F17"/>
    <w:rsid w:val="003D6CFB"/>
    <w:rsid w:val="003E0E7D"/>
    <w:rsid w:val="003E7361"/>
    <w:rsid w:val="003F0800"/>
    <w:rsid w:val="003F0F45"/>
    <w:rsid w:val="003F1CA5"/>
    <w:rsid w:val="003F51F0"/>
    <w:rsid w:val="00401393"/>
    <w:rsid w:val="00413D83"/>
    <w:rsid w:val="00414EBA"/>
    <w:rsid w:val="004169BF"/>
    <w:rsid w:val="004209C7"/>
    <w:rsid w:val="004268D4"/>
    <w:rsid w:val="004278C4"/>
    <w:rsid w:val="00434D0C"/>
    <w:rsid w:val="00435CFB"/>
    <w:rsid w:val="004456DE"/>
    <w:rsid w:val="0045396B"/>
    <w:rsid w:val="00457AED"/>
    <w:rsid w:val="00460A26"/>
    <w:rsid w:val="00464204"/>
    <w:rsid w:val="00464DCA"/>
    <w:rsid w:val="00470CCC"/>
    <w:rsid w:val="00476A4C"/>
    <w:rsid w:val="00480E5D"/>
    <w:rsid w:val="00491152"/>
    <w:rsid w:val="004919DA"/>
    <w:rsid w:val="004A13A4"/>
    <w:rsid w:val="004B1C1E"/>
    <w:rsid w:val="004B536A"/>
    <w:rsid w:val="004C40F3"/>
    <w:rsid w:val="004D1D8D"/>
    <w:rsid w:val="004D7ABF"/>
    <w:rsid w:val="004F386E"/>
    <w:rsid w:val="004F3CEE"/>
    <w:rsid w:val="005055A3"/>
    <w:rsid w:val="005057ED"/>
    <w:rsid w:val="00505887"/>
    <w:rsid w:val="00505BA3"/>
    <w:rsid w:val="00505BD2"/>
    <w:rsid w:val="00510B92"/>
    <w:rsid w:val="00512071"/>
    <w:rsid w:val="00513B93"/>
    <w:rsid w:val="00516B47"/>
    <w:rsid w:val="00524758"/>
    <w:rsid w:val="00525754"/>
    <w:rsid w:val="00530D7F"/>
    <w:rsid w:val="00551FBC"/>
    <w:rsid w:val="00557DFD"/>
    <w:rsid w:val="0056123A"/>
    <w:rsid w:val="00565353"/>
    <w:rsid w:val="00572DD4"/>
    <w:rsid w:val="00574242"/>
    <w:rsid w:val="00574D53"/>
    <w:rsid w:val="0057776F"/>
    <w:rsid w:val="00582395"/>
    <w:rsid w:val="00590D09"/>
    <w:rsid w:val="005A0124"/>
    <w:rsid w:val="005A791B"/>
    <w:rsid w:val="005C35EF"/>
    <w:rsid w:val="005D60C3"/>
    <w:rsid w:val="005E4E97"/>
    <w:rsid w:val="005E7C2F"/>
    <w:rsid w:val="005F165F"/>
    <w:rsid w:val="00601259"/>
    <w:rsid w:val="0060526D"/>
    <w:rsid w:val="00606BD8"/>
    <w:rsid w:val="00615A1F"/>
    <w:rsid w:val="00617D4A"/>
    <w:rsid w:val="00630A27"/>
    <w:rsid w:val="00635DF5"/>
    <w:rsid w:val="00637B17"/>
    <w:rsid w:val="00642DCA"/>
    <w:rsid w:val="0064477D"/>
    <w:rsid w:val="00654F4F"/>
    <w:rsid w:val="006637E8"/>
    <w:rsid w:val="006642B5"/>
    <w:rsid w:val="00664CCB"/>
    <w:rsid w:val="00681A24"/>
    <w:rsid w:val="00681D29"/>
    <w:rsid w:val="00683E37"/>
    <w:rsid w:val="00684C72"/>
    <w:rsid w:val="0068546E"/>
    <w:rsid w:val="00687BD5"/>
    <w:rsid w:val="00692FF2"/>
    <w:rsid w:val="00695858"/>
    <w:rsid w:val="00695C12"/>
    <w:rsid w:val="006A04FA"/>
    <w:rsid w:val="006A2F55"/>
    <w:rsid w:val="006A365C"/>
    <w:rsid w:val="006A455E"/>
    <w:rsid w:val="006C6D0B"/>
    <w:rsid w:val="006D3539"/>
    <w:rsid w:val="006D376A"/>
    <w:rsid w:val="006D37A7"/>
    <w:rsid w:val="006D670A"/>
    <w:rsid w:val="006D6D54"/>
    <w:rsid w:val="006E0390"/>
    <w:rsid w:val="006E2A42"/>
    <w:rsid w:val="006E3A9A"/>
    <w:rsid w:val="006F1336"/>
    <w:rsid w:val="006F5BDB"/>
    <w:rsid w:val="00700B70"/>
    <w:rsid w:val="007039DA"/>
    <w:rsid w:val="00705E85"/>
    <w:rsid w:val="00707392"/>
    <w:rsid w:val="007078E1"/>
    <w:rsid w:val="00713033"/>
    <w:rsid w:val="00721025"/>
    <w:rsid w:val="0072426F"/>
    <w:rsid w:val="007247F0"/>
    <w:rsid w:val="007255C2"/>
    <w:rsid w:val="0073183B"/>
    <w:rsid w:val="00737E51"/>
    <w:rsid w:val="00761164"/>
    <w:rsid w:val="007674B0"/>
    <w:rsid w:val="00771433"/>
    <w:rsid w:val="00774DC1"/>
    <w:rsid w:val="00777857"/>
    <w:rsid w:val="00780C20"/>
    <w:rsid w:val="00783F45"/>
    <w:rsid w:val="00785DE0"/>
    <w:rsid w:val="00795491"/>
    <w:rsid w:val="007A28D1"/>
    <w:rsid w:val="007A6C0F"/>
    <w:rsid w:val="007C1916"/>
    <w:rsid w:val="007C2E0B"/>
    <w:rsid w:val="007D0BED"/>
    <w:rsid w:val="007D2C68"/>
    <w:rsid w:val="007D5F4B"/>
    <w:rsid w:val="007E0C10"/>
    <w:rsid w:val="007E50D3"/>
    <w:rsid w:val="007E7CF7"/>
    <w:rsid w:val="007F47E6"/>
    <w:rsid w:val="008064A6"/>
    <w:rsid w:val="00806A39"/>
    <w:rsid w:val="00810A1E"/>
    <w:rsid w:val="00810FF4"/>
    <w:rsid w:val="0081378A"/>
    <w:rsid w:val="008154C4"/>
    <w:rsid w:val="0081562E"/>
    <w:rsid w:val="008248C6"/>
    <w:rsid w:val="00836136"/>
    <w:rsid w:val="00837627"/>
    <w:rsid w:val="0084328C"/>
    <w:rsid w:val="00843808"/>
    <w:rsid w:val="0084427A"/>
    <w:rsid w:val="0085092F"/>
    <w:rsid w:val="008519E8"/>
    <w:rsid w:val="00851E05"/>
    <w:rsid w:val="00853A3A"/>
    <w:rsid w:val="00862AA7"/>
    <w:rsid w:val="0086447F"/>
    <w:rsid w:val="0086631D"/>
    <w:rsid w:val="0087055B"/>
    <w:rsid w:val="00872606"/>
    <w:rsid w:val="00874569"/>
    <w:rsid w:val="008753DC"/>
    <w:rsid w:val="00877328"/>
    <w:rsid w:val="00883811"/>
    <w:rsid w:val="00884AF8"/>
    <w:rsid w:val="00886E0F"/>
    <w:rsid w:val="008A1C26"/>
    <w:rsid w:val="008A5E7C"/>
    <w:rsid w:val="008B15CF"/>
    <w:rsid w:val="008B4318"/>
    <w:rsid w:val="008B4593"/>
    <w:rsid w:val="008B4DD4"/>
    <w:rsid w:val="008C2EC0"/>
    <w:rsid w:val="008C3D60"/>
    <w:rsid w:val="008C74B1"/>
    <w:rsid w:val="008D7F2A"/>
    <w:rsid w:val="008E13E3"/>
    <w:rsid w:val="008E27F1"/>
    <w:rsid w:val="008E3C94"/>
    <w:rsid w:val="008F1CC6"/>
    <w:rsid w:val="008F269F"/>
    <w:rsid w:val="00910FDD"/>
    <w:rsid w:val="00911BD4"/>
    <w:rsid w:val="0091315B"/>
    <w:rsid w:val="00913818"/>
    <w:rsid w:val="009173DE"/>
    <w:rsid w:val="00917516"/>
    <w:rsid w:val="00917A77"/>
    <w:rsid w:val="00920F3D"/>
    <w:rsid w:val="00923836"/>
    <w:rsid w:val="00923C63"/>
    <w:rsid w:val="009303C0"/>
    <w:rsid w:val="00935E2F"/>
    <w:rsid w:val="00937E4E"/>
    <w:rsid w:val="009404BF"/>
    <w:rsid w:val="0094557C"/>
    <w:rsid w:val="00945FBA"/>
    <w:rsid w:val="00951BCE"/>
    <w:rsid w:val="00957BDD"/>
    <w:rsid w:val="00961AC8"/>
    <w:rsid w:val="00963A1E"/>
    <w:rsid w:val="00967BD9"/>
    <w:rsid w:val="00970A4B"/>
    <w:rsid w:val="009721FB"/>
    <w:rsid w:val="00972B9F"/>
    <w:rsid w:val="00993D66"/>
    <w:rsid w:val="009B2073"/>
    <w:rsid w:val="009B6B3C"/>
    <w:rsid w:val="009D1707"/>
    <w:rsid w:val="009D1C39"/>
    <w:rsid w:val="009D7BB0"/>
    <w:rsid w:val="009E1D33"/>
    <w:rsid w:val="009E2136"/>
    <w:rsid w:val="009F38CE"/>
    <w:rsid w:val="009F6BA2"/>
    <w:rsid w:val="00A143F5"/>
    <w:rsid w:val="00A14AD1"/>
    <w:rsid w:val="00A157F0"/>
    <w:rsid w:val="00A16367"/>
    <w:rsid w:val="00A20B62"/>
    <w:rsid w:val="00A21FC8"/>
    <w:rsid w:val="00A23170"/>
    <w:rsid w:val="00A25751"/>
    <w:rsid w:val="00A26A5B"/>
    <w:rsid w:val="00A32DCD"/>
    <w:rsid w:val="00A33409"/>
    <w:rsid w:val="00A422B4"/>
    <w:rsid w:val="00A431E0"/>
    <w:rsid w:val="00A47936"/>
    <w:rsid w:val="00A5290B"/>
    <w:rsid w:val="00A5589F"/>
    <w:rsid w:val="00A562BC"/>
    <w:rsid w:val="00A66020"/>
    <w:rsid w:val="00A6752E"/>
    <w:rsid w:val="00A81234"/>
    <w:rsid w:val="00A906F5"/>
    <w:rsid w:val="00A936E5"/>
    <w:rsid w:val="00A93A0F"/>
    <w:rsid w:val="00AB5570"/>
    <w:rsid w:val="00AB6C3A"/>
    <w:rsid w:val="00AC0830"/>
    <w:rsid w:val="00AC3831"/>
    <w:rsid w:val="00AD2014"/>
    <w:rsid w:val="00AD2D1C"/>
    <w:rsid w:val="00AE2DBE"/>
    <w:rsid w:val="00AF5737"/>
    <w:rsid w:val="00B325BD"/>
    <w:rsid w:val="00B32F1F"/>
    <w:rsid w:val="00B43BAC"/>
    <w:rsid w:val="00B4685C"/>
    <w:rsid w:val="00B53B7F"/>
    <w:rsid w:val="00B55B1E"/>
    <w:rsid w:val="00B63044"/>
    <w:rsid w:val="00B64ACF"/>
    <w:rsid w:val="00B752A5"/>
    <w:rsid w:val="00B7641B"/>
    <w:rsid w:val="00B9602D"/>
    <w:rsid w:val="00BA5250"/>
    <w:rsid w:val="00BB1643"/>
    <w:rsid w:val="00BB76A9"/>
    <w:rsid w:val="00BC3BEE"/>
    <w:rsid w:val="00BC6D9E"/>
    <w:rsid w:val="00BC76F8"/>
    <w:rsid w:val="00BC7EB2"/>
    <w:rsid w:val="00BD4832"/>
    <w:rsid w:val="00BE22E9"/>
    <w:rsid w:val="00BE4F6C"/>
    <w:rsid w:val="00BE5D7F"/>
    <w:rsid w:val="00BF29D0"/>
    <w:rsid w:val="00C05241"/>
    <w:rsid w:val="00C063BE"/>
    <w:rsid w:val="00C06962"/>
    <w:rsid w:val="00C10E1B"/>
    <w:rsid w:val="00C13CBA"/>
    <w:rsid w:val="00C16EB5"/>
    <w:rsid w:val="00C17F61"/>
    <w:rsid w:val="00C248C6"/>
    <w:rsid w:val="00C24FE1"/>
    <w:rsid w:val="00C30BEC"/>
    <w:rsid w:val="00C31B8D"/>
    <w:rsid w:val="00C3223B"/>
    <w:rsid w:val="00C33D1B"/>
    <w:rsid w:val="00C41982"/>
    <w:rsid w:val="00C521E4"/>
    <w:rsid w:val="00C53CA5"/>
    <w:rsid w:val="00C60624"/>
    <w:rsid w:val="00C64146"/>
    <w:rsid w:val="00C7771C"/>
    <w:rsid w:val="00C839ED"/>
    <w:rsid w:val="00C83B1A"/>
    <w:rsid w:val="00C92459"/>
    <w:rsid w:val="00C968C5"/>
    <w:rsid w:val="00CA0C17"/>
    <w:rsid w:val="00CA6C09"/>
    <w:rsid w:val="00CB0065"/>
    <w:rsid w:val="00CB02C7"/>
    <w:rsid w:val="00CB22A0"/>
    <w:rsid w:val="00CB2B43"/>
    <w:rsid w:val="00CB764D"/>
    <w:rsid w:val="00CB7C27"/>
    <w:rsid w:val="00CC4E1C"/>
    <w:rsid w:val="00CD2791"/>
    <w:rsid w:val="00CD4AB4"/>
    <w:rsid w:val="00CD7096"/>
    <w:rsid w:val="00CD775D"/>
    <w:rsid w:val="00CE5A75"/>
    <w:rsid w:val="00CF2DC7"/>
    <w:rsid w:val="00CF43F4"/>
    <w:rsid w:val="00CF63A0"/>
    <w:rsid w:val="00D01D5A"/>
    <w:rsid w:val="00D024CC"/>
    <w:rsid w:val="00D0324D"/>
    <w:rsid w:val="00D051B1"/>
    <w:rsid w:val="00D0794F"/>
    <w:rsid w:val="00D07F2E"/>
    <w:rsid w:val="00D12ED2"/>
    <w:rsid w:val="00D14E8E"/>
    <w:rsid w:val="00D23A6A"/>
    <w:rsid w:val="00D24214"/>
    <w:rsid w:val="00D300DC"/>
    <w:rsid w:val="00D30DF3"/>
    <w:rsid w:val="00D44781"/>
    <w:rsid w:val="00D44BB7"/>
    <w:rsid w:val="00D46A99"/>
    <w:rsid w:val="00D46E4C"/>
    <w:rsid w:val="00D540C5"/>
    <w:rsid w:val="00D55E87"/>
    <w:rsid w:val="00D57364"/>
    <w:rsid w:val="00D63D54"/>
    <w:rsid w:val="00D71208"/>
    <w:rsid w:val="00D71BED"/>
    <w:rsid w:val="00D741AC"/>
    <w:rsid w:val="00D80718"/>
    <w:rsid w:val="00D817C7"/>
    <w:rsid w:val="00D8425D"/>
    <w:rsid w:val="00D848A7"/>
    <w:rsid w:val="00D90194"/>
    <w:rsid w:val="00DA0AD1"/>
    <w:rsid w:val="00DA2ED5"/>
    <w:rsid w:val="00DA536D"/>
    <w:rsid w:val="00DB060F"/>
    <w:rsid w:val="00DB32FE"/>
    <w:rsid w:val="00DB3B16"/>
    <w:rsid w:val="00DC0EA8"/>
    <w:rsid w:val="00DC1ABB"/>
    <w:rsid w:val="00DC7D1E"/>
    <w:rsid w:val="00DD0158"/>
    <w:rsid w:val="00DD16F7"/>
    <w:rsid w:val="00DD1992"/>
    <w:rsid w:val="00DD72C7"/>
    <w:rsid w:val="00DE36B6"/>
    <w:rsid w:val="00DF05A2"/>
    <w:rsid w:val="00DF2501"/>
    <w:rsid w:val="00DF6FD7"/>
    <w:rsid w:val="00DF7DD6"/>
    <w:rsid w:val="00DF7EB5"/>
    <w:rsid w:val="00E03B3A"/>
    <w:rsid w:val="00E03C6E"/>
    <w:rsid w:val="00E03F1E"/>
    <w:rsid w:val="00E07757"/>
    <w:rsid w:val="00E125A3"/>
    <w:rsid w:val="00E21EE5"/>
    <w:rsid w:val="00E2557C"/>
    <w:rsid w:val="00E33533"/>
    <w:rsid w:val="00E33C3B"/>
    <w:rsid w:val="00E350E0"/>
    <w:rsid w:val="00E5042A"/>
    <w:rsid w:val="00E559D5"/>
    <w:rsid w:val="00E61B0B"/>
    <w:rsid w:val="00E61C4A"/>
    <w:rsid w:val="00E64304"/>
    <w:rsid w:val="00E70656"/>
    <w:rsid w:val="00E7222C"/>
    <w:rsid w:val="00E767F4"/>
    <w:rsid w:val="00E8262B"/>
    <w:rsid w:val="00E8387B"/>
    <w:rsid w:val="00E8450C"/>
    <w:rsid w:val="00E87BCA"/>
    <w:rsid w:val="00E95AE8"/>
    <w:rsid w:val="00E970DA"/>
    <w:rsid w:val="00EB1069"/>
    <w:rsid w:val="00EB7B5C"/>
    <w:rsid w:val="00EC1BDF"/>
    <w:rsid w:val="00ED1ED4"/>
    <w:rsid w:val="00ED3EC3"/>
    <w:rsid w:val="00ED450D"/>
    <w:rsid w:val="00EE0024"/>
    <w:rsid w:val="00EE51B4"/>
    <w:rsid w:val="00EF27D1"/>
    <w:rsid w:val="00F066C2"/>
    <w:rsid w:val="00F07767"/>
    <w:rsid w:val="00F12097"/>
    <w:rsid w:val="00F12150"/>
    <w:rsid w:val="00F16112"/>
    <w:rsid w:val="00F22CB7"/>
    <w:rsid w:val="00F23AC8"/>
    <w:rsid w:val="00F552C8"/>
    <w:rsid w:val="00F67A2E"/>
    <w:rsid w:val="00F72561"/>
    <w:rsid w:val="00F83709"/>
    <w:rsid w:val="00F85CA0"/>
    <w:rsid w:val="00F872A5"/>
    <w:rsid w:val="00F9760D"/>
    <w:rsid w:val="00FB036D"/>
    <w:rsid w:val="00FC4227"/>
    <w:rsid w:val="00FD1FE6"/>
    <w:rsid w:val="00FD7158"/>
    <w:rsid w:val="00FF0A8B"/>
    <w:rsid w:val="00FF1602"/>
    <w:rsid w:val="00FF2C37"/>
    <w:rsid w:val="00FF4652"/>
    <w:rsid w:val="00FF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FDF7DE"/>
  <w15:chartTrackingRefBased/>
  <w15:docId w15:val="{2F07F96A-D628-45D4-828E-7808FABDD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lang w:val="x-none" w:eastAsia="x-none"/>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image" Target="media/image13.jpg"/><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image" Target="media/image1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image" Target="media/image11.jp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emf"/><Relationship Id="rId22"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ID15 2022 "NHOM CANH DIEU" NHAN SP CTST ID18 STT 143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16DB3-A3F5-41F7-A257-F0CE0ED75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1226</TotalTime>
  <Pages>5</Pages>
  <Words>1039</Words>
  <Characters>5927</Characters>
  <DocSecurity>0</DocSecurity>
  <Lines>49</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2020-05-04T03:19:00Z</cp:lastPrinted>
  <dcterms:created xsi:type="dcterms:W3CDTF">2022-06-28T23:50:00Z</dcterms:created>
  <dcterms:modified xsi:type="dcterms:W3CDTF">2022-08-16T06:14:00Z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6" name="moodleQuestionSeqNum">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7" name="moodleCourseID">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8" name="moodleImages">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9" name="moodleLanguage">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ies>
</file>