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49F79" w14:textId="77777777" w:rsidR="007B7CE4" w:rsidRDefault="007B7CE4" w:rsidP="00FC355D">
      <w:pPr>
        <w:shd w:val="clear" w:color="auto" w:fill="FFFFFF"/>
        <w:spacing w:after="0" w:line="326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394B">
        <w:rPr>
          <w:rFonts w:ascii="Times New Roman" w:eastAsia="Times New Roman" w:hAnsi="Times New Roman" w:cs="Times New Roman"/>
          <w:b/>
          <w:bCs/>
          <w:sz w:val="28"/>
          <w:szCs w:val="28"/>
        </w:rPr>
        <w:t>Tuần 2</w:t>
      </w:r>
    </w:p>
    <w:p w14:paraId="36D6A638" w14:textId="77777777" w:rsidR="00263432" w:rsidRPr="00263432" w:rsidRDefault="00263432" w:rsidP="00FC355D">
      <w:pPr>
        <w:shd w:val="clear" w:color="auto" w:fill="FFFFFF"/>
        <w:spacing w:after="0" w:line="326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26343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Toán</w:t>
      </w:r>
    </w:p>
    <w:p w14:paraId="63B39433" w14:textId="77777777" w:rsidR="00FC355D" w:rsidRPr="00FC355D" w:rsidRDefault="007B7CE4" w:rsidP="00FC355D">
      <w:pPr>
        <w:shd w:val="clear" w:color="auto" w:fill="FFFFFF"/>
        <w:spacing w:after="0" w:line="326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394B">
        <w:rPr>
          <w:rFonts w:ascii="Times New Roman" w:eastAsia="Times New Roman" w:hAnsi="Times New Roman" w:cs="Times New Roman"/>
          <w:b/>
          <w:bCs/>
          <w:sz w:val="28"/>
          <w:szCs w:val="28"/>
        </w:rPr>
        <w:t>Bài</w:t>
      </w:r>
      <w:r w:rsidR="00FC355D" w:rsidRPr="008F39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2: ÔN PHÉP CỘNG, PHÉP TRỪ (</w:t>
      </w:r>
      <w:r w:rsidRPr="008F394B">
        <w:rPr>
          <w:rFonts w:ascii="Times New Roman" w:eastAsia="Times New Roman" w:hAnsi="Times New Roman" w:cs="Times New Roman"/>
          <w:b/>
          <w:bCs/>
          <w:sz w:val="28"/>
          <w:szCs w:val="28"/>
        </w:rPr>
        <w:t>Tiết 3</w:t>
      </w:r>
      <w:r w:rsidR="00FC355D" w:rsidRPr="008F394B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14:paraId="7B494AE8" w14:textId="77777777" w:rsidR="007B7CE4" w:rsidRPr="008F394B" w:rsidRDefault="007B7CE4" w:rsidP="007B7CE4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8F394B">
        <w:rPr>
          <w:rFonts w:ascii="Times New Roman" w:eastAsia="Calibri" w:hAnsi="Times New Roman" w:cs="Times New Roman"/>
          <w:b/>
          <w:sz w:val="28"/>
          <w:szCs w:val="28"/>
          <w:lang w:val="vi-VN"/>
        </w:rPr>
        <w:t>I. Yêu cầu cần đạt:</w:t>
      </w:r>
    </w:p>
    <w:p w14:paraId="45CB9314" w14:textId="77777777" w:rsidR="00263432" w:rsidRPr="008F394B" w:rsidRDefault="007B7CE4" w:rsidP="00263432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F394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1. </w:t>
      </w:r>
      <w:r w:rsidR="00263432" w:rsidRPr="008F394B">
        <w:rPr>
          <w:rFonts w:ascii="Times New Roman" w:eastAsia="Calibri" w:hAnsi="Times New Roman" w:cs="Times New Roman"/>
          <w:b/>
          <w:sz w:val="28"/>
          <w:szCs w:val="28"/>
        </w:rPr>
        <w:t>Năng lực đặc thù:</w:t>
      </w:r>
    </w:p>
    <w:p w14:paraId="2DD63637" w14:textId="77777777" w:rsidR="007B7CE4" w:rsidRPr="008F394B" w:rsidRDefault="007B7CE4" w:rsidP="00263432">
      <w:pPr>
        <w:spacing w:after="0"/>
        <w:rPr>
          <w:rFonts w:ascii="Times New Roman" w:hAnsi="Times New Roman"/>
          <w:sz w:val="28"/>
          <w:szCs w:val="28"/>
        </w:rPr>
      </w:pPr>
      <w:r w:rsidRPr="008F394B">
        <w:rPr>
          <w:rFonts w:ascii="Times New Roman" w:hAnsi="Times New Roman"/>
          <w:sz w:val="28"/>
          <w:szCs w:val="28"/>
        </w:rPr>
        <w:t>- Học sinh thực hiện được phép cộng, phép trừ</w:t>
      </w:r>
      <w:r w:rsidR="000D46A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D46AE">
        <w:rPr>
          <w:rFonts w:ascii="Times New Roman" w:hAnsi="Times New Roman"/>
          <w:sz w:val="28"/>
          <w:szCs w:val="28"/>
        </w:rPr>
        <w:t>( Tí</w:t>
      </w:r>
      <w:r w:rsidRPr="008F394B">
        <w:rPr>
          <w:rFonts w:ascii="Times New Roman" w:hAnsi="Times New Roman"/>
          <w:sz w:val="28"/>
          <w:szCs w:val="28"/>
        </w:rPr>
        <w:t>nh</w:t>
      </w:r>
      <w:proofErr w:type="gramEnd"/>
      <w:r w:rsidRPr="008F394B">
        <w:rPr>
          <w:rFonts w:ascii="Times New Roman" w:hAnsi="Times New Roman"/>
          <w:sz w:val="28"/>
          <w:szCs w:val="28"/>
        </w:rPr>
        <w:t xml:space="preserve"> nhẩm và tính viết) trong phạm vi 100000</w:t>
      </w:r>
      <w:r w:rsidR="000D46AE">
        <w:rPr>
          <w:rFonts w:ascii="Times New Roman" w:hAnsi="Times New Roman"/>
          <w:sz w:val="28"/>
          <w:szCs w:val="28"/>
        </w:rPr>
        <w:t xml:space="preserve"> </w:t>
      </w:r>
      <w:r w:rsidRPr="008F394B">
        <w:rPr>
          <w:rFonts w:ascii="Times New Roman" w:hAnsi="Times New Roman"/>
          <w:sz w:val="28"/>
          <w:szCs w:val="28"/>
        </w:rPr>
        <w:t>( không nhớ và có nhớ 3 lượt và không liên tiếp); tìm thành phầ</w:t>
      </w:r>
      <w:r w:rsidR="000D46AE">
        <w:rPr>
          <w:rFonts w:ascii="Times New Roman" w:hAnsi="Times New Roman"/>
          <w:sz w:val="28"/>
          <w:szCs w:val="28"/>
        </w:rPr>
        <w:t>n chưa b</w:t>
      </w:r>
      <w:r w:rsidRPr="008F394B">
        <w:rPr>
          <w:rFonts w:ascii="Times New Roman" w:hAnsi="Times New Roman"/>
          <w:sz w:val="28"/>
          <w:szCs w:val="28"/>
        </w:rPr>
        <w:t>iết trong phép cộng và phép trừ.</w:t>
      </w:r>
    </w:p>
    <w:p w14:paraId="0DEAAE8E" w14:textId="77777777" w:rsidR="007B7CE4" w:rsidRDefault="007B7CE4" w:rsidP="007B7C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F394B">
        <w:rPr>
          <w:rFonts w:ascii="Times New Roman" w:hAnsi="Times New Roman"/>
          <w:sz w:val="28"/>
          <w:szCs w:val="28"/>
        </w:rPr>
        <w:t>- Vận dụng được tính chất giao hoán, tính chất kết hợp của phép cộng</w:t>
      </w:r>
      <w:r w:rsidR="00F134B9" w:rsidRPr="008F394B">
        <w:rPr>
          <w:rFonts w:ascii="Times New Roman" w:hAnsi="Times New Roman"/>
          <w:sz w:val="28"/>
          <w:szCs w:val="28"/>
        </w:rPr>
        <w:t>, quan hệ giữa phép cộng và phép trừ trong thực hành tính toán và giải quyết vấn đề đơn giản.</w:t>
      </w:r>
    </w:p>
    <w:p w14:paraId="7F373781" w14:textId="77777777" w:rsidR="00613195" w:rsidRDefault="00613195" w:rsidP="007B7CE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Học sinh có cơ hội phát triển các năng lực tư duy và lập luận toán học, giao tiếp toán học và mô hình hóa toán học</w:t>
      </w:r>
    </w:p>
    <w:p w14:paraId="0459395E" w14:textId="77777777" w:rsidR="00613195" w:rsidRPr="008F394B" w:rsidRDefault="00613195" w:rsidP="0061319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8F394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8F394B">
        <w:rPr>
          <w:rFonts w:ascii="Times New Roman" w:eastAsia="Calibri" w:hAnsi="Times New Roman" w:cs="Times New Roman"/>
          <w:b/>
          <w:sz w:val="28"/>
          <w:szCs w:val="28"/>
        </w:rPr>
        <w:t>Năng lực</w:t>
      </w:r>
      <w:r w:rsidRPr="008F39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394B">
        <w:rPr>
          <w:rFonts w:ascii="Times New Roman" w:eastAsia="Calibri" w:hAnsi="Times New Roman" w:cs="Times New Roman"/>
          <w:b/>
          <w:sz w:val="28"/>
          <w:szCs w:val="28"/>
        </w:rPr>
        <w:t>chung:</w:t>
      </w:r>
    </w:p>
    <w:p w14:paraId="6DFA7508" w14:textId="77777777" w:rsidR="00613195" w:rsidRPr="00FC355D" w:rsidRDefault="00613195" w:rsidP="00613195">
      <w:pPr>
        <w:shd w:val="clear" w:color="auto" w:fill="FFFFFF"/>
        <w:spacing w:after="0" w:line="3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55D">
        <w:rPr>
          <w:rFonts w:ascii="Times New Roman" w:eastAsia="Times New Roman" w:hAnsi="Times New Roman" w:cs="Times New Roman"/>
          <w:sz w:val="28"/>
          <w:szCs w:val="28"/>
        </w:rPr>
        <w:t>- Năng lực tự chủ, tự học: lắng nghe, trả lời câu hỏi, làm bài tập.</w:t>
      </w:r>
    </w:p>
    <w:p w14:paraId="3C68A25A" w14:textId="77777777" w:rsidR="00613195" w:rsidRPr="00FC355D" w:rsidRDefault="00613195" w:rsidP="00613195">
      <w:pPr>
        <w:shd w:val="clear" w:color="auto" w:fill="FFFFFF"/>
        <w:spacing w:after="0" w:line="3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55D">
        <w:rPr>
          <w:rFonts w:ascii="Times New Roman" w:eastAsia="Times New Roman" w:hAnsi="Times New Roman" w:cs="Times New Roman"/>
          <w:sz w:val="28"/>
          <w:szCs w:val="28"/>
        </w:rPr>
        <w:t>- Năng lực giải quyết vấn đề và sáng tạo: tham gia trò chơi, vận dụng.</w:t>
      </w:r>
    </w:p>
    <w:p w14:paraId="152926A6" w14:textId="77777777" w:rsidR="00613195" w:rsidRPr="00613195" w:rsidRDefault="00613195" w:rsidP="00613195">
      <w:pPr>
        <w:shd w:val="clear" w:color="auto" w:fill="FFFFFF"/>
        <w:spacing w:after="0" w:line="3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55D">
        <w:rPr>
          <w:rFonts w:ascii="Times New Roman" w:eastAsia="Times New Roman" w:hAnsi="Times New Roman" w:cs="Times New Roman"/>
          <w:sz w:val="28"/>
          <w:szCs w:val="28"/>
        </w:rPr>
        <w:t xml:space="preserve">- Năng lực giao tiếp và hợp tác: </w:t>
      </w:r>
      <w:r w:rsidRPr="008F394B">
        <w:rPr>
          <w:rFonts w:ascii="Times New Roman" w:eastAsia="Times New Roman" w:hAnsi="Times New Roman" w:cs="Times New Roman"/>
          <w:sz w:val="28"/>
          <w:szCs w:val="28"/>
        </w:rPr>
        <w:t xml:space="preserve">tham gia </w:t>
      </w:r>
      <w:r w:rsidRPr="00FC355D">
        <w:rPr>
          <w:rFonts w:ascii="Times New Roman" w:eastAsia="Times New Roman" w:hAnsi="Times New Roman" w:cs="Times New Roman"/>
          <w:sz w:val="28"/>
          <w:szCs w:val="28"/>
        </w:rPr>
        <w:t>hoạt động nhóm.</w:t>
      </w:r>
    </w:p>
    <w:p w14:paraId="66BC5A83" w14:textId="77777777" w:rsidR="007B7CE4" w:rsidRPr="008F394B" w:rsidRDefault="00613195" w:rsidP="007B7CE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7B7CE4" w:rsidRPr="008F394B">
        <w:rPr>
          <w:rFonts w:ascii="Times New Roman" w:eastAsia="Calibri" w:hAnsi="Times New Roman" w:cs="Times New Roman"/>
          <w:b/>
          <w:sz w:val="28"/>
          <w:szCs w:val="28"/>
          <w:lang w:val="vi-VN"/>
        </w:rPr>
        <w:t>. Phẩm chất:</w:t>
      </w:r>
    </w:p>
    <w:p w14:paraId="62E933DF" w14:textId="77777777" w:rsidR="00F134B9" w:rsidRPr="00FC355D" w:rsidRDefault="00F134B9" w:rsidP="00F134B9">
      <w:pPr>
        <w:shd w:val="clear" w:color="auto" w:fill="FFFFFF"/>
        <w:spacing w:after="0" w:line="3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55D">
        <w:rPr>
          <w:rFonts w:ascii="Times New Roman" w:eastAsia="Times New Roman" w:hAnsi="Times New Roman" w:cs="Times New Roman"/>
          <w:sz w:val="28"/>
          <w:szCs w:val="28"/>
        </w:rPr>
        <w:t>- Phẩm chất nhân ái: Có ý thức giúp đỡ lẫn nhau trong hoạt động nhóm để hoàn thành nhiệm vụ.</w:t>
      </w:r>
    </w:p>
    <w:p w14:paraId="2777DB83" w14:textId="77777777" w:rsidR="00F134B9" w:rsidRPr="00FC355D" w:rsidRDefault="00F134B9" w:rsidP="00F134B9">
      <w:pPr>
        <w:shd w:val="clear" w:color="auto" w:fill="FFFFFF"/>
        <w:spacing w:after="0" w:line="3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55D">
        <w:rPr>
          <w:rFonts w:ascii="Times New Roman" w:eastAsia="Times New Roman" w:hAnsi="Times New Roman" w:cs="Times New Roman"/>
          <w:sz w:val="28"/>
          <w:szCs w:val="28"/>
        </w:rPr>
        <w:t>- Phẩm chất chăm chỉ: Chăm chỉ suy nghĩ, trả lời câu hỏi; làm tốt các bài tập.</w:t>
      </w:r>
    </w:p>
    <w:p w14:paraId="3C2D00D7" w14:textId="77777777" w:rsidR="00F134B9" w:rsidRPr="00FC355D" w:rsidRDefault="00F134B9" w:rsidP="00F134B9">
      <w:pPr>
        <w:shd w:val="clear" w:color="auto" w:fill="FFFFFF"/>
        <w:spacing w:after="0" w:line="3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55D">
        <w:rPr>
          <w:rFonts w:ascii="Times New Roman" w:eastAsia="Times New Roman" w:hAnsi="Times New Roman" w:cs="Times New Roman"/>
          <w:sz w:val="28"/>
          <w:szCs w:val="28"/>
        </w:rPr>
        <w:t>- Phẩm chất trách nhiệm: Giữ trật tự, biết lắng nghe, học tập nghiêm túc.</w:t>
      </w:r>
    </w:p>
    <w:p w14:paraId="25860030" w14:textId="77777777" w:rsidR="007B7CE4" w:rsidRPr="008F394B" w:rsidRDefault="007B7CE4" w:rsidP="003559F3">
      <w:pPr>
        <w:shd w:val="clear" w:color="auto" w:fill="FFFFFF"/>
        <w:spacing w:after="0" w:line="326" w:lineRule="atLeast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8F394B">
        <w:rPr>
          <w:rFonts w:ascii="Times New Roman" w:eastAsia="Calibri" w:hAnsi="Times New Roman" w:cs="Times New Roman"/>
          <w:b/>
          <w:bCs/>
          <w:sz w:val="28"/>
          <w:szCs w:val="28"/>
        </w:rPr>
        <w:t>II.</w:t>
      </w:r>
      <w:r w:rsidRPr="008F394B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vi-VN"/>
        </w:rPr>
        <w:t xml:space="preserve"> Đồ dùng dạy học</w:t>
      </w:r>
      <w:r w:rsidRPr="008F394B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:</w:t>
      </w:r>
    </w:p>
    <w:p w14:paraId="20C2013D" w14:textId="77777777" w:rsidR="007B7CE4" w:rsidRPr="008F394B" w:rsidRDefault="007B7CE4" w:rsidP="007B7CE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394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- </w:t>
      </w:r>
      <w:r w:rsidRPr="008F394B">
        <w:rPr>
          <w:rFonts w:ascii="Times New Roman" w:eastAsia="Calibri" w:hAnsi="Times New Roman" w:cs="Times New Roman"/>
          <w:sz w:val="28"/>
          <w:szCs w:val="28"/>
        </w:rPr>
        <w:t>GV:</w:t>
      </w:r>
      <w:r w:rsidRPr="008F394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="003559F3" w:rsidRPr="008F394B">
        <w:rPr>
          <w:rFonts w:ascii="Times New Roman" w:eastAsia="Calibri" w:hAnsi="Times New Roman" w:cs="Times New Roman"/>
          <w:sz w:val="28"/>
          <w:szCs w:val="28"/>
        </w:rPr>
        <w:t>Kế hoach dạy học</w:t>
      </w:r>
      <w:r w:rsidRPr="008F394B">
        <w:rPr>
          <w:rFonts w:ascii="Times New Roman" w:eastAsia="Calibri" w:hAnsi="Times New Roman" w:cs="Times New Roman"/>
          <w:sz w:val="28"/>
          <w:szCs w:val="28"/>
        </w:rPr>
        <w:t>, bài giảng Powerpoint, tivi</w:t>
      </w:r>
      <w:r w:rsidRPr="008F394B">
        <w:rPr>
          <w:rFonts w:ascii="Times New Roman" w:eastAsia="Calibri" w:hAnsi="Times New Roman" w:cs="Times New Roman"/>
          <w:sz w:val="28"/>
          <w:szCs w:val="28"/>
          <w:lang w:val="vi-VN"/>
        </w:rPr>
        <w:t>.</w:t>
      </w:r>
      <w:r w:rsidRPr="008F394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DB645CB" w14:textId="77777777" w:rsidR="003559F3" w:rsidRPr="008F394B" w:rsidRDefault="007B7CE4" w:rsidP="007B7CE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394B">
        <w:rPr>
          <w:rFonts w:ascii="Times New Roman" w:eastAsia="Calibri" w:hAnsi="Times New Roman" w:cs="Times New Roman"/>
          <w:sz w:val="28"/>
          <w:szCs w:val="28"/>
        </w:rPr>
        <w:t xml:space="preserve">- HS: </w:t>
      </w:r>
      <w:r w:rsidR="000D46AE">
        <w:rPr>
          <w:rFonts w:ascii="Times New Roman" w:eastAsia="Calibri" w:hAnsi="Times New Roman" w:cs="Times New Roman"/>
          <w:sz w:val="28"/>
          <w:szCs w:val="28"/>
        </w:rPr>
        <w:t>SGK</w:t>
      </w:r>
    </w:p>
    <w:p w14:paraId="64A06545" w14:textId="77777777" w:rsidR="007B7CE4" w:rsidRDefault="007B7CE4" w:rsidP="007B7CE4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8F394B">
        <w:rPr>
          <w:rFonts w:ascii="Times New Roman" w:eastAsia="Calibri" w:hAnsi="Times New Roman" w:cs="Times New Roman"/>
          <w:b/>
          <w:bCs/>
          <w:sz w:val="28"/>
          <w:szCs w:val="28"/>
        </w:rPr>
        <w:t>III.</w:t>
      </w:r>
      <w:r w:rsidRPr="008F394B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 xml:space="preserve"> </w:t>
      </w:r>
      <w:r w:rsidRPr="008F394B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Các hoạt động dạy</w:t>
      </w:r>
      <w:r w:rsidRPr="008F394B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vi-VN"/>
        </w:rPr>
        <w:t xml:space="preserve"> </w:t>
      </w:r>
      <w:r w:rsidRPr="008F394B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học:</w:t>
      </w:r>
    </w:p>
    <w:p w14:paraId="7859F0D0" w14:textId="77777777" w:rsidR="00293542" w:rsidRPr="008F394B" w:rsidRDefault="00293542" w:rsidP="007B7CE4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F394B" w:rsidRPr="008F394B" w14:paraId="0AF91D5B" w14:textId="77777777" w:rsidTr="008F394B">
        <w:tc>
          <w:tcPr>
            <w:tcW w:w="4788" w:type="dxa"/>
          </w:tcPr>
          <w:p w14:paraId="2D785938" w14:textId="77777777" w:rsidR="008F394B" w:rsidRPr="008F394B" w:rsidRDefault="008F394B" w:rsidP="002935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9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 động của giáo viên</w:t>
            </w:r>
          </w:p>
        </w:tc>
        <w:tc>
          <w:tcPr>
            <w:tcW w:w="4788" w:type="dxa"/>
          </w:tcPr>
          <w:p w14:paraId="7D038458" w14:textId="77777777" w:rsidR="008F394B" w:rsidRPr="008F394B" w:rsidRDefault="008F394B" w:rsidP="002935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9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8F394B" w:rsidRPr="008F394B" w14:paraId="542BC5DD" w14:textId="77777777" w:rsidTr="008F394B">
        <w:tc>
          <w:tcPr>
            <w:tcW w:w="4788" w:type="dxa"/>
          </w:tcPr>
          <w:p w14:paraId="11E7E96E" w14:textId="77777777" w:rsidR="008F394B" w:rsidRDefault="008F394B" w:rsidP="007B7CE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F39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r w:rsidR="00625EFD" w:rsidRPr="00A12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Hoạt động khỏi động</w:t>
            </w:r>
            <w:r w:rsidR="000D46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 ( 5’)</w:t>
            </w:r>
          </w:p>
          <w:p w14:paraId="08F2CB60" w14:textId="77777777" w:rsidR="00625EFD" w:rsidRPr="00FC355D" w:rsidRDefault="00625EFD" w:rsidP="00625EFD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a.</w:t>
            </w:r>
            <w:r w:rsidRPr="00625EFD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 Mục tiêu:</w:t>
            </w:r>
          </w:p>
          <w:p w14:paraId="6570CE01" w14:textId="77777777" w:rsidR="00625EFD" w:rsidRPr="00FC355D" w:rsidRDefault="00625EFD" w:rsidP="00625EFD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FC355D">
              <w:rPr>
                <w:rFonts w:ascii="Times New Roman" w:eastAsia="Times New Roman" w:hAnsi="Times New Roman" w:cs="Times New Roman"/>
                <w:sz w:val="28"/>
              </w:rPr>
              <w:t>+ Tạo không khí vui vẻ, khấn khởi trước giờ học.</w:t>
            </w:r>
          </w:p>
          <w:p w14:paraId="339BFC0B" w14:textId="77777777" w:rsidR="00625EFD" w:rsidRDefault="00625EFD" w:rsidP="00625EFD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FC355D">
              <w:rPr>
                <w:rFonts w:ascii="Times New Roman" w:eastAsia="Times New Roman" w:hAnsi="Times New Roman" w:cs="Times New Roman"/>
                <w:sz w:val="28"/>
              </w:rPr>
              <w:t>+ Kiểm tra kiến thức đã học của học sinh ở bài trước.</w:t>
            </w:r>
          </w:p>
          <w:p w14:paraId="0220F942" w14:textId="77777777" w:rsidR="00625EFD" w:rsidRPr="00625EFD" w:rsidRDefault="00625EFD" w:rsidP="00625EFD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625EFD">
              <w:rPr>
                <w:rFonts w:ascii="Times New Roman" w:eastAsia="Times New Roman" w:hAnsi="Times New Roman" w:cs="Times New Roman"/>
                <w:b/>
                <w:sz w:val="28"/>
              </w:rPr>
              <w:t>b. Phương pháp, hình thức tổ chức</w:t>
            </w:r>
            <w:r>
              <w:rPr>
                <w:rFonts w:ascii="Times New Roman" w:eastAsia="Times New Roman" w:hAnsi="Times New Roman" w:cs="Times New Roman"/>
                <w:sz w:val="28"/>
              </w:rPr>
              <w:t>: cả lớp</w:t>
            </w:r>
          </w:p>
          <w:p w14:paraId="4607027D" w14:textId="77777777" w:rsidR="008F394B" w:rsidRPr="00FC355D" w:rsidRDefault="008F394B" w:rsidP="008F394B">
            <w:pPr>
              <w:spacing w:line="32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55D">
              <w:rPr>
                <w:rFonts w:ascii="Times New Roman" w:eastAsia="Times New Roman" w:hAnsi="Times New Roman" w:cs="Times New Roman"/>
                <w:sz w:val="28"/>
                <w:szCs w:val="28"/>
              </w:rPr>
              <w:t>- GV cho HS chơi</w:t>
            </w:r>
            <w:r w:rsidRPr="008F39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“Đố bạn”</w:t>
            </w:r>
            <w:r w:rsidR="000D46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="000D46AE" w:rsidRPr="000D46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Tính </w:t>
            </w:r>
            <w:r w:rsidR="000D46AE" w:rsidRPr="000D46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nhẩm nhanh các phép tính:</w:t>
            </w:r>
          </w:p>
          <w:p w14:paraId="15F74105" w14:textId="77777777" w:rsidR="008F394B" w:rsidRPr="00FC355D" w:rsidRDefault="008F394B" w:rsidP="008F394B">
            <w:pPr>
              <w:spacing w:line="32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5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80 000 + 1 000 </w:t>
            </w:r>
            <w:proofErr w:type="gramStart"/>
            <w:r w:rsidRPr="00FC355D">
              <w:rPr>
                <w:rFonts w:ascii="Times New Roman" w:eastAsia="Times New Roman" w:hAnsi="Times New Roman" w:cs="Times New Roman"/>
                <w:sz w:val="28"/>
                <w:szCs w:val="28"/>
              </w:rPr>
              <w:t>= ?</w:t>
            </w:r>
            <w:proofErr w:type="gramEnd"/>
            <w:r w:rsidRPr="00FC355D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</w:t>
            </w:r>
          </w:p>
          <w:p w14:paraId="49860B7F" w14:textId="77777777" w:rsidR="000D46AE" w:rsidRDefault="008F394B" w:rsidP="008F394B">
            <w:pPr>
              <w:spacing w:line="32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5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6 000 – 3 000 </w:t>
            </w:r>
            <w:proofErr w:type="gramStart"/>
            <w:r w:rsidRPr="00FC355D">
              <w:rPr>
                <w:rFonts w:ascii="Times New Roman" w:eastAsia="Times New Roman" w:hAnsi="Times New Roman" w:cs="Times New Roman"/>
                <w:sz w:val="28"/>
                <w:szCs w:val="28"/>
              </w:rPr>
              <w:t>= ?</w:t>
            </w:r>
            <w:proofErr w:type="gramEnd"/>
            <w:r w:rsidRPr="00FC355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3673E732" w14:textId="77777777" w:rsidR="008F394B" w:rsidRPr="00FC355D" w:rsidRDefault="000D46AE" w:rsidP="008F394B">
            <w:pPr>
              <w:spacing w:line="32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350 + 30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= ?</w:t>
            </w:r>
            <w:proofErr w:type="gramEnd"/>
            <w:r w:rsidR="008F394B" w:rsidRPr="00FC355D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</w:t>
            </w:r>
          </w:p>
          <w:p w14:paraId="17793DC3" w14:textId="77777777" w:rsidR="008F394B" w:rsidRPr="00FC355D" w:rsidRDefault="008F394B" w:rsidP="008F394B">
            <w:pPr>
              <w:spacing w:line="32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55D"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xét, tuyên dương.</w:t>
            </w:r>
          </w:p>
          <w:p w14:paraId="21431817" w14:textId="77777777" w:rsidR="008F394B" w:rsidRDefault="008F394B" w:rsidP="008F39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55D">
              <w:rPr>
                <w:rFonts w:ascii="Times New Roman" w:eastAsia="Times New Roman" w:hAnsi="Times New Roman" w:cs="Times New Roman"/>
                <w:sz w:val="28"/>
                <w:szCs w:val="28"/>
              </w:rPr>
              <w:t>- GV dẫn dắt vào bài mới</w:t>
            </w:r>
          </w:p>
          <w:p w14:paraId="25FFF151" w14:textId="77777777" w:rsidR="008F394B" w:rsidRDefault="008F394B" w:rsidP="008F394B">
            <w:pPr>
              <w:spacing w:line="326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F39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r w:rsidRPr="00A12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Thực hành- Luyện tập</w:t>
            </w:r>
            <w:r w:rsidR="000D46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61319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10’</w:t>
            </w:r>
          </w:p>
          <w:p w14:paraId="66D9646D" w14:textId="77777777" w:rsidR="00625EFD" w:rsidRDefault="00625EFD" w:rsidP="00625EFD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a.</w:t>
            </w:r>
            <w:r w:rsidRPr="00625EFD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 Mục tiêu:</w:t>
            </w:r>
            <w:r w:rsidRPr="008F394B">
              <w:rPr>
                <w:rFonts w:ascii="Times New Roman" w:hAnsi="Times New Roman"/>
                <w:sz w:val="28"/>
                <w:szCs w:val="28"/>
              </w:rPr>
              <w:t xml:space="preserve"> Vận dụng được tính chất giao hoán, tính chất kết hợp của phép cộng, quan hệ giữa phép cộng và phép trừ trong thực hành tính</w:t>
            </w:r>
            <w:r w:rsidR="00A12DF9">
              <w:rPr>
                <w:rFonts w:ascii="Times New Roman" w:hAnsi="Times New Roman"/>
                <w:sz w:val="28"/>
                <w:szCs w:val="28"/>
              </w:rPr>
              <w:t xml:space="preserve"> và giải</w:t>
            </w:r>
            <w:r w:rsidRPr="008F394B">
              <w:rPr>
                <w:rFonts w:ascii="Times New Roman" w:hAnsi="Times New Roman"/>
                <w:sz w:val="28"/>
                <w:szCs w:val="28"/>
              </w:rPr>
              <w:t xml:space="preserve"> toán</w:t>
            </w:r>
          </w:p>
          <w:p w14:paraId="3CEE85AF" w14:textId="77777777" w:rsidR="00625EFD" w:rsidRPr="00625EFD" w:rsidRDefault="00625EFD" w:rsidP="00625EFD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625EFD">
              <w:rPr>
                <w:rFonts w:ascii="Times New Roman" w:eastAsia="Times New Roman" w:hAnsi="Times New Roman" w:cs="Times New Roman"/>
                <w:b/>
                <w:sz w:val="28"/>
              </w:rPr>
              <w:t>b. Phương pháp, hình thức tổ chức</w:t>
            </w:r>
            <w:r>
              <w:rPr>
                <w:rFonts w:ascii="Times New Roman" w:eastAsia="Times New Roman" w:hAnsi="Times New Roman" w:cs="Times New Roman"/>
                <w:sz w:val="28"/>
              </w:rPr>
              <w:t>: Cá nhân</w:t>
            </w:r>
          </w:p>
          <w:p w14:paraId="258B6D7B" w14:textId="77777777" w:rsidR="008F394B" w:rsidRPr="00FC355D" w:rsidRDefault="000D46AE" w:rsidP="008F394B">
            <w:pPr>
              <w:spacing w:line="32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Bài 8</w:t>
            </w:r>
            <w:r w:rsidR="008F394B" w:rsidRPr="008F39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F394B" w:rsidRPr="00FC355D">
              <w:rPr>
                <w:rFonts w:ascii="Times New Roman" w:eastAsia="Times New Roman" w:hAnsi="Times New Roman" w:cs="Times New Roman"/>
                <w:sz w:val="28"/>
                <w:szCs w:val="28"/>
              </w:rPr>
              <w:t>Giải bài toán theo tóm tắt sau:</w:t>
            </w:r>
            <w:r w:rsidR="00625EFD">
              <w:rPr>
                <w:rFonts w:ascii="Times New Roman" w:eastAsia="Times New Roman" w:hAnsi="Times New Roman" w:cs="Times New Roman"/>
                <w:sz w:val="28"/>
                <w:szCs w:val="28"/>
              </w:rPr>
              <w:t>10’</w:t>
            </w:r>
          </w:p>
          <w:p w14:paraId="70F3D887" w14:textId="77777777" w:rsidR="008F394B" w:rsidRDefault="008F394B" w:rsidP="008F394B">
            <w:pPr>
              <w:spacing w:line="32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55D">
              <w:rPr>
                <w:rFonts w:ascii="Times New Roman" w:eastAsia="Times New Roman" w:hAnsi="Times New Roman" w:cs="Times New Roman"/>
                <w:sz w:val="28"/>
                <w:szCs w:val="28"/>
              </w:rPr>
              <w:t>- GV yêu cầu HS đọc tóm tắt và nêu đề bài.</w:t>
            </w:r>
          </w:p>
          <w:p w14:paraId="55C6B2DF" w14:textId="77777777" w:rsidR="00293542" w:rsidRDefault="00293542" w:rsidP="008F394B">
            <w:pPr>
              <w:spacing w:line="32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C8EA5B" w14:textId="77777777" w:rsidR="008F394B" w:rsidRPr="00FC355D" w:rsidRDefault="008F394B" w:rsidP="008F394B">
            <w:pPr>
              <w:spacing w:line="32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-Hướng dẫn HS tìm cách giải</w:t>
            </w:r>
          </w:p>
          <w:p w14:paraId="30D37AA1" w14:textId="77777777" w:rsidR="008F394B" w:rsidRPr="00FC355D" w:rsidRDefault="008F394B" w:rsidP="008F394B">
            <w:pPr>
              <w:spacing w:line="32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55D">
              <w:rPr>
                <w:rFonts w:ascii="Times New Roman" w:eastAsia="Times New Roman" w:hAnsi="Times New Roman" w:cs="Times New Roman"/>
                <w:sz w:val="28"/>
                <w:szCs w:val="28"/>
              </w:rPr>
              <w:t>- GV yêu cầu HS giải bài toán.</w:t>
            </w:r>
          </w:p>
          <w:p w14:paraId="3C143699" w14:textId="77777777" w:rsidR="008F394B" w:rsidRPr="00FC355D" w:rsidRDefault="008F394B" w:rsidP="008F394B">
            <w:pPr>
              <w:spacing w:line="32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55D">
              <w:rPr>
                <w:rFonts w:ascii="Times New Roman" w:eastAsia="Times New Roman" w:hAnsi="Times New Roman" w:cs="Times New Roman"/>
                <w:sz w:val="28"/>
                <w:szCs w:val="28"/>
              </w:rPr>
              <w:t>- GV cho HS làm bài tập vào vở.</w:t>
            </w:r>
          </w:p>
          <w:p w14:paraId="6E7F69B1" w14:textId="77777777" w:rsidR="008F394B" w:rsidRPr="00FC355D" w:rsidRDefault="008F394B" w:rsidP="008F394B">
            <w:pPr>
              <w:spacing w:line="32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55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29068A89" w14:textId="77777777" w:rsidR="008F394B" w:rsidRPr="00FC355D" w:rsidRDefault="008F394B" w:rsidP="008F394B">
            <w:pPr>
              <w:spacing w:line="32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FD7E83" w14:textId="77777777" w:rsidR="008F394B" w:rsidRDefault="008F394B" w:rsidP="002935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9EB5223" w14:textId="77777777" w:rsidR="00293542" w:rsidRDefault="00293542" w:rsidP="002935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Gọi HS sửa bài</w:t>
            </w:r>
          </w:p>
          <w:p w14:paraId="03BAEDF2" w14:textId="77777777" w:rsidR="00293542" w:rsidRDefault="00293542" w:rsidP="002935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293542">
              <w:rPr>
                <w:rFonts w:ascii="Times New Roman" w:eastAsia="Calibri" w:hAnsi="Times New Roman" w:cs="Times New Roman"/>
                <w:sz w:val="28"/>
                <w:szCs w:val="28"/>
              </w:rPr>
              <w:t>Nhận xét, tuyên dương.</w:t>
            </w:r>
          </w:p>
          <w:p w14:paraId="35471F9A" w14:textId="77777777" w:rsidR="00625EFD" w:rsidRDefault="00625EFD" w:rsidP="0029354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3. </w:t>
            </w:r>
            <w:r w:rsidRPr="00A12DF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Hoạt động vận dụng</w:t>
            </w:r>
          </w:p>
          <w:p w14:paraId="049423C0" w14:textId="77777777" w:rsidR="00293542" w:rsidRDefault="00783B66" w:rsidP="0029354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Hoạt động </w:t>
            </w:r>
            <w:r w:rsidR="00625E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="00293542" w:rsidRPr="0029354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Vui học</w:t>
            </w:r>
            <w:r w:rsidR="00625E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10’</w:t>
            </w:r>
          </w:p>
          <w:p w14:paraId="422C3732" w14:textId="77777777" w:rsidR="00625EFD" w:rsidRPr="00BC5D90" w:rsidRDefault="00625EFD" w:rsidP="00625EF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C5D90">
              <w:rPr>
                <w:rFonts w:ascii="Times New Roman" w:hAnsi="Times New Roman"/>
                <w:b/>
                <w:sz w:val="28"/>
                <w:szCs w:val="28"/>
              </w:rPr>
              <w:t xml:space="preserve">a. Mục tiêu: </w:t>
            </w:r>
          </w:p>
          <w:p w14:paraId="354E46B7" w14:textId="77777777" w:rsidR="00625EFD" w:rsidRPr="008F394B" w:rsidRDefault="00625EFD" w:rsidP="00625EF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94B">
              <w:rPr>
                <w:rFonts w:ascii="Times New Roman" w:hAnsi="Times New Roman"/>
                <w:sz w:val="28"/>
                <w:szCs w:val="28"/>
              </w:rPr>
              <w:t xml:space="preserve">Vận dụng </w:t>
            </w:r>
            <w:r w:rsidR="00BC5D90">
              <w:rPr>
                <w:rFonts w:ascii="Times New Roman" w:hAnsi="Times New Roman"/>
                <w:sz w:val="28"/>
                <w:szCs w:val="28"/>
              </w:rPr>
              <w:t>các kiến thức đã học để</w:t>
            </w:r>
            <w:r w:rsidRPr="008F394B">
              <w:rPr>
                <w:rFonts w:ascii="Times New Roman" w:hAnsi="Times New Roman"/>
                <w:sz w:val="28"/>
                <w:szCs w:val="28"/>
              </w:rPr>
              <w:t xml:space="preserve"> giải quyết vấn đề đơn giản.</w:t>
            </w:r>
          </w:p>
          <w:p w14:paraId="16FBB43F" w14:textId="77777777" w:rsidR="00BC5D90" w:rsidRPr="00625EFD" w:rsidRDefault="00BC5D90" w:rsidP="00BC5D90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625EFD">
              <w:rPr>
                <w:rFonts w:ascii="Times New Roman" w:eastAsia="Times New Roman" w:hAnsi="Times New Roman" w:cs="Times New Roman"/>
                <w:b/>
                <w:sz w:val="28"/>
              </w:rPr>
              <w:t>b. Phương pháp, hình thức tổ chức</w:t>
            </w:r>
            <w:r>
              <w:rPr>
                <w:rFonts w:ascii="Times New Roman" w:eastAsia="Times New Roman" w:hAnsi="Times New Roman" w:cs="Times New Roman"/>
                <w:sz w:val="28"/>
              </w:rPr>
              <w:t>: Cá nhân, nhóm</w:t>
            </w:r>
          </w:p>
          <w:p w14:paraId="513E9F97" w14:textId="77777777" w:rsidR="00293542" w:rsidRDefault="00293542" w:rsidP="002935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Gọi HS đọc yêu cầu</w:t>
            </w:r>
          </w:p>
          <w:p w14:paraId="6A7D415D" w14:textId="77777777" w:rsidR="00293542" w:rsidRDefault="00293542" w:rsidP="002935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Yêu cầu hs thảo luận nhóm (4HS) tìm hiểu bài  </w:t>
            </w:r>
            <w:r w:rsidR="00783B66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cách giải theo các bước:</w:t>
            </w:r>
          </w:p>
          <w:p w14:paraId="624180FF" w14:textId="77777777" w:rsidR="00293542" w:rsidRDefault="00293542" w:rsidP="002935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 Bước 1: Làm tròn tiền từng món hàng đế</w:t>
            </w:r>
            <w:r w:rsidR="00783B66">
              <w:rPr>
                <w:rFonts w:ascii="Times New Roman" w:eastAsia="Calibri" w:hAnsi="Times New Roman" w:cs="Times New Roman"/>
                <w:sz w:val="28"/>
                <w:szCs w:val="28"/>
              </w:rPr>
              <w:t>n h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àng chục nghìn( đối với số có 5 chữ số), hàng nghìn ( đối với số có 4 chữ số)</w:t>
            </w:r>
          </w:p>
          <w:p w14:paraId="05FEAC47" w14:textId="77777777" w:rsidR="00293542" w:rsidRDefault="00293542" w:rsidP="002935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Bước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2:Nhẩm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tính tổng số tiền mua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hàng.</w:t>
            </w:r>
          </w:p>
          <w:p w14:paraId="1623DA04" w14:textId="77777777" w:rsidR="00293542" w:rsidRDefault="00293542" w:rsidP="002935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 Bước 3:so sánh với 100000 đồng xem có đủ tiền mua không?</w:t>
            </w:r>
          </w:p>
          <w:p w14:paraId="786F8419" w14:textId="77777777" w:rsidR="00613195" w:rsidRDefault="00613195" w:rsidP="002935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92B9935" w14:textId="77777777" w:rsidR="00613195" w:rsidRDefault="00613195" w:rsidP="002935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8A17646" w14:textId="77777777" w:rsidR="00613195" w:rsidRDefault="00613195" w:rsidP="002935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543241B" w14:textId="77777777" w:rsidR="00613195" w:rsidRDefault="00613195" w:rsidP="002935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BCD275B" w14:textId="77777777" w:rsidR="0088445F" w:rsidRPr="0088445F" w:rsidRDefault="0088445F" w:rsidP="008844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88445F">
              <w:rPr>
                <w:rFonts w:ascii="Times New Roman" w:eastAsia="Calibri" w:hAnsi="Times New Roman" w:cs="Times New Roman"/>
                <w:sz w:val="28"/>
                <w:szCs w:val="28"/>
              </w:rPr>
              <w:t>Gọi đại diện nhóm trình bày</w:t>
            </w:r>
          </w:p>
          <w:p w14:paraId="786B9829" w14:textId="77777777" w:rsidR="0088445F" w:rsidRDefault="0088445F" w:rsidP="002935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Nhận xét tuyên dương.</w:t>
            </w:r>
          </w:p>
          <w:p w14:paraId="52B94F62" w14:textId="77777777" w:rsidR="0088445F" w:rsidRDefault="0088445F" w:rsidP="0029354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46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Hoạt động </w:t>
            </w:r>
            <w:r w:rsidR="00BC5D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0D46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 Thử thách.</w:t>
            </w:r>
            <w:r w:rsidR="006131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10’</w:t>
            </w:r>
          </w:p>
          <w:p w14:paraId="2A27516C" w14:textId="77777777" w:rsidR="00BC5D90" w:rsidRPr="00BC5D90" w:rsidRDefault="00BC5D90" w:rsidP="00BC5D9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C5D90">
              <w:rPr>
                <w:rFonts w:ascii="Times New Roman" w:hAnsi="Times New Roman"/>
                <w:b/>
                <w:sz w:val="28"/>
                <w:szCs w:val="28"/>
              </w:rPr>
              <w:t xml:space="preserve">a. Mục tiêu: </w:t>
            </w:r>
          </w:p>
          <w:p w14:paraId="416B6883" w14:textId="77777777" w:rsidR="00BC5D90" w:rsidRPr="008F394B" w:rsidRDefault="00BC5D90" w:rsidP="00BC5D9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Giúp HS rèn luyện tư duy, phát triển năng lực toán học.</w:t>
            </w:r>
          </w:p>
          <w:p w14:paraId="50953FFB" w14:textId="77777777" w:rsidR="00BC5D90" w:rsidRPr="000D46AE" w:rsidRDefault="00BC5D90" w:rsidP="00BC5D9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25EFD">
              <w:rPr>
                <w:rFonts w:ascii="Times New Roman" w:eastAsia="Times New Roman" w:hAnsi="Times New Roman" w:cs="Times New Roman"/>
                <w:b/>
                <w:sz w:val="28"/>
              </w:rPr>
              <w:t xml:space="preserve">b. Phương pháp, hình thức tổ </w:t>
            </w:r>
            <w:proofErr w:type="gramStart"/>
            <w:r w:rsidRPr="00625EFD">
              <w:rPr>
                <w:rFonts w:ascii="Times New Roman" w:eastAsia="Times New Roman" w:hAnsi="Times New Roman" w:cs="Times New Roman"/>
                <w:b/>
                <w:sz w:val="28"/>
              </w:rPr>
              <w:t>chức</w:t>
            </w:r>
            <w:r>
              <w:rPr>
                <w:rFonts w:ascii="Times New Roman" w:eastAsia="Times New Roman" w:hAnsi="Times New Roman" w:cs="Times New Roman"/>
                <w:sz w:val="28"/>
              </w:rPr>
              <w:t>:</w:t>
            </w:r>
            <w:r w:rsidR="00A12DF9">
              <w:rPr>
                <w:rFonts w:ascii="Times New Roman" w:eastAsia="Times New Roman" w:hAnsi="Times New Roman" w:cs="Times New Roman"/>
                <w:sz w:val="28"/>
              </w:rPr>
              <w:t>cá</w:t>
            </w:r>
            <w:proofErr w:type="gramEnd"/>
            <w:r w:rsidR="00A12DF9">
              <w:rPr>
                <w:rFonts w:ascii="Times New Roman" w:eastAsia="Times New Roman" w:hAnsi="Times New Roman" w:cs="Times New Roman"/>
                <w:sz w:val="28"/>
              </w:rPr>
              <w:t xml:space="preserve"> nhân, nhóm đôi.</w:t>
            </w:r>
          </w:p>
          <w:p w14:paraId="08C46A96" w14:textId="77777777" w:rsidR="0088445F" w:rsidRDefault="0088445F" w:rsidP="002935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Yêu cầu HS quan sát hình ảnh, nhận biết yêu cầu của bài</w:t>
            </w:r>
          </w:p>
          <w:p w14:paraId="7239AD45" w14:textId="77777777" w:rsidR="0088445F" w:rsidRDefault="0088445F" w:rsidP="002935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gọi ý HS tìm hiểu quy luật của các hình ảnh </w:t>
            </w:r>
          </w:p>
          <w:p w14:paraId="29B9136C" w14:textId="77777777" w:rsidR="000D46AE" w:rsidRDefault="000D46AE" w:rsidP="002935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88445F">
              <w:rPr>
                <w:rFonts w:ascii="Times New Roman" w:eastAsia="Calibri" w:hAnsi="Times New Roman" w:cs="Times New Roman"/>
                <w:sz w:val="28"/>
                <w:szCs w:val="28"/>
              </w:rPr>
              <w:t>Yêu cầu HS thảo luật cặp đôi tìm số hình tam giác của hình 7</w:t>
            </w:r>
          </w:p>
          <w:p w14:paraId="3C2AEAAE" w14:textId="77777777" w:rsidR="0088445F" w:rsidRDefault="000D46AE" w:rsidP="000D46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Gọi Hs trình bày</w:t>
            </w:r>
          </w:p>
          <w:p w14:paraId="5579E3E2" w14:textId="77777777" w:rsidR="000D46AE" w:rsidRDefault="000D46AE" w:rsidP="000D46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Nhận xét tuyên dương.</w:t>
            </w:r>
          </w:p>
          <w:p w14:paraId="40284AAA" w14:textId="77777777" w:rsidR="000D46AE" w:rsidRDefault="000D46AE" w:rsidP="000D46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4C5355F" w14:textId="77777777" w:rsidR="000D46AE" w:rsidRDefault="000D46AE" w:rsidP="000D46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C9D60A3" w14:textId="77777777" w:rsidR="000D46AE" w:rsidRDefault="000D46AE" w:rsidP="000D46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C915955" w14:textId="77777777" w:rsidR="000D46AE" w:rsidRDefault="000D46AE" w:rsidP="000D46A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F1CDF22" w14:textId="77777777" w:rsidR="000D46AE" w:rsidRPr="000D46AE" w:rsidRDefault="00A12DF9" w:rsidP="000D46A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="000D46AE" w:rsidRPr="000D46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  <w:r w:rsidR="000D46AE" w:rsidRPr="00A12DF9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Hoạt động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tiếp nối</w:t>
            </w:r>
            <w:r w:rsidR="000D46AE" w:rsidRPr="000D46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(4’)</w:t>
            </w:r>
          </w:p>
          <w:p w14:paraId="01A8D93F" w14:textId="77777777" w:rsidR="00A12DF9" w:rsidRDefault="00A12DF9" w:rsidP="00A12DF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C5D90">
              <w:rPr>
                <w:rFonts w:ascii="Times New Roman" w:hAnsi="Times New Roman"/>
                <w:b/>
                <w:sz w:val="28"/>
                <w:szCs w:val="28"/>
              </w:rPr>
              <w:t>a. Mụ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c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tiêu:</w:t>
            </w:r>
            <w:r w:rsidRPr="00A12DF9">
              <w:rPr>
                <w:rFonts w:ascii="Times New Roman" w:hAnsi="Times New Roman"/>
                <w:sz w:val="28"/>
                <w:szCs w:val="28"/>
              </w:rPr>
              <w:t>HS</w:t>
            </w:r>
            <w:proofErr w:type="gramEnd"/>
            <w:r w:rsidRPr="00A12DF9">
              <w:rPr>
                <w:rFonts w:ascii="Times New Roman" w:hAnsi="Times New Roman"/>
                <w:sz w:val="28"/>
                <w:szCs w:val="28"/>
              </w:rPr>
              <w:t xml:space="preserve"> ôn lại các kiên thức, kĩ năng đã học, chuẩn bị bài cho tiết sau.</w:t>
            </w:r>
          </w:p>
          <w:p w14:paraId="45A2FAB6" w14:textId="77777777" w:rsidR="000D46AE" w:rsidRDefault="00A12DF9" w:rsidP="00A12DF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625EFD">
              <w:rPr>
                <w:rFonts w:ascii="Times New Roman" w:eastAsia="Times New Roman" w:hAnsi="Times New Roman" w:cs="Times New Roman"/>
                <w:b/>
                <w:sz w:val="28"/>
              </w:rPr>
              <w:t>b. Phương pháp, hình thức tổ chức</w:t>
            </w:r>
            <w:r>
              <w:rPr>
                <w:rFonts w:ascii="Times New Roman" w:eastAsia="Times New Roman" w:hAnsi="Times New Roman" w:cs="Times New Roman"/>
                <w:sz w:val="28"/>
              </w:rPr>
              <w:t>:cá nhân</w:t>
            </w:r>
          </w:p>
          <w:p w14:paraId="1878F422" w14:textId="77777777" w:rsidR="00A12DF9" w:rsidRDefault="00A12DF9" w:rsidP="00A12DF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Yêu cầu Hs suy nghĩ trả lời: Sau bài học em học được những gì?</w:t>
            </w:r>
          </w:p>
          <w:p w14:paraId="733A7D63" w14:textId="77777777" w:rsidR="00A12DF9" w:rsidRDefault="00A12DF9" w:rsidP="00A12DF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Nhận xét tiết học</w:t>
            </w:r>
          </w:p>
          <w:p w14:paraId="25E93248" w14:textId="77777777" w:rsidR="00A12DF9" w:rsidRPr="00A12DF9" w:rsidRDefault="00A12DF9" w:rsidP="00A12DF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Dặn Hs xem lại bài, chuẩn bị bài: Ôn tập phép nhân, phép chia.</w:t>
            </w:r>
          </w:p>
        </w:tc>
        <w:tc>
          <w:tcPr>
            <w:tcW w:w="4788" w:type="dxa"/>
          </w:tcPr>
          <w:p w14:paraId="7E3ABC9C" w14:textId="77777777" w:rsidR="008F394B" w:rsidRDefault="008F394B" w:rsidP="007B7CE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Hát</w:t>
            </w:r>
          </w:p>
          <w:p w14:paraId="2E629F50" w14:textId="77777777" w:rsidR="00625EFD" w:rsidRDefault="00625EFD" w:rsidP="007B7CE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86969B" w14:textId="77777777" w:rsidR="00625EFD" w:rsidRDefault="00625EFD" w:rsidP="007B7CE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E4C8A47" w14:textId="77777777" w:rsidR="00625EFD" w:rsidRDefault="00625EFD" w:rsidP="007B7CE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961BB0E" w14:textId="77777777" w:rsidR="00625EFD" w:rsidRDefault="00625EFD" w:rsidP="007B7CE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551EC45" w14:textId="77777777" w:rsidR="00625EFD" w:rsidRDefault="00625EFD" w:rsidP="007B7CE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2E1C0ED" w14:textId="77777777" w:rsidR="00625EFD" w:rsidRDefault="00625EFD" w:rsidP="007B7CE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9B2FDDE" w14:textId="77777777" w:rsidR="00625EFD" w:rsidRDefault="00625EFD" w:rsidP="007B7CE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2C20936" w14:textId="77777777" w:rsidR="00625EFD" w:rsidRDefault="00625EFD" w:rsidP="007B7CE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8E84C1B" w14:textId="77777777" w:rsidR="008F394B" w:rsidRDefault="008F394B" w:rsidP="007B7CE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Tham gia trò chơi</w:t>
            </w:r>
          </w:p>
          <w:p w14:paraId="02BCB2CE" w14:textId="77777777" w:rsidR="008F394B" w:rsidRDefault="008F394B" w:rsidP="007B7CE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C243A37" w14:textId="77777777" w:rsidR="008F394B" w:rsidRDefault="008F394B" w:rsidP="007B7CE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4DA1E5C" w14:textId="77777777" w:rsidR="00625EFD" w:rsidRDefault="00625EFD" w:rsidP="007B7CE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ECB79C1" w14:textId="77777777" w:rsidR="008F394B" w:rsidRDefault="008F394B" w:rsidP="007B7CE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HS lắng nghe</w:t>
            </w:r>
          </w:p>
          <w:p w14:paraId="4F0A9BC8" w14:textId="77777777" w:rsidR="008F394B" w:rsidRDefault="008F394B" w:rsidP="008F39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5072A1C" w14:textId="77777777" w:rsidR="008F394B" w:rsidRDefault="008F394B" w:rsidP="008F39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EE767EF" w14:textId="77777777" w:rsidR="00625EFD" w:rsidRDefault="00625EFD" w:rsidP="008F39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E8B2E03" w14:textId="77777777" w:rsidR="00625EFD" w:rsidRDefault="00625EFD" w:rsidP="008F39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C712265" w14:textId="77777777" w:rsidR="00625EFD" w:rsidRDefault="00625EFD" w:rsidP="008F39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B417FE4" w14:textId="77777777" w:rsidR="00625EFD" w:rsidRDefault="00625EFD" w:rsidP="008F39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AD429C4" w14:textId="77777777" w:rsidR="00625EFD" w:rsidRDefault="00625EFD" w:rsidP="008F39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853192C" w14:textId="77777777" w:rsidR="00625EFD" w:rsidRDefault="00625EFD" w:rsidP="008F39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6F98614" w14:textId="77777777" w:rsidR="00625EFD" w:rsidRDefault="00625EFD" w:rsidP="008F39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D995F9D" w14:textId="77777777" w:rsidR="008F394B" w:rsidRDefault="008F394B" w:rsidP="008F39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HS đọc và nêu đề</w:t>
            </w:r>
            <w:r w:rsidR="002935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r w:rsidR="002935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Cả hai bể chứa 625l nước. </w:t>
            </w:r>
            <w:r w:rsidR="00293542" w:rsidRPr="00FC355D">
              <w:rPr>
                <w:rFonts w:ascii="Times New Roman" w:eastAsia="Times New Roman" w:hAnsi="Times New Roman" w:cs="Times New Roman"/>
                <w:sz w:val="28"/>
                <w:szCs w:val="28"/>
              </w:rPr>
              <w:t>Bể A chứa 250</w:t>
            </w:r>
            <w:r w:rsidR="00293542" w:rsidRPr="008F39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l</w:t>
            </w:r>
            <w:r w:rsidR="00293542" w:rsidRPr="00FC355D">
              <w:rPr>
                <w:rFonts w:ascii="Times New Roman" w:eastAsia="Times New Roman" w:hAnsi="Times New Roman" w:cs="Times New Roman"/>
                <w:sz w:val="28"/>
                <w:szCs w:val="28"/>
              </w:rPr>
              <w:t> nước. Hỏi bể B chứa nhiều hơn bể A bao nhiêu </w:t>
            </w:r>
            <w:r w:rsidR="00293542" w:rsidRPr="008F39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l</w:t>
            </w:r>
            <w:r w:rsidR="00293542" w:rsidRPr="00FC355D">
              <w:rPr>
                <w:rFonts w:ascii="Times New Roman" w:eastAsia="Times New Roman" w:hAnsi="Times New Roman" w:cs="Times New Roman"/>
                <w:sz w:val="28"/>
                <w:szCs w:val="28"/>
              </w:rPr>
              <w:t> nước</w:t>
            </w:r>
          </w:p>
          <w:p w14:paraId="7FF60CA2" w14:textId="77777777" w:rsidR="00293542" w:rsidRPr="00FC355D" w:rsidRDefault="00293542" w:rsidP="00293542">
            <w:pPr>
              <w:spacing w:line="32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55D">
              <w:rPr>
                <w:rFonts w:ascii="Times New Roman" w:eastAsia="Times New Roman" w:hAnsi="Times New Roman" w:cs="Times New Roman"/>
                <w:sz w:val="28"/>
                <w:szCs w:val="28"/>
              </w:rPr>
              <w:t>- HS giải bài toán:</w:t>
            </w:r>
          </w:p>
          <w:p w14:paraId="1D4F93C5" w14:textId="77777777" w:rsidR="00293542" w:rsidRPr="00FC355D" w:rsidRDefault="00293542" w:rsidP="00293542">
            <w:pPr>
              <w:spacing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39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Bài giải</w:t>
            </w:r>
          </w:p>
          <w:p w14:paraId="10E4BC38" w14:textId="77777777" w:rsidR="00293542" w:rsidRPr="00FC355D" w:rsidRDefault="00293542" w:rsidP="00293542">
            <w:pPr>
              <w:spacing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55D">
              <w:rPr>
                <w:rFonts w:ascii="Times New Roman" w:eastAsia="Times New Roman" w:hAnsi="Times New Roman" w:cs="Times New Roman"/>
                <w:sz w:val="28"/>
                <w:szCs w:val="28"/>
              </w:rPr>
              <w:t>Bể B chứa số lít nước là:</w:t>
            </w:r>
          </w:p>
          <w:p w14:paraId="3215670B" w14:textId="77777777" w:rsidR="00293542" w:rsidRPr="00FC355D" w:rsidRDefault="00293542" w:rsidP="00293542">
            <w:pPr>
              <w:spacing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55D">
              <w:rPr>
                <w:rFonts w:ascii="Times New Roman" w:eastAsia="Times New Roman" w:hAnsi="Times New Roman" w:cs="Times New Roman"/>
                <w:sz w:val="28"/>
                <w:szCs w:val="28"/>
              </w:rPr>
              <w:t>625 – 250 = 375 (</w:t>
            </w:r>
            <w:r w:rsidRPr="008F39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l</w:t>
            </w:r>
            <w:r w:rsidRPr="00FC355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7A1EDB66" w14:textId="77777777" w:rsidR="00293542" w:rsidRPr="00FC355D" w:rsidRDefault="00293542" w:rsidP="00A12DF9">
            <w:pPr>
              <w:spacing w:line="32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55D">
              <w:rPr>
                <w:rFonts w:ascii="Times New Roman" w:eastAsia="Times New Roman" w:hAnsi="Times New Roman" w:cs="Times New Roman"/>
                <w:sz w:val="28"/>
                <w:szCs w:val="28"/>
              </w:rPr>
              <w:t>Bể B chứa nhiều hơn bể A số lít nước là:</w:t>
            </w:r>
          </w:p>
          <w:p w14:paraId="0CD3C00F" w14:textId="77777777" w:rsidR="00293542" w:rsidRPr="00FC355D" w:rsidRDefault="00293542" w:rsidP="00293542">
            <w:pPr>
              <w:spacing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55D">
              <w:rPr>
                <w:rFonts w:ascii="Times New Roman" w:eastAsia="Times New Roman" w:hAnsi="Times New Roman" w:cs="Times New Roman"/>
                <w:sz w:val="28"/>
                <w:szCs w:val="28"/>
              </w:rPr>
              <w:t>375 – 250 = 125 (</w:t>
            </w:r>
            <w:r w:rsidRPr="008F39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l</w:t>
            </w:r>
            <w:r w:rsidRPr="00FC355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327BB76C" w14:textId="77777777" w:rsidR="00293542" w:rsidRPr="00FC355D" w:rsidRDefault="00293542" w:rsidP="00293542">
            <w:pPr>
              <w:spacing w:line="3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55D">
              <w:rPr>
                <w:rFonts w:ascii="Times New Roman" w:eastAsia="Times New Roman" w:hAnsi="Times New Roman" w:cs="Times New Roman"/>
                <w:sz w:val="28"/>
                <w:szCs w:val="28"/>
              </w:rPr>
              <w:t>Đáp số: 125 </w:t>
            </w:r>
            <w:r w:rsidRPr="008F394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l</w:t>
            </w:r>
            <w:r w:rsidRPr="00FC355D">
              <w:rPr>
                <w:rFonts w:ascii="Times New Roman" w:eastAsia="Times New Roman" w:hAnsi="Times New Roman" w:cs="Times New Roman"/>
                <w:sz w:val="28"/>
                <w:szCs w:val="28"/>
              </w:rPr>
              <w:t> nước</w:t>
            </w:r>
          </w:p>
          <w:p w14:paraId="4F387802" w14:textId="77777777" w:rsidR="00293542" w:rsidRDefault="00293542" w:rsidP="008F39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460D365" w14:textId="77777777" w:rsidR="00293542" w:rsidRDefault="00293542" w:rsidP="002935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19AAE65" w14:textId="77777777" w:rsidR="00BC5D90" w:rsidRDefault="00BC5D90" w:rsidP="002935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6213754" w14:textId="77777777" w:rsidR="00BC5D90" w:rsidRDefault="00BC5D90" w:rsidP="002935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35454CD" w14:textId="77777777" w:rsidR="00BC5D90" w:rsidRDefault="00BC5D90" w:rsidP="002935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5461AA8" w14:textId="77777777" w:rsidR="00BC5D90" w:rsidRDefault="00BC5D90" w:rsidP="002935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79853C" w14:textId="77777777" w:rsidR="00BC5D90" w:rsidRDefault="00BC5D90" w:rsidP="002935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9F91F59" w14:textId="77777777" w:rsidR="00293542" w:rsidRDefault="00293542" w:rsidP="002935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293542">
              <w:rPr>
                <w:rFonts w:ascii="Times New Roman" w:eastAsia="Calibri" w:hAnsi="Times New Roman" w:cs="Times New Roman"/>
                <w:sz w:val="28"/>
                <w:szCs w:val="28"/>
              </w:rPr>
              <w:t>HS đọc đề bài</w:t>
            </w:r>
          </w:p>
          <w:p w14:paraId="553456EC" w14:textId="77777777" w:rsidR="00613195" w:rsidRDefault="00613195" w:rsidP="002935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3F78169" w14:textId="77777777" w:rsidR="00613195" w:rsidRDefault="00613195" w:rsidP="002935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92C85A4" w14:textId="77777777" w:rsidR="00613195" w:rsidRDefault="00613195" w:rsidP="002935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C0FBF05" w14:textId="77777777" w:rsidR="00613195" w:rsidRDefault="00613195" w:rsidP="002935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31FDF83" w14:textId="77777777" w:rsidR="00613195" w:rsidRDefault="00613195" w:rsidP="002935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CE5D03" w14:textId="77777777" w:rsidR="00613195" w:rsidRDefault="00613195" w:rsidP="002935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FD30D50" w14:textId="77777777" w:rsidR="00613195" w:rsidRDefault="00613195" w:rsidP="002935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EB28C02" w14:textId="77777777" w:rsidR="00613195" w:rsidRDefault="00613195" w:rsidP="002935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2B1E951" w14:textId="77777777" w:rsidR="00293542" w:rsidRDefault="00293542" w:rsidP="002935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Thảo luận nhóm 4 làm bài</w:t>
            </w:r>
          </w:p>
          <w:p w14:paraId="3E5091EE" w14:textId="77777777" w:rsidR="00293542" w:rsidRDefault="0088445F" w:rsidP="002935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Ví dụ: Mua quả bóng và cái nón</w:t>
            </w:r>
          </w:p>
          <w:p w14:paraId="33FB3892" w14:textId="77777777" w:rsidR="0088445F" w:rsidRPr="00293542" w:rsidRDefault="0088445F" w:rsidP="002935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Quả bóng 54500đ làm tròn thành 55000đ, cái nón 31500 đ làm tròn thành 32000đ; tổng tiền hàng 55000 + 31000 = 86000đ -&gt; đủ mua.</w:t>
            </w:r>
          </w:p>
          <w:p w14:paraId="47B5FC1A" w14:textId="77777777" w:rsidR="0088445F" w:rsidRDefault="0088445F" w:rsidP="002935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B953ABA" w14:textId="77777777" w:rsidR="0088445F" w:rsidRPr="0088445F" w:rsidRDefault="0088445F" w:rsidP="008844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6FABDC6" w14:textId="77777777" w:rsidR="0088445F" w:rsidRPr="0088445F" w:rsidRDefault="0088445F" w:rsidP="008844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C4F245B" w14:textId="77777777" w:rsidR="0088445F" w:rsidRDefault="0088445F" w:rsidP="008844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3327F36" w14:textId="77777777" w:rsidR="0088445F" w:rsidRPr="0088445F" w:rsidRDefault="0088445F" w:rsidP="008844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34737BF" w14:textId="77777777" w:rsidR="0088445F" w:rsidRDefault="0088445F" w:rsidP="008844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E32816B" w14:textId="77777777" w:rsidR="00A12DF9" w:rsidRDefault="00A12DF9" w:rsidP="008844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29B900E" w14:textId="77777777" w:rsidR="00A12DF9" w:rsidRDefault="00A12DF9" w:rsidP="008844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4F24D0A" w14:textId="77777777" w:rsidR="00293542" w:rsidRDefault="0088445F" w:rsidP="008844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HS quan sát và nêu yêu cầu.</w:t>
            </w:r>
          </w:p>
          <w:p w14:paraId="3E825E50" w14:textId="77777777" w:rsidR="0088445F" w:rsidRDefault="0088445F" w:rsidP="008844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A68E932" w14:textId="77777777" w:rsidR="0088445F" w:rsidRDefault="0088445F" w:rsidP="008844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-HS nêu: Hình sau nhiều hơn hình trước số tam giác ứng với số thứ tự của hình.</w:t>
            </w:r>
          </w:p>
          <w:p w14:paraId="15C6FD9B" w14:textId="77777777" w:rsidR="0088445F" w:rsidRDefault="0088445F" w:rsidP="008844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HS thảo luận làm bài:</w:t>
            </w:r>
          </w:p>
          <w:p w14:paraId="0DFBE001" w14:textId="77777777" w:rsidR="0088445F" w:rsidRDefault="0088445F" w:rsidP="008844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Hình 1: 1 tam giác</w:t>
            </w:r>
          </w:p>
          <w:p w14:paraId="12CD3ECA" w14:textId="77777777" w:rsidR="0088445F" w:rsidRDefault="0088445F" w:rsidP="008844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Hình 2: 1+2 = 3</w:t>
            </w:r>
          </w:p>
          <w:p w14:paraId="66EE763D" w14:textId="77777777" w:rsidR="0088445F" w:rsidRDefault="0088445F" w:rsidP="008844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Hình 3: 3 + 3 = 6</w:t>
            </w:r>
          </w:p>
          <w:p w14:paraId="653AFE77" w14:textId="77777777" w:rsidR="0088445F" w:rsidRDefault="0088445F" w:rsidP="008844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Hình 4: 6 + 4 = 10</w:t>
            </w:r>
          </w:p>
          <w:p w14:paraId="2341022F" w14:textId="77777777" w:rsidR="0088445F" w:rsidRDefault="0088445F" w:rsidP="008844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Hình 5: 10 + 5 = 15</w:t>
            </w:r>
          </w:p>
          <w:p w14:paraId="0FFD8E95" w14:textId="77777777" w:rsidR="0088445F" w:rsidRDefault="0088445F" w:rsidP="008844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Hình 6:15 + 6 = 21</w:t>
            </w:r>
          </w:p>
          <w:p w14:paraId="0D53A4E0" w14:textId="77777777" w:rsidR="0088445F" w:rsidRDefault="0088445F" w:rsidP="008844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Hình 7: 21 + 7 = 28</w:t>
            </w:r>
          </w:p>
          <w:p w14:paraId="5CE8E86F" w14:textId="77777777" w:rsidR="00A12DF9" w:rsidRDefault="00A12DF9" w:rsidP="008844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E29D9F7" w14:textId="77777777" w:rsidR="00A12DF9" w:rsidRPr="00A12DF9" w:rsidRDefault="00A12DF9" w:rsidP="00A12D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69BCB4B" w14:textId="77777777" w:rsidR="00A12DF9" w:rsidRPr="00A12DF9" w:rsidRDefault="00A12DF9" w:rsidP="00A12D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1D2F21C" w14:textId="77777777" w:rsidR="00A12DF9" w:rsidRPr="00A12DF9" w:rsidRDefault="00A12DF9" w:rsidP="00A12D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49EEB4D" w14:textId="77777777" w:rsidR="00A12DF9" w:rsidRDefault="00A12DF9" w:rsidP="00A12D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FB59541" w14:textId="77777777" w:rsidR="0088445F" w:rsidRPr="00A12DF9" w:rsidRDefault="00A12DF9" w:rsidP="00A12D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-HS nêu</w:t>
            </w:r>
          </w:p>
        </w:tc>
      </w:tr>
    </w:tbl>
    <w:p w14:paraId="2E5294AA" w14:textId="77777777" w:rsidR="008F394B" w:rsidRDefault="00A12DF9" w:rsidP="007B7CE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12DF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IV. Điều chỉnh sau tiết dạy</w:t>
      </w:r>
    </w:p>
    <w:p w14:paraId="311E0E62" w14:textId="77777777" w:rsidR="00A12DF9" w:rsidRDefault="00A12DF9" w:rsidP="007B7CE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691A8A29" w14:textId="77777777" w:rsidR="00A12DF9" w:rsidRDefault="00A12DF9" w:rsidP="007B7CE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………………………………………………………………………………………</w:t>
      </w:r>
    </w:p>
    <w:p w14:paraId="3A332874" w14:textId="77777777" w:rsidR="00A12DF9" w:rsidRDefault="00A12DF9" w:rsidP="007B7CE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sectPr w:rsidR="00A12DF9" w:rsidSect="008744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53ECC"/>
    <w:multiLevelType w:val="hybridMultilevel"/>
    <w:tmpl w:val="6C8EFDA8"/>
    <w:lvl w:ilvl="0" w:tplc="2EBC52D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8489E"/>
    <w:multiLevelType w:val="hybridMultilevel"/>
    <w:tmpl w:val="91004780"/>
    <w:lvl w:ilvl="0" w:tplc="BF28F4B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41AE4"/>
    <w:multiLevelType w:val="hybridMultilevel"/>
    <w:tmpl w:val="760E7FEA"/>
    <w:lvl w:ilvl="0" w:tplc="156AD4C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EA731E"/>
    <w:multiLevelType w:val="hybridMultilevel"/>
    <w:tmpl w:val="BC5472AE"/>
    <w:lvl w:ilvl="0" w:tplc="4BCE79E4">
      <w:start w:val="5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62CE3"/>
    <w:multiLevelType w:val="hybridMultilevel"/>
    <w:tmpl w:val="9658118A"/>
    <w:lvl w:ilvl="0" w:tplc="0C12564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B13BDD"/>
    <w:multiLevelType w:val="hybridMultilevel"/>
    <w:tmpl w:val="0762A272"/>
    <w:lvl w:ilvl="0" w:tplc="82428F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95483"/>
    <w:multiLevelType w:val="hybridMultilevel"/>
    <w:tmpl w:val="88221E44"/>
    <w:lvl w:ilvl="0" w:tplc="C3EA88B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17DE2"/>
    <w:multiLevelType w:val="hybridMultilevel"/>
    <w:tmpl w:val="862607DC"/>
    <w:lvl w:ilvl="0" w:tplc="5A4C8EA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708BA"/>
    <w:multiLevelType w:val="hybridMultilevel"/>
    <w:tmpl w:val="291EB608"/>
    <w:lvl w:ilvl="0" w:tplc="B7CA40B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017E75"/>
    <w:multiLevelType w:val="hybridMultilevel"/>
    <w:tmpl w:val="8ECC92A2"/>
    <w:lvl w:ilvl="0" w:tplc="5FE2BE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F35AE5"/>
    <w:multiLevelType w:val="hybridMultilevel"/>
    <w:tmpl w:val="2C0041F6"/>
    <w:lvl w:ilvl="0" w:tplc="2E60708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</w:num>
  <w:num w:numId="5">
    <w:abstractNumId w:val="9"/>
  </w:num>
  <w:num w:numId="6">
    <w:abstractNumId w:val="7"/>
  </w:num>
  <w:num w:numId="7">
    <w:abstractNumId w:val="5"/>
  </w:num>
  <w:num w:numId="8">
    <w:abstractNumId w:val="2"/>
  </w:num>
  <w:num w:numId="9">
    <w:abstractNumId w:val="4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hideSpellingErrors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55D"/>
    <w:rsid w:val="000D46AE"/>
    <w:rsid w:val="000F17D2"/>
    <w:rsid w:val="001E361F"/>
    <w:rsid w:val="002154F3"/>
    <w:rsid w:val="00263432"/>
    <w:rsid w:val="002927E0"/>
    <w:rsid w:val="00293542"/>
    <w:rsid w:val="002D2DA7"/>
    <w:rsid w:val="003559F3"/>
    <w:rsid w:val="003624F9"/>
    <w:rsid w:val="003927B8"/>
    <w:rsid w:val="004751E5"/>
    <w:rsid w:val="004D0C00"/>
    <w:rsid w:val="004D4510"/>
    <w:rsid w:val="004E2FE9"/>
    <w:rsid w:val="0051361C"/>
    <w:rsid w:val="00551607"/>
    <w:rsid w:val="00560CCD"/>
    <w:rsid w:val="0056320C"/>
    <w:rsid w:val="0061240D"/>
    <w:rsid w:val="00613195"/>
    <w:rsid w:val="006220BF"/>
    <w:rsid w:val="00625EFD"/>
    <w:rsid w:val="0066395D"/>
    <w:rsid w:val="006B47E3"/>
    <w:rsid w:val="00783B66"/>
    <w:rsid w:val="007B6516"/>
    <w:rsid w:val="007B7CE4"/>
    <w:rsid w:val="0087443B"/>
    <w:rsid w:val="008761F3"/>
    <w:rsid w:val="0088445F"/>
    <w:rsid w:val="008F394B"/>
    <w:rsid w:val="009209F9"/>
    <w:rsid w:val="009A5D33"/>
    <w:rsid w:val="009B4AA9"/>
    <w:rsid w:val="00A12DF9"/>
    <w:rsid w:val="00A55962"/>
    <w:rsid w:val="00A95E0F"/>
    <w:rsid w:val="00AC26E2"/>
    <w:rsid w:val="00AF1B69"/>
    <w:rsid w:val="00B72FF3"/>
    <w:rsid w:val="00BB5D07"/>
    <w:rsid w:val="00BC5D90"/>
    <w:rsid w:val="00BD276A"/>
    <w:rsid w:val="00C40B9F"/>
    <w:rsid w:val="00C55447"/>
    <w:rsid w:val="00D53833"/>
    <w:rsid w:val="00D84334"/>
    <w:rsid w:val="00DC200D"/>
    <w:rsid w:val="00DD05B5"/>
    <w:rsid w:val="00DD4C8D"/>
    <w:rsid w:val="00DF7658"/>
    <w:rsid w:val="00E765E5"/>
    <w:rsid w:val="00EA0B5A"/>
    <w:rsid w:val="00EB7B9E"/>
    <w:rsid w:val="00ED304C"/>
    <w:rsid w:val="00F134B9"/>
    <w:rsid w:val="00F35D82"/>
    <w:rsid w:val="00FC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CC650"/>
  <w15:docId w15:val="{5370093E-3B34-42DD-B472-7E7BD06C1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4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355D"/>
    <w:rPr>
      <w:b/>
      <w:bCs/>
    </w:rPr>
  </w:style>
  <w:style w:type="character" w:styleId="Emphasis">
    <w:name w:val="Emphasis"/>
    <w:basedOn w:val="DefaultParagraphFont"/>
    <w:uiPriority w:val="20"/>
    <w:qFormat/>
    <w:rsid w:val="00FC355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C3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F39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93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5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5892</TotalTime>
  <Pages>4</Pages>
  <Words>624</Words>
  <Characters>3560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2023-06-02T12:53:00Z</dcterms:created>
  <dcterms:modified xsi:type="dcterms:W3CDTF">2023-07-01T10:16:00Z</dcterms:modified>
</cp:coreProperties>
</file>