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91" w:type="dxa"/>
        <w:tblInd w:w="-24" w:type="dxa"/>
        <w:tblLook w:val="01E0" w:firstRow="1" w:lastRow="1" w:firstColumn="1" w:lastColumn="1" w:noHBand="0" w:noVBand="0"/>
      </w:tblPr>
      <w:tblGrid>
        <w:gridCol w:w="6086"/>
        <w:gridCol w:w="8505"/>
      </w:tblGrid>
      <w:tr w:rsidR="00A45B46" w:rsidRPr="007005B3" w:rsidTr="005B1E11">
        <w:tc>
          <w:tcPr>
            <w:tcW w:w="6086" w:type="dxa"/>
            <w:hideMark/>
          </w:tcPr>
          <w:p w:rsidR="00A45B46" w:rsidRPr="007005B3" w:rsidRDefault="00A45B46" w:rsidP="005B1E11">
            <w:pPr>
              <w:jc w:val="center"/>
              <w:rPr>
                <w:b/>
                <w:lang w:val="en-GB" w:eastAsia="en-GB"/>
              </w:rPr>
            </w:pPr>
            <w:r w:rsidRPr="007005B3">
              <w:br w:type="page"/>
              <w:t>SỞ GIÁO DỤC VÀ ĐÀO TẠO GIA LAI</w:t>
            </w:r>
          </w:p>
          <w:p w:rsidR="00A45B46" w:rsidRPr="007005B3" w:rsidRDefault="00A45B46" w:rsidP="005B1E11">
            <w:pPr>
              <w:jc w:val="center"/>
              <w:rPr>
                <w:b/>
                <w:lang w:val="en-GB" w:eastAsia="en-GB"/>
              </w:rPr>
            </w:pPr>
            <w:r w:rsidRPr="007005B3">
              <w:rPr>
                <w:noProof/>
              </w:rPr>
              <mc:AlternateContent>
                <mc:Choice Requires="wps">
                  <w:drawing>
                    <wp:anchor distT="0" distB="0" distL="114300" distR="114300" simplePos="0" relativeHeight="251659264" behindDoc="0" locked="0" layoutInCell="1" allowOverlap="1" wp14:anchorId="2DF6487C" wp14:editId="5C477C96">
                      <wp:simplePos x="0" y="0"/>
                      <wp:positionH relativeFrom="column">
                        <wp:posOffset>1416685</wp:posOffset>
                      </wp:positionH>
                      <wp:positionV relativeFrom="paragraph">
                        <wp:posOffset>212725</wp:posOffset>
                      </wp:positionV>
                      <wp:extent cx="914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63BF8" id="_x0000_t32" coordsize="21600,21600" o:spt="32" o:oned="t" path="m,l21600,21600e" filled="f">
                      <v:path arrowok="t" fillok="f" o:connecttype="none"/>
                      <o:lock v:ext="edit" shapetype="t"/>
                    </v:shapetype>
                    <v:shape id="Straight Arrow Connector 2" o:spid="_x0000_s1026" type="#_x0000_t32" style="position:absolute;margin-left:111.55pt;margin-top:16.75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o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iCja&#10;4Yh2zlB5aBx5NgZ6UoJS2EYwZOK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"/>
                  </w:pict>
                </mc:Fallback>
              </mc:AlternateContent>
            </w:r>
            <w:r w:rsidRPr="007005B3">
              <w:rPr>
                <w:b/>
              </w:rPr>
              <w:t>TRƯỜNG THPT ĐINH TIÊN HOÀNG</w:t>
            </w:r>
          </w:p>
        </w:tc>
        <w:tc>
          <w:tcPr>
            <w:tcW w:w="8505" w:type="dxa"/>
          </w:tcPr>
          <w:p w:rsidR="00A45B46" w:rsidRPr="007005B3" w:rsidRDefault="00A45B46" w:rsidP="005B1E11">
            <w:pPr>
              <w:jc w:val="center"/>
              <w:rPr>
                <w:b/>
                <w:lang w:val="en-GB" w:eastAsia="en-GB"/>
              </w:rPr>
            </w:pPr>
            <w:r w:rsidRPr="007005B3">
              <w:rPr>
                <w:b/>
              </w:rPr>
              <w:t xml:space="preserve">MA TRẬN ĐỀ KIỂM TRA GIỮA KỲ I, </w:t>
            </w:r>
          </w:p>
          <w:p w:rsidR="00A45B46" w:rsidRPr="007005B3" w:rsidRDefault="00A45B46" w:rsidP="005B1E11">
            <w:pPr>
              <w:jc w:val="center"/>
              <w:rPr>
                <w:b/>
              </w:rPr>
            </w:pPr>
            <w:r w:rsidRPr="007005B3">
              <w:rPr>
                <w:b/>
              </w:rPr>
              <w:t>NĂM HỌC 2023 - 2024</w:t>
            </w:r>
          </w:p>
          <w:p w:rsidR="00A45B46" w:rsidRPr="007005B3" w:rsidRDefault="00A45B46" w:rsidP="005B1E11">
            <w:pPr>
              <w:jc w:val="center"/>
              <w:rPr>
                <w:b/>
                <w:lang w:val="en-GB" w:eastAsia="en-GB"/>
              </w:rPr>
            </w:pPr>
          </w:p>
        </w:tc>
      </w:tr>
    </w:tbl>
    <w:p w:rsidR="008A7687" w:rsidRDefault="008A7687" w:rsidP="00DB5179">
      <w:pPr>
        <w:spacing w:line="288" w:lineRule="auto"/>
        <w:jc w:val="center"/>
        <w:rPr>
          <w:color w:val="000000" w:themeColor="text1"/>
          <w:lang w:val="en-US"/>
        </w:rPr>
      </w:pPr>
    </w:p>
    <w:p w:rsidR="00DB5179" w:rsidRPr="005945EE" w:rsidRDefault="00DB5179" w:rsidP="00DB5179">
      <w:pPr>
        <w:spacing w:line="288" w:lineRule="auto"/>
        <w:jc w:val="center"/>
        <w:rPr>
          <w:color w:val="000000" w:themeColor="text1"/>
        </w:rPr>
      </w:pPr>
      <w:r w:rsidRPr="005945EE">
        <w:rPr>
          <w:color w:val="000000" w:themeColor="text1"/>
        </w:rPr>
        <w:t>MA TRẬN ĐỀ KIỂM TRA GIỮA KÌ I</w:t>
      </w:r>
    </w:p>
    <w:p w:rsidR="00DB5179" w:rsidRPr="005945EE" w:rsidRDefault="00DB5179" w:rsidP="00DB5179">
      <w:pPr>
        <w:spacing w:line="288" w:lineRule="auto"/>
        <w:jc w:val="center"/>
        <w:rPr>
          <w:b/>
          <w:color w:val="000000" w:themeColor="text1"/>
        </w:rPr>
      </w:pPr>
      <w:r w:rsidRPr="005945EE">
        <w:rPr>
          <w:b/>
          <w:color w:val="000000" w:themeColor="text1"/>
        </w:rPr>
        <w:t>MÔN: CÔNG NGHỆ 11 – CÔNG NGHỆ CHĂN NUÔI</w:t>
      </w:r>
    </w:p>
    <w:p w:rsidR="00DB5179" w:rsidRPr="005945EE" w:rsidRDefault="00DB5179" w:rsidP="00DB5179">
      <w:pPr>
        <w:spacing w:line="288" w:lineRule="auto"/>
        <w:jc w:val="center"/>
        <w:rPr>
          <w:b/>
          <w:color w:val="000000" w:themeColor="text1"/>
        </w:rPr>
      </w:pPr>
      <w:r w:rsidRPr="005945EE">
        <w:rPr>
          <w:b/>
          <w:color w:val="000000" w:themeColor="text1"/>
        </w:rPr>
        <w:t>THỜI GIAN LÀM BÀI: 45 PHÚT</w:t>
      </w:r>
    </w:p>
    <w:tbl>
      <w:tblPr>
        <w:tblStyle w:val="TableGrid"/>
        <w:tblW w:w="14607" w:type="dxa"/>
        <w:tblInd w:w="-5" w:type="dxa"/>
        <w:tblLook w:val="04A0" w:firstRow="1" w:lastRow="0" w:firstColumn="1" w:lastColumn="0" w:noHBand="0" w:noVBand="1"/>
      </w:tblPr>
      <w:tblGrid>
        <w:gridCol w:w="590"/>
        <w:gridCol w:w="1143"/>
        <w:gridCol w:w="2457"/>
        <w:gridCol w:w="706"/>
        <w:gridCol w:w="991"/>
        <w:gridCol w:w="706"/>
        <w:gridCol w:w="991"/>
        <w:gridCol w:w="843"/>
        <w:gridCol w:w="963"/>
        <w:gridCol w:w="843"/>
        <w:gridCol w:w="991"/>
        <w:gridCol w:w="705"/>
        <w:gridCol w:w="704"/>
        <w:gridCol w:w="1126"/>
        <w:gridCol w:w="848"/>
      </w:tblGrid>
      <w:tr w:rsidR="00DB5179" w:rsidRPr="005945EE" w:rsidTr="00546372">
        <w:tc>
          <w:tcPr>
            <w:tcW w:w="590" w:type="dxa"/>
            <w:vMerge w:val="restart"/>
            <w:vAlign w:val="center"/>
          </w:tcPr>
          <w:p w:rsidR="00DB5179" w:rsidRPr="004F3DC8" w:rsidRDefault="00DB5179" w:rsidP="004F3DC8">
            <w:pPr>
              <w:pStyle w:val="NoSpacing"/>
              <w:jc w:val="center"/>
              <w:rPr>
                <w:b/>
              </w:rPr>
            </w:pPr>
            <w:bookmarkStart w:id="0" w:name="_Hlk102075265"/>
            <w:r w:rsidRPr="004F3DC8">
              <w:rPr>
                <w:b/>
              </w:rPr>
              <w:t>TT</w:t>
            </w:r>
          </w:p>
        </w:tc>
        <w:tc>
          <w:tcPr>
            <w:tcW w:w="1143" w:type="dxa"/>
            <w:vMerge w:val="restart"/>
            <w:vAlign w:val="center"/>
          </w:tcPr>
          <w:p w:rsidR="00DB5179" w:rsidRPr="004F3DC8" w:rsidRDefault="00DB5179" w:rsidP="004F3DC8">
            <w:pPr>
              <w:pStyle w:val="NoSpacing"/>
              <w:jc w:val="center"/>
              <w:rPr>
                <w:b/>
              </w:rPr>
            </w:pPr>
            <w:r w:rsidRPr="004F3DC8">
              <w:rPr>
                <w:b/>
              </w:rPr>
              <w:t>Nội dung kiến thức</w:t>
            </w:r>
          </w:p>
        </w:tc>
        <w:tc>
          <w:tcPr>
            <w:tcW w:w="2457" w:type="dxa"/>
            <w:vMerge w:val="restart"/>
            <w:vAlign w:val="center"/>
          </w:tcPr>
          <w:p w:rsidR="00DB5179" w:rsidRPr="004F3DC8" w:rsidRDefault="00DB5179" w:rsidP="004F3DC8">
            <w:pPr>
              <w:pStyle w:val="NoSpacing"/>
              <w:jc w:val="center"/>
              <w:rPr>
                <w:b/>
              </w:rPr>
            </w:pPr>
            <w:r w:rsidRPr="004F3DC8">
              <w:rPr>
                <w:b/>
              </w:rPr>
              <w:t>Đơn vị kiến thức</w:t>
            </w:r>
          </w:p>
        </w:tc>
        <w:tc>
          <w:tcPr>
            <w:tcW w:w="7034" w:type="dxa"/>
            <w:gridSpan w:val="8"/>
            <w:vAlign w:val="center"/>
          </w:tcPr>
          <w:p w:rsidR="00DB5179" w:rsidRPr="004F3DC8" w:rsidRDefault="00DB5179" w:rsidP="004F3DC8">
            <w:pPr>
              <w:pStyle w:val="NoSpacing"/>
              <w:jc w:val="center"/>
              <w:rPr>
                <w:b/>
              </w:rPr>
            </w:pPr>
            <w:r w:rsidRPr="004F3DC8">
              <w:rPr>
                <w:b/>
              </w:rPr>
              <w:t>Mức độ nhận thức</w:t>
            </w:r>
          </w:p>
        </w:tc>
        <w:tc>
          <w:tcPr>
            <w:tcW w:w="2535" w:type="dxa"/>
            <w:gridSpan w:val="3"/>
            <w:vAlign w:val="center"/>
          </w:tcPr>
          <w:p w:rsidR="00DB5179" w:rsidRPr="004F3DC8" w:rsidRDefault="00DB5179" w:rsidP="004F3DC8">
            <w:pPr>
              <w:pStyle w:val="NoSpacing"/>
              <w:jc w:val="center"/>
              <w:rPr>
                <w:b/>
              </w:rPr>
            </w:pPr>
            <w:r w:rsidRPr="004F3DC8">
              <w:rPr>
                <w:b/>
              </w:rPr>
              <w:t>Tổng</w:t>
            </w:r>
          </w:p>
        </w:tc>
        <w:tc>
          <w:tcPr>
            <w:tcW w:w="848" w:type="dxa"/>
            <w:vMerge w:val="restart"/>
            <w:vAlign w:val="center"/>
          </w:tcPr>
          <w:p w:rsidR="00DB5179" w:rsidRPr="004F3DC8" w:rsidRDefault="00DB5179" w:rsidP="004F3DC8">
            <w:pPr>
              <w:pStyle w:val="NoSpacing"/>
              <w:jc w:val="center"/>
              <w:rPr>
                <w:b/>
              </w:rPr>
            </w:pPr>
            <w:r w:rsidRPr="004F3DC8">
              <w:rPr>
                <w:b/>
              </w:rPr>
              <w:t>% tổng</w:t>
            </w:r>
          </w:p>
          <w:p w:rsidR="00DB5179" w:rsidRPr="004F3DC8" w:rsidRDefault="00DB5179" w:rsidP="004F3DC8">
            <w:pPr>
              <w:pStyle w:val="NoSpacing"/>
              <w:jc w:val="center"/>
              <w:rPr>
                <w:b/>
              </w:rPr>
            </w:pPr>
            <w:r w:rsidRPr="004F3DC8">
              <w:rPr>
                <w:b/>
              </w:rPr>
              <w:t>điểm</w:t>
            </w:r>
          </w:p>
        </w:tc>
      </w:tr>
      <w:tr w:rsidR="00DB5179" w:rsidRPr="005945EE" w:rsidTr="00546372">
        <w:tc>
          <w:tcPr>
            <w:tcW w:w="590" w:type="dxa"/>
            <w:vMerge/>
          </w:tcPr>
          <w:p w:rsidR="00DB5179" w:rsidRPr="005945EE" w:rsidRDefault="00DB5179" w:rsidP="004F3DC8">
            <w:pPr>
              <w:pStyle w:val="NoSpacing"/>
            </w:pPr>
          </w:p>
        </w:tc>
        <w:tc>
          <w:tcPr>
            <w:tcW w:w="1143" w:type="dxa"/>
            <w:vMerge/>
          </w:tcPr>
          <w:p w:rsidR="00DB5179" w:rsidRPr="005945EE" w:rsidRDefault="00DB5179" w:rsidP="004F3DC8">
            <w:pPr>
              <w:pStyle w:val="NoSpacing"/>
            </w:pPr>
          </w:p>
        </w:tc>
        <w:tc>
          <w:tcPr>
            <w:tcW w:w="2457" w:type="dxa"/>
            <w:vMerge/>
          </w:tcPr>
          <w:p w:rsidR="00DB5179" w:rsidRPr="005945EE" w:rsidRDefault="00DB5179" w:rsidP="004F3DC8">
            <w:pPr>
              <w:pStyle w:val="NoSpacing"/>
            </w:pPr>
          </w:p>
        </w:tc>
        <w:tc>
          <w:tcPr>
            <w:tcW w:w="1697" w:type="dxa"/>
            <w:gridSpan w:val="2"/>
            <w:vAlign w:val="center"/>
          </w:tcPr>
          <w:p w:rsidR="00DB5179" w:rsidRPr="004F3DC8" w:rsidRDefault="00DB5179" w:rsidP="004F3DC8">
            <w:pPr>
              <w:pStyle w:val="NoSpacing"/>
              <w:jc w:val="center"/>
              <w:rPr>
                <w:b/>
              </w:rPr>
            </w:pPr>
            <w:r w:rsidRPr="004F3DC8">
              <w:rPr>
                <w:b/>
              </w:rPr>
              <w:t>Nhận biết</w:t>
            </w:r>
          </w:p>
        </w:tc>
        <w:tc>
          <w:tcPr>
            <w:tcW w:w="1697" w:type="dxa"/>
            <w:gridSpan w:val="2"/>
            <w:vAlign w:val="center"/>
          </w:tcPr>
          <w:p w:rsidR="00DB5179" w:rsidRPr="004F3DC8" w:rsidRDefault="00DB5179" w:rsidP="004F3DC8">
            <w:pPr>
              <w:pStyle w:val="NoSpacing"/>
              <w:jc w:val="center"/>
              <w:rPr>
                <w:b/>
              </w:rPr>
            </w:pPr>
            <w:r w:rsidRPr="004F3DC8">
              <w:rPr>
                <w:b/>
              </w:rPr>
              <w:t>Thông hiểu</w:t>
            </w:r>
          </w:p>
        </w:tc>
        <w:tc>
          <w:tcPr>
            <w:tcW w:w="1806" w:type="dxa"/>
            <w:gridSpan w:val="2"/>
            <w:vAlign w:val="center"/>
          </w:tcPr>
          <w:p w:rsidR="00DB5179" w:rsidRPr="004F3DC8" w:rsidRDefault="00DB5179" w:rsidP="004F3DC8">
            <w:pPr>
              <w:pStyle w:val="NoSpacing"/>
              <w:jc w:val="center"/>
              <w:rPr>
                <w:b/>
              </w:rPr>
            </w:pPr>
            <w:r w:rsidRPr="004F3DC8">
              <w:rPr>
                <w:b/>
              </w:rPr>
              <w:t>Vận dụng</w:t>
            </w:r>
          </w:p>
        </w:tc>
        <w:tc>
          <w:tcPr>
            <w:tcW w:w="1834" w:type="dxa"/>
            <w:gridSpan w:val="2"/>
            <w:vAlign w:val="center"/>
          </w:tcPr>
          <w:p w:rsidR="00DB5179" w:rsidRPr="004F3DC8" w:rsidRDefault="00DB5179" w:rsidP="004F3DC8">
            <w:pPr>
              <w:pStyle w:val="NoSpacing"/>
              <w:jc w:val="center"/>
              <w:rPr>
                <w:b/>
              </w:rPr>
            </w:pPr>
            <w:r w:rsidRPr="004F3DC8">
              <w:rPr>
                <w:b/>
              </w:rPr>
              <w:t>Vận dụng cao</w:t>
            </w:r>
          </w:p>
        </w:tc>
        <w:tc>
          <w:tcPr>
            <w:tcW w:w="1409" w:type="dxa"/>
            <w:gridSpan w:val="2"/>
          </w:tcPr>
          <w:p w:rsidR="00DB5179" w:rsidRPr="004F3DC8" w:rsidRDefault="00DB5179" w:rsidP="004F3DC8">
            <w:pPr>
              <w:pStyle w:val="NoSpacing"/>
              <w:jc w:val="center"/>
              <w:rPr>
                <w:b/>
              </w:rPr>
            </w:pPr>
            <w:r w:rsidRPr="004F3DC8">
              <w:rPr>
                <w:b/>
              </w:rPr>
              <w:t>Số CH</w:t>
            </w:r>
          </w:p>
        </w:tc>
        <w:tc>
          <w:tcPr>
            <w:tcW w:w="1126" w:type="dxa"/>
            <w:vMerge w:val="restart"/>
            <w:vAlign w:val="center"/>
          </w:tcPr>
          <w:p w:rsidR="00DB5179" w:rsidRPr="004F3DC8" w:rsidRDefault="00DB5179" w:rsidP="004F3DC8">
            <w:pPr>
              <w:pStyle w:val="NoSpacing"/>
              <w:jc w:val="center"/>
              <w:rPr>
                <w:b/>
              </w:rPr>
            </w:pPr>
            <w:r w:rsidRPr="004F3DC8">
              <w:rPr>
                <w:b/>
              </w:rPr>
              <w:t>Thời gian (phút)</w:t>
            </w:r>
          </w:p>
        </w:tc>
        <w:tc>
          <w:tcPr>
            <w:tcW w:w="848" w:type="dxa"/>
            <w:vMerge/>
          </w:tcPr>
          <w:p w:rsidR="00DB5179" w:rsidRPr="005945EE" w:rsidRDefault="00DB5179" w:rsidP="004F3DC8">
            <w:pPr>
              <w:pStyle w:val="NoSpacing"/>
            </w:pPr>
          </w:p>
        </w:tc>
      </w:tr>
      <w:tr w:rsidR="00DB5179" w:rsidRPr="005945EE" w:rsidTr="00546372">
        <w:tc>
          <w:tcPr>
            <w:tcW w:w="590" w:type="dxa"/>
            <w:vMerge/>
          </w:tcPr>
          <w:p w:rsidR="00DB5179" w:rsidRPr="005945EE" w:rsidRDefault="00DB5179" w:rsidP="004F3DC8">
            <w:pPr>
              <w:pStyle w:val="NoSpacing"/>
            </w:pPr>
          </w:p>
        </w:tc>
        <w:tc>
          <w:tcPr>
            <w:tcW w:w="1143" w:type="dxa"/>
            <w:vMerge/>
          </w:tcPr>
          <w:p w:rsidR="00DB5179" w:rsidRPr="005945EE" w:rsidRDefault="00DB5179" w:rsidP="004F3DC8">
            <w:pPr>
              <w:pStyle w:val="NoSpacing"/>
            </w:pPr>
          </w:p>
        </w:tc>
        <w:tc>
          <w:tcPr>
            <w:tcW w:w="2457" w:type="dxa"/>
            <w:vMerge/>
          </w:tcPr>
          <w:p w:rsidR="00DB5179" w:rsidRPr="005945EE" w:rsidRDefault="00DB5179" w:rsidP="004F3DC8">
            <w:pPr>
              <w:pStyle w:val="NoSpacing"/>
            </w:pPr>
          </w:p>
        </w:tc>
        <w:tc>
          <w:tcPr>
            <w:tcW w:w="706" w:type="dxa"/>
            <w:vAlign w:val="center"/>
          </w:tcPr>
          <w:p w:rsidR="00DB5179" w:rsidRPr="004F3DC8" w:rsidRDefault="00DB5179" w:rsidP="004F3DC8">
            <w:pPr>
              <w:pStyle w:val="NoSpacing"/>
              <w:rPr>
                <w:b/>
              </w:rPr>
            </w:pPr>
            <w:r w:rsidRPr="004F3DC8">
              <w:rPr>
                <w:b/>
              </w:rPr>
              <w:t>Số CH</w:t>
            </w:r>
          </w:p>
        </w:tc>
        <w:tc>
          <w:tcPr>
            <w:tcW w:w="991" w:type="dxa"/>
            <w:vAlign w:val="center"/>
          </w:tcPr>
          <w:p w:rsidR="00DB5179" w:rsidRPr="004F3DC8" w:rsidRDefault="00DB5179" w:rsidP="004F3DC8">
            <w:pPr>
              <w:pStyle w:val="NoSpacing"/>
              <w:rPr>
                <w:b/>
              </w:rPr>
            </w:pPr>
            <w:r w:rsidRPr="004F3DC8">
              <w:rPr>
                <w:b/>
              </w:rPr>
              <w:t>Thời gian (phút)</w:t>
            </w:r>
          </w:p>
        </w:tc>
        <w:tc>
          <w:tcPr>
            <w:tcW w:w="706" w:type="dxa"/>
            <w:vAlign w:val="center"/>
          </w:tcPr>
          <w:p w:rsidR="00DB5179" w:rsidRPr="004F3DC8" w:rsidRDefault="00DB5179" w:rsidP="004F3DC8">
            <w:pPr>
              <w:pStyle w:val="NoSpacing"/>
              <w:rPr>
                <w:b/>
              </w:rPr>
            </w:pPr>
            <w:r w:rsidRPr="004F3DC8">
              <w:rPr>
                <w:b/>
              </w:rPr>
              <w:t>Số CH</w:t>
            </w:r>
          </w:p>
        </w:tc>
        <w:tc>
          <w:tcPr>
            <w:tcW w:w="991" w:type="dxa"/>
            <w:vAlign w:val="center"/>
          </w:tcPr>
          <w:p w:rsidR="00DB5179" w:rsidRPr="004F3DC8" w:rsidRDefault="00DB5179" w:rsidP="004F3DC8">
            <w:pPr>
              <w:pStyle w:val="NoSpacing"/>
              <w:rPr>
                <w:b/>
              </w:rPr>
            </w:pPr>
            <w:r w:rsidRPr="004F3DC8">
              <w:rPr>
                <w:b/>
              </w:rPr>
              <w:t>Thời gian (phút)</w:t>
            </w:r>
          </w:p>
        </w:tc>
        <w:tc>
          <w:tcPr>
            <w:tcW w:w="843" w:type="dxa"/>
            <w:vAlign w:val="center"/>
          </w:tcPr>
          <w:p w:rsidR="00DB5179" w:rsidRPr="004F3DC8" w:rsidRDefault="00DB5179" w:rsidP="004F3DC8">
            <w:pPr>
              <w:pStyle w:val="NoSpacing"/>
              <w:rPr>
                <w:b/>
              </w:rPr>
            </w:pPr>
            <w:r w:rsidRPr="004F3DC8">
              <w:rPr>
                <w:b/>
              </w:rPr>
              <w:t>Số CH</w:t>
            </w:r>
          </w:p>
        </w:tc>
        <w:tc>
          <w:tcPr>
            <w:tcW w:w="963" w:type="dxa"/>
            <w:vAlign w:val="center"/>
          </w:tcPr>
          <w:p w:rsidR="00DB5179" w:rsidRPr="004F3DC8" w:rsidRDefault="00DB5179" w:rsidP="004F3DC8">
            <w:pPr>
              <w:pStyle w:val="NoSpacing"/>
              <w:rPr>
                <w:b/>
              </w:rPr>
            </w:pPr>
            <w:r w:rsidRPr="004F3DC8">
              <w:rPr>
                <w:b/>
              </w:rPr>
              <w:t>Thời gian (phút)</w:t>
            </w:r>
          </w:p>
        </w:tc>
        <w:tc>
          <w:tcPr>
            <w:tcW w:w="843" w:type="dxa"/>
            <w:vAlign w:val="center"/>
          </w:tcPr>
          <w:p w:rsidR="00DB5179" w:rsidRPr="004F3DC8" w:rsidRDefault="00DB5179" w:rsidP="004F3DC8">
            <w:pPr>
              <w:pStyle w:val="NoSpacing"/>
              <w:rPr>
                <w:b/>
              </w:rPr>
            </w:pPr>
            <w:r w:rsidRPr="004F3DC8">
              <w:rPr>
                <w:b/>
              </w:rPr>
              <w:t>Số CH</w:t>
            </w:r>
          </w:p>
        </w:tc>
        <w:tc>
          <w:tcPr>
            <w:tcW w:w="991" w:type="dxa"/>
            <w:vAlign w:val="center"/>
          </w:tcPr>
          <w:p w:rsidR="00DB5179" w:rsidRPr="004F3DC8" w:rsidRDefault="00DB5179" w:rsidP="004F3DC8">
            <w:pPr>
              <w:pStyle w:val="NoSpacing"/>
              <w:rPr>
                <w:b/>
              </w:rPr>
            </w:pPr>
            <w:r w:rsidRPr="004F3DC8">
              <w:rPr>
                <w:b/>
              </w:rPr>
              <w:t>Thời gian (phút)</w:t>
            </w:r>
          </w:p>
        </w:tc>
        <w:tc>
          <w:tcPr>
            <w:tcW w:w="705" w:type="dxa"/>
            <w:vAlign w:val="center"/>
          </w:tcPr>
          <w:p w:rsidR="00DB5179" w:rsidRPr="004F3DC8" w:rsidRDefault="00DB5179" w:rsidP="004F3DC8">
            <w:pPr>
              <w:pStyle w:val="NoSpacing"/>
              <w:rPr>
                <w:b/>
              </w:rPr>
            </w:pPr>
            <w:r w:rsidRPr="004F3DC8">
              <w:rPr>
                <w:b/>
              </w:rPr>
              <w:t>TN</w:t>
            </w:r>
          </w:p>
        </w:tc>
        <w:tc>
          <w:tcPr>
            <w:tcW w:w="704" w:type="dxa"/>
            <w:vAlign w:val="center"/>
          </w:tcPr>
          <w:p w:rsidR="00DB5179" w:rsidRPr="004F3DC8" w:rsidRDefault="00DB5179" w:rsidP="004F3DC8">
            <w:pPr>
              <w:pStyle w:val="NoSpacing"/>
              <w:rPr>
                <w:b/>
              </w:rPr>
            </w:pPr>
            <w:r w:rsidRPr="004F3DC8">
              <w:rPr>
                <w:b/>
              </w:rPr>
              <w:t>TL</w:t>
            </w:r>
          </w:p>
        </w:tc>
        <w:tc>
          <w:tcPr>
            <w:tcW w:w="1126" w:type="dxa"/>
            <w:vMerge/>
          </w:tcPr>
          <w:p w:rsidR="00DB5179" w:rsidRPr="005945EE" w:rsidRDefault="00DB5179" w:rsidP="004F3DC8">
            <w:pPr>
              <w:pStyle w:val="NoSpacing"/>
            </w:pPr>
          </w:p>
        </w:tc>
        <w:tc>
          <w:tcPr>
            <w:tcW w:w="848" w:type="dxa"/>
            <w:vMerge/>
          </w:tcPr>
          <w:p w:rsidR="00DB5179" w:rsidRPr="005945EE" w:rsidRDefault="00DB5179" w:rsidP="004F3DC8">
            <w:pPr>
              <w:pStyle w:val="NoSpacing"/>
            </w:pPr>
          </w:p>
        </w:tc>
      </w:tr>
      <w:tr w:rsidR="000B1FC7" w:rsidRPr="005945EE" w:rsidTr="00546372">
        <w:tc>
          <w:tcPr>
            <w:tcW w:w="590" w:type="dxa"/>
            <w:vMerge w:val="restart"/>
          </w:tcPr>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r w:rsidRPr="005945EE">
              <w:t>1</w:t>
            </w:r>
          </w:p>
        </w:tc>
        <w:tc>
          <w:tcPr>
            <w:tcW w:w="1143" w:type="dxa"/>
            <w:vMerge w:val="restart"/>
          </w:tcPr>
          <w:p w:rsidR="000B1FC7" w:rsidRPr="004F3DC8" w:rsidRDefault="000B1FC7" w:rsidP="004F3DC8">
            <w:pPr>
              <w:pStyle w:val="NoSpacing"/>
              <w:rPr>
                <w:b/>
              </w:rPr>
            </w:pPr>
            <w:r w:rsidRPr="004F3DC8">
              <w:rPr>
                <w:b/>
              </w:rPr>
              <w:t>Giới thiệu chung về chăn nuôi</w:t>
            </w:r>
          </w:p>
        </w:tc>
        <w:tc>
          <w:tcPr>
            <w:tcW w:w="2457" w:type="dxa"/>
            <w:vAlign w:val="center"/>
          </w:tcPr>
          <w:p w:rsidR="000B1FC7" w:rsidRPr="000B1FC7" w:rsidRDefault="000B1FC7" w:rsidP="004F3DC8">
            <w:pPr>
              <w:pStyle w:val="NoSpacing"/>
              <w:rPr>
                <w:szCs w:val="24"/>
              </w:rPr>
            </w:pPr>
            <w:r w:rsidRPr="000B1FC7">
              <w:rPr>
                <w:szCs w:val="24"/>
              </w:rPr>
              <w:t>1. Vai trò và triển vọng của chăn nuôi</w:t>
            </w:r>
          </w:p>
        </w:tc>
        <w:tc>
          <w:tcPr>
            <w:tcW w:w="706" w:type="dxa"/>
            <w:vAlign w:val="center"/>
          </w:tcPr>
          <w:p w:rsidR="000B1FC7" w:rsidRPr="004F3DC8" w:rsidRDefault="000B1FC7" w:rsidP="004F3DC8">
            <w:pPr>
              <w:pStyle w:val="NoSpacing"/>
              <w:jc w:val="center"/>
              <w:rPr>
                <w:szCs w:val="28"/>
              </w:rPr>
            </w:pPr>
            <w:r w:rsidRPr="004F3DC8">
              <w:rPr>
                <w:szCs w:val="28"/>
              </w:rPr>
              <w:t>2</w:t>
            </w:r>
          </w:p>
        </w:tc>
        <w:tc>
          <w:tcPr>
            <w:tcW w:w="991" w:type="dxa"/>
          </w:tcPr>
          <w:p w:rsidR="004F3DC8" w:rsidRDefault="004F3DC8" w:rsidP="004F3DC8">
            <w:pPr>
              <w:pStyle w:val="NoSpacing"/>
              <w:jc w:val="center"/>
              <w:rPr>
                <w:lang w:val="en-US"/>
              </w:rPr>
            </w:pPr>
          </w:p>
          <w:p w:rsidR="000B1FC7" w:rsidRPr="004F3DC8" w:rsidRDefault="000B1FC7" w:rsidP="004F3DC8">
            <w:pPr>
              <w:pStyle w:val="NoSpacing"/>
              <w:jc w:val="center"/>
            </w:pPr>
            <w:r w:rsidRPr="004F3DC8">
              <w:t>1,5</w:t>
            </w:r>
          </w:p>
          <w:p w:rsidR="000B1FC7" w:rsidRPr="004F3DC8" w:rsidRDefault="000B1FC7" w:rsidP="004F3DC8">
            <w:pPr>
              <w:pStyle w:val="NoSpacing"/>
              <w:jc w:val="center"/>
            </w:pPr>
          </w:p>
        </w:tc>
        <w:tc>
          <w:tcPr>
            <w:tcW w:w="706" w:type="dxa"/>
            <w:vAlign w:val="center"/>
          </w:tcPr>
          <w:p w:rsidR="000B1FC7" w:rsidRPr="004F3DC8" w:rsidRDefault="000B1FC7" w:rsidP="004F3DC8">
            <w:pPr>
              <w:pStyle w:val="NoSpacing"/>
              <w:jc w:val="center"/>
              <w:rPr>
                <w:szCs w:val="28"/>
              </w:rPr>
            </w:pPr>
            <w:r w:rsidRPr="004F3DC8">
              <w:rPr>
                <w:szCs w:val="28"/>
              </w:rPr>
              <w:t>2</w:t>
            </w:r>
          </w:p>
        </w:tc>
        <w:tc>
          <w:tcPr>
            <w:tcW w:w="991" w:type="dxa"/>
          </w:tcPr>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3,0</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4</w:t>
            </w:r>
          </w:p>
        </w:tc>
        <w:tc>
          <w:tcPr>
            <w:tcW w:w="704" w:type="dxa"/>
          </w:tcPr>
          <w:p w:rsidR="004F3DC8" w:rsidRDefault="004F3DC8" w:rsidP="004F3DC8">
            <w:pPr>
              <w:pStyle w:val="NoSpacing"/>
              <w:jc w:val="center"/>
              <w:rPr>
                <w:lang w:val="en-US"/>
              </w:rPr>
            </w:pPr>
          </w:p>
          <w:p w:rsidR="000B1FC7" w:rsidRPr="005945EE" w:rsidRDefault="000B1FC7" w:rsidP="004F3DC8">
            <w:pPr>
              <w:pStyle w:val="NoSpacing"/>
              <w:jc w:val="center"/>
            </w:pPr>
            <w:r w:rsidRPr="005945EE">
              <w:t>0</w:t>
            </w:r>
          </w:p>
        </w:tc>
        <w:tc>
          <w:tcPr>
            <w:tcW w:w="1126" w:type="dxa"/>
          </w:tcPr>
          <w:p w:rsidR="004F3DC8" w:rsidRDefault="004F3DC8" w:rsidP="004F3DC8">
            <w:pPr>
              <w:pStyle w:val="NoSpacing"/>
              <w:jc w:val="center"/>
              <w:rPr>
                <w:lang w:val="en-US"/>
              </w:rPr>
            </w:pPr>
          </w:p>
          <w:p w:rsidR="000B1FC7" w:rsidRPr="00073491" w:rsidRDefault="00073491" w:rsidP="004F3DC8">
            <w:pPr>
              <w:pStyle w:val="NoSpacing"/>
              <w:jc w:val="center"/>
              <w:rPr>
                <w:lang w:val="en-US"/>
              </w:rPr>
            </w:pPr>
            <w:r>
              <w:rPr>
                <w:lang w:val="en-US"/>
              </w:rPr>
              <w:t>4,5</w:t>
            </w:r>
          </w:p>
        </w:tc>
        <w:tc>
          <w:tcPr>
            <w:tcW w:w="848" w:type="dxa"/>
          </w:tcPr>
          <w:p w:rsidR="004F3DC8" w:rsidRDefault="004F3DC8" w:rsidP="004F3DC8">
            <w:pPr>
              <w:pStyle w:val="NoSpacing"/>
              <w:jc w:val="center"/>
              <w:rPr>
                <w:lang w:val="en-US"/>
              </w:rPr>
            </w:pPr>
          </w:p>
          <w:p w:rsidR="000B1FC7" w:rsidRPr="005744A8" w:rsidRDefault="005744A8" w:rsidP="004F3DC8">
            <w:pPr>
              <w:pStyle w:val="NoSpacing"/>
              <w:jc w:val="center"/>
              <w:rPr>
                <w:lang w:val="en-US"/>
              </w:rPr>
            </w:pPr>
            <w:r>
              <w:rPr>
                <w:lang w:val="en-US"/>
              </w:rPr>
              <w:t>1,0</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4F3DC8" w:rsidRDefault="000B1FC7" w:rsidP="004F3DC8">
            <w:pPr>
              <w:pStyle w:val="NoSpacing"/>
              <w:rPr>
                <w:b/>
              </w:rPr>
            </w:pPr>
          </w:p>
        </w:tc>
        <w:tc>
          <w:tcPr>
            <w:tcW w:w="2457" w:type="dxa"/>
            <w:vAlign w:val="center"/>
          </w:tcPr>
          <w:p w:rsidR="000B1FC7" w:rsidRPr="000B1FC7" w:rsidRDefault="000B1FC7" w:rsidP="004F3DC8">
            <w:pPr>
              <w:pStyle w:val="NoSpacing"/>
              <w:rPr>
                <w:szCs w:val="24"/>
              </w:rPr>
            </w:pPr>
            <w:r w:rsidRPr="000B1FC7">
              <w:rPr>
                <w:szCs w:val="24"/>
              </w:rPr>
              <w:t>2. Vật nuôi và phương thức chăn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4F3DC8" w:rsidRDefault="004F3DC8" w:rsidP="004F3DC8">
            <w:pPr>
              <w:pStyle w:val="NoSpacing"/>
              <w:jc w:val="center"/>
              <w:rPr>
                <w:lang w:val="en-US"/>
              </w:rPr>
            </w:pPr>
          </w:p>
          <w:p w:rsidR="000B1FC7" w:rsidRPr="004F3DC8" w:rsidRDefault="00A63499" w:rsidP="004F3DC8">
            <w:pPr>
              <w:pStyle w:val="NoSpacing"/>
              <w:jc w:val="center"/>
            </w:pPr>
            <w:r w:rsidRPr="004F3DC8">
              <w:t>2,25</w:t>
            </w:r>
          </w:p>
        </w:tc>
        <w:tc>
          <w:tcPr>
            <w:tcW w:w="706" w:type="dxa"/>
            <w:vAlign w:val="center"/>
          </w:tcPr>
          <w:p w:rsidR="000B1FC7" w:rsidRPr="004F3DC8" w:rsidRDefault="000B1FC7" w:rsidP="004F3DC8">
            <w:pPr>
              <w:pStyle w:val="NoSpacing"/>
              <w:jc w:val="center"/>
              <w:rPr>
                <w:szCs w:val="28"/>
              </w:rPr>
            </w:pPr>
            <w:r w:rsidRPr="004F3DC8">
              <w:rPr>
                <w:szCs w:val="28"/>
              </w:rPr>
              <w:t>1</w:t>
            </w:r>
          </w:p>
        </w:tc>
        <w:tc>
          <w:tcPr>
            <w:tcW w:w="991" w:type="dxa"/>
          </w:tcPr>
          <w:p w:rsidR="004F3DC8" w:rsidRDefault="004F3DC8" w:rsidP="004F3DC8">
            <w:pPr>
              <w:pStyle w:val="NoSpacing"/>
              <w:jc w:val="center"/>
              <w:rPr>
                <w:lang w:val="en-US"/>
              </w:rPr>
            </w:pPr>
          </w:p>
          <w:p w:rsidR="000B1FC7" w:rsidRPr="004F3DC8" w:rsidRDefault="000B1FC7" w:rsidP="004F3DC8">
            <w:pPr>
              <w:pStyle w:val="NoSpacing"/>
              <w:jc w:val="center"/>
            </w:pPr>
            <w:r w:rsidRPr="004F3DC8">
              <w:t>1,5</w:t>
            </w:r>
          </w:p>
        </w:tc>
        <w:tc>
          <w:tcPr>
            <w:tcW w:w="843" w:type="dxa"/>
          </w:tcPr>
          <w:p w:rsidR="004F3DC8" w:rsidRDefault="004F3DC8" w:rsidP="004F3DC8">
            <w:pPr>
              <w:pStyle w:val="NoSpacing"/>
              <w:jc w:val="center"/>
              <w:rPr>
                <w:lang w:val="en-US"/>
              </w:rPr>
            </w:pPr>
          </w:p>
          <w:p w:rsidR="000B1FC7" w:rsidRPr="000B1FC7" w:rsidRDefault="00A63499" w:rsidP="004F3DC8">
            <w:pPr>
              <w:pStyle w:val="NoSpacing"/>
              <w:jc w:val="center"/>
              <w:rPr>
                <w:lang w:val="en-US"/>
              </w:rPr>
            </w:pPr>
            <w:r>
              <w:rPr>
                <w:lang w:val="en-US"/>
              </w:rPr>
              <w:t>1</w:t>
            </w:r>
          </w:p>
        </w:tc>
        <w:tc>
          <w:tcPr>
            <w:tcW w:w="963"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5,0</w:t>
            </w: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4</w:t>
            </w:r>
          </w:p>
        </w:tc>
        <w:tc>
          <w:tcPr>
            <w:tcW w:w="704"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1</w:t>
            </w:r>
          </w:p>
        </w:tc>
        <w:tc>
          <w:tcPr>
            <w:tcW w:w="1126" w:type="dxa"/>
          </w:tcPr>
          <w:p w:rsidR="004F3DC8" w:rsidRDefault="004F3DC8" w:rsidP="004F3DC8">
            <w:pPr>
              <w:pStyle w:val="NoSpacing"/>
              <w:jc w:val="center"/>
              <w:rPr>
                <w:lang w:val="en-US"/>
              </w:rPr>
            </w:pPr>
          </w:p>
          <w:p w:rsidR="000B1FC7" w:rsidRPr="00073491" w:rsidRDefault="00073491" w:rsidP="004F3DC8">
            <w:pPr>
              <w:pStyle w:val="NoSpacing"/>
              <w:jc w:val="center"/>
              <w:rPr>
                <w:lang w:val="en-US"/>
              </w:rPr>
            </w:pPr>
            <w:r>
              <w:rPr>
                <w:lang w:val="en-US"/>
              </w:rPr>
              <w:t>8,75</w:t>
            </w:r>
          </w:p>
        </w:tc>
        <w:tc>
          <w:tcPr>
            <w:tcW w:w="848" w:type="dxa"/>
          </w:tcPr>
          <w:p w:rsidR="004F3DC8" w:rsidRDefault="004F3DC8" w:rsidP="004F3DC8">
            <w:pPr>
              <w:pStyle w:val="NoSpacing"/>
              <w:jc w:val="center"/>
              <w:rPr>
                <w:lang w:val="en-US"/>
              </w:rPr>
            </w:pPr>
          </w:p>
          <w:p w:rsidR="000B1FC7" w:rsidRPr="005945EE" w:rsidRDefault="005744A8" w:rsidP="004F3DC8">
            <w:pPr>
              <w:pStyle w:val="NoSpacing"/>
              <w:jc w:val="center"/>
            </w:pPr>
            <w:r>
              <w:rPr>
                <w:lang w:val="en-US"/>
              </w:rPr>
              <w:t>3</w:t>
            </w:r>
            <w:r w:rsidR="000B1FC7" w:rsidRPr="005945EE">
              <w:t>,0</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4F3DC8" w:rsidRDefault="000B1FC7" w:rsidP="004F3DC8">
            <w:pPr>
              <w:pStyle w:val="NoSpacing"/>
              <w:rPr>
                <w:b/>
              </w:rPr>
            </w:pPr>
          </w:p>
        </w:tc>
        <w:tc>
          <w:tcPr>
            <w:tcW w:w="2457" w:type="dxa"/>
            <w:vAlign w:val="center"/>
          </w:tcPr>
          <w:p w:rsidR="000B1FC7" w:rsidRPr="000B1FC7" w:rsidRDefault="000B1FC7" w:rsidP="004F3DC8">
            <w:pPr>
              <w:pStyle w:val="NoSpacing"/>
              <w:rPr>
                <w:szCs w:val="24"/>
              </w:rPr>
            </w:pPr>
            <w:r w:rsidRPr="000B1FC7">
              <w:rPr>
                <w:szCs w:val="24"/>
              </w:rPr>
              <w:t>3. Khái niệm, vai trò của giống trong chăn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2,25</w:t>
            </w:r>
          </w:p>
        </w:tc>
        <w:tc>
          <w:tcPr>
            <w:tcW w:w="706" w:type="dxa"/>
            <w:vAlign w:val="center"/>
          </w:tcPr>
          <w:p w:rsidR="000B1FC7" w:rsidRPr="004F3DC8" w:rsidRDefault="000B1FC7" w:rsidP="004F3DC8">
            <w:pPr>
              <w:pStyle w:val="NoSpacing"/>
              <w:jc w:val="center"/>
              <w:rPr>
                <w:szCs w:val="28"/>
              </w:rPr>
            </w:pPr>
            <w:r w:rsidRPr="004F3DC8">
              <w:rPr>
                <w:szCs w:val="28"/>
              </w:rPr>
              <w:t>1</w:t>
            </w:r>
          </w:p>
        </w:tc>
        <w:tc>
          <w:tcPr>
            <w:tcW w:w="991" w:type="dxa"/>
          </w:tcPr>
          <w:p w:rsidR="004F3DC8" w:rsidRDefault="004F3DC8" w:rsidP="004F3DC8">
            <w:pPr>
              <w:pStyle w:val="NoSpacing"/>
              <w:jc w:val="center"/>
              <w:rPr>
                <w:lang w:val="en-US"/>
              </w:rPr>
            </w:pPr>
          </w:p>
          <w:p w:rsidR="000B1FC7" w:rsidRPr="004F3DC8" w:rsidRDefault="000B1FC7" w:rsidP="004F3DC8">
            <w:pPr>
              <w:pStyle w:val="NoSpacing"/>
              <w:jc w:val="center"/>
            </w:pPr>
            <w:r w:rsidRPr="004F3DC8">
              <w:t>1,5</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4</w:t>
            </w:r>
          </w:p>
        </w:tc>
        <w:tc>
          <w:tcPr>
            <w:tcW w:w="704" w:type="dxa"/>
          </w:tcPr>
          <w:p w:rsidR="004F3DC8" w:rsidRDefault="004F3DC8" w:rsidP="004F3DC8">
            <w:pPr>
              <w:pStyle w:val="NoSpacing"/>
              <w:jc w:val="center"/>
              <w:rPr>
                <w:lang w:val="en-US"/>
              </w:rPr>
            </w:pPr>
          </w:p>
          <w:p w:rsidR="000B1FC7" w:rsidRPr="005945EE" w:rsidRDefault="000B1FC7" w:rsidP="004F3DC8">
            <w:pPr>
              <w:pStyle w:val="NoSpacing"/>
              <w:jc w:val="center"/>
            </w:pPr>
            <w:r w:rsidRPr="005945EE">
              <w:t>0</w:t>
            </w:r>
          </w:p>
        </w:tc>
        <w:tc>
          <w:tcPr>
            <w:tcW w:w="1126" w:type="dxa"/>
          </w:tcPr>
          <w:p w:rsidR="004F3DC8" w:rsidRDefault="004F3DC8" w:rsidP="004F3DC8">
            <w:pPr>
              <w:pStyle w:val="NoSpacing"/>
              <w:jc w:val="center"/>
              <w:rPr>
                <w:lang w:val="en-US"/>
              </w:rPr>
            </w:pPr>
          </w:p>
          <w:p w:rsidR="000B1FC7" w:rsidRPr="00073491" w:rsidRDefault="00073491" w:rsidP="004F3DC8">
            <w:pPr>
              <w:pStyle w:val="NoSpacing"/>
              <w:jc w:val="center"/>
              <w:rPr>
                <w:lang w:val="en-US"/>
              </w:rPr>
            </w:pPr>
            <w:r>
              <w:t>3,</w:t>
            </w:r>
            <w:r>
              <w:rPr>
                <w:lang w:val="en-US"/>
              </w:rPr>
              <w:t>75</w:t>
            </w:r>
          </w:p>
        </w:tc>
        <w:tc>
          <w:tcPr>
            <w:tcW w:w="848" w:type="dxa"/>
          </w:tcPr>
          <w:p w:rsidR="004F3DC8" w:rsidRDefault="004F3DC8" w:rsidP="004F3DC8">
            <w:pPr>
              <w:pStyle w:val="NoSpacing"/>
              <w:jc w:val="center"/>
              <w:rPr>
                <w:lang w:val="en-US"/>
              </w:rPr>
            </w:pPr>
          </w:p>
          <w:p w:rsidR="000B1FC7" w:rsidRPr="005744A8" w:rsidRDefault="005744A8" w:rsidP="004F3DC8">
            <w:pPr>
              <w:pStyle w:val="NoSpacing"/>
              <w:jc w:val="center"/>
              <w:rPr>
                <w:lang w:val="en-US"/>
              </w:rPr>
            </w:pPr>
            <w:r>
              <w:rPr>
                <w:lang w:val="en-US"/>
              </w:rPr>
              <w:t>1,0</w:t>
            </w:r>
          </w:p>
        </w:tc>
      </w:tr>
      <w:tr w:rsidR="000B1FC7" w:rsidRPr="005945EE" w:rsidTr="00546372">
        <w:tc>
          <w:tcPr>
            <w:tcW w:w="590" w:type="dxa"/>
            <w:vMerge w:val="restart"/>
          </w:tcPr>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p>
          <w:p w:rsidR="000B1FC7" w:rsidRPr="005945EE" w:rsidRDefault="000B1FC7" w:rsidP="004F3DC8">
            <w:pPr>
              <w:pStyle w:val="NoSpacing"/>
            </w:pPr>
            <w:r w:rsidRPr="005945EE">
              <w:t>2</w:t>
            </w:r>
          </w:p>
        </w:tc>
        <w:tc>
          <w:tcPr>
            <w:tcW w:w="1143" w:type="dxa"/>
            <w:vMerge w:val="restart"/>
          </w:tcPr>
          <w:p w:rsidR="000B1FC7" w:rsidRPr="004F3DC8" w:rsidRDefault="000B1FC7" w:rsidP="004F3DC8">
            <w:pPr>
              <w:pStyle w:val="NoSpacing"/>
              <w:rPr>
                <w:b/>
              </w:rPr>
            </w:pPr>
            <w:r w:rsidRPr="004F3DC8">
              <w:rPr>
                <w:b/>
              </w:rPr>
              <w:t>Công nghệ giống vật nuôi</w:t>
            </w:r>
          </w:p>
        </w:tc>
        <w:tc>
          <w:tcPr>
            <w:tcW w:w="2457" w:type="dxa"/>
            <w:vAlign w:val="center"/>
          </w:tcPr>
          <w:p w:rsidR="000B1FC7" w:rsidRPr="000B1FC7" w:rsidRDefault="000B1FC7" w:rsidP="004F3DC8">
            <w:pPr>
              <w:pStyle w:val="NoSpacing"/>
              <w:rPr>
                <w:szCs w:val="24"/>
              </w:rPr>
            </w:pPr>
            <w:r w:rsidRPr="000B1FC7">
              <w:rPr>
                <w:szCs w:val="24"/>
              </w:rPr>
              <w:t>4. Chọn giống vật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0B1FC7" w:rsidRPr="004F3DC8" w:rsidRDefault="00A63499" w:rsidP="004F3DC8">
            <w:pPr>
              <w:pStyle w:val="NoSpacing"/>
              <w:jc w:val="center"/>
            </w:pPr>
            <w:r w:rsidRPr="004F3DC8">
              <w:rPr>
                <w:lang w:val="en-US"/>
              </w:rPr>
              <w:t>2,2</w:t>
            </w:r>
            <w:r w:rsidR="000B1FC7" w:rsidRPr="004F3DC8">
              <w:t>5</w:t>
            </w:r>
          </w:p>
        </w:tc>
        <w:tc>
          <w:tcPr>
            <w:tcW w:w="706" w:type="dxa"/>
            <w:vAlign w:val="center"/>
          </w:tcPr>
          <w:p w:rsidR="000B1FC7" w:rsidRPr="004F3DC8" w:rsidRDefault="000B1FC7" w:rsidP="004F3DC8">
            <w:pPr>
              <w:pStyle w:val="NoSpacing"/>
              <w:jc w:val="center"/>
              <w:rPr>
                <w:szCs w:val="28"/>
              </w:rPr>
            </w:pPr>
            <w:r w:rsidRPr="004F3DC8">
              <w:rPr>
                <w:szCs w:val="28"/>
              </w:rPr>
              <w:t>1</w:t>
            </w:r>
          </w:p>
        </w:tc>
        <w:tc>
          <w:tcPr>
            <w:tcW w:w="991" w:type="dxa"/>
          </w:tcPr>
          <w:p w:rsidR="000B1FC7" w:rsidRPr="004F3DC8" w:rsidRDefault="00A63499" w:rsidP="004F3DC8">
            <w:pPr>
              <w:pStyle w:val="NoSpacing"/>
              <w:jc w:val="center"/>
              <w:rPr>
                <w:lang w:val="en-US"/>
              </w:rPr>
            </w:pPr>
            <w:r w:rsidRPr="004F3DC8">
              <w:rPr>
                <w:lang w:val="en-US"/>
              </w:rPr>
              <w:t>1,5</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0B1FC7" w:rsidRDefault="000B1FC7" w:rsidP="004F3DC8">
            <w:pPr>
              <w:pStyle w:val="NoSpacing"/>
              <w:jc w:val="center"/>
              <w:rPr>
                <w:lang w:val="en-US"/>
              </w:rPr>
            </w:pPr>
            <w:r>
              <w:rPr>
                <w:lang w:val="en-US"/>
              </w:rPr>
              <w:t>1</w:t>
            </w:r>
          </w:p>
        </w:tc>
        <w:tc>
          <w:tcPr>
            <w:tcW w:w="991" w:type="dxa"/>
          </w:tcPr>
          <w:p w:rsidR="000B1FC7" w:rsidRPr="00A63499" w:rsidRDefault="00A63499" w:rsidP="004F3DC8">
            <w:pPr>
              <w:pStyle w:val="NoSpacing"/>
              <w:jc w:val="center"/>
              <w:rPr>
                <w:lang w:val="en-US"/>
              </w:rPr>
            </w:pPr>
            <w:r>
              <w:rPr>
                <w:lang w:val="en-US"/>
              </w:rPr>
              <w:t>10</w:t>
            </w:r>
            <w:r w:rsidR="00073491">
              <w:rPr>
                <w:lang w:val="en-US"/>
              </w:rPr>
              <w:t>,0</w:t>
            </w:r>
          </w:p>
        </w:tc>
        <w:tc>
          <w:tcPr>
            <w:tcW w:w="705" w:type="dxa"/>
          </w:tcPr>
          <w:p w:rsidR="000B1FC7" w:rsidRPr="005945EE" w:rsidRDefault="000B1FC7" w:rsidP="004F3DC8">
            <w:pPr>
              <w:pStyle w:val="NoSpacing"/>
              <w:jc w:val="center"/>
            </w:pPr>
            <w:r w:rsidRPr="005945EE">
              <w:t>4</w:t>
            </w:r>
          </w:p>
        </w:tc>
        <w:tc>
          <w:tcPr>
            <w:tcW w:w="704" w:type="dxa"/>
          </w:tcPr>
          <w:p w:rsidR="000B1FC7" w:rsidRPr="000B1FC7" w:rsidRDefault="000B1FC7" w:rsidP="004F3DC8">
            <w:pPr>
              <w:pStyle w:val="NoSpacing"/>
              <w:jc w:val="center"/>
              <w:rPr>
                <w:lang w:val="en-US"/>
              </w:rPr>
            </w:pPr>
            <w:r>
              <w:rPr>
                <w:lang w:val="en-US"/>
              </w:rPr>
              <w:t>1</w:t>
            </w:r>
          </w:p>
        </w:tc>
        <w:tc>
          <w:tcPr>
            <w:tcW w:w="1126" w:type="dxa"/>
          </w:tcPr>
          <w:p w:rsidR="000B1FC7" w:rsidRPr="00073491" w:rsidRDefault="00073491" w:rsidP="004F3DC8">
            <w:pPr>
              <w:pStyle w:val="NoSpacing"/>
              <w:jc w:val="center"/>
              <w:rPr>
                <w:lang w:val="en-US"/>
              </w:rPr>
            </w:pPr>
            <w:r>
              <w:rPr>
                <w:lang w:val="en-US"/>
              </w:rPr>
              <w:t>13,75</w:t>
            </w:r>
          </w:p>
        </w:tc>
        <w:tc>
          <w:tcPr>
            <w:tcW w:w="848" w:type="dxa"/>
          </w:tcPr>
          <w:p w:rsidR="000B1FC7" w:rsidRPr="005945EE" w:rsidRDefault="005744A8" w:rsidP="004F3DC8">
            <w:pPr>
              <w:pStyle w:val="NoSpacing"/>
              <w:jc w:val="center"/>
            </w:pPr>
            <w:r>
              <w:rPr>
                <w:lang w:val="en-US"/>
              </w:rPr>
              <w:t>2</w:t>
            </w:r>
            <w:r w:rsidR="000B1FC7" w:rsidRPr="005945EE">
              <w:t>,0</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5945EE" w:rsidRDefault="000B1FC7" w:rsidP="004F3DC8">
            <w:pPr>
              <w:pStyle w:val="NoSpacing"/>
            </w:pPr>
          </w:p>
        </w:tc>
        <w:tc>
          <w:tcPr>
            <w:tcW w:w="2457" w:type="dxa"/>
            <w:vAlign w:val="center"/>
          </w:tcPr>
          <w:p w:rsidR="000B1FC7" w:rsidRPr="000B1FC7" w:rsidRDefault="000B1FC7" w:rsidP="004F3DC8">
            <w:pPr>
              <w:pStyle w:val="NoSpacing"/>
              <w:rPr>
                <w:szCs w:val="24"/>
              </w:rPr>
            </w:pPr>
            <w:r w:rsidRPr="000B1FC7">
              <w:rPr>
                <w:szCs w:val="24"/>
              </w:rPr>
              <w:t>5. Nhân giống vật nuôi</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0B1FC7" w:rsidRPr="004F3DC8" w:rsidRDefault="000B1FC7" w:rsidP="004F3DC8">
            <w:pPr>
              <w:pStyle w:val="NoSpacing"/>
              <w:jc w:val="center"/>
            </w:pPr>
            <w:r w:rsidRPr="004F3DC8">
              <w:t>2,25</w:t>
            </w:r>
          </w:p>
        </w:tc>
        <w:tc>
          <w:tcPr>
            <w:tcW w:w="706" w:type="dxa"/>
            <w:vAlign w:val="center"/>
          </w:tcPr>
          <w:p w:rsidR="000B1FC7" w:rsidRPr="004F3DC8" w:rsidRDefault="000B1FC7" w:rsidP="004F3DC8">
            <w:pPr>
              <w:pStyle w:val="NoSpacing"/>
              <w:jc w:val="center"/>
              <w:rPr>
                <w:szCs w:val="28"/>
              </w:rPr>
            </w:pPr>
            <w:r w:rsidRPr="004F3DC8">
              <w:rPr>
                <w:szCs w:val="28"/>
              </w:rPr>
              <w:t>3</w:t>
            </w:r>
          </w:p>
        </w:tc>
        <w:tc>
          <w:tcPr>
            <w:tcW w:w="991" w:type="dxa"/>
          </w:tcPr>
          <w:p w:rsidR="000B1FC7" w:rsidRPr="004F3DC8" w:rsidRDefault="00A63499" w:rsidP="004F3DC8">
            <w:pPr>
              <w:pStyle w:val="NoSpacing"/>
              <w:jc w:val="center"/>
              <w:rPr>
                <w:lang w:val="en-US"/>
              </w:rPr>
            </w:pPr>
            <w:r w:rsidRPr="004F3DC8">
              <w:rPr>
                <w:lang w:val="en-US"/>
              </w:rPr>
              <w:t>4,5</w:t>
            </w:r>
          </w:p>
        </w:tc>
        <w:tc>
          <w:tcPr>
            <w:tcW w:w="843" w:type="dxa"/>
          </w:tcPr>
          <w:p w:rsidR="000B1FC7" w:rsidRPr="005945EE" w:rsidRDefault="000B1FC7" w:rsidP="004F3DC8">
            <w:pPr>
              <w:pStyle w:val="NoSpacing"/>
              <w:jc w:val="cente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0B1FC7" w:rsidRPr="00A63499" w:rsidRDefault="00A63499" w:rsidP="004F3DC8">
            <w:pPr>
              <w:pStyle w:val="NoSpacing"/>
              <w:jc w:val="center"/>
              <w:rPr>
                <w:lang w:val="en-US"/>
              </w:rPr>
            </w:pPr>
            <w:r>
              <w:rPr>
                <w:lang w:val="en-US"/>
              </w:rPr>
              <w:t>6</w:t>
            </w:r>
          </w:p>
        </w:tc>
        <w:tc>
          <w:tcPr>
            <w:tcW w:w="704" w:type="dxa"/>
          </w:tcPr>
          <w:p w:rsidR="000B1FC7" w:rsidRPr="005945EE" w:rsidRDefault="000B1FC7" w:rsidP="004F3DC8">
            <w:pPr>
              <w:pStyle w:val="NoSpacing"/>
              <w:jc w:val="center"/>
            </w:pPr>
            <w:r w:rsidRPr="005945EE">
              <w:t>0</w:t>
            </w:r>
          </w:p>
        </w:tc>
        <w:tc>
          <w:tcPr>
            <w:tcW w:w="1126" w:type="dxa"/>
          </w:tcPr>
          <w:p w:rsidR="000B1FC7" w:rsidRPr="00073491" w:rsidRDefault="00073491" w:rsidP="004F3DC8">
            <w:pPr>
              <w:pStyle w:val="NoSpacing"/>
              <w:jc w:val="center"/>
              <w:rPr>
                <w:lang w:val="en-US"/>
              </w:rPr>
            </w:pPr>
            <w:r>
              <w:rPr>
                <w:lang w:val="en-US"/>
              </w:rPr>
              <w:t>6,75</w:t>
            </w:r>
          </w:p>
        </w:tc>
        <w:tc>
          <w:tcPr>
            <w:tcW w:w="848" w:type="dxa"/>
          </w:tcPr>
          <w:p w:rsidR="000B1FC7" w:rsidRPr="005945EE" w:rsidRDefault="005744A8" w:rsidP="004F3DC8">
            <w:pPr>
              <w:pStyle w:val="NoSpacing"/>
              <w:jc w:val="center"/>
            </w:pPr>
            <w:r>
              <w:rPr>
                <w:lang w:val="en-US"/>
              </w:rPr>
              <w:t>1</w:t>
            </w:r>
            <w:r w:rsidR="000B1FC7" w:rsidRPr="005945EE">
              <w:t>,5</w:t>
            </w:r>
          </w:p>
        </w:tc>
      </w:tr>
      <w:tr w:rsidR="000B1FC7" w:rsidRPr="005945EE" w:rsidTr="00546372">
        <w:tc>
          <w:tcPr>
            <w:tcW w:w="590" w:type="dxa"/>
            <w:vMerge/>
          </w:tcPr>
          <w:p w:rsidR="000B1FC7" w:rsidRPr="005945EE" w:rsidRDefault="000B1FC7" w:rsidP="004F3DC8">
            <w:pPr>
              <w:pStyle w:val="NoSpacing"/>
            </w:pPr>
          </w:p>
        </w:tc>
        <w:tc>
          <w:tcPr>
            <w:tcW w:w="1143" w:type="dxa"/>
            <w:vMerge/>
          </w:tcPr>
          <w:p w:rsidR="000B1FC7" w:rsidRPr="005945EE" w:rsidRDefault="000B1FC7" w:rsidP="004F3DC8">
            <w:pPr>
              <w:pStyle w:val="NoSpacing"/>
            </w:pPr>
          </w:p>
        </w:tc>
        <w:tc>
          <w:tcPr>
            <w:tcW w:w="2457" w:type="dxa"/>
            <w:vAlign w:val="center"/>
          </w:tcPr>
          <w:p w:rsidR="000B1FC7" w:rsidRPr="000B1FC7" w:rsidRDefault="000B1FC7" w:rsidP="004F3DC8">
            <w:pPr>
              <w:pStyle w:val="NoSpacing"/>
              <w:rPr>
                <w:szCs w:val="24"/>
              </w:rPr>
            </w:pPr>
            <w:r w:rsidRPr="000B1FC7">
              <w:rPr>
                <w:szCs w:val="24"/>
              </w:rPr>
              <w:t>6. Ứng dụng công nghệ sinh học trong chọn và nhân giống vật nuôi</w:t>
            </w:r>
          </w:p>
        </w:tc>
        <w:tc>
          <w:tcPr>
            <w:tcW w:w="706" w:type="dxa"/>
            <w:vAlign w:val="center"/>
          </w:tcPr>
          <w:p w:rsidR="000B1FC7" w:rsidRPr="004F3DC8" w:rsidRDefault="000B1FC7" w:rsidP="004F3DC8">
            <w:pPr>
              <w:pStyle w:val="NoSpacing"/>
              <w:jc w:val="center"/>
              <w:rPr>
                <w:szCs w:val="28"/>
              </w:rPr>
            </w:pPr>
            <w:r w:rsidRPr="004F3DC8">
              <w:rPr>
                <w:szCs w:val="28"/>
              </w:rPr>
              <w:t>2</w:t>
            </w:r>
          </w:p>
        </w:tc>
        <w:tc>
          <w:tcPr>
            <w:tcW w:w="991"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1,5</w:t>
            </w:r>
          </w:p>
        </w:tc>
        <w:tc>
          <w:tcPr>
            <w:tcW w:w="706" w:type="dxa"/>
            <w:vAlign w:val="center"/>
          </w:tcPr>
          <w:p w:rsidR="000B1FC7" w:rsidRPr="004F3DC8" w:rsidRDefault="000B1FC7" w:rsidP="004F3DC8">
            <w:pPr>
              <w:pStyle w:val="NoSpacing"/>
              <w:jc w:val="center"/>
              <w:rPr>
                <w:szCs w:val="28"/>
              </w:rPr>
            </w:pPr>
            <w:r w:rsidRPr="004F3DC8">
              <w:rPr>
                <w:szCs w:val="28"/>
              </w:rPr>
              <w:t>4</w:t>
            </w:r>
          </w:p>
        </w:tc>
        <w:tc>
          <w:tcPr>
            <w:tcW w:w="991"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4F3DC8" w:rsidRDefault="00A63499" w:rsidP="004F3DC8">
            <w:pPr>
              <w:pStyle w:val="NoSpacing"/>
              <w:jc w:val="center"/>
              <w:rPr>
                <w:lang w:val="en-US"/>
              </w:rPr>
            </w:pPr>
            <w:r w:rsidRPr="004F3DC8">
              <w:rPr>
                <w:lang w:val="en-US"/>
              </w:rPr>
              <w:t>6,0</w:t>
            </w:r>
          </w:p>
        </w:tc>
        <w:tc>
          <w:tcPr>
            <w:tcW w:w="843" w:type="dxa"/>
          </w:tcPr>
          <w:p w:rsidR="000B1FC7" w:rsidRPr="000B1FC7" w:rsidRDefault="000B1FC7" w:rsidP="004F3DC8">
            <w:pPr>
              <w:pStyle w:val="NoSpacing"/>
              <w:jc w:val="center"/>
              <w:rPr>
                <w:lang w:val="en-US"/>
              </w:rPr>
            </w:pPr>
          </w:p>
        </w:tc>
        <w:tc>
          <w:tcPr>
            <w:tcW w:w="963" w:type="dxa"/>
          </w:tcPr>
          <w:p w:rsidR="000B1FC7" w:rsidRPr="005945EE" w:rsidRDefault="000B1FC7" w:rsidP="004F3DC8">
            <w:pPr>
              <w:pStyle w:val="NoSpacing"/>
              <w:jc w:val="center"/>
            </w:pPr>
          </w:p>
        </w:tc>
        <w:tc>
          <w:tcPr>
            <w:tcW w:w="843" w:type="dxa"/>
          </w:tcPr>
          <w:p w:rsidR="000B1FC7" w:rsidRPr="005945EE" w:rsidRDefault="000B1FC7" w:rsidP="004F3DC8">
            <w:pPr>
              <w:pStyle w:val="NoSpacing"/>
              <w:jc w:val="center"/>
            </w:pPr>
          </w:p>
        </w:tc>
        <w:tc>
          <w:tcPr>
            <w:tcW w:w="991" w:type="dxa"/>
          </w:tcPr>
          <w:p w:rsidR="000B1FC7" w:rsidRPr="005945EE" w:rsidRDefault="000B1FC7" w:rsidP="004F3DC8">
            <w:pPr>
              <w:pStyle w:val="NoSpacing"/>
              <w:jc w:val="center"/>
            </w:pPr>
          </w:p>
        </w:tc>
        <w:tc>
          <w:tcPr>
            <w:tcW w:w="705"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6</w:t>
            </w:r>
          </w:p>
        </w:tc>
        <w:tc>
          <w:tcPr>
            <w:tcW w:w="704"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A63499" w:rsidRDefault="00A63499" w:rsidP="004F3DC8">
            <w:pPr>
              <w:pStyle w:val="NoSpacing"/>
              <w:jc w:val="center"/>
              <w:rPr>
                <w:lang w:val="en-US"/>
              </w:rPr>
            </w:pPr>
            <w:r>
              <w:rPr>
                <w:lang w:val="en-US"/>
              </w:rPr>
              <w:t>0</w:t>
            </w:r>
          </w:p>
        </w:tc>
        <w:tc>
          <w:tcPr>
            <w:tcW w:w="1126"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073491" w:rsidRDefault="00073491" w:rsidP="004F3DC8">
            <w:pPr>
              <w:pStyle w:val="NoSpacing"/>
              <w:jc w:val="center"/>
              <w:rPr>
                <w:lang w:val="en-US"/>
              </w:rPr>
            </w:pPr>
            <w:r>
              <w:rPr>
                <w:lang w:val="en-US"/>
              </w:rPr>
              <w:t>7,5</w:t>
            </w:r>
          </w:p>
        </w:tc>
        <w:tc>
          <w:tcPr>
            <w:tcW w:w="848" w:type="dxa"/>
          </w:tcPr>
          <w:p w:rsidR="004F3DC8" w:rsidRDefault="004F3DC8" w:rsidP="004F3DC8">
            <w:pPr>
              <w:pStyle w:val="NoSpacing"/>
              <w:jc w:val="center"/>
              <w:rPr>
                <w:lang w:val="en-US"/>
              </w:rPr>
            </w:pPr>
          </w:p>
          <w:p w:rsidR="004F3DC8" w:rsidRDefault="004F3DC8" w:rsidP="004F3DC8">
            <w:pPr>
              <w:pStyle w:val="NoSpacing"/>
              <w:jc w:val="center"/>
              <w:rPr>
                <w:lang w:val="en-US"/>
              </w:rPr>
            </w:pPr>
          </w:p>
          <w:p w:rsidR="000B1FC7" w:rsidRPr="005945EE" w:rsidRDefault="005744A8" w:rsidP="004F3DC8">
            <w:pPr>
              <w:pStyle w:val="NoSpacing"/>
              <w:jc w:val="center"/>
            </w:pPr>
            <w:r>
              <w:rPr>
                <w:lang w:val="en-US"/>
              </w:rPr>
              <w:t>1</w:t>
            </w:r>
            <w:r w:rsidR="000B1FC7" w:rsidRPr="005945EE">
              <w:t>,5</w:t>
            </w:r>
          </w:p>
        </w:tc>
      </w:tr>
      <w:tr w:rsidR="00DB5179" w:rsidRPr="005945EE" w:rsidTr="00546372">
        <w:tc>
          <w:tcPr>
            <w:tcW w:w="1733" w:type="dxa"/>
            <w:gridSpan w:val="2"/>
          </w:tcPr>
          <w:p w:rsidR="00DB5179" w:rsidRPr="004F3DC8" w:rsidRDefault="00DB5179" w:rsidP="004F3DC8">
            <w:pPr>
              <w:pStyle w:val="NoSpacing"/>
              <w:rPr>
                <w:b/>
              </w:rPr>
            </w:pPr>
            <w:r w:rsidRPr="004F3DC8">
              <w:rPr>
                <w:b/>
              </w:rPr>
              <w:t>Tổng</w:t>
            </w:r>
          </w:p>
        </w:tc>
        <w:tc>
          <w:tcPr>
            <w:tcW w:w="2457" w:type="dxa"/>
          </w:tcPr>
          <w:p w:rsidR="00DB5179" w:rsidRPr="005945EE" w:rsidRDefault="00DB5179" w:rsidP="004F3DC8">
            <w:pPr>
              <w:pStyle w:val="NoSpacing"/>
            </w:pPr>
          </w:p>
        </w:tc>
        <w:tc>
          <w:tcPr>
            <w:tcW w:w="706" w:type="dxa"/>
            <w:vAlign w:val="center"/>
          </w:tcPr>
          <w:p w:rsidR="00DB5179" w:rsidRPr="004F3DC8" w:rsidRDefault="00DB5179" w:rsidP="004F3DC8">
            <w:pPr>
              <w:pStyle w:val="NoSpacing"/>
              <w:jc w:val="center"/>
              <w:rPr>
                <w:b/>
                <w:lang w:bidi="hi-IN"/>
              </w:rPr>
            </w:pPr>
            <w:r w:rsidRPr="004F3DC8">
              <w:rPr>
                <w:b/>
                <w:lang w:bidi="hi-IN"/>
              </w:rPr>
              <w:t>16</w:t>
            </w:r>
          </w:p>
        </w:tc>
        <w:tc>
          <w:tcPr>
            <w:tcW w:w="991" w:type="dxa"/>
            <w:vAlign w:val="center"/>
          </w:tcPr>
          <w:p w:rsidR="00DB5179" w:rsidRPr="004F3DC8" w:rsidRDefault="00DB5179" w:rsidP="004F3DC8">
            <w:pPr>
              <w:pStyle w:val="NoSpacing"/>
              <w:jc w:val="center"/>
              <w:rPr>
                <w:b/>
                <w:lang w:bidi="hi-IN"/>
              </w:rPr>
            </w:pPr>
            <w:r w:rsidRPr="004F3DC8">
              <w:rPr>
                <w:b/>
                <w:lang w:bidi="hi-IN"/>
              </w:rPr>
              <w:t>12</w:t>
            </w:r>
          </w:p>
        </w:tc>
        <w:tc>
          <w:tcPr>
            <w:tcW w:w="706" w:type="dxa"/>
            <w:vAlign w:val="center"/>
          </w:tcPr>
          <w:p w:rsidR="00DB5179" w:rsidRPr="004F3DC8" w:rsidRDefault="00DB5179" w:rsidP="004F3DC8">
            <w:pPr>
              <w:pStyle w:val="NoSpacing"/>
              <w:jc w:val="center"/>
              <w:rPr>
                <w:b/>
              </w:rPr>
            </w:pPr>
            <w:r w:rsidRPr="004F3DC8">
              <w:rPr>
                <w:b/>
              </w:rPr>
              <w:t>12</w:t>
            </w:r>
          </w:p>
        </w:tc>
        <w:tc>
          <w:tcPr>
            <w:tcW w:w="991" w:type="dxa"/>
            <w:vAlign w:val="center"/>
          </w:tcPr>
          <w:p w:rsidR="00DB5179" w:rsidRPr="004F3DC8" w:rsidRDefault="00DB5179" w:rsidP="004F3DC8">
            <w:pPr>
              <w:pStyle w:val="NoSpacing"/>
              <w:jc w:val="center"/>
              <w:rPr>
                <w:b/>
              </w:rPr>
            </w:pPr>
            <w:r w:rsidRPr="004F3DC8">
              <w:rPr>
                <w:b/>
              </w:rPr>
              <w:t>18</w:t>
            </w:r>
          </w:p>
        </w:tc>
        <w:tc>
          <w:tcPr>
            <w:tcW w:w="843" w:type="dxa"/>
            <w:vAlign w:val="center"/>
          </w:tcPr>
          <w:p w:rsidR="00DB5179" w:rsidRPr="004F3DC8" w:rsidRDefault="00A63499" w:rsidP="004F3DC8">
            <w:pPr>
              <w:pStyle w:val="NoSpacing"/>
              <w:jc w:val="center"/>
              <w:rPr>
                <w:b/>
                <w:lang w:val="en-US" w:bidi="hi-IN"/>
              </w:rPr>
            </w:pPr>
            <w:r w:rsidRPr="004F3DC8">
              <w:rPr>
                <w:b/>
                <w:lang w:bidi="hi-IN"/>
              </w:rPr>
              <w:t>1</w:t>
            </w:r>
          </w:p>
        </w:tc>
        <w:tc>
          <w:tcPr>
            <w:tcW w:w="963" w:type="dxa"/>
            <w:vAlign w:val="center"/>
          </w:tcPr>
          <w:p w:rsidR="00DB5179" w:rsidRPr="004F3DC8" w:rsidRDefault="00A63499" w:rsidP="004F3DC8">
            <w:pPr>
              <w:pStyle w:val="NoSpacing"/>
              <w:jc w:val="center"/>
              <w:rPr>
                <w:b/>
                <w:lang w:val="en-US" w:bidi="hi-IN"/>
              </w:rPr>
            </w:pPr>
            <w:r w:rsidRPr="004F3DC8">
              <w:rPr>
                <w:b/>
                <w:lang w:val="en-US" w:bidi="hi-IN"/>
              </w:rPr>
              <w:t>5,0</w:t>
            </w:r>
          </w:p>
        </w:tc>
        <w:tc>
          <w:tcPr>
            <w:tcW w:w="843" w:type="dxa"/>
            <w:vAlign w:val="center"/>
          </w:tcPr>
          <w:p w:rsidR="00DB5179" w:rsidRPr="004F3DC8" w:rsidRDefault="00A63499" w:rsidP="004F3DC8">
            <w:pPr>
              <w:pStyle w:val="NoSpacing"/>
              <w:jc w:val="center"/>
              <w:rPr>
                <w:b/>
                <w:lang w:val="en-US" w:bidi="hi-IN"/>
              </w:rPr>
            </w:pPr>
            <w:r w:rsidRPr="004F3DC8">
              <w:rPr>
                <w:b/>
                <w:lang w:val="en-US" w:bidi="hi-IN"/>
              </w:rPr>
              <w:t>1</w:t>
            </w:r>
          </w:p>
        </w:tc>
        <w:tc>
          <w:tcPr>
            <w:tcW w:w="991" w:type="dxa"/>
            <w:vAlign w:val="center"/>
          </w:tcPr>
          <w:p w:rsidR="00DB5179" w:rsidRPr="004F3DC8" w:rsidRDefault="00A63499" w:rsidP="004F3DC8">
            <w:pPr>
              <w:pStyle w:val="NoSpacing"/>
              <w:jc w:val="center"/>
              <w:rPr>
                <w:b/>
                <w:lang w:val="en-US" w:bidi="hi-IN"/>
              </w:rPr>
            </w:pPr>
            <w:r w:rsidRPr="004F3DC8">
              <w:rPr>
                <w:b/>
                <w:lang w:val="en-US" w:bidi="hi-IN"/>
              </w:rPr>
              <w:t>10,0</w:t>
            </w:r>
          </w:p>
        </w:tc>
        <w:tc>
          <w:tcPr>
            <w:tcW w:w="705" w:type="dxa"/>
            <w:vAlign w:val="center"/>
          </w:tcPr>
          <w:p w:rsidR="00DB5179" w:rsidRPr="004F3DC8" w:rsidRDefault="00DB5179" w:rsidP="004F3DC8">
            <w:pPr>
              <w:pStyle w:val="NoSpacing"/>
              <w:jc w:val="center"/>
              <w:rPr>
                <w:b/>
              </w:rPr>
            </w:pPr>
            <w:r w:rsidRPr="004F3DC8">
              <w:rPr>
                <w:b/>
              </w:rPr>
              <w:t>28</w:t>
            </w:r>
          </w:p>
        </w:tc>
        <w:tc>
          <w:tcPr>
            <w:tcW w:w="704" w:type="dxa"/>
          </w:tcPr>
          <w:p w:rsidR="00DB5179" w:rsidRPr="004F3DC8" w:rsidRDefault="00DB5179" w:rsidP="004F3DC8">
            <w:pPr>
              <w:pStyle w:val="NoSpacing"/>
              <w:jc w:val="center"/>
              <w:rPr>
                <w:b/>
              </w:rPr>
            </w:pPr>
            <w:r w:rsidRPr="004F3DC8">
              <w:rPr>
                <w:b/>
              </w:rPr>
              <w:t>2</w:t>
            </w:r>
          </w:p>
        </w:tc>
        <w:tc>
          <w:tcPr>
            <w:tcW w:w="1126" w:type="dxa"/>
          </w:tcPr>
          <w:p w:rsidR="00DB5179" w:rsidRPr="004F3DC8" w:rsidRDefault="00DB5179" w:rsidP="004F3DC8">
            <w:pPr>
              <w:pStyle w:val="NoSpacing"/>
              <w:jc w:val="center"/>
              <w:rPr>
                <w:b/>
              </w:rPr>
            </w:pPr>
            <w:r w:rsidRPr="004F3DC8">
              <w:rPr>
                <w:b/>
              </w:rPr>
              <w:t>45</w:t>
            </w:r>
          </w:p>
        </w:tc>
        <w:tc>
          <w:tcPr>
            <w:tcW w:w="848" w:type="dxa"/>
          </w:tcPr>
          <w:p w:rsidR="00DB5179" w:rsidRPr="004F3DC8" w:rsidRDefault="00DB5179" w:rsidP="004F3DC8">
            <w:pPr>
              <w:pStyle w:val="NoSpacing"/>
              <w:jc w:val="center"/>
              <w:rPr>
                <w:b/>
              </w:rPr>
            </w:pPr>
            <w:r w:rsidRPr="004F3DC8">
              <w:rPr>
                <w:b/>
              </w:rPr>
              <w:t>100</w:t>
            </w:r>
          </w:p>
        </w:tc>
      </w:tr>
      <w:tr w:rsidR="00DB5179" w:rsidRPr="005945EE" w:rsidTr="00546372">
        <w:tc>
          <w:tcPr>
            <w:tcW w:w="1733" w:type="dxa"/>
            <w:gridSpan w:val="2"/>
          </w:tcPr>
          <w:p w:rsidR="00DB5179" w:rsidRPr="004F3DC8" w:rsidRDefault="00DB5179" w:rsidP="004F3DC8">
            <w:pPr>
              <w:pStyle w:val="NoSpacing"/>
              <w:rPr>
                <w:b/>
              </w:rPr>
            </w:pPr>
            <w:r w:rsidRPr="004F3DC8">
              <w:rPr>
                <w:b/>
              </w:rPr>
              <w:t>Tỉ lệ (%)</w:t>
            </w:r>
          </w:p>
        </w:tc>
        <w:tc>
          <w:tcPr>
            <w:tcW w:w="2457" w:type="dxa"/>
          </w:tcPr>
          <w:p w:rsidR="00DB5179" w:rsidRPr="005945EE" w:rsidRDefault="00DB5179" w:rsidP="004F3DC8">
            <w:pPr>
              <w:pStyle w:val="NoSpacing"/>
            </w:pPr>
          </w:p>
        </w:tc>
        <w:tc>
          <w:tcPr>
            <w:tcW w:w="1697" w:type="dxa"/>
            <w:gridSpan w:val="2"/>
          </w:tcPr>
          <w:p w:rsidR="00DB5179" w:rsidRPr="004F3DC8" w:rsidRDefault="00DB5179" w:rsidP="004F3DC8">
            <w:pPr>
              <w:pStyle w:val="NoSpacing"/>
              <w:jc w:val="center"/>
              <w:rPr>
                <w:b/>
                <w:bCs/>
              </w:rPr>
            </w:pPr>
            <w:r w:rsidRPr="004F3DC8">
              <w:rPr>
                <w:b/>
                <w:bCs/>
              </w:rPr>
              <w:t>40</w:t>
            </w:r>
          </w:p>
        </w:tc>
        <w:tc>
          <w:tcPr>
            <w:tcW w:w="1697" w:type="dxa"/>
            <w:gridSpan w:val="2"/>
          </w:tcPr>
          <w:p w:rsidR="00DB5179" w:rsidRPr="004F3DC8" w:rsidRDefault="00DB5179" w:rsidP="004F3DC8">
            <w:pPr>
              <w:pStyle w:val="NoSpacing"/>
              <w:jc w:val="center"/>
              <w:rPr>
                <w:b/>
              </w:rPr>
            </w:pPr>
            <w:r w:rsidRPr="004F3DC8">
              <w:rPr>
                <w:b/>
              </w:rPr>
              <w:t>30</w:t>
            </w:r>
          </w:p>
        </w:tc>
        <w:tc>
          <w:tcPr>
            <w:tcW w:w="1806" w:type="dxa"/>
            <w:gridSpan w:val="2"/>
          </w:tcPr>
          <w:p w:rsidR="00DB5179" w:rsidRPr="004F3DC8" w:rsidRDefault="000333AD" w:rsidP="004F3DC8">
            <w:pPr>
              <w:pStyle w:val="NoSpacing"/>
              <w:jc w:val="center"/>
              <w:rPr>
                <w:b/>
              </w:rPr>
            </w:pPr>
            <w:r w:rsidRPr="004F3DC8">
              <w:rPr>
                <w:b/>
                <w:lang w:val="en-US"/>
              </w:rPr>
              <w:t>2</w:t>
            </w:r>
            <w:r w:rsidR="00DB5179" w:rsidRPr="004F3DC8">
              <w:rPr>
                <w:b/>
              </w:rPr>
              <w:t>0</w:t>
            </w:r>
          </w:p>
        </w:tc>
        <w:tc>
          <w:tcPr>
            <w:tcW w:w="1834" w:type="dxa"/>
            <w:gridSpan w:val="2"/>
          </w:tcPr>
          <w:p w:rsidR="00DB5179" w:rsidRPr="004F3DC8" w:rsidRDefault="000333AD" w:rsidP="004F3DC8">
            <w:pPr>
              <w:pStyle w:val="NoSpacing"/>
              <w:jc w:val="center"/>
              <w:rPr>
                <w:b/>
              </w:rPr>
            </w:pPr>
            <w:r w:rsidRPr="004F3DC8">
              <w:rPr>
                <w:b/>
                <w:lang w:val="en-US"/>
              </w:rPr>
              <w:t>1</w:t>
            </w:r>
            <w:r w:rsidR="00DB5179" w:rsidRPr="004F3DC8">
              <w:rPr>
                <w:b/>
              </w:rPr>
              <w:t>0</w:t>
            </w:r>
          </w:p>
        </w:tc>
        <w:tc>
          <w:tcPr>
            <w:tcW w:w="705" w:type="dxa"/>
          </w:tcPr>
          <w:p w:rsidR="00DB5179" w:rsidRPr="004F3DC8" w:rsidRDefault="00DB5179" w:rsidP="004F3DC8">
            <w:pPr>
              <w:pStyle w:val="NoSpacing"/>
              <w:jc w:val="center"/>
              <w:rPr>
                <w:b/>
              </w:rPr>
            </w:pPr>
          </w:p>
        </w:tc>
        <w:tc>
          <w:tcPr>
            <w:tcW w:w="704" w:type="dxa"/>
          </w:tcPr>
          <w:p w:rsidR="00DB5179" w:rsidRPr="004F3DC8" w:rsidRDefault="00DB5179" w:rsidP="004F3DC8">
            <w:pPr>
              <w:pStyle w:val="NoSpacing"/>
              <w:jc w:val="center"/>
              <w:rPr>
                <w:b/>
              </w:rPr>
            </w:pPr>
          </w:p>
        </w:tc>
        <w:tc>
          <w:tcPr>
            <w:tcW w:w="1126" w:type="dxa"/>
          </w:tcPr>
          <w:p w:rsidR="00DB5179" w:rsidRPr="004F3DC8" w:rsidRDefault="00DB5179" w:rsidP="004F3DC8">
            <w:pPr>
              <w:pStyle w:val="NoSpacing"/>
              <w:jc w:val="center"/>
              <w:rPr>
                <w:b/>
              </w:rPr>
            </w:pPr>
          </w:p>
        </w:tc>
        <w:tc>
          <w:tcPr>
            <w:tcW w:w="848" w:type="dxa"/>
          </w:tcPr>
          <w:p w:rsidR="00DB5179" w:rsidRPr="004F3DC8" w:rsidRDefault="00DB5179" w:rsidP="004F3DC8">
            <w:pPr>
              <w:pStyle w:val="NoSpacing"/>
              <w:jc w:val="center"/>
              <w:rPr>
                <w:b/>
              </w:rPr>
            </w:pPr>
          </w:p>
        </w:tc>
      </w:tr>
      <w:tr w:rsidR="00DB5179" w:rsidRPr="005945EE" w:rsidTr="00546372">
        <w:tc>
          <w:tcPr>
            <w:tcW w:w="1733" w:type="dxa"/>
            <w:gridSpan w:val="2"/>
          </w:tcPr>
          <w:p w:rsidR="00DB5179" w:rsidRPr="004F3DC8" w:rsidRDefault="00DB5179" w:rsidP="004F3DC8">
            <w:pPr>
              <w:pStyle w:val="NoSpacing"/>
              <w:rPr>
                <w:b/>
              </w:rPr>
            </w:pPr>
            <w:r w:rsidRPr="004F3DC8">
              <w:rPr>
                <w:b/>
              </w:rPr>
              <w:t xml:space="preserve">Tỉ lệ chung </w:t>
            </w:r>
            <w:r w:rsidRPr="004F3DC8">
              <w:rPr>
                <w:b/>
              </w:rPr>
              <w:lastRenderedPageBreak/>
              <w:t>%)</w:t>
            </w:r>
          </w:p>
        </w:tc>
        <w:tc>
          <w:tcPr>
            <w:tcW w:w="2457" w:type="dxa"/>
          </w:tcPr>
          <w:p w:rsidR="00DB5179" w:rsidRPr="005945EE" w:rsidRDefault="00DB5179" w:rsidP="004F3DC8">
            <w:pPr>
              <w:pStyle w:val="NoSpacing"/>
            </w:pPr>
          </w:p>
        </w:tc>
        <w:tc>
          <w:tcPr>
            <w:tcW w:w="3394" w:type="dxa"/>
            <w:gridSpan w:val="4"/>
          </w:tcPr>
          <w:p w:rsidR="00DB5179" w:rsidRPr="004F3DC8" w:rsidRDefault="00DB5179" w:rsidP="004F3DC8">
            <w:pPr>
              <w:pStyle w:val="NoSpacing"/>
              <w:jc w:val="center"/>
              <w:rPr>
                <w:b/>
              </w:rPr>
            </w:pPr>
            <w:r w:rsidRPr="004F3DC8">
              <w:rPr>
                <w:b/>
              </w:rPr>
              <w:t>70</w:t>
            </w:r>
          </w:p>
        </w:tc>
        <w:tc>
          <w:tcPr>
            <w:tcW w:w="3640" w:type="dxa"/>
            <w:gridSpan w:val="4"/>
          </w:tcPr>
          <w:p w:rsidR="00DB5179" w:rsidRPr="004F3DC8" w:rsidRDefault="00DB5179" w:rsidP="004F3DC8">
            <w:pPr>
              <w:pStyle w:val="NoSpacing"/>
              <w:jc w:val="center"/>
              <w:rPr>
                <w:b/>
                <w:bCs/>
              </w:rPr>
            </w:pPr>
            <w:r w:rsidRPr="004F3DC8">
              <w:rPr>
                <w:b/>
                <w:bCs/>
              </w:rPr>
              <w:t>30</w:t>
            </w:r>
          </w:p>
        </w:tc>
        <w:tc>
          <w:tcPr>
            <w:tcW w:w="705" w:type="dxa"/>
          </w:tcPr>
          <w:p w:rsidR="00DB5179" w:rsidRPr="004F3DC8" w:rsidRDefault="00DB5179" w:rsidP="004F3DC8">
            <w:pPr>
              <w:pStyle w:val="NoSpacing"/>
              <w:jc w:val="center"/>
              <w:rPr>
                <w:b/>
              </w:rPr>
            </w:pPr>
          </w:p>
        </w:tc>
        <w:tc>
          <w:tcPr>
            <w:tcW w:w="704" w:type="dxa"/>
          </w:tcPr>
          <w:p w:rsidR="00DB5179" w:rsidRPr="004F3DC8" w:rsidRDefault="00DB5179" w:rsidP="004F3DC8">
            <w:pPr>
              <w:pStyle w:val="NoSpacing"/>
              <w:jc w:val="center"/>
              <w:rPr>
                <w:b/>
              </w:rPr>
            </w:pPr>
          </w:p>
        </w:tc>
        <w:tc>
          <w:tcPr>
            <w:tcW w:w="1126" w:type="dxa"/>
          </w:tcPr>
          <w:p w:rsidR="00DB5179" w:rsidRPr="004F3DC8" w:rsidRDefault="00DB5179" w:rsidP="004F3DC8">
            <w:pPr>
              <w:pStyle w:val="NoSpacing"/>
              <w:jc w:val="center"/>
              <w:rPr>
                <w:b/>
              </w:rPr>
            </w:pPr>
          </w:p>
        </w:tc>
        <w:tc>
          <w:tcPr>
            <w:tcW w:w="848" w:type="dxa"/>
          </w:tcPr>
          <w:p w:rsidR="00DB5179" w:rsidRPr="004F3DC8" w:rsidRDefault="00DB5179" w:rsidP="004F3DC8">
            <w:pPr>
              <w:pStyle w:val="NoSpacing"/>
              <w:jc w:val="center"/>
              <w:rPr>
                <w:b/>
              </w:rPr>
            </w:pPr>
          </w:p>
        </w:tc>
      </w:tr>
      <w:bookmarkEnd w:id="0"/>
    </w:tbl>
    <w:p w:rsidR="00056A86" w:rsidRPr="00E54D9A" w:rsidRDefault="006B351C" w:rsidP="008A7687">
      <w:pPr>
        <w:spacing w:before="100" w:beforeAutospacing="1" w:after="100" w:afterAutospacing="1"/>
        <w:jc w:val="center"/>
        <w:outlineLvl w:val="2"/>
        <w:rPr>
          <w:b/>
          <w:bCs/>
          <w:sz w:val="27"/>
          <w:szCs w:val="27"/>
          <w:lang w:eastAsia="en-US"/>
        </w:rPr>
      </w:pPr>
      <w:r w:rsidRPr="00E54D9A">
        <w:rPr>
          <w:b/>
          <w:bCs/>
          <w:sz w:val="27"/>
          <w:szCs w:val="27"/>
          <w:lang w:eastAsia="en-US"/>
        </w:rPr>
        <w:br w:type="page"/>
      </w:r>
      <w:r w:rsidR="00056A86" w:rsidRPr="00E54D9A">
        <w:rPr>
          <w:rFonts w:eastAsia="Calibri"/>
          <w:color w:val="000000"/>
          <w:lang w:eastAsia="en-US"/>
        </w:rPr>
        <w:lastRenderedPageBreak/>
        <w:t>BẢNG ĐẶC TẢ ĐỀ KIỂM TRA GIỮA KÌ I</w:t>
      </w:r>
      <w:r w:rsidR="00056A86" w:rsidRPr="00056A86">
        <w:rPr>
          <w:rFonts w:eastAsia="Calibri"/>
          <w:color w:val="000000"/>
          <w:lang w:eastAsia="en-US"/>
        </w:rPr>
        <w:t xml:space="preserve"> </w:t>
      </w:r>
    </w:p>
    <w:p w:rsidR="00056A86" w:rsidRPr="00E54D9A" w:rsidRDefault="00056A86" w:rsidP="00056A86">
      <w:pPr>
        <w:spacing w:line="288" w:lineRule="auto"/>
        <w:jc w:val="center"/>
        <w:rPr>
          <w:rFonts w:eastAsia="Calibri"/>
          <w:b/>
          <w:color w:val="000000"/>
          <w:lang w:eastAsia="en-US"/>
        </w:rPr>
      </w:pPr>
      <w:r w:rsidRPr="00E54D9A">
        <w:rPr>
          <w:rFonts w:eastAsia="Calibri"/>
          <w:b/>
          <w:color w:val="000000"/>
          <w:lang w:eastAsia="en-US"/>
        </w:rPr>
        <w:t>MÔN: CÔNG NGHỆ 11– CÔNG NGHỆ CHĂN NUÔI</w:t>
      </w:r>
    </w:p>
    <w:p w:rsidR="00056A86" w:rsidRPr="00056A86" w:rsidRDefault="00056A86" w:rsidP="00056A86">
      <w:pPr>
        <w:spacing w:line="288" w:lineRule="auto"/>
        <w:jc w:val="center"/>
        <w:rPr>
          <w:rFonts w:eastAsia="Calibri"/>
          <w:b/>
          <w:color w:val="000000"/>
          <w:lang w:val="en-US" w:eastAsia="en-US"/>
        </w:rPr>
      </w:pPr>
      <w:r w:rsidRPr="00056A86">
        <w:rPr>
          <w:rFonts w:eastAsia="Calibri"/>
          <w:b/>
          <w:color w:val="000000"/>
          <w:lang w:val="en-US" w:eastAsia="en-US"/>
        </w:rPr>
        <w:t>THỜI GIAN LÀM BÀI: 45 phút</w:t>
      </w:r>
    </w:p>
    <w:tbl>
      <w:tblPr>
        <w:tblStyle w:val="TableGrid"/>
        <w:tblW w:w="14512" w:type="dxa"/>
        <w:tblLook w:val="04A0" w:firstRow="1" w:lastRow="0" w:firstColumn="1" w:lastColumn="0" w:noHBand="0" w:noVBand="1"/>
      </w:tblPr>
      <w:tblGrid>
        <w:gridCol w:w="590"/>
        <w:gridCol w:w="1506"/>
        <w:gridCol w:w="1868"/>
        <w:gridCol w:w="6096"/>
        <w:gridCol w:w="979"/>
        <w:gridCol w:w="995"/>
        <w:gridCol w:w="846"/>
        <w:gridCol w:w="1632"/>
      </w:tblGrid>
      <w:tr w:rsidR="00056A86" w:rsidRPr="00056A86" w:rsidTr="008A7687">
        <w:tc>
          <w:tcPr>
            <w:tcW w:w="590"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bookmarkStart w:id="1" w:name="_Hlk102082377"/>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TT</w:t>
            </w:r>
          </w:p>
        </w:tc>
        <w:tc>
          <w:tcPr>
            <w:tcW w:w="1506"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Nội dung kiến thức</w:t>
            </w:r>
          </w:p>
        </w:tc>
        <w:tc>
          <w:tcPr>
            <w:tcW w:w="1868"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Đơn vị kiến thức</w:t>
            </w:r>
          </w:p>
        </w:tc>
        <w:tc>
          <w:tcPr>
            <w:tcW w:w="6096" w:type="dxa"/>
            <w:vMerge w:val="restart"/>
          </w:tcPr>
          <w:p w:rsidR="00056A86" w:rsidRPr="00056A86" w:rsidRDefault="00056A86" w:rsidP="00056A86">
            <w:pPr>
              <w:spacing w:line="288" w:lineRule="auto"/>
              <w:jc w:val="center"/>
              <w:rPr>
                <w:rFonts w:eastAsia="Calibri" w:cs="Times New Roman"/>
                <w:b/>
                <w:color w:val="000000"/>
                <w:szCs w:val="28"/>
                <w:lang w:val="en-US" w:eastAsia="en-US"/>
              </w:rPr>
            </w:pPr>
          </w:p>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Mức độ kiến thức, kĩ năng cần kiểm tra, đánh giá</w:t>
            </w:r>
          </w:p>
        </w:tc>
        <w:tc>
          <w:tcPr>
            <w:tcW w:w="4452" w:type="dxa"/>
            <w:gridSpan w:val="4"/>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Số câu hỏi theo mức độ nhận thức</w:t>
            </w: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1506"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1868"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6096" w:type="dxa"/>
            <w:vMerge/>
          </w:tcPr>
          <w:p w:rsidR="00056A86" w:rsidRPr="00056A86" w:rsidRDefault="00056A86" w:rsidP="00056A86">
            <w:pPr>
              <w:spacing w:line="288" w:lineRule="auto"/>
              <w:jc w:val="center"/>
              <w:rPr>
                <w:rFonts w:eastAsia="Calibri" w:cs="Times New Roman"/>
                <w:b/>
                <w:color w:val="000000"/>
                <w:szCs w:val="28"/>
                <w:lang w:val="en-US" w:eastAsia="en-US"/>
              </w:rPr>
            </w:pPr>
          </w:p>
        </w:tc>
        <w:tc>
          <w:tcPr>
            <w:tcW w:w="979"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Nhận biết</w:t>
            </w:r>
          </w:p>
        </w:tc>
        <w:tc>
          <w:tcPr>
            <w:tcW w:w="995"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Thông hiểu</w:t>
            </w:r>
          </w:p>
        </w:tc>
        <w:tc>
          <w:tcPr>
            <w:tcW w:w="846"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 xml:space="preserve">Vận dụng </w:t>
            </w:r>
          </w:p>
        </w:tc>
        <w:tc>
          <w:tcPr>
            <w:tcW w:w="1632" w:type="dxa"/>
            <w:vAlign w:val="center"/>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Vận dụng cao</w:t>
            </w:r>
          </w:p>
        </w:tc>
      </w:tr>
      <w:tr w:rsidR="00056A86" w:rsidRPr="00056A86" w:rsidTr="008A7687">
        <w:tc>
          <w:tcPr>
            <w:tcW w:w="590" w:type="dxa"/>
            <w:vMerge w:val="restart"/>
          </w:tcPr>
          <w:p w:rsidR="00546372" w:rsidRDefault="00546372" w:rsidP="00546372">
            <w:pPr>
              <w:tabs>
                <w:tab w:val="center" w:pos="187"/>
              </w:tabs>
              <w:spacing w:line="288" w:lineRule="auto"/>
              <w:rPr>
                <w:rFonts w:eastAsia="Calibri" w:cs="Times New Roman"/>
                <w:b/>
                <w:color w:val="000000"/>
                <w:szCs w:val="28"/>
                <w:lang w:val="en-US" w:eastAsia="en-US"/>
              </w:rPr>
            </w:pPr>
          </w:p>
          <w:p w:rsidR="00546372" w:rsidRDefault="00546372" w:rsidP="00546372">
            <w:pPr>
              <w:tabs>
                <w:tab w:val="center" w:pos="187"/>
              </w:tabs>
              <w:spacing w:line="288" w:lineRule="auto"/>
              <w:rPr>
                <w:rFonts w:eastAsia="Calibri" w:cs="Times New Roman"/>
                <w:b/>
                <w:color w:val="000000"/>
                <w:szCs w:val="28"/>
                <w:lang w:val="en-US" w:eastAsia="en-US"/>
              </w:rPr>
            </w:pPr>
          </w:p>
          <w:p w:rsidR="00546372" w:rsidRDefault="00546372" w:rsidP="00546372">
            <w:pPr>
              <w:tabs>
                <w:tab w:val="center" w:pos="187"/>
              </w:tabs>
              <w:spacing w:line="288" w:lineRule="auto"/>
              <w:rPr>
                <w:rFonts w:eastAsia="Calibri" w:cs="Times New Roman"/>
                <w:b/>
                <w:color w:val="000000"/>
                <w:szCs w:val="28"/>
                <w:lang w:val="en-US" w:eastAsia="en-US"/>
              </w:rPr>
            </w:pPr>
          </w:p>
          <w:p w:rsidR="00546372" w:rsidRDefault="00546372" w:rsidP="00546372">
            <w:pPr>
              <w:tabs>
                <w:tab w:val="center" w:pos="187"/>
              </w:tabs>
              <w:spacing w:line="288" w:lineRule="auto"/>
              <w:rPr>
                <w:rFonts w:eastAsia="Calibri" w:cs="Times New Roman"/>
                <w:b/>
                <w:color w:val="000000"/>
                <w:szCs w:val="28"/>
                <w:lang w:val="en-US" w:eastAsia="en-US"/>
              </w:rPr>
            </w:pPr>
          </w:p>
          <w:p w:rsidR="00056A86" w:rsidRPr="00546372" w:rsidRDefault="00546372" w:rsidP="00546372">
            <w:pPr>
              <w:tabs>
                <w:tab w:val="center" w:pos="187"/>
              </w:tabs>
              <w:spacing w:line="288" w:lineRule="auto"/>
              <w:rPr>
                <w:rFonts w:eastAsia="Calibri" w:cs="Times New Roman"/>
                <w:b/>
                <w:color w:val="000000"/>
                <w:szCs w:val="28"/>
                <w:lang w:val="en-US" w:eastAsia="en-US"/>
              </w:rPr>
            </w:pPr>
            <w:r>
              <w:rPr>
                <w:rFonts w:eastAsia="Calibri" w:cs="Times New Roman"/>
                <w:b/>
                <w:color w:val="000000"/>
                <w:szCs w:val="28"/>
                <w:lang w:val="en-US" w:eastAsia="en-US"/>
              </w:rPr>
              <w:tab/>
            </w:r>
            <w:r w:rsidR="00056A86" w:rsidRPr="00546372">
              <w:rPr>
                <w:rFonts w:eastAsia="Calibri" w:cs="Times New Roman"/>
                <w:b/>
                <w:color w:val="000000"/>
                <w:szCs w:val="28"/>
                <w:lang w:val="en-US" w:eastAsia="en-US"/>
              </w:rPr>
              <w:t>1</w:t>
            </w:r>
          </w:p>
        </w:tc>
        <w:tc>
          <w:tcPr>
            <w:tcW w:w="1506" w:type="dxa"/>
            <w:vMerge w:val="restart"/>
          </w:tcPr>
          <w:p w:rsidR="00546372" w:rsidRDefault="00546372" w:rsidP="00056A86">
            <w:pPr>
              <w:spacing w:line="288" w:lineRule="auto"/>
              <w:rPr>
                <w:rFonts w:eastAsia="Calibri" w:cs="Times New Roman"/>
                <w:b/>
                <w:color w:val="000000"/>
                <w:szCs w:val="28"/>
                <w:lang w:val="en-US" w:eastAsia="en-US"/>
              </w:rPr>
            </w:pPr>
          </w:p>
          <w:p w:rsidR="00546372" w:rsidRDefault="00546372" w:rsidP="00056A86">
            <w:pPr>
              <w:spacing w:line="288" w:lineRule="auto"/>
              <w:rPr>
                <w:rFonts w:eastAsia="Calibri" w:cs="Times New Roman"/>
                <w:b/>
                <w:color w:val="000000"/>
                <w:szCs w:val="28"/>
                <w:lang w:val="en-US" w:eastAsia="en-US"/>
              </w:rPr>
            </w:pPr>
          </w:p>
          <w:p w:rsidR="00546372" w:rsidRDefault="00546372" w:rsidP="00056A86">
            <w:pPr>
              <w:spacing w:line="288" w:lineRule="auto"/>
              <w:rPr>
                <w:rFonts w:eastAsia="Calibri" w:cs="Times New Roman"/>
                <w:b/>
                <w:color w:val="000000"/>
                <w:szCs w:val="28"/>
                <w:lang w:val="en-US" w:eastAsia="en-US"/>
              </w:rPr>
            </w:pPr>
          </w:p>
          <w:p w:rsidR="00546372" w:rsidRDefault="00546372" w:rsidP="00056A86">
            <w:pPr>
              <w:spacing w:line="288" w:lineRule="auto"/>
              <w:rPr>
                <w:rFonts w:eastAsia="Calibri" w:cs="Times New Roman"/>
                <w:b/>
                <w:color w:val="000000"/>
                <w:szCs w:val="28"/>
                <w:lang w:val="en-US" w:eastAsia="en-US"/>
              </w:rPr>
            </w:pPr>
          </w:p>
          <w:p w:rsidR="00056A86" w:rsidRPr="00546372" w:rsidRDefault="00056A86" w:rsidP="00056A86">
            <w:pPr>
              <w:spacing w:line="288" w:lineRule="auto"/>
              <w:rPr>
                <w:rFonts w:eastAsia="Calibri" w:cs="Times New Roman"/>
                <w:b/>
                <w:color w:val="000000"/>
                <w:szCs w:val="28"/>
                <w:lang w:val="en-US" w:eastAsia="en-US"/>
              </w:rPr>
            </w:pPr>
            <w:r w:rsidRPr="00546372">
              <w:rPr>
                <w:rFonts w:eastAsia="Calibri" w:cs="Times New Roman"/>
                <w:b/>
                <w:color w:val="000000"/>
                <w:szCs w:val="28"/>
                <w:lang w:val="en-US" w:eastAsia="en-US"/>
              </w:rPr>
              <w:t>1. Giới thiệu chung về chăn nuôi</w:t>
            </w:r>
          </w:p>
        </w:tc>
        <w:tc>
          <w:tcPr>
            <w:tcW w:w="1868" w:type="dxa"/>
          </w:tcPr>
          <w:p w:rsidR="00056A86" w:rsidRPr="00056A86" w:rsidRDefault="00546372" w:rsidP="00056A86">
            <w:pPr>
              <w:spacing w:line="288" w:lineRule="auto"/>
              <w:rPr>
                <w:rFonts w:eastAsia="Calibri" w:cs="Times New Roman"/>
                <w:color w:val="000000"/>
                <w:szCs w:val="28"/>
                <w:lang w:val="en-US" w:eastAsia="en-US"/>
              </w:rPr>
            </w:pPr>
            <w:r>
              <w:rPr>
                <w:rFonts w:eastAsia="Calibri" w:cs="Times New Roman"/>
                <w:color w:val="000000"/>
                <w:szCs w:val="28"/>
                <w:lang w:val="en-US" w:eastAsia="en-US"/>
              </w:rPr>
              <w:t xml:space="preserve">1. </w:t>
            </w:r>
            <w:r w:rsidR="00056A86" w:rsidRPr="00056A86">
              <w:rPr>
                <w:rFonts w:eastAsia="Calibri" w:cs="Times New Roman"/>
                <w:color w:val="000000"/>
                <w:szCs w:val="28"/>
                <w:lang w:val="en-US" w:eastAsia="en-US"/>
              </w:rPr>
              <w:t>Vai trò, triển vọng của chăn nuôi</w:t>
            </w:r>
          </w:p>
          <w:p w:rsidR="00056A86" w:rsidRPr="00056A86" w:rsidRDefault="00056A86" w:rsidP="00056A86">
            <w:pPr>
              <w:spacing w:line="288" w:lineRule="auto"/>
              <w:rPr>
                <w:rFonts w:eastAsia="Calibri" w:cs="Times New Roman"/>
                <w:color w:val="000000"/>
                <w:szCs w:val="28"/>
                <w:lang w:val="en-US" w:eastAsia="en-US"/>
              </w:rPr>
            </w:pPr>
          </w:p>
        </w:tc>
        <w:tc>
          <w:tcPr>
            <w:tcW w:w="6096" w:type="dxa"/>
          </w:tcPr>
          <w:p w:rsidR="00056A86" w:rsidRPr="000E4A60" w:rsidRDefault="00056A86" w:rsidP="000E4A60">
            <w:pPr>
              <w:pStyle w:val="NoSpacing"/>
              <w:rPr>
                <w:rFonts w:eastAsia="Calibri"/>
                <w:b/>
                <w:lang w:val="en-US" w:eastAsia="en-US"/>
              </w:rPr>
            </w:pPr>
            <w:r w:rsidRPr="000E4A60">
              <w:rPr>
                <w:rFonts w:eastAsia="Calibri"/>
                <w:b/>
                <w:lang w:val="en-US" w:eastAsia="en-US"/>
              </w:rPr>
              <w:t>Nhận biết:</w:t>
            </w:r>
          </w:p>
          <w:p w:rsidR="00056A86" w:rsidRPr="000E4A60" w:rsidRDefault="000E4A60" w:rsidP="000E4A60">
            <w:pPr>
              <w:pStyle w:val="NoSpacing"/>
            </w:pPr>
            <w:r>
              <w:rPr>
                <w:lang w:val="en-US"/>
              </w:rPr>
              <w:t xml:space="preserve">- </w:t>
            </w:r>
            <w:r w:rsidR="00056A86" w:rsidRPr="000E4A60">
              <w:t>Nêu vai trò của chăn nuôi đối với đời sống con người.</w:t>
            </w:r>
          </w:p>
          <w:p w:rsidR="00056A86" w:rsidRPr="00E54D9A" w:rsidRDefault="00056A86" w:rsidP="000E4A60">
            <w:pPr>
              <w:pStyle w:val="NoSpacing"/>
            </w:pPr>
            <w:r w:rsidRPr="000E4A60">
              <w:t>- Nêu được sản phẩm cung cấp cho đời sống từ việc nuôi gà.</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0E4A60" w:rsidRDefault="000E4A60" w:rsidP="000E4A60">
            <w:pPr>
              <w:pStyle w:val="NoSpacing"/>
            </w:pPr>
            <w:r w:rsidRPr="00E54D9A">
              <w:t xml:space="preserve">- </w:t>
            </w:r>
            <w:r w:rsidR="00056A86" w:rsidRPr="000E4A60">
              <w:t>Nêu thành tựu của việc ứng dụng công nghệ gene trong chăn nuôi.</w:t>
            </w:r>
          </w:p>
          <w:p w:rsidR="00056A86" w:rsidRPr="00E54D9A" w:rsidRDefault="00056A86" w:rsidP="000E4A60">
            <w:pPr>
              <w:pStyle w:val="NoSpacing"/>
              <w:rPr>
                <w:rFonts w:eastAsia="Calibri"/>
                <w:lang w:eastAsia="en-US"/>
              </w:rPr>
            </w:pPr>
            <w:r w:rsidRPr="000E4A60">
              <w:t>- Nêu yêu cầu cơ bản của người làm động làm việc trong ngành nghề chăn nuôi.</w:t>
            </w:r>
          </w:p>
        </w:tc>
        <w:tc>
          <w:tcPr>
            <w:tcW w:w="979" w:type="dxa"/>
          </w:tcPr>
          <w:p w:rsidR="00056A86" w:rsidRPr="00056A86" w:rsidRDefault="00056A86" w:rsidP="00546372">
            <w:pPr>
              <w:spacing w:line="288" w:lineRule="auto"/>
              <w:jc w:val="center"/>
              <w:rPr>
                <w:rFonts w:eastAsia="Calibri" w:cs="Times New Roman"/>
                <w:color w:val="000000"/>
                <w:szCs w:val="28"/>
                <w:lang w:val="en-US" w:eastAsia="en-US"/>
              </w:rPr>
            </w:pPr>
            <w:r w:rsidRPr="00056A86">
              <w:rPr>
                <w:rFonts w:eastAsia="Calibri" w:cs="Times New Roman"/>
                <w:color w:val="000000"/>
                <w:szCs w:val="28"/>
                <w:lang w:val="en-US" w:eastAsia="en-US"/>
              </w:rPr>
              <w:t>2</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2</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056A86">
            <w:pPr>
              <w:spacing w:line="288" w:lineRule="auto"/>
              <w:jc w:val="center"/>
              <w:rPr>
                <w:rFonts w:eastAsia="Calibri" w:cs="Times New Roman"/>
                <w:color w:val="000000"/>
                <w:szCs w:val="28"/>
                <w:lang w:val="en-US" w:eastAsia="en-US"/>
              </w:rPr>
            </w:pP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tcPr>
          <w:p w:rsidR="00056A86" w:rsidRPr="00056A86" w:rsidRDefault="00056A86" w:rsidP="00056A86">
            <w:pPr>
              <w:spacing w:line="288" w:lineRule="auto"/>
              <w:rPr>
                <w:rFonts w:eastAsia="Calibri" w:cs="Times New Roman"/>
                <w:color w:val="000000"/>
                <w:szCs w:val="28"/>
                <w:lang w:val="en-US" w:eastAsia="en-US"/>
              </w:rPr>
            </w:pPr>
            <w:r w:rsidRPr="000B1FC7">
              <w:rPr>
                <w:szCs w:val="24"/>
              </w:rPr>
              <w:t>2. Vật nuôi và phương thức chăn nuôi</w:t>
            </w:r>
            <w:r w:rsidRPr="00056A86">
              <w:rPr>
                <w:rFonts w:eastAsia="Calibri" w:cs="Times New Roman"/>
                <w:color w:val="000000"/>
                <w:szCs w:val="28"/>
                <w:lang w:val="en-US" w:eastAsia="en-US"/>
              </w:rPr>
              <w:t xml:space="preserve"> </w:t>
            </w:r>
          </w:p>
        </w:tc>
        <w:tc>
          <w:tcPr>
            <w:tcW w:w="6096" w:type="dxa"/>
          </w:tcPr>
          <w:p w:rsidR="00056A86" w:rsidRPr="000E4A60" w:rsidRDefault="00056A86" w:rsidP="000E4A60">
            <w:pPr>
              <w:pStyle w:val="NoSpacing"/>
              <w:rPr>
                <w:rFonts w:eastAsia="Calibri"/>
                <w:b/>
                <w:lang w:val="en-US" w:eastAsia="en-US"/>
              </w:rPr>
            </w:pPr>
            <w:r w:rsidRPr="000E4A60">
              <w:rPr>
                <w:rFonts w:eastAsia="Calibri"/>
                <w:b/>
                <w:lang w:val="en-US" w:eastAsia="en-US"/>
              </w:rPr>
              <w:t>Nhận biết:</w:t>
            </w:r>
          </w:p>
          <w:p w:rsidR="00056A86" w:rsidRPr="000E4A60" w:rsidRDefault="000E4A60" w:rsidP="000E4A60">
            <w:pPr>
              <w:pStyle w:val="NoSpacing"/>
              <w:rPr>
                <w:rFonts w:eastAsia="Calibri"/>
                <w:lang w:val="en-US" w:eastAsia="en-US"/>
              </w:rPr>
            </w:pPr>
            <w:r>
              <w:rPr>
                <w:lang w:val="en-US"/>
              </w:rPr>
              <w:t xml:space="preserve">- </w:t>
            </w:r>
            <w:r w:rsidR="00056A86" w:rsidRPr="000E4A60">
              <w:t>Nêu các cách phân loại vật nuôi.</w:t>
            </w:r>
          </w:p>
          <w:p w:rsidR="00056A86" w:rsidRPr="000E4A60" w:rsidRDefault="00056A86" w:rsidP="000E4A60">
            <w:pPr>
              <w:pStyle w:val="NoSpacing"/>
            </w:pPr>
            <w:r w:rsidRPr="000E4A60">
              <w:t>- Xác định vật nuôi được nuôi trên lãnh thổ Việt Nam.</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0E4A60" w:rsidRDefault="00056A86" w:rsidP="000E4A60">
            <w:pPr>
              <w:pStyle w:val="NoSpacing"/>
            </w:pPr>
            <w:r w:rsidRPr="000E4A60">
              <w:t>- Nêu lợi ích của chăn nuôi bền vững.</w:t>
            </w:r>
          </w:p>
          <w:p w:rsidR="00056A86" w:rsidRPr="00E54D9A" w:rsidRDefault="00056A86" w:rsidP="000E4A60">
            <w:pPr>
              <w:pStyle w:val="NoSpacing"/>
            </w:pPr>
            <w:r w:rsidRPr="000E4A60">
              <w:t>- Nêu đặc điểm, ưu và nhược điểm của các phương thức chăn nuôi chủ yếu ở Việt Nam.</w:t>
            </w:r>
          </w:p>
          <w:p w:rsidR="00056A86" w:rsidRPr="00E54D9A" w:rsidRDefault="00056A86" w:rsidP="000E4A60">
            <w:pPr>
              <w:pStyle w:val="NoSpacing"/>
              <w:rPr>
                <w:b/>
              </w:rPr>
            </w:pPr>
            <w:r w:rsidRPr="00E54D9A">
              <w:rPr>
                <w:b/>
              </w:rPr>
              <w:t>Vận dụng:</w:t>
            </w:r>
          </w:p>
          <w:p w:rsidR="00056A86" w:rsidRPr="00E54D9A" w:rsidRDefault="00056A86" w:rsidP="000E4A60">
            <w:pPr>
              <w:pStyle w:val="NoSpacing"/>
            </w:pPr>
            <w:r w:rsidRPr="000E4A60">
              <w:t>- Nêu phương thức chăn nuôi ở địa phương em và ưu nhược điểm của phương thức đó ở địa phương em.</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2</w:t>
            </w:r>
          </w:p>
        </w:tc>
        <w:tc>
          <w:tcPr>
            <w:tcW w:w="846"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1</w:t>
            </w:r>
          </w:p>
        </w:tc>
        <w:tc>
          <w:tcPr>
            <w:tcW w:w="1632" w:type="dxa"/>
          </w:tcPr>
          <w:p w:rsidR="00056A86" w:rsidRPr="00056A86" w:rsidRDefault="00056A86" w:rsidP="00056A86">
            <w:pPr>
              <w:spacing w:line="288" w:lineRule="auto"/>
              <w:jc w:val="center"/>
              <w:rPr>
                <w:rFonts w:eastAsia="Calibri" w:cs="Times New Roman"/>
                <w:color w:val="000000"/>
                <w:szCs w:val="28"/>
                <w:lang w:val="en-US" w:eastAsia="en-US"/>
              </w:rPr>
            </w:pP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tcPr>
          <w:p w:rsidR="00056A86" w:rsidRPr="00056A86" w:rsidRDefault="00056A86" w:rsidP="00056A86">
            <w:pPr>
              <w:spacing w:line="288" w:lineRule="auto"/>
              <w:rPr>
                <w:rFonts w:eastAsia="Calibri" w:cs="Times New Roman"/>
                <w:color w:val="000000"/>
                <w:szCs w:val="28"/>
                <w:lang w:val="en-US" w:eastAsia="en-US"/>
              </w:rPr>
            </w:pPr>
            <w:r w:rsidRPr="000B1FC7">
              <w:rPr>
                <w:szCs w:val="24"/>
              </w:rPr>
              <w:t xml:space="preserve">3. Khái niệm, vai trò của giống trong </w:t>
            </w:r>
            <w:r w:rsidRPr="000B1FC7">
              <w:rPr>
                <w:szCs w:val="24"/>
              </w:rPr>
              <w:lastRenderedPageBreak/>
              <w:t>chăn nuôi</w:t>
            </w:r>
            <w:r w:rsidRPr="00056A86">
              <w:rPr>
                <w:rFonts w:eastAsia="Calibri" w:cs="Times New Roman"/>
                <w:color w:val="000000"/>
                <w:szCs w:val="28"/>
                <w:lang w:val="en-US" w:eastAsia="en-US"/>
              </w:rPr>
              <w:t xml:space="preserve"> </w:t>
            </w:r>
          </w:p>
        </w:tc>
        <w:tc>
          <w:tcPr>
            <w:tcW w:w="6096" w:type="dxa"/>
          </w:tcPr>
          <w:p w:rsidR="00056A86" w:rsidRPr="000E4A60" w:rsidRDefault="00056A86" w:rsidP="000E4A60">
            <w:pPr>
              <w:pStyle w:val="NoSpacing"/>
              <w:rPr>
                <w:rFonts w:eastAsia="Calibri"/>
                <w:b/>
                <w:lang w:val="en-US" w:eastAsia="en-US"/>
              </w:rPr>
            </w:pPr>
            <w:r w:rsidRPr="000E4A60">
              <w:rPr>
                <w:rFonts w:eastAsia="Calibri"/>
                <w:b/>
                <w:lang w:val="en-US" w:eastAsia="en-US"/>
              </w:rPr>
              <w:lastRenderedPageBreak/>
              <w:t>Nhận biết:</w:t>
            </w:r>
          </w:p>
          <w:p w:rsidR="00056A86" w:rsidRPr="000E4A60" w:rsidRDefault="00056A86" w:rsidP="000E4A60">
            <w:pPr>
              <w:pStyle w:val="NoSpacing"/>
            </w:pPr>
            <w:r w:rsidRPr="000E4A60">
              <w:t>- Nêu khái niệm giống vật nuôi.</w:t>
            </w:r>
          </w:p>
          <w:p w:rsidR="00056A86" w:rsidRPr="000E4A60" w:rsidRDefault="00056A86" w:rsidP="000E4A60">
            <w:pPr>
              <w:pStyle w:val="NoSpacing"/>
            </w:pPr>
            <w:r w:rsidRPr="000E4A60">
              <w:t xml:space="preserve">- Nêu số điều kiện để được công nhận là giống vật </w:t>
            </w:r>
            <w:r w:rsidRPr="000E4A60">
              <w:lastRenderedPageBreak/>
              <w:t>nuôi.</w:t>
            </w:r>
          </w:p>
          <w:p w:rsidR="00056A86" w:rsidRPr="00E54D9A" w:rsidRDefault="00056A86" w:rsidP="000E4A60">
            <w:pPr>
              <w:pStyle w:val="NoSpacing"/>
              <w:rPr>
                <w:rFonts w:eastAsia="Calibri"/>
                <w:lang w:eastAsia="en-US"/>
              </w:rPr>
            </w:pPr>
            <w:r w:rsidRPr="000E4A60">
              <w:t>- Xác định số lượng gia cầm để được công nhận là giống vật nuôi</w:t>
            </w:r>
            <w:r w:rsidRPr="00E54D9A">
              <w:rPr>
                <w:rFonts w:eastAsia="Calibri"/>
                <w:lang w:eastAsia="en-US"/>
              </w:rPr>
              <w:t xml:space="preserve"> </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E54D9A" w:rsidRDefault="00056A86" w:rsidP="000E4A60">
            <w:pPr>
              <w:pStyle w:val="NoSpacing"/>
              <w:rPr>
                <w:rFonts w:eastAsia="Calibri"/>
                <w:lang w:eastAsia="en-US"/>
              </w:rPr>
            </w:pPr>
            <w:r w:rsidRPr="000E4A60">
              <w:t>- Nêu tỉ lệ sữa của giống bò Red Sindhi.</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lastRenderedPageBreak/>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56A86" w:rsidP="00546372">
            <w:pPr>
              <w:spacing w:line="288" w:lineRule="auto"/>
              <w:jc w:val="center"/>
              <w:rPr>
                <w:rFonts w:eastAsia="Calibri" w:cs="Times New Roman"/>
                <w:color w:val="000000"/>
                <w:szCs w:val="28"/>
                <w:lang w:val="en-US" w:eastAsia="en-US"/>
              </w:rPr>
            </w:pPr>
            <w:r w:rsidRPr="00056A86">
              <w:rPr>
                <w:rFonts w:eastAsia="Calibri" w:cs="Times New Roman"/>
                <w:color w:val="000000"/>
                <w:szCs w:val="28"/>
                <w:lang w:val="en-US" w:eastAsia="en-US"/>
              </w:rPr>
              <w:t>1</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546372">
            <w:pPr>
              <w:spacing w:line="288" w:lineRule="auto"/>
              <w:jc w:val="center"/>
              <w:rPr>
                <w:rFonts w:eastAsia="Calibri" w:cs="Times New Roman"/>
                <w:color w:val="000000"/>
                <w:szCs w:val="28"/>
                <w:lang w:val="en-US" w:eastAsia="en-US"/>
              </w:rPr>
            </w:pPr>
          </w:p>
        </w:tc>
      </w:tr>
      <w:tr w:rsidR="00056A86" w:rsidRPr="00056A86" w:rsidTr="008A7687">
        <w:tc>
          <w:tcPr>
            <w:tcW w:w="590" w:type="dxa"/>
            <w:vMerge w:val="restart"/>
          </w:tcPr>
          <w:p w:rsidR="00546372" w:rsidRPr="00546372" w:rsidRDefault="00546372" w:rsidP="00056A86">
            <w:pPr>
              <w:spacing w:line="288" w:lineRule="auto"/>
              <w:jc w:val="center"/>
              <w:rPr>
                <w:rFonts w:eastAsia="Calibri" w:cs="Times New Roman"/>
                <w:b/>
                <w:color w:val="000000"/>
                <w:szCs w:val="28"/>
                <w:lang w:val="en-US" w:eastAsia="en-US"/>
              </w:rPr>
            </w:pPr>
          </w:p>
          <w:p w:rsidR="00546372" w:rsidRPr="00546372" w:rsidRDefault="00546372" w:rsidP="00056A86">
            <w:pPr>
              <w:spacing w:line="288" w:lineRule="auto"/>
              <w:jc w:val="center"/>
              <w:rPr>
                <w:rFonts w:eastAsia="Calibri" w:cs="Times New Roman"/>
                <w:b/>
                <w:color w:val="000000"/>
                <w:szCs w:val="28"/>
                <w:lang w:val="en-US" w:eastAsia="en-US"/>
              </w:rPr>
            </w:pPr>
          </w:p>
          <w:p w:rsidR="00546372" w:rsidRPr="00546372" w:rsidRDefault="00546372" w:rsidP="00056A86">
            <w:pPr>
              <w:spacing w:line="288" w:lineRule="auto"/>
              <w:jc w:val="center"/>
              <w:rPr>
                <w:rFonts w:eastAsia="Calibri" w:cs="Times New Roman"/>
                <w:b/>
                <w:color w:val="000000"/>
                <w:szCs w:val="28"/>
                <w:lang w:val="en-US" w:eastAsia="en-US"/>
              </w:rPr>
            </w:pPr>
          </w:p>
          <w:p w:rsidR="00056A86" w:rsidRPr="00546372" w:rsidRDefault="00056A86" w:rsidP="00056A86">
            <w:pPr>
              <w:spacing w:line="288" w:lineRule="auto"/>
              <w:jc w:val="center"/>
              <w:rPr>
                <w:rFonts w:eastAsia="Calibri" w:cs="Times New Roman"/>
                <w:b/>
                <w:color w:val="000000"/>
                <w:szCs w:val="28"/>
                <w:lang w:val="en-US" w:eastAsia="en-US"/>
              </w:rPr>
            </w:pPr>
            <w:r w:rsidRPr="00546372">
              <w:rPr>
                <w:rFonts w:eastAsia="Calibri" w:cs="Times New Roman"/>
                <w:b/>
                <w:color w:val="000000"/>
                <w:szCs w:val="28"/>
                <w:lang w:val="en-US" w:eastAsia="en-US"/>
              </w:rPr>
              <w:t>2</w:t>
            </w:r>
          </w:p>
        </w:tc>
        <w:tc>
          <w:tcPr>
            <w:tcW w:w="1506" w:type="dxa"/>
            <w:vMerge w:val="restart"/>
          </w:tcPr>
          <w:p w:rsidR="00546372" w:rsidRPr="00546372" w:rsidRDefault="00546372" w:rsidP="00056A86">
            <w:pPr>
              <w:spacing w:line="288" w:lineRule="auto"/>
              <w:rPr>
                <w:rFonts w:eastAsia="Calibri" w:cs="Times New Roman"/>
                <w:b/>
                <w:color w:val="000000"/>
                <w:szCs w:val="28"/>
                <w:lang w:val="en-US" w:eastAsia="en-US"/>
              </w:rPr>
            </w:pPr>
          </w:p>
          <w:p w:rsidR="00546372" w:rsidRPr="00546372" w:rsidRDefault="00546372" w:rsidP="00056A86">
            <w:pPr>
              <w:spacing w:line="288" w:lineRule="auto"/>
              <w:rPr>
                <w:rFonts w:eastAsia="Calibri" w:cs="Times New Roman"/>
                <w:b/>
                <w:color w:val="000000"/>
                <w:szCs w:val="28"/>
                <w:lang w:val="en-US" w:eastAsia="en-US"/>
              </w:rPr>
            </w:pPr>
          </w:p>
          <w:p w:rsidR="00546372" w:rsidRPr="00546372" w:rsidRDefault="00546372" w:rsidP="00056A86">
            <w:pPr>
              <w:spacing w:line="288" w:lineRule="auto"/>
              <w:rPr>
                <w:rFonts w:eastAsia="Calibri" w:cs="Times New Roman"/>
                <w:b/>
                <w:color w:val="000000"/>
                <w:szCs w:val="28"/>
                <w:lang w:val="en-US" w:eastAsia="en-US"/>
              </w:rPr>
            </w:pPr>
          </w:p>
          <w:p w:rsidR="00056A86" w:rsidRPr="00546372" w:rsidRDefault="00056A86" w:rsidP="00056A86">
            <w:pPr>
              <w:spacing w:line="288" w:lineRule="auto"/>
              <w:rPr>
                <w:rFonts w:eastAsia="Calibri" w:cs="Times New Roman"/>
                <w:b/>
                <w:color w:val="000000"/>
                <w:szCs w:val="28"/>
                <w:lang w:val="en-US" w:eastAsia="en-US"/>
              </w:rPr>
            </w:pPr>
            <w:r w:rsidRPr="00546372">
              <w:rPr>
                <w:rFonts w:eastAsia="Calibri" w:cs="Times New Roman"/>
                <w:b/>
                <w:color w:val="000000"/>
                <w:szCs w:val="28"/>
                <w:lang w:val="en-US" w:eastAsia="en-US"/>
              </w:rPr>
              <w:t>2. Công nghệ giống vật nuôi</w:t>
            </w:r>
          </w:p>
        </w:tc>
        <w:tc>
          <w:tcPr>
            <w:tcW w:w="1868" w:type="dxa"/>
            <w:vAlign w:val="center"/>
          </w:tcPr>
          <w:p w:rsidR="00056A86" w:rsidRPr="000B1FC7" w:rsidRDefault="00056A86" w:rsidP="008A7687">
            <w:pPr>
              <w:spacing w:before="100" w:beforeAutospacing="1" w:after="100" w:afterAutospacing="1"/>
              <w:rPr>
                <w:szCs w:val="24"/>
              </w:rPr>
            </w:pPr>
            <w:r w:rsidRPr="000B1FC7">
              <w:rPr>
                <w:szCs w:val="24"/>
              </w:rPr>
              <w:t>4. Chọn giống vật nuôi</w:t>
            </w:r>
          </w:p>
        </w:tc>
        <w:tc>
          <w:tcPr>
            <w:tcW w:w="6096" w:type="dxa"/>
          </w:tcPr>
          <w:p w:rsidR="00056A86" w:rsidRPr="00E54D9A" w:rsidRDefault="00056A86" w:rsidP="000E4A60">
            <w:pPr>
              <w:pStyle w:val="NoSpacing"/>
              <w:rPr>
                <w:rFonts w:eastAsia="Calibri"/>
                <w:b/>
                <w:lang w:eastAsia="en-US"/>
              </w:rPr>
            </w:pPr>
            <w:r w:rsidRPr="00E54D9A">
              <w:rPr>
                <w:rFonts w:eastAsia="Calibri"/>
                <w:b/>
                <w:lang w:eastAsia="en-US"/>
              </w:rPr>
              <w:t>Nhận biết:</w:t>
            </w:r>
          </w:p>
          <w:p w:rsidR="00056A86" w:rsidRPr="000E4A60" w:rsidRDefault="00056A86" w:rsidP="000E4A60">
            <w:pPr>
              <w:pStyle w:val="NoSpacing"/>
            </w:pPr>
            <w:r w:rsidRPr="000E4A60">
              <w:t>- Xác định số bước để chọn lọc cá thể giống.</w:t>
            </w:r>
          </w:p>
          <w:p w:rsidR="00056A86" w:rsidRPr="000E4A60" w:rsidRDefault="00056A86" w:rsidP="000E4A60">
            <w:pPr>
              <w:pStyle w:val="NoSpacing"/>
            </w:pPr>
            <w:r w:rsidRPr="000E4A60">
              <w:t>- Xác định các chỉ tiêu cơ bản để chọn giống vật nuôi.</w:t>
            </w:r>
          </w:p>
          <w:p w:rsidR="00056A86" w:rsidRPr="00E54D9A" w:rsidRDefault="00056A86" w:rsidP="000E4A60">
            <w:pPr>
              <w:pStyle w:val="NoSpacing"/>
            </w:pPr>
            <w:r w:rsidRPr="000E4A60">
              <w:t>- Xác định ưu điểm của phương pháp chọn lọc cá thể.</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E54D9A" w:rsidRDefault="00056A86" w:rsidP="000E4A60">
            <w:pPr>
              <w:pStyle w:val="NoSpacing"/>
            </w:pPr>
            <w:r w:rsidRPr="000E4A60">
              <w:t>- Xác định nhược điểm của phương pháp chọn lọc hàng loạt.</w:t>
            </w:r>
          </w:p>
          <w:p w:rsidR="000E4A60" w:rsidRPr="00E54D9A" w:rsidRDefault="000E4A60" w:rsidP="000E4A60">
            <w:pPr>
              <w:pStyle w:val="NoSpacing"/>
              <w:rPr>
                <w:b/>
              </w:rPr>
            </w:pPr>
            <w:r w:rsidRPr="00E54D9A">
              <w:rPr>
                <w:b/>
              </w:rPr>
              <w:t>Vận dụng cao:</w:t>
            </w:r>
          </w:p>
          <w:p w:rsidR="000E4A60" w:rsidRPr="00E54D9A" w:rsidRDefault="000E4A60" w:rsidP="000E4A60">
            <w:pPr>
              <w:pStyle w:val="NoSpacing"/>
              <w:rPr>
                <w:rFonts w:eastAsia="Calibri"/>
                <w:lang w:eastAsia="en-US"/>
              </w:rPr>
            </w:pPr>
            <w:r w:rsidRPr="000E4A60">
              <w:t>- Giải thích vì sao phương pháp chọn lọc cá thể trong chăn nuôi đạt hiệu quả cao hơn phương pháp chọn lọc hàng loạt.</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1</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1</w:t>
            </w: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vAlign w:val="center"/>
          </w:tcPr>
          <w:p w:rsidR="00056A86" w:rsidRPr="000B1FC7" w:rsidRDefault="00056A86" w:rsidP="008A7687">
            <w:pPr>
              <w:spacing w:before="100" w:beforeAutospacing="1" w:after="100" w:afterAutospacing="1"/>
              <w:rPr>
                <w:szCs w:val="24"/>
              </w:rPr>
            </w:pPr>
            <w:r w:rsidRPr="000B1FC7">
              <w:rPr>
                <w:szCs w:val="24"/>
              </w:rPr>
              <w:t>5. Nhân giống vật nuôi</w:t>
            </w:r>
          </w:p>
        </w:tc>
        <w:tc>
          <w:tcPr>
            <w:tcW w:w="6096" w:type="dxa"/>
          </w:tcPr>
          <w:p w:rsidR="00056A86" w:rsidRPr="00E54D9A" w:rsidRDefault="00056A86" w:rsidP="000E4A60">
            <w:pPr>
              <w:pStyle w:val="NoSpacing"/>
              <w:rPr>
                <w:rFonts w:eastAsia="Calibri"/>
                <w:b/>
                <w:lang w:eastAsia="en-US"/>
              </w:rPr>
            </w:pPr>
            <w:r w:rsidRPr="00E54D9A">
              <w:rPr>
                <w:rFonts w:eastAsia="Calibri"/>
                <w:b/>
                <w:lang w:eastAsia="en-US"/>
              </w:rPr>
              <w:t>Nhận biết:</w:t>
            </w:r>
          </w:p>
          <w:p w:rsidR="00056A86" w:rsidRPr="000E4A60" w:rsidRDefault="00056A86" w:rsidP="000E4A60">
            <w:pPr>
              <w:pStyle w:val="NoSpacing"/>
            </w:pPr>
            <w:r w:rsidRPr="000E4A60">
              <w:t>- Nêu mục đích của nhân giống thuần chủng.</w:t>
            </w:r>
          </w:p>
          <w:p w:rsidR="00056A86" w:rsidRPr="000E4A60" w:rsidRDefault="00056A86" w:rsidP="000E4A60">
            <w:pPr>
              <w:pStyle w:val="NoSpacing"/>
            </w:pPr>
            <w:r w:rsidRPr="000E4A60">
              <w:t>- Nêu khái niệm lai kinh tế.</w:t>
            </w:r>
          </w:p>
          <w:p w:rsidR="000E4A60" w:rsidRPr="00E54D9A" w:rsidRDefault="00056A86" w:rsidP="000E4A60">
            <w:pPr>
              <w:pStyle w:val="NoSpacing"/>
            </w:pPr>
            <w:r w:rsidRPr="000E4A60">
              <w:t>- Nêu khái niệm của nhân giống thuần chủng.</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56A86" w:rsidRPr="00E54D9A" w:rsidRDefault="000E4A60" w:rsidP="000E4A60">
            <w:pPr>
              <w:pStyle w:val="NoSpacing"/>
            </w:pPr>
            <w:r w:rsidRPr="000E4A60">
              <w:t>- Xác định ví dụ của nhân giống thuần chủng.</w:t>
            </w:r>
          </w:p>
        </w:tc>
        <w:tc>
          <w:tcPr>
            <w:tcW w:w="979" w:type="dxa"/>
          </w:tcPr>
          <w:p w:rsidR="00056A86" w:rsidRPr="00056A86" w:rsidRDefault="00056A86" w:rsidP="00546372">
            <w:pPr>
              <w:pStyle w:val="NoSpacing"/>
              <w:jc w:val="center"/>
              <w:rPr>
                <w:rFonts w:eastAsia="Calibri"/>
                <w:lang w:val="en-US" w:eastAsia="en-US"/>
              </w:rPr>
            </w:pPr>
            <w:r w:rsidRPr="00056A86">
              <w:rPr>
                <w:rFonts w:eastAsia="Calibri"/>
                <w:lang w:val="en-US" w:eastAsia="en-US"/>
              </w:rPr>
              <w:t>3</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3</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546372">
            <w:pPr>
              <w:spacing w:line="288" w:lineRule="auto"/>
              <w:jc w:val="center"/>
              <w:rPr>
                <w:rFonts w:eastAsia="Calibri" w:cs="Times New Roman"/>
                <w:color w:val="000000"/>
                <w:szCs w:val="28"/>
                <w:lang w:val="en-US" w:eastAsia="en-US"/>
              </w:rPr>
            </w:pPr>
          </w:p>
        </w:tc>
      </w:tr>
      <w:tr w:rsidR="00056A86" w:rsidRPr="00056A86" w:rsidTr="008A7687">
        <w:tc>
          <w:tcPr>
            <w:tcW w:w="590" w:type="dxa"/>
            <w:vMerge/>
          </w:tcPr>
          <w:p w:rsidR="00056A86" w:rsidRPr="00056A86" w:rsidRDefault="00056A86" w:rsidP="00056A86">
            <w:pPr>
              <w:spacing w:line="288" w:lineRule="auto"/>
              <w:jc w:val="center"/>
              <w:rPr>
                <w:rFonts w:eastAsia="Calibri" w:cs="Times New Roman"/>
                <w:color w:val="000000"/>
                <w:szCs w:val="28"/>
                <w:lang w:val="en-US" w:eastAsia="en-US"/>
              </w:rPr>
            </w:pPr>
          </w:p>
        </w:tc>
        <w:tc>
          <w:tcPr>
            <w:tcW w:w="1506" w:type="dxa"/>
            <w:vMerge/>
          </w:tcPr>
          <w:p w:rsidR="00056A86" w:rsidRPr="00056A86" w:rsidRDefault="00056A86" w:rsidP="00056A86">
            <w:pPr>
              <w:spacing w:line="288" w:lineRule="auto"/>
              <w:rPr>
                <w:rFonts w:eastAsia="Calibri" w:cs="Times New Roman"/>
                <w:color w:val="000000"/>
                <w:szCs w:val="28"/>
                <w:lang w:val="en-US" w:eastAsia="en-US"/>
              </w:rPr>
            </w:pPr>
          </w:p>
        </w:tc>
        <w:tc>
          <w:tcPr>
            <w:tcW w:w="1868" w:type="dxa"/>
            <w:vAlign w:val="center"/>
          </w:tcPr>
          <w:p w:rsidR="00056A86" w:rsidRPr="000B1FC7" w:rsidRDefault="00056A86" w:rsidP="008A7687">
            <w:pPr>
              <w:spacing w:before="100" w:beforeAutospacing="1" w:after="100" w:afterAutospacing="1"/>
              <w:rPr>
                <w:szCs w:val="24"/>
              </w:rPr>
            </w:pPr>
            <w:r w:rsidRPr="000B1FC7">
              <w:rPr>
                <w:szCs w:val="24"/>
              </w:rPr>
              <w:t>6. Ứng dụng công nghệ sinh học trong chọn và nhân giống vật nuôi</w:t>
            </w:r>
          </w:p>
        </w:tc>
        <w:tc>
          <w:tcPr>
            <w:tcW w:w="6096" w:type="dxa"/>
          </w:tcPr>
          <w:p w:rsidR="00056A86" w:rsidRPr="00E54D9A" w:rsidRDefault="00056A86" w:rsidP="000E4A60">
            <w:pPr>
              <w:pStyle w:val="NoSpacing"/>
              <w:rPr>
                <w:rFonts w:eastAsia="Calibri"/>
                <w:b/>
                <w:lang w:eastAsia="en-US"/>
              </w:rPr>
            </w:pPr>
            <w:r w:rsidRPr="00E54D9A">
              <w:rPr>
                <w:rFonts w:eastAsia="Calibri"/>
                <w:b/>
                <w:lang w:eastAsia="en-US"/>
              </w:rPr>
              <w:t>Nhận biết:</w:t>
            </w:r>
          </w:p>
          <w:p w:rsidR="000E4A60" w:rsidRPr="000E4A60" w:rsidRDefault="000E4A60" w:rsidP="000E4A60">
            <w:pPr>
              <w:pStyle w:val="NoSpacing"/>
            </w:pPr>
            <w:r w:rsidRPr="000E4A60">
              <w:t>- Nêu khái niệm của công nghệ cấy truyền phôi.</w:t>
            </w:r>
          </w:p>
          <w:p w:rsidR="000E4A60" w:rsidRPr="00E54D9A" w:rsidRDefault="000E4A60" w:rsidP="000E4A60">
            <w:pPr>
              <w:pStyle w:val="NoSpacing"/>
            </w:pPr>
            <w:r w:rsidRPr="000E4A60">
              <w:t>- Nêu ý nghĩa của công nghệ xác định giới tính phôi ở vật nuôi.</w:t>
            </w:r>
          </w:p>
          <w:p w:rsidR="00056A86" w:rsidRPr="00E54D9A" w:rsidRDefault="00056A86" w:rsidP="000E4A60">
            <w:pPr>
              <w:pStyle w:val="NoSpacing"/>
              <w:rPr>
                <w:rFonts w:eastAsia="Calibri"/>
                <w:b/>
                <w:lang w:eastAsia="en-US"/>
              </w:rPr>
            </w:pPr>
            <w:r w:rsidRPr="00E54D9A">
              <w:rPr>
                <w:rFonts w:eastAsia="Calibri"/>
                <w:b/>
                <w:lang w:eastAsia="en-US"/>
              </w:rPr>
              <w:t>Thông hiểu:</w:t>
            </w:r>
          </w:p>
          <w:p w:rsidR="000E4A60" w:rsidRPr="000E4A60" w:rsidRDefault="000E4A60" w:rsidP="000E4A60">
            <w:pPr>
              <w:pStyle w:val="NoSpacing"/>
            </w:pPr>
            <w:r w:rsidRPr="000E4A60">
              <w:t>- Xác định công việc chính của cử nhân công nghệ sinh học.</w:t>
            </w:r>
          </w:p>
          <w:p w:rsidR="00056A86" w:rsidRPr="00E54D9A" w:rsidRDefault="000E4A60" w:rsidP="000E4A60">
            <w:pPr>
              <w:pStyle w:val="NoSpacing"/>
              <w:rPr>
                <w:rFonts w:eastAsia="Calibri"/>
                <w:lang w:eastAsia="en-US"/>
              </w:rPr>
            </w:pPr>
            <w:r w:rsidRPr="000E4A60">
              <w:t xml:space="preserve">- Xác định thành tựu của công nghệ cỉ thị phân tử đối với vật </w:t>
            </w:r>
          </w:p>
        </w:tc>
        <w:tc>
          <w:tcPr>
            <w:tcW w:w="979" w:type="dxa"/>
          </w:tcPr>
          <w:p w:rsidR="00056A86" w:rsidRPr="00056A86" w:rsidRDefault="000E4A60" w:rsidP="00546372">
            <w:pPr>
              <w:pStyle w:val="NoSpacing"/>
              <w:jc w:val="center"/>
              <w:rPr>
                <w:rFonts w:eastAsia="Calibri"/>
                <w:lang w:val="en-US" w:eastAsia="en-US"/>
              </w:rPr>
            </w:pPr>
            <w:r>
              <w:rPr>
                <w:rFonts w:eastAsia="Calibri"/>
                <w:lang w:val="en-US" w:eastAsia="en-US"/>
              </w:rPr>
              <w:t>2</w:t>
            </w:r>
          </w:p>
        </w:tc>
        <w:tc>
          <w:tcPr>
            <w:tcW w:w="995" w:type="dxa"/>
          </w:tcPr>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737C67" w:rsidRDefault="00737C67" w:rsidP="00546372">
            <w:pPr>
              <w:spacing w:line="288" w:lineRule="auto"/>
              <w:jc w:val="center"/>
              <w:rPr>
                <w:rFonts w:eastAsia="Calibri" w:cs="Times New Roman"/>
                <w:color w:val="000000"/>
                <w:szCs w:val="28"/>
                <w:lang w:val="en-US" w:eastAsia="en-US"/>
              </w:rPr>
            </w:pPr>
          </w:p>
          <w:p w:rsidR="00056A86" w:rsidRPr="00056A86" w:rsidRDefault="000E4A60" w:rsidP="00546372">
            <w:pPr>
              <w:spacing w:line="288" w:lineRule="auto"/>
              <w:jc w:val="center"/>
              <w:rPr>
                <w:rFonts w:eastAsia="Calibri" w:cs="Times New Roman"/>
                <w:color w:val="000000"/>
                <w:szCs w:val="28"/>
                <w:lang w:val="en-US" w:eastAsia="en-US"/>
              </w:rPr>
            </w:pPr>
            <w:r>
              <w:rPr>
                <w:rFonts w:eastAsia="Calibri" w:cs="Times New Roman"/>
                <w:color w:val="000000"/>
                <w:szCs w:val="28"/>
                <w:lang w:val="en-US" w:eastAsia="en-US"/>
              </w:rPr>
              <w:t>4</w:t>
            </w:r>
          </w:p>
        </w:tc>
        <w:tc>
          <w:tcPr>
            <w:tcW w:w="846" w:type="dxa"/>
          </w:tcPr>
          <w:p w:rsidR="00056A86" w:rsidRPr="00056A86" w:rsidRDefault="00056A86" w:rsidP="00546372">
            <w:pPr>
              <w:spacing w:line="288" w:lineRule="auto"/>
              <w:jc w:val="center"/>
              <w:rPr>
                <w:rFonts w:eastAsia="Calibri" w:cs="Times New Roman"/>
                <w:color w:val="000000"/>
                <w:szCs w:val="28"/>
                <w:lang w:val="en-US" w:eastAsia="en-US"/>
              </w:rPr>
            </w:pPr>
          </w:p>
        </w:tc>
        <w:tc>
          <w:tcPr>
            <w:tcW w:w="1632" w:type="dxa"/>
          </w:tcPr>
          <w:p w:rsidR="00056A86" w:rsidRPr="00056A86" w:rsidRDefault="00056A86" w:rsidP="00546372">
            <w:pPr>
              <w:spacing w:line="288" w:lineRule="auto"/>
              <w:jc w:val="center"/>
              <w:rPr>
                <w:rFonts w:eastAsia="Calibri" w:cs="Times New Roman"/>
                <w:color w:val="000000"/>
                <w:szCs w:val="28"/>
                <w:lang w:val="en-US" w:eastAsia="en-US"/>
              </w:rPr>
            </w:pPr>
          </w:p>
        </w:tc>
      </w:tr>
      <w:tr w:rsidR="00056A86" w:rsidRPr="00056A86" w:rsidTr="008A7687">
        <w:tc>
          <w:tcPr>
            <w:tcW w:w="590" w:type="dxa"/>
          </w:tcPr>
          <w:p w:rsidR="00056A86" w:rsidRPr="00056A86" w:rsidRDefault="00056A86" w:rsidP="00056A86">
            <w:pPr>
              <w:spacing w:line="288" w:lineRule="auto"/>
              <w:jc w:val="center"/>
              <w:rPr>
                <w:rFonts w:eastAsia="Calibri" w:cs="Times New Roman"/>
                <w:b/>
                <w:color w:val="000000"/>
                <w:szCs w:val="28"/>
                <w:lang w:val="en-US" w:eastAsia="en-US"/>
              </w:rPr>
            </w:pPr>
          </w:p>
        </w:tc>
        <w:tc>
          <w:tcPr>
            <w:tcW w:w="3374" w:type="dxa"/>
            <w:gridSpan w:val="2"/>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Tổng số câu</w:t>
            </w:r>
          </w:p>
        </w:tc>
        <w:tc>
          <w:tcPr>
            <w:tcW w:w="6096" w:type="dxa"/>
          </w:tcPr>
          <w:p w:rsidR="00056A86" w:rsidRPr="00056A86" w:rsidRDefault="00056A86" w:rsidP="00056A86">
            <w:pPr>
              <w:spacing w:line="288" w:lineRule="auto"/>
              <w:jc w:val="center"/>
              <w:rPr>
                <w:rFonts w:eastAsia="Calibri" w:cs="Times New Roman"/>
                <w:b/>
                <w:color w:val="000000"/>
                <w:szCs w:val="28"/>
                <w:lang w:val="en-US" w:eastAsia="en-US"/>
              </w:rPr>
            </w:pPr>
          </w:p>
        </w:tc>
        <w:tc>
          <w:tcPr>
            <w:tcW w:w="979" w:type="dxa"/>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16</w:t>
            </w:r>
          </w:p>
        </w:tc>
        <w:tc>
          <w:tcPr>
            <w:tcW w:w="995" w:type="dxa"/>
          </w:tcPr>
          <w:p w:rsidR="00056A86" w:rsidRPr="00056A86" w:rsidRDefault="00056A86" w:rsidP="00056A86">
            <w:pPr>
              <w:spacing w:line="288" w:lineRule="auto"/>
              <w:jc w:val="center"/>
              <w:rPr>
                <w:rFonts w:eastAsia="Calibri" w:cs="Times New Roman"/>
                <w:b/>
                <w:color w:val="000000"/>
                <w:szCs w:val="28"/>
                <w:lang w:val="en-US" w:eastAsia="en-US"/>
              </w:rPr>
            </w:pPr>
            <w:r w:rsidRPr="00056A86">
              <w:rPr>
                <w:rFonts w:eastAsia="Calibri" w:cs="Times New Roman"/>
                <w:b/>
                <w:color w:val="000000"/>
                <w:szCs w:val="28"/>
                <w:lang w:val="en-US" w:eastAsia="en-US"/>
              </w:rPr>
              <w:t>12</w:t>
            </w:r>
          </w:p>
        </w:tc>
        <w:tc>
          <w:tcPr>
            <w:tcW w:w="846" w:type="dxa"/>
          </w:tcPr>
          <w:p w:rsidR="00056A86" w:rsidRPr="00056A86" w:rsidRDefault="000E4A60" w:rsidP="00056A86">
            <w:pPr>
              <w:spacing w:line="288" w:lineRule="auto"/>
              <w:jc w:val="center"/>
              <w:rPr>
                <w:rFonts w:eastAsia="Calibri" w:cs="Times New Roman"/>
                <w:b/>
                <w:color w:val="000000"/>
                <w:szCs w:val="28"/>
                <w:lang w:val="en-US" w:eastAsia="en-US"/>
              </w:rPr>
            </w:pPr>
            <w:r>
              <w:rPr>
                <w:rFonts w:eastAsia="Calibri" w:cs="Times New Roman"/>
                <w:b/>
                <w:color w:val="000000"/>
                <w:szCs w:val="28"/>
                <w:lang w:val="en-US" w:eastAsia="en-US"/>
              </w:rPr>
              <w:t>1</w:t>
            </w:r>
          </w:p>
        </w:tc>
        <w:tc>
          <w:tcPr>
            <w:tcW w:w="1632" w:type="dxa"/>
          </w:tcPr>
          <w:p w:rsidR="00056A86" w:rsidRPr="00056A86" w:rsidRDefault="000E4A60" w:rsidP="00056A86">
            <w:pPr>
              <w:spacing w:line="288" w:lineRule="auto"/>
              <w:jc w:val="center"/>
              <w:rPr>
                <w:rFonts w:eastAsia="Calibri" w:cs="Times New Roman"/>
                <w:b/>
                <w:color w:val="000000"/>
                <w:szCs w:val="28"/>
                <w:lang w:val="en-US" w:eastAsia="en-US"/>
              </w:rPr>
            </w:pPr>
            <w:r>
              <w:rPr>
                <w:rFonts w:eastAsia="Calibri" w:cs="Times New Roman"/>
                <w:b/>
                <w:color w:val="000000"/>
                <w:szCs w:val="28"/>
                <w:lang w:val="en-US" w:eastAsia="en-US"/>
              </w:rPr>
              <w:t>1</w:t>
            </w:r>
          </w:p>
        </w:tc>
      </w:tr>
    </w:tbl>
    <w:bookmarkEnd w:id="1"/>
    <w:p w:rsidR="00B106F0" w:rsidRDefault="00B106F0" w:rsidP="00B106F0">
      <w:pPr>
        <w:jc w:val="center"/>
        <w:rPr>
          <w:b/>
          <w:lang w:val="en-US"/>
        </w:rPr>
      </w:pPr>
      <w:r>
        <w:rPr>
          <w:b/>
          <w:lang w:val="en-US"/>
        </w:rPr>
        <w:lastRenderedPageBreak/>
        <w:t>ĐỀ</w:t>
      </w:r>
    </w:p>
    <w:p w:rsidR="00B106F0" w:rsidRPr="00080F15" w:rsidRDefault="00B106F0" w:rsidP="00B106F0">
      <w:pPr>
        <w:jc w:val="center"/>
        <w:rPr>
          <w:b/>
          <w:lang w:val="en-US"/>
        </w:rPr>
      </w:pPr>
    </w:p>
    <w:p w:rsidR="00ED6A91" w:rsidRPr="00080F15" w:rsidRDefault="00ED6A91" w:rsidP="00ED6A91">
      <w:pPr>
        <w:rPr>
          <w:b/>
        </w:rPr>
      </w:pPr>
      <w:r w:rsidRPr="00080F15">
        <w:rPr>
          <w:b/>
        </w:rPr>
        <w:t>I. PHẦN TRẮC NGHIỆM (7,0 điểm)</w:t>
      </w:r>
    </w:p>
    <w:p w:rsidR="00ED6A91" w:rsidRPr="000929BE" w:rsidRDefault="00ED6A91" w:rsidP="00ED6A91">
      <w:pPr>
        <w:rPr>
          <w:color w:val="FFC000"/>
        </w:rPr>
      </w:pPr>
      <w:r w:rsidRPr="000929BE">
        <w:rPr>
          <w:color w:val="FFC000"/>
        </w:rPr>
        <w:t>Câu 1. Vai trò của chăn nuôi đối với đời sống con người là:</w:t>
      </w:r>
    </w:p>
    <w:p w:rsidR="00ED6A91" w:rsidRPr="000929BE" w:rsidRDefault="00ED6A91" w:rsidP="00ED6A91">
      <w:pPr>
        <w:numPr>
          <w:ilvl w:val="0"/>
          <w:numId w:val="1"/>
        </w:numPr>
        <w:rPr>
          <w:color w:val="FFC000"/>
        </w:rPr>
      </w:pPr>
      <w:r w:rsidRPr="000929BE">
        <w:rPr>
          <w:color w:val="FFC000"/>
        </w:rPr>
        <w:t>Cung cấp thiết bị, máy móc cho ngành nghề khác.</w:t>
      </w:r>
    </w:p>
    <w:p w:rsidR="00ED6A91" w:rsidRPr="000929BE" w:rsidRDefault="00ED6A91" w:rsidP="00ED6A91">
      <w:pPr>
        <w:numPr>
          <w:ilvl w:val="0"/>
          <w:numId w:val="1"/>
        </w:numPr>
        <w:rPr>
          <w:color w:val="FFC000"/>
          <w:lang w:val="en-US"/>
        </w:rPr>
      </w:pPr>
      <w:r w:rsidRPr="000929BE">
        <w:rPr>
          <w:color w:val="FFC000"/>
          <w:lang w:val="en-US"/>
        </w:rPr>
        <w:t>Nguyên liệu chế biến.</w:t>
      </w:r>
    </w:p>
    <w:p w:rsidR="00ED6A91" w:rsidRPr="000929BE" w:rsidRDefault="00ED6A91" w:rsidP="00ED6A91">
      <w:pPr>
        <w:numPr>
          <w:ilvl w:val="0"/>
          <w:numId w:val="1"/>
        </w:numPr>
        <w:rPr>
          <w:color w:val="FFC000"/>
          <w:lang w:val="en-US"/>
        </w:rPr>
      </w:pPr>
      <w:r w:rsidRPr="000929BE">
        <w:rPr>
          <w:color w:val="FFC000"/>
          <w:lang w:val="en-US"/>
        </w:rPr>
        <w:t>Phân bón cho trồng trọt.</w:t>
      </w:r>
    </w:p>
    <w:p w:rsidR="00ED6A91" w:rsidRPr="000929BE" w:rsidRDefault="00ED6A91" w:rsidP="00ED6A91">
      <w:pPr>
        <w:numPr>
          <w:ilvl w:val="0"/>
          <w:numId w:val="1"/>
        </w:numPr>
        <w:rPr>
          <w:color w:val="FFC000"/>
          <w:lang w:val="pt-BR"/>
        </w:rPr>
      </w:pPr>
      <w:r w:rsidRPr="000929BE">
        <w:rPr>
          <w:color w:val="FFC000"/>
          <w:lang w:val="pt-BR"/>
        </w:rPr>
        <w:t>Nguồn thực phẩm, nguyên liệu và phân bón .</w:t>
      </w:r>
    </w:p>
    <w:p w:rsidR="00ED6A91" w:rsidRPr="00080F15" w:rsidRDefault="00ED6A91" w:rsidP="00ED6A91">
      <w:pPr>
        <w:rPr>
          <w:lang w:val="pt-BR"/>
        </w:rPr>
      </w:pPr>
      <w:r w:rsidRPr="00080F15">
        <w:rPr>
          <w:lang w:val="pt-BR"/>
        </w:rPr>
        <w:t>Câu 2. Công nghệ nào có thể giúp các nhà chọn giống phát hiện sớm giới tính của phôi và lựa chọn giới tính của phôi theo nhu cầu của sản xuất.</w:t>
      </w:r>
    </w:p>
    <w:p w:rsidR="00ED6A91" w:rsidRPr="00080F15" w:rsidRDefault="00ED6A91" w:rsidP="00ED6A91">
      <w:pPr>
        <w:numPr>
          <w:ilvl w:val="0"/>
          <w:numId w:val="2"/>
        </w:numPr>
        <w:rPr>
          <w:lang w:val="pt-BR"/>
        </w:rPr>
      </w:pPr>
      <w:r w:rsidRPr="00080F15">
        <w:rPr>
          <w:lang w:val="pt-BR"/>
        </w:rPr>
        <w:t>Công nghệ cấy truyền phôi.</w:t>
      </w:r>
    </w:p>
    <w:p w:rsidR="00ED6A91" w:rsidRPr="00080F15" w:rsidRDefault="00ED6A91" w:rsidP="00ED6A91">
      <w:pPr>
        <w:numPr>
          <w:ilvl w:val="0"/>
          <w:numId w:val="2"/>
        </w:numPr>
        <w:rPr>
          <w:lang w:val="pt-BR"/>
        </w:rPr>
      </w:pPr>
      <w:r w:rsidRPr="00080F15">
        <w:rPr>
          <w:lang w:val="pt-BR"/>
        </w:rPr>
        <w:t>Công nghệ thụ tinh nhân tạo.</w:t>
      </w:r>
    </w:p>
    <w:p w:rsidR="00ED6A91" w:rsidRPr="00080F15" w:rsidRDefault="00ED6A91" w:rsidP="00ED6A91">
      <w:pPr>
        <w:numPr>
          <w:ilvl w:val="0"/>
          <w:numId w:val="2"/>
        </w:numPr>
        <w:rPr>
          <w:lang w:val="en-US"/>
        </w:rPr>
      </w:pPr>
      <w:r w:rsidRPr="00080F15">
        <w:rPr>
          <w:lang w:val="en-US"/>
        </w:rPr>
        <w:t>Công nghệ gene.</w:t>
      </w:r>
    </w:p>
    <w:p w:rsidR="00ED6A91" w:rsidRPr="00080F15" w:rsidRDefault="00ED6A91" w:rsidP="00ED6A91">
      <w:pPr>
        <w:numPr>
          <w:ilvl w:val="0"/>
          <w:numId w:val="2"/>
        </w:numPr>
        <w:rPr>
          <w:lang w:val="en-US"/>
        </w:rPr>
      </w:pPr>
      <w:r w:rsidRPr="00080F15">
        <w:rPr>
          <w:lang w:val="en-US"/>
        </w:rPr>
        <w:t>Công nghệ tinh phân ly giới tính.</w:t>
      </w:r>
    </w:p>
    <w:p w:rsidR="00ED6A91" w:rsidRPr="000929BE" w:rsidRDefault="00ED6A91" w:rsidP="00ED6A91">
      <w:pPr>
        <w:rPr>
          <w:color w:val="FFC000"/>
          <w:lang w:val="en-US"/>
        </w:rPr>
      </w:pPr>
      <w:bookmarkStart w:id="2" w:name="_Hlk174628255"/>
      <w:r w:rsidRPr="000929BE">
        <w:rPr>
          <w:color w:val="FFC000"/>
          <w:lang w:val="en-US"/>
        </w:rPr>
        <w:t>Câu 3. Đâu không phải là yêu cầu cơ bản của người lao động làm việc trong các ngành nghề chăn nuôi?</w:t>
      </w:r>
    </w:p>
    <w:p w:rsidR="00ED6A91" w:rsidRPr="000929BE" w:rsidRDefault="00ED6A91" w:rsidP="00ED6A91">
      <w:pPr>
        <w:numPr>
          <w:ilvl w:val="0"/>
          <w:numId w:val="3"/>
        </w:numPr>
        <w:rPr>
          <w:color w:val="FFC000"/>
          <w:lang w:val="en-US"/>
        </w:rPr>
      </w:pPr>
      <w:r w:rsidRPr="000929BE">
        <w:rPr>
          <w:color w:val="FFC000"/>
          <w:lang w:val="en-US"/>
        </w:rPr>
        <w:t>Có sức khỏe tốt, có trách nhiệm cao trong công việc.</w:t>
      </w:r>
    </w:p>
    <w:p w:rsidR="00ED6A91" w:rsidRPr="000929BE" w:rsidRDefault="00ED6A91" w:rsidP="00ED6A91">
      <w:pPr>
        <w:numPr>
          <w:ilvl w:val="0"/>
          <w:numId w:val="3"/>
        </w:numPr>
        <w:rPr>
          <w:color w:val="FFC000"/>
          <w:lang w:val="en-US"/>
        </w:rPr>
      </w:pPr>
      <w:r w:rsidRPr="000929BE">
        <w:rPr>
          <w:color w:val="FFC000"/>
          <w:lang w:val="en-US"/>
        </w:rPr>
        <w:t>Có kiến thức, kĩ năng cơ bản về chăn nuôi.</w:t>
      </w:r>
    </w:p>
    <w:p w:rsidR="00ED6A91" w:rsidRPr="000929BE" w:rsidRDefault="00ED6A91" w:rsidP="00ED6A91">
      <w:pPr>
        <w:numPr>
          <w:ilvl w:val="0"/>
          <w:numId w:val="3"/>
        </w:numPr>
        <w:rPr>
          <w:color w:val="FFC000"/>
          <w:lang w:val="en-US"/>
        </w:rPr>
      </w:pPr>
      <w:r w:rsidRPr="000929BE">
        <w:rPr>
          <w:color w:val="FFC000"/>
          <w:lang w:val="en-US"/>
        </w:rPr>
        <w:t>Tuân thủ an toàn lao động.</w:t>
      </w:r>
    </w:p>
    <w:p w:rsidR="00ED6A91" w:rsidRPr="000929BE" w:rsidRDefault="00ED6A91" w:rsidP="00ED6A91">
      <w:pPr>
        <w:numPr>
          <w:ilvl w:val="0"/>
          <w:numId w:val="3"/>
        </w:numPr>
        <w:rPr>
          <w:color w:val="FFC000"/>
          <w:lang w:val="en-US"/>
        </w:rPr>
      </w:pPr>
      <w:r w:rsidRPr="000929BE">
        <w:rPr>
          <w:color w:val="FFC000"/>
          <w:lang w:val="en-US"/>
        </w:rPr>
        <w:t>Có kiến thức và hiểu biết về các loại giống cây trồng.</w:t>
      </w:r>
    </w:p>
    <w:p w:rsidR="00ED6A91" w:rsidRPr="000929BE" w:rsidRDefault="00ED6A91" w:rsidP="00ED6A91">
      <w:pPr>
        <w:rPr>
          <w:color w:val="FFC000"/>
          <w:lang w:val="en-US"/>
        </w:rPr>
      </w:pPr>
      <w:bookmarkStart w:id="3" w:name="_Hlk174628498"/>
      <w:bookmarkEnd w:id="2"/>
      <w:r w:rsidRPr="000929BE">
        <w:rPr>
          <w:color w:val="FFC000"/>
          <w:lang w:val="en-US"/>
        </w:rPr>
        <w:t>Câu 4. Nuôi gà có thể cung cấp cho con người những gì?</w:t>
      </w:r>
    </w:p>
    <w:p w:rsidR="00ED6A91" w:rsidRPr="000929BE" w:rsidRDefault="00ED6A91" w:rsidP="00ED6A91">
      <w:pPr>
        <w:numPr>
          <w:ilvl w:val="0"/>
          <w:numId w:val="4"/>
        </w:numPr>
        <w:rPr>
          <w:color w:val="FFC000"/>
          <w:lang w:val="en-US"/>
        </w:rPr>
      </w:pPr>
      <w:r w:rsidRPr="000929BE">
        <w:rPr>
          <w:color w:val="FFC000"/>
          <w:lang w:val="en-US"/>
        </w:rPr>
        <w:t>Cung cấp trứng và thịt.</w:t>
      </w:r>
    </w:p>
    <w:p w:rsidR="00ED6A91" w:rsidRPr="000929BE" w:rsidRDefault="00ED6A91" w:rsidP="00ED6A91">
      <w:pPr>
        <w:numPr>
          <w:ilvl w:val="0"/>
          <w:numId w:val="4"/>
        </w:numPr>
        <w:rPr>
          <w:color w:val="FFC000"/>
          <w:lang w:val="en-US"/>
        </w:rPr>
      </w:pPr>
      <w:r w:rsidRPr="000929BE">
        <w:rPr>
          <w:color w:val="FFC000"/>
          <w:lang w:val="en-US"/>
        </w:rPr>
        <w:t>Cung cấp sức kéo.</w:t>
      </w:r>
    </w:p>
    <w:p w:rsidR="00ED6A91" w:rsidRPr="000929BE" w:rsidRDefault="00ED6A91" w:rsidP="00ED6A91">
      <w:pPr>
        <w:numPr>
          <w:ilvl w:val="0"/>
          <w:numId w:val="4"/>
        </w:numPr>
        <w:rPr>
          <w:color w:val="FFC000"/>
          <w:lang w:val="en-US"/>
        </w:rPr>
      </w:pPr>
      <w:r w:rsidRPr="000929BE">
        <w:rPr>
          <w:color w:val="FFC000"/>
          <w:lang w:val="en-US"/>
        </w:rPr>
        <w:t>Cung cấp nguyên liệu cho ngành sản xuất đồ da.</w:t>
      </w:r>
    </w:p>
    <w:p w:rsidR="00ED6A91" w:rsidRPr="000929BE" w:rsidRDefault="00ED6A91" w:rsidP="00ED6A91">
      <w:pPr>
        <w:numPr>
          <w:ilvl w:val="0"/>
          <w:numId w:val="4"/>
        </w:numPr>
        <w:rPr>
          <w:color w:val="FFC000"/>
          <w:lang w:val="en-US"/>
        </w:rPr>
      </w:pPr>
      <w:r w:rsidRPr="000929BE">
        <w:rPr>
          <w:color w:val="FFC000"/>
          <w:lang w:val="en-US"/>
        </w:rPr>
        <w:t>Cung cấp nguyên liệu cho ngành y học.</w:t>
      </w:r>
    </w:p>
    <w:bookmarkEnd w:id="3"/>
    <w:p w:rsidR="00ED6A91" w:rsidRPr="002C2DA7" w:rsidRDefault="00ED6A91" w:rsidP="00ED6A91">
      <w:pPr>
        <w:rPr>
          <w:color w:val="FFC000"/>
          <w:lang w:val="en-US"/>
        </w:rPr>
      </w:pPr>
      <w:r w:rsidRPr="002C2DA7">
        <w:rPr>
          <w:color w:val="FFC000"/>
          <w:lang w:val="en-US"/>
        </w:rPr>
        <w:t>Câu 5. Vật nuôi được phân loại theo mấy cách?</w:t>
      </w:r>
    </w:p>
    <w:p w:rsidR="00ED6A91" w:rsidRPr="002C2DA7" w:rsidRDefault="00ED6A91" w:rsidP="00ED6A91">
      <w:pPr>
        <w:numPr>
          <w:ilvl w:val="0"/>
          <w:numId w:val="5"/>
        </w:numPr>
        <w:rPr>
          <w:color w:val="FFC000"/>
          <w:lang w:val="en-US"/>
        </w:rPr>
      </w:pPr>
      <w:r w:rsidRPr="002C2DA7">
        <w:rPr>
          <w:color w:val="FFC000"/>
          <w:lang w:val="en-US"/>
        </w:rPr>
        <w:t>1 cách: nguồn gốc.</w:t>
      </w:r>
    </w:p>
    <w:p w:rsidR="00ED6A91" w:rsidRPr="002C2DA7" w:rsidRDefault="00ED6A91" w:rsidP="00ED6A91">
      <w:pPr>
        <w:numPr>
          <w:ilvl w:val="0"/>
          <w:numId w:val="5"/>
        </w:numPr>
        <w:rPr>
          <w:color w:val="FFC000"/>
          <w:lang w:val="en-US"/>
        </w:rPr>
      </w:pPr>
      <w:r w:rsidRPr="002C2DA7">
        <w:rPr>
          <w:color w:val="FFC000"/>
          <w:lang w:val="en-US"/>
        </w:rPr>
        <w:t>2 cách: nguồn gốc và đặc tính sinh vật học.</w:t>
      </w:r>
    </w:p>
    <w:p w:rsidR="00ED6A91" w:rsidRPr="002C2DA7" w:rsidRDefault="00ED6A91" w:rsidP="00ED6A91">
      <w:pPr>
        <w:numPr>
          <w:ilvl w:val="0"/>
          <w:numId w:val="5"/>
        </w:numPr>
        <w:rPr>
          <w:color w:val="FFC000"/>
          <w:lang w:val="en-US"/>
        </w:rPr>
      </w:pPr>
      <w:r w:rsidRPr="002C2DA7">
        <w:rPr>
          <w:color w:val="FFC000"/>
          <w:lang w:val="en-US"/>
        </w:rPr>
        <w:t>3 cách: nguồn gốc, đặc tính sinh vật học và mục đích sử dụng.</w:t>
      </w:r>
    </w:p>
    <w:p w:rsidR="00ED6A91" w:rsidRPr="00080F15" w:rsidRDefault="00ED6A91" w:rsidP="00ED6A91">
      <w:pPr>
        <w:numPr>
          <w:ilvl w:val="0"/>
          <w:numId w:val="5"/>
        </w:numPr>
        <w:rPr>
          <w:lang w:val="en-US"/>
        </w:rPr>
      </w:pPr>
      <w:r w:rsidRPr="002C2DA7">
        <w:rPr>
          <w:color w:val="FFC000"/>
          <w:lang w:val="en-US"/>
        </w:rPr>
        <w:t>4 cách: nguồn gốc, đặc tính sinh vật học, mục đích sử dụng và kích thước.</w:t>
      </w:r>
    </w:p>
    <w:p w:rsidR="00ED6A91" w:rsidRPr="002C2DA7" w:rsidRDefault="00ED6A91" w:rsidP="00ED6A91">
      <w:pPr>
        <w:rPr>
          <w:color w:val="FFC000"/>
          <w:lang w:val="en-US"/>
        </w:rPr>
      </w:pPr>
      <w:bookmarkStart w:id="4" w:name="_Hlk174629830"/>
      <w:r w:rsidRPr="002C2DA7">
        <w:rPr>
          <w:color w:val="FFC000"/>
          <w:lang w:val="en-US"/>
        </w:rPr>
        <w:t>Câu 6. Đâu là vật nuôi được hình thành và chăn nuôi trên lãnh thổ Việt Nam?</w:t>
      </w:r>
    </w:p>
    <w:p w:rsidR="00ED6A91" w:rsidRPr="002C2DA7" w:rsidRDefault="00ED6A91" w:rsidP="00ED6A91">
      <w:pPr>
        <w:numPr>
          <w:ilvl w:val="0"/>
          <w:numId w:val="6"/>
        </w:numPr>
        <w:rPr>
          <w:color w:val="FFC000"/>
          <w:lang w:val="en-US"/>
        </w:rPr>
      </w:pPr>
      <w:r w:rsidRPr="002C2DA7">
        <w:rPr>
          <w:color w:val="FFC000"/>
          <w:lang w:val="en-US"/>
        </w:rPr>
        <w:t>Trâu Murrad.</w:t>
      </w:r>
    </w:p>
    <w:p w:rsidR="00ED6A91" w:rsidRPr="002C2DA7" w:rsidRDefault="00ED6A91" w:rsidP="00ED6A91">
      <w:pPr>
        <w:numPr>
          <w:ilvl w:val="0"/>
          <w:numId w:val="6"/>
        </w:numPr>
        <w:rPr>
          <w:color w:val="FFC000"/>
          <w:lang w:val="en-US"/>
        </w:rPr>
      </w:pPr>
      <w:r w:rsidRPr="002C2DA7">
        <w:rPr>
          <w:color w:val="FFC000"/>
          <w:lang w:val="en-US"/>
        </w:rPr>
        <w:t>Trâu LangBiang.</w:t>
      </w:r>
    </w:p>
    <w:p w:rsidR="00ED6A91" w:rsidRPr="002C2DA7" w:rsidRDefault="00ED6A91" w:rsidP="00ED6A91">
      <w:pPr>
        <w:numPr>
          <w:ilvl w:val="0"/>
          <w:numId w:val="6"/>
        </w:numPr>
        <w:rPr>
          <w:color w:val="FFC000"/>
          <w:lang w:val="en-US"/>
        </w:rPr>
      </w:pPr>
      <w:r w:rsidRPr="002C2DA7">
        <w:rPr>
          <w:color w:val="FFC000"/>
          <w:lang w:val="en-US"/>
        </w:rPr>
        <w:t>Gà Hybro.</w:t>
      </w:r>
    </w:p>
    <w:p w:rsidR="00ED6A91" w:rsidRPr="002C2DA7" w:rsidRDefault="00ED6A91" w:rsidP="00ED6A91">
      <w:pPr>
        <w:numPr>
          <w:ilvl w:val="0"/>
          <w:numId w:val="6"/>
        </w:numPr>
        <w:rPr>
          <w:color w:val="FFC000"/>
          <w:lang w:val="en-US"/>
        </w:rPr>
      </w:pPr>
      <w:r w:rsidRPr="002C2DA7">
        <w:rPr>
          <w:color w:val="FFC000"/>
          <w:lang w:val="en-US"/>
        </w:rPr>
        <w:t>Bò Red Sindhi.</w:t>
      </w:r>
    </w:p>
    <w:p w:rsidR="00ED6A91" w:rsidRPr="002C2DA7" w:rsidRDefault="00ED6A91" w:rsidP="00ED6A91">
      <w:pPr>
        <w:rPr>
          <w:color w:val="FFC000"/>
          <w:lang w:val="en-US"/>
        </w:rPr>
      </w:pPr>
      <w:bookmarkStart w:id="5" w:name="_Hlk174629890"/>
      <w:bookmarkEnd w:id="4"/>
      <w:r w:rsidRPr="002C2DA7">
        <w:rPr>
          <w:color w:val="FFC000"/>
          <w:lang w:val="en-US"/>
        </w:rPr>
        <w:lastRenderedPageBreak/>
        <w:t>Câu 7. Lợi ích của chăn nuôi bền vững là:</w:t>
      </w:r>
    </w:p>
    <w:p w:rsidR="00ED6A91" w:rsidRPr="002C2DA7" w:rsidRDefault="00ED6A91" w:rsidP="00ED6A91">
      <w:pPr>
        <w:pStyle w:val="ListParagraph"/>
        <w:rPr>
          <w:color w:val="FFC000"/>
          <w:lang w:val="en-US"/>
        </w:rPr>
      </w:pPr>
      <w:r w:rsidRPr="002C2DA7">
        <w:rPr>
          <w:color w:val="FFC000"/>
          <w:lang w:val="en-US"/>
        </w:rPr>
        <w:t xml:space="preserve">1.Cung cấp nguồn thực phẩm chất lượng cao cho người tiêu dùng. </w:t>
      </w:r>
    </w:p>
    <w:p w:rsidR="00ED6A91" w:rsidRPr="002C2DA7" w:rsidRDefault="00ED6A91" w:rsidP="00ED6A91">
      <w:pPr>
        <w:pStyle w:val="ListParagraph"/>
        <w:rPr>
          <w:color w:val="FFC000"/>
          <w:lang w:val="en-US"/>
        </w:rPr>
      </w:pPr>
      <w:r w:rsidRPr="002C2DA7">
        <w:rPr>
          <w:color w:val="FFC000"/>
          <w:lang w:val="en-US"/>
        </w:rPr>
        <w:t>2. Giữ gìn môi trường sinh thái.</w:t>
      </w:r>
    </w:p>
    <w:p w:rsidR="00ED6A91" w:rsidRPr="002C2DA7" w:rsidRDefault="00ED6A91" w:rsidP="00ED6A91">
      <w:pPr>
        <w:pStyle w:val="ListParagraph"/>
        <w:numPr>
          <w:ilvl w:val="0"/>
          <w:numId w:val="25"/>
        </w:numPr>
        <w:rPr>
          <w:color w:val="FFC000"/>
          <w:lang w:val="en-US"/>
        </w:rPr>
      </w:pPr>
      <w:r w:rsidRPr="002C2DA7">
        <w:rPr>
          <w:color w:val="FFC000"/>
          <w:lang w:val="en-US"/>
        </w:rPr>
        <w:t>Người chăn nuôi có lợi nhuận.</w:t>
      </w:r>
    </w:p>
    <w:p w:rsidR="00ED6A91" w:rsidRPr="002C2DA7" w:rsidRDefault="00ED6A91" w:rsidP="00ED6A91">
      <w:pPr>
        <w:pStyle w:val="ListParagraph"/>
        <w:numPr>
          <w:ilvl w:val="0"/>
          <w:numId w:val="25"/>
        </w:numPr>
        <w:rPr>
          <w:color w:val="FFC000"/>
          <w:lang w:val="pt-BR"/>
        </w:rPr>
      </w:pPr>
      <w:r w:rsidRPr="002C2DA7">
        <w:rPr>
          <w:color w:val="FFC000"/>
          <w:lang w:val="pt-BR"/>
        </w:rPr>
        <w:t>Cung cấp thiết bị, máy móc cho ngành nghề khác.</w:t>
      </w:r>
    </w:p>
    <w:p w:rsidR="00ED6A91" w:rsidRPr="002C2DA7" w:rsidRDefault="00ED6A91" w:rsidP="00ED6A91">
      <w:pPr>
        <w:ind w:left="1080"/>
        <w:rPr>
          <w:color w:val="FFC000"/>
          <w:lang w:val="pt-BR"/>
        </w:rPr>
      </w:pPr>
      <w:r w:rsidRPr="002C2DA7">
        <w:rPr>
          <w:color w:val="FFC000"/>
          <w:lang w:val="pt-BR"/>
        </w:rPr>
        <w:t xml:space="preserve">Phương án đúng là: </w:t>
      </w:r>
    </w:p>
    <w:p w:rsidR="00ED6A91" w:rsidRPr="002C2DA7" w:rsidRDefault="00ED6A91" w:rsidP="00ED6A91">
      <w:pPr>
        <w:pStyle w:val="ListParagraph"/>
        <w:numPr>
          <w:ilvl w:val="0"/>
          <w:numId w:val="26"/>
        </w:numPr>
        <w:rPr>
          <w:color w:val="FFC000"/>
          <w:lang w:val="pt-BR"/>
        </w:rPr>
      </w:pPr>
      <w:r w:rsidRPr="002C2DA7">
        <w:rPr>
          <w:color w:val="FFC000"/>
          <w:lang w:val="pt-BR"/>
        </w:rPr>
        <w:t xml:space="preserve">2           B. 1           C. 4               </w:t>
      </w:r>
      <w:r w:rsidRPr="002C2DA7">
        <w:rPr>
          <w:b/>
          <w:color w:val="FFC000"/>
          <w:lang w:val="pt-BR"/>
        </w:rPr>
        <w:t>D. 3</w:t>
      </w:r>
    </w:p>
    <w:p w:rsidR="00ED6A91" w:rsidRPr="002C2DA7" w:rsidRDefault="00ED6A91" w:rsidP="00ED6A91">
      <w:pPr>
        <w:rPr>
          <w:color w:val="FFC000"/>
          <w:lang w:val="pt-BR"/>
        </w:rPr>
      </w:pPr>
      <w:bookmarkStart w:id="6" w:name="_Hlk174629928"/>
      <w:bookmarkEnd w:id="5"/>
      <w:r w:rsidRPr="002C2DA7">
        <w:rPr>
          <w:color w:val="FFC000"/>
          <w:lang w:val="pt-BR"/>
        </w:rPr>
        <w:t>Câu 8. Vật nuôi lấy sữa, vật nuôi lấy lông, vật nuôi làm cảnh là cách phân loại vật nuôi theo:</w:t>
      </w:r>
    </w:p>
    <w:p w:rsidR="00ED6A91" w:rsidRPr="002C2DA7" w:rsidRDefault="00ED6A91" w:rsidP="00ED6A91">
      <w:pPr>
        <w:numPr>
          <w:ilvl w:val="0"/>
          <w:numId w:val="8"/>
        </w:numPr>
        <w:rPr>
          <w:color w:val="FFC000"/>
          <w:lang w:val="en-US"/>
        </w:rPr>
      </w:pPr>
      <w:r w:rsidRPr="002C2DA7">
        <w:rPr>
          <w:color w:val="FFC000"/>
          <w:lang w:val="en-US"/>
        </w:rPr>
        <w:t>Nguồn gốc.</w:t>
      </w:r>
    </w:p>
    <w:p w:rsidR="00ED6A91" w:rsidRPr="002C2DA7" w:rsidRDefault="00ED6A91" w:rsidP="00ED6A91">
      <w:pPr>
        <w:numPr>
          <w:ilvl w:val="0"/>
          <w:numId w:val="8"/>
        </w:numPr>
        <w:rPr>
          <w:color w:val="FFC000"/>
          <w:lang w:val="en-US"/>
        </w:rPr>
      </w:pPr>
      <w:r w:rsidRPr="002C2DA7">
        <w:rPr>
          <w:color w:val="FFC000"/>
          <w:lang w:val="en-US"/>
        </w:rPr>
        <w:t>Ngoại hình.</w:t>
      </w:r>
    </w:p>
    <w:p w:rsidR="00ED6A91" w:rsidRPr="002C2DA7" w:rsidRDefault="00ED6A91" w:rsidP="00ED6A91">
      <w:pPr>
        <w:numPr>
          <w:ilvl w:val="0"/>
          <w:numId w:val="8"/>
        </w:numPr>
        <w:rPr>
          <w:color w:val="FFC000"/>
          <w:lang w:val="en-US"/>
        </w:rPr>
      </w:pPr>
      <w:r w:rsidRPr="002C2DA7">
        <w:rPr>
          <w:color w:val="FFC000"/>
          <w:lang w:val="en-US"/>
        </w:rPr>
        <w:t>Mục đích sử dụng</w:t>
      </w:r>
    </w:p>
    <w:p w:rsidR="00ED6A91" w:rsidRPr="002C2DA7" w:rsidRDefault="00ED6A91" w:rsidP="00ED6A91">
      <w:pPr>
        <w:numPr>
          <w:ilvl w:val="0"/>
          <w:numId w:val="8"/>
        </w:numPr>
        <w:rPr>
          <w:color w:val="FFC000"/>
          <w:lang w:val="en-US"/>
        </w:rPr>
      </w:pPr>
      <w:r w:rsidRPr="002C2DA7">
        <w:rPr>
          <w:color w:val="FFC000"/>
          <w:lang w:val="en-US"/>
        </w:rPr>
        <w:t>Đặc tính sinh học.</w:t>
      </w:r>
    </w:p>
    <w:bookmarkEnd w:id="6"/>
    <w:p w:rsidR="00ED6A91" w:rsidRPr="00080F15" w:rsidRDefault="00ED6A91" w:rsidP="00ED6A91">
      <w:pPr>
        <w:rPr>
          <w:lang w:val="en-US"/>
        </w:rPr>
      </w:pPr>
      <w:r w:rsidRPr="00080F15">
        <w:rPr>
          <w:lang w:val="en-US"/>
        </w:rPr>
        <w:t>Câu 9. Giống vật nuôi là gì?</w:t>
      </w:r>
    </w:p>
    <w:p w:rsidR="00ED6A91" w:rsidRPr="00080F15" w:rsidRDefault="00ED6A91" w:rsidP="00ED6A91">
      <w:pPr>
        <w:numPr>
          <w:ilvl w:val="0"/>
          <w:numId w:val="9"/>
        </w:numPr>
        <w:rPr>
          <w:lang w:val="en-US"/>
        </w:rPr>
      </w:pPr>
      <w:r w:rsidRPr="00080F15">
        <w:rPr>
          <w:lang w:val="en-US"/>
        </w:rPr>
        <w:t>Là quần thể vật nuôi cùng loài, cùng nguồn gốc, có ngoại hình và cấu trúc di truyền tương tự nhau.</w:t>
      </w:r>
    </w:p>
    <w:p w:rsidR="00ED6A91" w:rsidRPr="00080F15" w:rsidRDefault="00ED6A91" w:rsidP="00ED6A91">
      <w:pPr>
        <w:numPr>
          <w:ilvl w:val="0"/>
          <w:numId w:val="9"/>
        </w:numPr>
        <w:rPr>
          <w:lang w:val="en-US"/>
        </w:rPr>
      </w:pPr>
      <w:r w:rsidRPr="00080F15">
        <w:rPr>
          <w:lang w:val="en-US"/>
        </w:rPr>
        <w:t>Là quần thể vật nuôi khác loài, cùng nguồn gốc, có ngoại hình và cấu trúc di truyền khác nhau.</w:t>
      </w:r>
    </w:p>
    <w:p w:rsidR="00ED6A91" w:rsidRPr="00080F15" w:rsidRDefault="00ED6A91" w:rsidP="00ED6A91">
      <w:pPr>
        <w:numPr>
          <w:ilvl w:val="0"/>
          <w:numId w:val="9"/>
        </w:numPr>
        <w:rPr>
          <w:lang w:val="en-US"/>
        </w:rPr>
      </w:pPr>
      <w:r w:rsidRPr="00080F15">
        <w:rPr>
          <w:lang w:val="en-US"/>
        </w:rPr>
        <w:t>Là quần thể vật nuôi khác loài, khác nguồn gốc, có ngoại hình và cấu trúc di truyền khác nhau.</w:t>
      </w:r>
    </w:p>
    <w:p w:rsidR="00ED6A91" w:rsidRPr="00080F15" w:rsidRDefault="00ED6A91" w:rsidP="00ED6A91">
      <w:pPr>
        <w:numPr>
          <w:ilvl w:val="0"/>
          <w:numId w:val="9"/>
        </w:numPr>
        <w:rPr>
          <w:lang w:val="en-US"/>
        </w:rPr>
      </w:pPr>
      <w:r w:rsidRPr="00080F15">
        <w:rPr>
          <w:lang w:val="en-US"/>
        </w:rPr>
        <w:t>Là quần thể vật nuôi cùng loài, cùng nguồn gốc, có ngoại hình và cấu trúc di truyền khác nhau.</w:t>
      </w:r>
    </w:p>
    <w:p w:rsidR="00ED6A91" w:rsidRPr="00080F15" w:rsidRDefault="00ED6A91" w:rsidP="00ED6A91">
      <w:pPr>
        <w:rPr>
          <w:lang w:val="en-US"/>
        </w:rPr>
      </w:pPr>
      <w:r w:rsidRPr="00080F15">
        <w:rPr>
          <w:lang w:val="en-US"/>
        </w:rPr>
        <w:t>Câu 10. Để được công nhận là giống vật nuôi thì cần có bao nhiêu điều kiện?</w:t>
      </w:r>
    </w:p>
    <w:p w:rsidR="00ED6A91" w:rsidRPr="00080F15" w:rsidRDefault="00ED6A91" w:rsidP="00ED6A91">
      <w:pPr>
        <w:numPr>
          <w:ilvl w:val="0"/>
          <w:numId w:val="10"/>
        </w:numPr>
        <w:rPr>
          <w:lang w:val="en-US"/>
        </w:rPr>
      </w:pPr>
      <w:r w:rsidRPr="00080F15">
        <w:rPr>
          <w:lang w:val="en-US"/>
        </w:rPr>
        <w:t>4 điều kiện.</w:t>
      </w:r>
    </w:p>
    <w:p w:rsidR="00ED6A91" w:rsidRPr="00080F15" w:rsidRDefault="00ED6A91" w:rsidP="00ED6A91">
      <w:pPr>
        <w:numPr>
          <w:ilvl w:val="0"/>
          <w:numId w:val="10"/>
        </w:numPr>
        <w:rPr>
          <w:lang w:val="en-US"/>
        </w:rPr>
      </w:pPr>
      <w:r w:rsidRPr="00080F15">
        <w:rPr>
          <w:lang w:val="en-US"/>
        </w:rPr>
        <w:t>5 điều kiện.</w:t>
      </w:r>
    </w:p>
    <w:p w:rsidR="00ED6A91" w:rsidRPr="00080F15" w:rsidRDefault="00ED6A91" w:rsidP="00ED6A91">
      <w:pPr>
        <w:numPr>
          <w:ilvl w:val="0"/>
          <w:numId w:val="10"/>
        </w:numPr>
        <w:rPr>
          <w:lang w:val="en-US"/>
        </w:rPr>
      </w:pPr>
      <w:r w:rsidRPr="00080F15">
        <w:rPr>
          <w:lang w:val="en-US"/>
        </w:rPr>
        <w:t>6 điều kiện.</w:t>
      </w:r>
    </w:p>
    <w:p w:rsidR="00ED6A91" w:rsidRPr="00080F15" w:rsidRDefault="00ED6A91" w:rsidP="00ED6A91">
      <w:pPr>
        <w:numPr>
          <w:ilvl w:val="0"/>
          <w:numId w:val="10"/>
        </w:numPr>
        <w:rPr>
          <w:lang w:val="en-US"/>
        </w:rPr>
      </w:pPr>
      <w:r w:rsidRPr="00080F15">
        <w:rPr>
          <w:lang w:val="en-US"/>
        </w:rPr>
        <w:t>7 điều kiện.</w:t>
      </w:r>
    </w:p>
    <w:p w:rsidR="00ED6A91" w:rsidRPr="00080F15" w:rsidRDefault="00ED6A91" w:rsidP="00ED6A91">
      <w:pPr>
        <w:rPr>
          <w:lang w:val="en-US"/>
        </w:rPr>
      </w:pPr>
      <w:r w:rsidRPr="00080F15">
        <w:rPr>
          <w:lang w:val="en-US"/>
        </w:rPr>
        <w:t>Câu 11. Tỉ lệ mỡ sữa của giống bò Red Sindhi là:</w:t>
      </w:r>
    </w:p>
    <w:p w:rsidR="00ED6A91" w:rsidRPr="00080F15" w:rsidRDefault="00ED6A91" w:rsidP="00ED6A91">
      <w:pPr>
        <w:numPr>
          <w:ilvl w:val="0"/>
          <w:numId w:val="11"/>
        </w:numPr>
        <w:rPr>
          <w:lang w:val="en-US"/>
        </w:rPr>
      </w:pPr>
      <w:r w:rsidRPr="00080F15">
        <w:rPr>
          <w:lang w:val="en-US"/>
        </w:rPr>
        <w:t>3.2 – 3.7%</w:t>
      </w:r>
    </w:p>
    <w:p w:rsidR="00ED6A91" w:rsidRPr="00080F15" w:rsidRDefault="00ED6A91" w:rsidP="00ED6A91">
      <w:pPr>
        <w:numPr>
          <w:ilvl w:val="0"/>
          <w:numId w:val="11"/>
        </w:numPr>
        <w:rPr>
          <w:lang w:val="en-US"/>
        </w:rPr>
      </w:pPr>
      <w:r w:rsidRPr="00080F15">
        <w:rPr>
          <w:lang w:val="en-US"/>
        </w:rPr>
        <w:t>3.7 – 4.0%</w:t>
      </w:r>
    </w:p>
    <w:p w:rsidR="00ED6A91" w:rsidRPr="00080F15" w:rsidRDefault="00ED6A91" w:rsidP="00ED6A91">
      <w:pPr>
        <w:numPr>
          <w:ilvl w:val="0"/>
          <w:numId w:val="11"/>
        </w:numPr>
        <w:rPr>
          <w:lang w:val="en-US"/>
        </w:rPr>
      </w:pPr>
      <w:r w:rsidRPr="00080F15">
        <w:rPr>
          <w:lang w:val="en-US"/>
        </w:rPr>
        <w:t>4.0 – 4.5%</w:t>
      </w:r>
    </w:p>
    <w:p w:rsidR="00ED6A91" w:rsidRPr="00080F15" w:rsidRDefault="00ED6A91" w:rsidP="00ED6A91">
      <w:pPr>
        <w:numPr>
          <w:ilvl w:val="0"/>
          <w:numId w:val="11"/>
        </w:numPr>
        <w:rPr>
          <w:lang w:val="en-US"/>
        </w:rPr>
      </w:pPr>
      <w:r w:rsidRPr="00080F15">
        <w:rPr>
          <w:lang w:val="en-US"/>
        </w:rPr>
        <w:t>4.5 – 5.0%</w:t>
      </w:r>
    </w:p>
    <w:p w:rsidR="00ED6A91" w:rsidRPr="00080F15" w:rsidRDefault="00ED6A91" w:rsidP="00ED6A91">
      <w:pPr>
        <w:rPr>
          <w:lang w:val="en-US"/>
        </w:rPr>
      </w:pPr>
      <w:r w:rsidRPr="00080F15">
        <w:rPr>
          <w:lang w:val="en-US"/>
        </w:rPr>
        <w:t>Câu 12. Để được công nhận là giống vật nuôi thì số lượng gia cầm phải có bao nhiêu con?</w:t>
      </w:r>
    </w:p>
    <w:p w:rsidR="00ED6A91" w:rsidRPr="00080F15" w:rsidRDefault="00ED6A91" w:rsidP="00ED6A91">
      <w:pPr>
        <w:numPr>
          <w:ilvl w:val="0"/>
          <w:numId w:val="12"/>
        </w:numPr>
        <w:rPr>
          <w:lang w:val="en-US"/>
        </w:rPr>
      </w:pPr>
      <w:r w:rsidRPr="00080F15">
        <w:rPr>
          <w:lang w:val="en-US"/>
        </w:rPr>
        <w:t>2 000 con</w:t>
      </w:r>
    </w:p>
    <w:p w:rsidR="00ED6A91" w:rsidRPr="00080F15" w:rsidRDefault="00ED6A91" w:rsidP="00ED6A91">
      <w:pPr>
        <w:numPr>
          <w:ilvl w:val="0"/>
          <w:numId w:val="12"/>
        </w:numPr>
        <w:rPr>
          <w:lang w:val="en-US"/>
        </w:rPr>
      </w:pPr>
      <w:r w:rsidRPr="00080F15">
        <w:rPr>
          <w:lang w:val="en-US"/>
        </w:rPr>
        <w:t>5 000 con.</w:t>
      </w:r>
    </w:p>
    <w:p w:rsidR="00ED6A91" w:rsidRPr="00080F15" w:rsidRDefault="00ED6A91" w:rsidP="00ED6A91">
      <w:pPr>
        <w:numPr>
          <w:ilvl w:val="0"/>
          <w:numId w:val="12"/>
        </w:numPr>
        <w:rPr>
          <w:lang w:val="en-US"/>
        </w:rPr>
      </w:pPr>
      <w:r w:rsidRPr="00080F15">
        <w:rPr>
          <w:lang w:val="en-US"/>
        </w:rPr>
        <w:t>10 000 con.</w:t>
      </w:r>
    </w:p>
    <w:p w:rsidR="00ED6A91" w:rsidRPr="00080F15" w:rsidRDefault="00ED6A91" w:rsidP="00ED6A91">
      <w:pPr>
        <w:numPr>
          <w:ilvl w:val="0"/>
          <w:numId w:val="12"/>
        </w:numPr>
        <w:rPr>
          <w:lang w:val="en-US"/>
        </w:rPr>
      </w:pPr>
      <w:r w:rsidRPr="00080F15">
        <w:rPr>
          <w:lang w:val="en-US"/>
        </w:rPr>
        <w:t>15 000 con.</w:t>
      </w:r>
    </w:p>
    <w:p w:rsidR="00ED6A91" w:rsidRPr="00080F15" w:rsidRDefault="00ED6A91" w:rsidP="00ED6A91">
      <w:pPr>
        <w:rPr>
          <w:lang w:val="en-US"/>
        </w:rPr>
      </w:pPr>
      <w:r w:rsidRPr="00080F15">
        <w:rPr>
          <w:lang w:val="en-US"/>
        </w:rPr>
        <w:t>Câu 13. Hiệu quả chọn lọc không cao và không ổn định là nhược điểm của phương pháp chọn lọc giống vật nuôi nào?</w:t>
      </w:r>
    </w:p>
    <w:p w:rsidR="00ED6A91" w:rsidRPr="00080F15" w:rsidRDefault="00ED6A91" w:rsidP="00ED6A91">
      <w:pPr>
        <w:numPr>
          <w:ilvl w:val="0"/>
          <w:numId w:val="13"/>
        </w:numPr>
        <w:rPr>
          <w:lang w:val="en-US"/>
        </w:rPr>
      </w:pPr>
      <w:r w:rsidRPr="00080F15">
        <w:rPr>
          <w:lang w:val="en-US"/>
        </w:rPr>
        <w:t>Chọn lọc hàng loạt.</w:t>
      </w:r>
    </w:p>
    <w:p w:rsidR="00ED6A91" w:rsidRPr="00080F15" w:rsidRDefault="00ED6A91" w:rsidP="00ED6A91">
      <w:pPr>
        <w:numPr>
          <w:ilvl w:val="0"/>
          <w:numId w:val="13"/>
        </w:numPr>
        <w:rPr>
          <w:lang w:val="en-US"/>
        </w:rPr>
      </w:pPr>
      <w:r w:rsidRPr="00080F15">
        <w:rPr>
          <w:lang w:val="en-US"/>
        </w:rPr>
        <w:lastRenderedPageBreak/>
        <w:t>Chọn lọc cá thể.</w:t>
      </w:r>
    </w:p>
    <w:p w:rsidR="00ED6A91" w:rsidRPr="00080F15" w:rsidRDefault="00ED6A91" w:rsidP="00ED6A91">
      <w:pPr>
        <w:numPr>
          <w:ilvl w:val="0"/>
          <w:numId w:val="13"/>
        </w:numPr>
        <w:rPr>
          <w:lang w:val="en-US"/>
        </w:rPr>
      </w:pPr>
      <w:r w:rsidRPr="00080F15">
        <w:rPr>
          <w:lang w:val="en-US"/>
        </w:rPr>
        <w:t>Chọn lọc từng bước.</w:t>
      </w:r>
    </w:p>
    <w:p w:rsidR="00ED6A91" w:rsidRPr="00080F15" w:rsidRDefault="00ED6A91" w:rsidP="00ED6A91">
      <w:pPr>
        <w:numPr>
          <w:ilvl w:val="0"/>
          <w:numId w:val="13"/>
        </w:numPr>
        <w:rPr>
          <w:lang w:val="pt-BR"/>
        </w:rPr>
      </w:pPr>
      <w:r w:rsidRPr="00080F15">
        <w:rPr>
          <w:lang w:val="pt-BR"/>
        </w:rPr>
        <w:t>Chọn lọc theo dòng</w:t>
      </w:r>
    </w:p>
    <w:p w:rsidR="00ED6A91" w:rsidRPr="00080F15" w:rsidRDefault="00ED6A91" w:rsidP="00ED6A91">
      <w:pPr>
        <w:rPr>
          <w:lang w:val="pt-BR"/>
        </w:rPr>
      </w:pPr>
      <w:r w:rsidRPr="00080F15">
        <w:rPr>
          <w:lang w:val="pt-BR"/>
        </w:rPr>
        <w:t>Câu 14. Có mấy bước để chọn lọc cá thể giống?</w:t>
      </w:r>
    </w:p>
    <w:p w:rsidR="00ED6A91" w:rsidRPr="00080F15" w:rsidRDefault="00ED6A91" w:rsidP="00ED6A91">
      <w:pPr>
        <w:numPr>
          <w:ilvl w:val="0"/>
          <w:numId w:val="14"/>
        </w:numPr>
        <w:rPr>
          <w:lang w:val="en-US"/>
        </w:rPr>
      </w:pPr>
      <w:r w:rsidRPr="00080F15">
        <w:rPr>
          <w:lang w:val="en-US"/>
        </w:rPr>
        <w:t>2 bước.</w:t>
      </w:r>
    </w:p>
    <w:p w:rsidR="00ED6A91" w:rsidRPr="00080F15" w:rsidRDefault="00ED6A91" w:rsidP="00ED6A91">
      <w:pPr>
        <w:numPr>
          <w:ilvl w:val="0"/>
          <w:numId w:val="14"/>
        </w:numPr>
        <w:rPr>
          <w:lang w:val="en-US"/>
        </w:rPr>
      </w:pPr>
      <w:r w:rsidRPr="00080F15">
        <w:rPr>
          <w:lang w:val="en-US"/>
        </w:rPr>
        <w:t>3 bước.</w:t>
      </w:r>
    </w:p>
    <w:p w:rsidR="00ED6A91" w:rsidRPr="00080F15" w:rsidRDefault="00ED6A91" w:rsidP="00ED6A91">
      <w:pPr>
        <w:numPr>
          <w:ilvl w:val="0"/>
          <w:numId w:val="14"/>
        </w:numPr>
        <w:rPr>
          <w:lang w:val="en-US"/>
        </w:rPr>
      </w:pPr>
      <w:r w:rsidRPr="00080F15">
        <w:rPr>
          <w:lang w:val="en-US"/>
        </w:rPr>
        <w:t>4 bước.</w:t>
      </w:r>
    </w:p>
    <w:p w:rsidR="00ED6A91" w:rsidRPr="00080F15" w:rsidRDefault="00ED6A91" w:rsidP="00ED6A91">
      <w:pPr>
        <w:numPr>
          <w:ilvl w:val="0"/>
          <w:numId w:val="14"/>
        </w:numPr>
        <w:rPr>
          <w:lang w:val="en-US"/>
        </w:rPr>
      </w:pPr>
      <w:r w:rsidRPr="00080F15">
        <w:rPr>
          <w:lang w:val="en-US"/>
        </w:rPr>
        <w:t>5 bước.</w:t>
      </w:r>
    </w:p>
    <w:p w:rsidR="00ED6A91" w:rsidRPr="00080F15" w:rsidRDefault="00ED6A91" w:rsidP="00ED6A91">
      <w:pPr>
        <w:rPr>
          <w:lang w:val="en-US"/>
        </w:rPr>
      </w:pPr>
      <w:r w:rsidRPr="00080F15">
        <w:rPr>
          <w:lang w:val="en-US"/>
        </w:rPr>
        <w:t>Câu 15. Có mấy chỉ tiêu cơ bản để chọn giống vật nuôi?</w:t>
      </w:r>
    </w:p>
    <w:p w:rsidR="00ED6A91" w:rsidRPr="00080F15" w:rsidRDefault="00ED6A91" w:rsidP="00ED6A91">
      <w:pPr>
        <w:numPr>
          <w:ilvl w:val="0"/>
          <w:numId w:val="15"/>
        </w:numPr>
        <w:rPr>
          <w:lang w:val="en-US"/>
        </w:rPr>
      </w:pPr>
      <w:r w:rsidRPr="00080F15">
        <w:rPr>
          <w:lang w:val="en-US"/>
        </w:rPr>
        <w:t>2 chỉ tiêu.</w:t>
      </w:r>
    </w:p>
    <w:p w:rsidR="00ED6A91" w:rsidRPr="00080F15" w:rsidRDefault="00ED6A91" w:rsidP="00ED6A91">
      <w:pPr>
        <w:numPr>
          <w:ilvl w:val="0"/>
          <w:numId w:val="15"/>
        </w:numPr>
        <w:rPr>
          <w:lang w:val="en-US"/>
        </w:rPr>
      </w:pPr>
      <w:r w:rsidRPr="00080F15">
        <w:rPr>
          <w:lang w:val="en-US"/>
        </w:rPr>
        <w:t>3 chỉ tiêu.</w:t>
      </w:r>
    </w:p>
    <w:p w:rsidR="00ED6A91" w:rsidRPr="00080F15" w:rsidRDefault="00ED6A91" w:rsidP="00ED6A91">
      <w:pPr>
        <w:numPr>
          <w:ilvl w:val="0"/>
          <w:numId w:val="15"/>
        </w:numPr>
        <w:rPr>
          <w:lang w:val="en-US"/>
        </w:rPr>
      </w:pPr>
      <w:r w:rsidRPr="00080F15">
        <w:rPr>
          <w:lang w:val="en-US"/>
        </w:rPr>
        <w:t>4 chỉ tiêu.</w:t>
      </w:r>
    </w:p>
    <w:p w:rsidR="00ED6A91" w:rsidRPr="00080F15" w:rsidRDefault="00ED6A91" w:rsidP="00ED6A91">
      <w:pPr>
        <w:numPr>
          <w:ilvl w:val="0"/>
          <w:numId w:val="15"/>
        </w:numPr>
        <w:rPr>
          <w:lang w:val="en-US"/>
        </w:rPr>
      </w:pPr>
      <w:r w:rsidRPr="00080F15">
        <w:rPr>
          <w:lang w:val="en-US"/>
        </w:rPr>
        <w:t>5 chỉ tiêu.</w:t>
      </w:r>
    </w:p>
    <w:p w:rsidR="00ED6A91" w:rsidRPr="00080F15" w:rsidRDefault="00ED6A91" w:rsidP="00ED6A91">
      <w:pPr>
        <w:rPr>
          <w:lang w:val="en-US"/>
        </w:rPr>
      </w:pPr>
      <w:r w:rsidRPr="00080F15">
        <w:rPr>
          <w:lang w:val="en-US"/>
        </w:rPr>
        <w:t>Câu 16. Nhược điểm của phương pháp chọn lọc cá thể là:</w:t>
      </w:r>
    </w:p>
    <w:p w:rsidR="00ED6A91" w:rsidRPr="00080F15" w:rsidRDefault="00ED6A91" w:rsidP="00ED6A91">
      <w:pPr>
        <w:numPr>
          <w:ilvl w:val="0"/>
          <w:numId w:val="16"/>
        </w:numPr>
        <w:rPr>
          <w:lang w:val="en-US"/>
        </w:rPr>
      </w:pPr>
      <w:r w:rsidRPr="00080F15">
        <w:rPr>
          <w:lang w:val="en-US"/>
        </w:rPr>
        <w:t>Hiệu quả chọn lọc cao.</w:t>
      </w:r>
    </w:p>
    <w:p w:rsidR="00ED6A91" w:rsidRPr="00080F15" w:rsidRDefault="00ED6A91" w:rsidP="00ED6A91">
      <w:pPr>
        <w:numPr>
          <w:ilvl w:val="0"/>
          <w:numId w:val="16"/>
        </w:numPr>
        <w:rPr>
          <w:lang w:val="en-US"/>
        </w:rPr>
      </w:pPr>
      <w:r w:rsidRPr="00080F15">
        <w:rPr>
          <w:lang w:val="en-US"/>
        </w:rPr>
        <w:t>Giống được tạo ra có độ đồng đều.</w:t>
      </w:r>
    </w:p>
    <w:p w:rsidR="00ED6A91" w:rsidRPr="00080F15" w:rsidRDefault="00ED6A91" w:rsidP="00ED6A91">
      <w:pPr>
        <w:numPr>
          <w:ilvl w:val="0"/>
          <w:numId w:val="16"/>
        </w:numPr>
        <w:rPr>
          <w:lang w:val="en-US"/>
        </w:rPr>
      </w:pPr>
      <w:r w:rsidRPr="00080F15">
        <w:rPr>
          <w:lang w:val="en-US"/>
        </w:rPr>
        <w:t>Năng suất ổn định.</w:t>
      </w:r>
    </w:p>
    <w:p w:rsidR="00ED6A91" w:rsidRPr="00080F15" w:rsidRDefault="00ED6A91" w:rsidP="00ED6A91">
      <w:pPr>
        <w:numPr>
          <w:ilvl w:val="0"/>
          <w:numId w:val="16"/>
        </w:numPr>
        <w:rPr>
          <w:lang w:val="pt-BR"/>
        </w:rPr>
      </w:pPr>
      <w:r w:rsidRPr="00080F15">
        <w:rPr>
          <w:lang w:val="pt-BR"/>
        </w:rPr>
        <w:t>Tốn thời gian</w:t>
      </w:r>
    </w:p>
    <w:p w:rsidR="00ED6A91" w:rsidRPr="00080F15" w:rsidRDefault="00ED6A91" w:rsidP="00ED6A91">
      <w:pPr>
        <w:rPr>
          <w:lang w:val="pt-BR"/>
        </w:rPr>
      </w:pPr>
      <w:r w:rsidRPr="00080F15">
        <w:rPr>
          <w:lang w:val="pt-BR"/>
        </w:rPr>
        <w:t>Câu 17. Đâu không phải là mục đích của nhân giống thuần chủng?</w:t>
      </w:r>
    </w:p>
    <w:p w:rsidR="00ED6A91" w:rsidRPr="00080F15" w:rsidRDefault="00ED6A91" w:rsidP="00ED6A91">
      <w:pPr>
        <w:numPr>
          <w:ilvl w:val="0"/>
          <w:numId w:val="17"/>
        </w:numPr>
        <w:rPr>
          <w:lang w:val="pt-BR"/>
        </w:rPr>
      </w:pPr>
      <w:r w:rsidRPr="00080F15">
        <w:rPr>
          <w:lang w:val="pt-BR"/>
        </w:rPr>
        <w:t>Bảo tồn các giống vật nuôi quý hiếm.</w:t>
      </w:r>
    </w:p>
    <w:p w:rsidR="00ED6A91" w:rsidRPr="00080F15" w:rsidRDefault="00ED6A91" w:rsidP="00ED6A91">
      <w:pPr>
        <w:numPr>
          <w:ilvl w:val="0"/>
          <w:numId w:val="17"/>
        </w:numPr>
        <w:rPr>
          <w:lang w:val="pt-BR"/>
        </w:rPr>
      </w:pPr>
      <w:r w:rsidRPr="00080F15">
        <w:rPr>
          <w:lang w:val="pt-BR"/>
        </w:rPr>
        <w:t>Phát triển và khai thác ưu thế của các giống vật nuôi nội.</w:t>
      </w:r>
    </w:p>
    <w:p w:rsidR="00ED6A91" w:rsidRPr="00080F15" w:rsidRDefault="00ED6A91" w:rsidP="00ED6A91">
      <w:pPr>
        <w:numPr>
          <w:ilvl w:val="0"/>
          <w:numId w:val="17"/>
        </w:numPr>
        <w:rPr>
          <w:lang w:val="pt-BR"/>
        </w:rPr>
      </w:pPr>
      <w:r w:rsidRPr="00080F15">
        <w:rPr>
          <w:lang w:val="pt-BR"/>
        </w:rPr>
        <w:t>Củng cố các đặc tính mong muốn đối với giống mới gây thành.</w:t>
      </w:r>
    </w:p>
    <w:p w:rsidR="00ED6A91" w:rsidRPr="00080F15" w:rsidRDefault="00ED6A91" w:rsidP="00ED6A91">
      <w:pPr>
        <w:numPr>
          <w:ilvl w:val="0"/>
          <w:numId w:val="17"/>
        </w:numPr>
        <w:rPr>
          <w:lang w:val="pt-BR"/>
        </w:rPr>
      </w:pPr>
      <w:r w:rsidRPr="00080F15">
        <w:rPr>
          <w:lang w:val="pt-BR"/>
        </w:rPr>
        <w:t>Phát triển về kích thước lớn hơn các giống cũ.</w:t>
      </w:r>
    </w:p>
    <w:p w:rsidR="00ED6A91" w:rsidRPr="00080F15" w:rsidRDefault="00ED6A91" w:rsidP="00ED6A91">
      <w:pPr>
        <w:rPr>
          <w:lang w:val="pt-BR"/>
        </w:rPr>
      </w:pPr>
      <w:r w:rsidRPr="00080F15">
        <w:rPr>
          <w:lang w:val="pt-BR"/>
        </w:rPr>
        <w:t>Câu 18. Lai kinh tế là gì?</w:t>
      </w:r>
    </w:p>
    <w:p w:rsidR="00ED6A91" w:rsidRPr="00080F15" w:rsidRDefault="00ED6A91" w:rsidP="00ED6A91">
      <w:pPr>
        <w:numPr>
          <w:ilvl w:val="0"/>
          <w:numId w:val="18"/>
        </w:numPr>
        <w:rPr>
          <w:lang w:val="pt-BR"/>
        </w:rPr>
      </w:pPr>
      <w:r w:rsidRPr="00080F15">
        <w:rPr>
          <w:lang w:val="pt-BR"/>
        </w:rPr>
        <w:t>Là phương pháp lai giữa các cá thể khác giống để tạo ra con lai có sức sản xuất cao.</w:t>
      </w:r>
    </w:p>
    <w:p w:rsidR="00ED6A91" w:rsidRPr="00080F15" w:rsidRDefault="00ED6A91" w:rsidP="00ED6A91">
      <w:pPr>
        <w:numPr>
          <w:ilvl w:val="0"/>
          <w:numId w:val="18"/>
        </w:numPr>
        <w:rPr>
          <w:lang w:val="pt-BR"/>
        </w:rPr>
      </w:pPr>
      <w:r w:rsidRPr="00080F15">
        <w:rPr>
          <w:lang w:val="pt-BR"/>
        </w:rPr>
        <w:t>Là phương pháp dùng một giống để cải tạo một cách cơ bản thành giống khác.</w:t>
      </w:r>
    </w:p>
    <w:p w:rsidR="00ED6A91" w:rsidRPr="00080F15" w:rsidRDefault="00ED6A91" w:rsidP="00ED6A91">
      <w:pPr>
        <w:numPr>
          <w:ilvl w:val="0"/>
          <w:numId w:val="18"/>
        </w:numPr>
        <w:rPr>
          <w:lang w:val="pt-BR"/>
        </w:rPr>
      </w:pPr>
      <w:r w:rsidRPr="00080F15">
        <w:rPr>
          <w:lang w:val="pt-BR"/>
        </w:rPr>
        <w:t>Là phương pháp cho các cá thể đực và cá thể cái thuộc hai loài khác nhau giao phối để tạo ra con lai có ưu thế lai.</w:t>
      </w:r>
    </w:p>
    <w:p w:rsidR="00ED6A91" w:rsidRPr="00080F15" w:rsidRDefault="00ED6A91" w:rsidP="00ED6A91">
      <w:pPr>
        <w:numPr>
          <w:ilvl w:val="0"/>
          <w:numId w:val="18"/>
        </w:numPr>
        <w:rPr>
          <w:lang w:val="pt-BR"/>
        </w:rPr>
      </w:pPr>
      <w:r w:rsidRPr="00080F15">
        <w:rPr>
          <w:lang w:val="pt-BR"/>
        </w:rPr>
        <w:t>Là phương pháp lai giữa một giống cải tiến tương phản với các đặc điểm chưa tốt của giống nền.</w:t>
      </w:r>
    </w:p>
    <w:p w:rsidR="00ED6A91" w:rsidRPr="00080F15" w:rsidRDefault="00ED6A91" w:rsidP="00ED6A91">
      <w:pPr>
        <w:rPr>
          <w:lang w:val="pt-BR"/>
        </w:rPr>
      </w:pPr>
      <w:r w:rsidRPr="00080F15">
        <w:rPr>
          <w:lang w:val="pt-BR"/>
        </w:rPr>
        <w:t>Câu 19. Phương pháp nào dưới đây là nhân giống thuần chủng:</w:t>
      </w:r>
    </w:p>
    <w:p w:rsidR="00ED6A91" w:rsidRPr="00080F15" w:rsidRDefault="00ED6A91" w:rsidP="00ED6A91">
      <w:pPr>
        <w:numPr>
          <w:ilvl w:val="0"/>
          <w:numId w:val="19"/>
        </w:numPr>
        <w:rPr>
          <w:lang w:val="en-US"/>
        </w:rPr>
      </w:pPr>
      <w:r w:rsidRPr="00080F15">
        <w:rPr>
          <w:lang w:val="en-US"/>
        </w:rPr>
        <w:t>Gà Leghorn x Gà Ri.</w:t>
      </w:r>
    </w:p>
    <w:p w:rsidR="00ED6A91" w:rsidRPr="00080F15" w:rsidRDefault="00ED6A91" w:rsidP="00ED6A91">
      <w:pPr>
        <w:numPr>
          <w:ilvl w:val="0"/>
          <w:numId w:val="19"/>
        </w:numPr>
        <w:rPr>
          <w:lang w:val="en-US"/>
        </w:rPr>
      </w:pPr>
      <w:r w:rsidRPr="00080F15">
        <w:rPr>
          <w:lang w:val="en-US"/>
        </w:rPr>
        <w:t>Lợn Móng Cái x Lợn Yorkshire.</w:t>
      </w:r>
    </w:p>
    <w:p w:rsidR="00ED6A91" w:rsidRPr="00080F15" w:rsidRDefault="00ED6A91" w:rsidP="00ED6A91">
      <w:pPr>
        <w:numPr>
          <w:ilvl w:val="0"/>
          <w:numId w:val="19"/>
        </w:numPr>
        <w:rPr>
          <w:lang w:val="en-US"/>
        </w:rPr>
      </w:pPr>
      <w:r w:rsidRPr="00080F15">
        <w:rPr>
          <w:lang w:val="en-US"/>
        </w:rPr>
        <w:t>Lợn Móng Cái x Lợn Ba Xuyên.</w:t>
      </w:r>
    </w:p>
    <w:p w:rsidR="00ED6A91" w:rsidRPr="00080F15" w:rsidRDefault="00ED6A91" w:rsidP="00ED6A91">
      <w:pPr>
        <w:numPr>
          <w:ilvl w:val="0"/>
          <w:numId w:val="19"/>
        </w:numPr>
        <w:rPr>
          <w:lang w:val="en-US"/>
        </w:rPr>
      </w:pPr>
      <w:r w:rsidRPr="00080F15">
        <w:rPr>
          <w:lang w:val="en-US"/>
        </w:rPr>
        <w:t>Lợn Móng Cái x Lợn Móng Cái.</w:t>
      </w:r>
    </w:p>
    <w:p w:rsidR="00ED6A91" w:rsidRPr="00080F15" w:rsidRDefault="00ED6A91" w:rsidP="00ED6A91">
      <w:pPr>
        <w:rPr>
          <w:lang w:val="en-US"/>
        </w:rPr>
      </w:pPr>
      <w:r w:rsidRPr="00080F15">
        <w:rPr>
          <w:lang w:val="en-US"/>
        </w:rPr>
        <w:t>Câu 20. Phát biểu nào dưới đây là không đúng về nhân giống thuần chủng?</w:t>
      </w:r>
    </w:p>
    <w:p w:rsidR="00ED6A91" w:rsidRPr="00080F15" w:rsidRDefault="00ED6A91" w:rsidP="00ED6A91">
      <w:pPr>
        <w:numPr>
          <w:ilvl w:val="0"/>
          <w:numId w:val="20"/>
        </w:numPr>
        <w:rPr>
          <w:lang w:val="en-US"/>
        </w:rPr>
      </w:pPr>
      <w:r w:rsidRPr="00080F15">
        <w:rPr>
          <w:lang w:val="en-US"/>
        </w:rPr>
        <w:lastRenderedPageBreak/>
        <w:t>Là phương pháp nhân giống ghép đôi giao phối con đực với con cái của cùng một giống.</w:t>
      </w:r>
    </w:p>
    <w:p w:rsidR="00ED6A91" w:rsidRPr="00080F15" w:rsidRDefault="00ED6A91" w:rsidP="00ED6A91">
      <w:pPr>
        <w:numPr>
          <w:ilvl w:val="0"/>
          <w:numId w:val="20"/>
        </w:numPr>
        <w:rPr>
          <w:lang w:val="en-US"/>
        </w:rPr>
      </w:pPr>
      <w:r w:rsidRPr="00080F15">
        <w:rPr>
          <w:lang w:val="en-US"/>
        </w:rPr>
        <w:t>Là phương pháp nhân giống ghép đôi giao phối con đực với con cái của hai giống khác nhau.</w:t>
      </w:r>
    </w:p>
    <w:p w:rsidR="00ED6A91" w:rsidRPr="00080F15" w:rsidRDefault="00ED6A91" w:rsidP="00ED6A91">
      <w:pPr>
        <w:numPr>
          <w:ilvl w:val="0"/>
          <w:numId w:val="20"/>
        </w:numPr>
        <w:rPr>
          <w:lang w:val="en-US"/>
        </w:rPr>
      </w:pPr>
      <w:r w:rsidRPr="00080F15">
        <w:rPr>
          <w:lang w:val="en-US"/>
        </w:rPr>
        <w:t>Tạo ra được nhiều cá thể của giống đã có.</w:t>
      </w:r>
    </w:p>
    <w:p w:rsidR="00ED6A91" w:rsidRPr="00080F15" w:rsidRDefault="00ED6A91" w:rsidP="00ED6A91">
      <w:pPr>
        <w:numPr>
          <w:ilvl w:val="0"/>
          <w:numId w:val="20"/>
        </w:numPr>
        <w:rPr>
          <w:lang w:val="en-US"/>
        </w:rPr>
      </w:pPr>
      <w:r w:rsidRPr="00080F15">
        <w:rPr>
          <w:lang w:val="en-US"/>
        </w:rPr>
        <w:t>Thiết lập và duy trì các tính trạng ở thế hệ tiếp theo.</w:t>
      </w:r>
    </w:p>
    <w:p w:rsidR="00ED6A91" w:rsidRPr="00080F15" w:rsidRDefault="00ED6A91" w:rsidP="00ED6A91">
      <w:pPr>
        <w:rPr>
          <w:lang w:val="en-US"/>
        </w:rPr>
      </w:pPr>
      <w:r w:rsidRPr="00080F15">
        <w:rPr>
          <w:lang w:val="en-US"/>
        </w:rPr>
        <w:t>Câu 21. Quá trình đưa phôi tạo ra từ cá thể cái này vào tử cung của cá thể cái khác để cho nó mang thai được gọi là công nghệ gì?</w:t>
      </w:r>
    </w:p>
    <w:p w:rsidR="00ED6A91" w:rsidRPr="00080F15" w:rsidRDefault="00ED6A91" w:rsidP="00ED6A91">
      <w:pPr>
        <w:numPr>
          <w:ilvl w:val="0"/>
          <w:numId w:val="21"/>
        </w:numPr>
        <w:rPr>
          <w:lang w:val="en-US"/>
        </w:rPr>
      </w:pPr>
      <w:r w:rsidRPr="00080F15">
        <w:rPr>
          <w:lang w:val="en-US"/>
        </w:rPr>
        <w:t>Công nghệ thụ tinh trong ống nghiệm</w:t>
      </w:r>
    </w:p>
    <w:p w:rsidR="00ED6A91" w:rsidRPr="00080F15" w:rsidRDefault="00ED6A91" w:rsidP="00ED6A91">
      <w:pPr>
        <w:numPr>
          <w:ilvl w:val="0"/>
          <w:numId w:val="21"/>
        </w:numPr>
        <w:rPr>
          <w:lang w:val="en-US"/>
        </w:rPr>
      </w:pPr>
      <w:r w:rsidRPr="00080F15">
        <w:rPr>
          <w:lang w:val="en-US"/>
        </w:rPr>
        <w:t>Công nghệ ứng dụng chỉ thị phân tử</w:t>
      </w:r>
    </w:p>
    <w:p w:rsidR="00ED6A91" w:rsidRPr="00080F15" w:rsidRDefault="00ED6A91" w:rsidP="00ED6A91">
      <w:pPr>
        <w:numPr>
          <w:ilvl w:val="0"/>
          <w:numId w:val="21"/>
        </w:numPr>
        <w:rPr>
          <w:lang w:val="en-US"/>
        </w:rPr>
      </w:pPr>
      <w:r w:rsidRPr="00080F15">
        <w:rPr>
          <w:lang w:val="en-US"/>
        </w:rPr>
        <w:t>Công nghệ cấy truyền phôi</w:t>
      </w:r>
    </w:p>
    <w:p w:rsidR="00ED6A91" w:rsidRPr="00080F15" w:rsidRDefault="00ED6A91" w:rsidP="00ED6A91">
      <w:pPr>
        <w:numPr>
          <w:ilvl w:val="0"/>
          <w:numId w:val="21"/>
        </w:numPr>
        <w:rPr>
          <w:lang w:val="en-US"/>
        </w:rPr>
      </w:pPr>
      <w:r w:rsidRPr="00080F15">
        <w:rPr>
          <w:lang w:val="en-US"/>
        </w:rPr>
        <w:t>Công nghệ xác định giới tính của phôi.</w:t>
      </w:r>
    </w:p>
    <w:p w:rsidR="00ED6A91" w:rsidRPr="00080F15" w:rsidRDefault="00ED6A91" w:rsidP="00ED6A91">
      <w:pPr>
        <w:rPr>
          <w:lang w:val="en-US"/>
        </w:rPr>
      </w:pPr>
      <w:r w:rsidRPr="00080F15">
        <w:rPr>
          <w:lang w:val="en-US"/>
        </w:rPr>
        <w:t>Câu 22. Đâu không phải là công việc chính của cử nhân Công nghệ sinh học là gì?</w:t>
      </w:r>
    </w:p>
    <w:p w:rsidR="00ED6A91" w:rsidRPr="00080F15" w:rsidRDefault="00ED6A91" w:rsidP="00ED6A91">
      <w:pPr>
        <w:numPr>
          <w:ilvl w:val="0"/>
          <w:numId w:val="22"/>
        </w:numPr>
        <w:rPr>
          <w:lang w:val="en-US"/>
        </w:rPr>
      </w:pPr>
      <w:r w:rsidRPr="00080F15">
        <w:rPr>
          <w:lang w:val="en-US"/>
        </w:rPr>
        <w:t>Nghiên cứu chọn tạo giống cây trồng, vật nuôi có năng suất, chất lượng và giá trị cao.</w:t>
      </w:r>
    </w:p>
    <w:p w:rsidR="00ED6A91" w:rsidRPr="00080F15" w:rsidRDefault="00ED6A91" w:rsidP="00ED6A91">
      <w:pPr>
        <w:numPr>
          <w:ilvl w:val="0"/>
          <w:numId w:val="22"/>
        </w:numPr>
        <w:rPr>
          <w:lang w:val="en-US"/>
        </w:rPr>
      </w:pPr>
      <w:r w:rsidRPr="00080F15">
        <w:rPr>
          <w:lang w:val="en-US"/>
        </w:rPr>
        <w:t>Chế biến và bảo quản thực phẩm.</w:t>
      </w:r>
    </w:p>
    <w:p w:rsidR="00ED6A91" w:rsidRPr="00080F15" w:rsidRDefault="00ED6A91" w:rsidP="00ED6A91">
      <w:pPr>
        <w:numPr>
          <w:ilvl w:val="0"/>
          <w:numId w:val="22"/>
        </w:numPr>
        <w:rPr>
          <w:lang w:val="en-US"/>
        </w:rPr>
      </w:pPr>
      <w:r w:rsidRPr="00080F15">
        <w:rPr>
          <w:lang w:val="en-US"/>
        </w:rPr>
        <w:t>Sản xuất các chế phẩm sinh học sử dụng trong nông nghiệp, thuốc bảo vệ thực phẩm.</w:t>
      </w:r>
    </w:p>
    <w:p w:rsidR="00ED6A91" w:rsidRPr="00080F15" w:rsidRDefault="00ED6A91" w:rsidP="00ED6A91">
      <w:pPr>
        <w:numPr>
          <w:ilvl w:val="0"/>
          <w:numId w:val="22"/>
        </w:numPr>
        <w:rPr>
          <w:lang w:val="en-US"/>
        </w:rPr>
      </w:pPr>
      <w:r w:rsidRPr="00080F15">
        <w:rPr>
          <w:lang w:val="en-US"/>
        </w:rPr>
        <w:t>Chữa bệnh cho vật nuôi.</w:t>
      </w:r>
    </w:p>
    <w:p w:rsidR="00ED6A91" w:rsidRPr="00080F15" w:rsidRDefault="00ED6A91" w:rsidP="00ED6A91">
      <w:pPr>
        <w:rPr>
          <w:lang w:val="en-US"/>
        </w:rPr>
      </w:pPr>
      <w:r w:rsidRPr="00080F15">
        <w:rPr>
          <w:lang w:val="en-US"/>
        </w:rPr>
        <w:t>Câu 23. Ở Việt Nam bằng công nghệ chỉ thị phân tử đã chọn thành công dòng vật nuôi nào để kháng vi khuẩn gây tiêu chảy?</w:t>
      </w:r>
    </w:p>
    <w:p w:rsidR="00ED6A91" w:rsidRPr="00080F15" w:rsidRDefault="00ED6A91" w:rsidP="00ED6A91">
      <w:pPr>
        <w:numPr>
          <w:ilvl w:val="0"/>
          <w:numId w:val="23"/>
        </w:numPr>
        <w:rPr>
          <w:lang w:val="en-US"/>
        </w:rPr>
      </w:pPr>
      <w:r w:rsidRPr="00080F15">
        <w:rPr>
          <w:lang w:val="en-US"/>
        </w:rPr>
        <w:t xml:space="preserve">Lợn nái Landrace </w:t>
      </w:r>
      <w:bookmarkStart w:id="7" w:name="_GoBack"/>
      <w:bookmarkEnd w:id="7"/>
      <w:r w:rsidRPr="00080F15">
        <w:rPr>
          <w:lang w:val="en-US"/>
        </w:rPr>
        <w:t>và lợn Yorkshire</w:t>
      </w:r>
    </w:p>
    <w:p w:rsidR="00ED6A91" w:rsidRPr="00080F15" w:rsidRDefault="00ED6A91" w:rsidP="00ED6A91">
      <w:pPr>
        <w:numPr>
          <w:ilvl w:val="0"/>
          <w:numId w:val="23"/>
        </w:numPr>
        <w:rPr>
          <w:lang w:val="en-US"/>
        </w:rPr>
      </w:pPr>
      <w:r w:rsidRPr="00080F15">
        <w:rPr>
          <w:lang w:val="en-US"/>
        </w:rPr>
        <w:t>Bò Holstein và bò Red Sindhi.</w:t>
      </w:r>
    </w:p>
    <w:p w:rsidR="00ED6A91" w:rsidRPr="00080F15" w:rsidRDefault="00ED6A91" w:rsidP="00ED6A91">
      <w:pPr>
        <w:numPr>
          <w:ilvl w:val="0"/>
          <w:numId w:val="23"/>
        </w:numPr>
        <w:rPr>
          <w:lang w:val="en-US"/>
        </w:rPr>
      </w:pPr>
      <w:r w:rsidRPr="00080F15">
        <w:rPr>
          <w:lang w:val="en-US"/>
        </w:rPr>
        <w:t>Gà Ai Cập và gà Leghorn.</w:t>
      </w:r>
    </w:p>
    <w:p w:rsidR="00ED6A91" w:rsidRPr="00080F15" w:rsidRDefault="00ED6A91" w:rsidP="00ED6A91">
      <w:pPr>
        <w:numPr>
          <w:ilvl w:val="0"/>
          <w:numId w:val="23"/>
        </w:numPr>
        <w:rPr>
          <w:lang w:val="en-US"/>
        </w:rPr>
      </w:pPr>
      <w:r w:rsidRPr="00080F15">
        <w:rPr>
          <w:lang w:val="en-US"/>
        </w:rPr>
        <w:t>Bò nâu Thụy Sĩ và bò sữa Hà Lan.</w:t>
      </w:r>
    </w:p>
    <w:p w:rsidR="00ED6A91" w:rsidRPr="00080F15" w:rsidRDefault="00ED6A91" w:rsidP="00ED6A91">
      <w:pPr>
        <w:rPr>
          <w:lang w:val="en-US"/>
        </w:rPr>
      </w:pPr>
      <w:r w:rsidRPr="00080F15">
        <w:rPr>
          <w:lang w:val="en-US"/>
        </w:rPr>
        <w:t>Câu 24. Ý nghĩa của công nghệ xác định giới tính phôi ở vật nuôi là:</w:t>
      </w:r>
    </w:p>
    <w:p w:rsidR="00ED6A91" w:rsidRPr="00080F15" w:rsidRDefault="00ED6A91" w:rsidP="00ED6A91">
      <w:pPr>
        <w:numPr>
          <w:ilvl w:val="0"/>
          <w:numId w:val="24"/>
        </w:numPr>
        <w:rPr>
          <w:lang w:val="en-US"/>
        </w:rPr>
      </w:pPr>
      <w:r w:rsidRPr="00080F15">
        <w:rPr>
          <w:lang w:val="en-US"/>
        </w:rPr>
        <w:t>Rút ngắn thời gian chọn tạo giống mới, giảm chi phí và công lao động.</w:t>
      </w:r>
    </w:p>
    <w:p w:rsidR="00ED6A91" w:rsidRPr="00080F15" w:rsidRDefault="00ED6A91" w:rsidP="00ED6A91">
      <w:pPr>
        <w:numPr>
          <w:ilvl w:val="0"/>
          <w:numId w:val="24"/>
        </w:numPr>
        <w:rPr>
          <w:lang w:val="en-US"/>
        </w:rPr>
      </w:pPr>
      <w:r w:rsidRPr="00080F15">
        <w:rPr>
          <w:lang w:val="en-US"/>
        </w:rPr>
        <w:t>Nâng cao năng suất sinh sản, tăng số lượng con sinh ra từ một giống cao sản.</w:t>
      </w:r>
    </w:p>
    <w:p w:rsidR="00ED6A91" w:rsidRPr="00080F15" w:rsidRDefault="00ED6A91" w:rsidP="00ED6A91">
      <w:pPr>
        <w:numPr>
          <w:ilvl w:val="0"/>
          <w:numId w:val="24"/>
        </w:numPr>
        <w:rPr>
          <w:lang w:val="en-US"/>
        </w:rPr>
      </w:pPr>
      <w:r w:rsidRPr="00080F15">
        <w:rPr>
          <w:lang w:val="en-US"/>
        </w:rPr>
        <w:t>Làm tăng hiệu quả của công nghệ cấy truyền phôi khi xác định được giới tính trước khi cấy.</w:t>
      </w:r>
    </w:p>
    <w:p w:rsidR="00ED6A91" w:rsidRPr="00080F15" w:rsidRDefault="00ED6A91" w:rsidP="00ED6A91">
      <w:pPr>
        <w:numPr>
          <w:ilvl w:val="0"/>
          <w:numId w:val="24"/>
        </w:numPr>
        <w:rPr>
          <w:lang w:val="en-US"/>
        </w:rPr>
      </w:pPr>
      <w:r w:rsidRPr="00080F15">
        <w:rPr>
          <w:lang w:val="en-US"/>
        </w:rPr>
        <w:t>Làm tăng khả năng tạo ra nhiều phôi.</w:t>
      </w:r>
    </w:p>
    <w:p w:rsidR="00ED6A91" w:rsidRPr="00080F15" w:rsidRDefault="00ED6A91" w:rsidP="00ED6A91">
      <w:r w:rsidRPr="00080F15">
        <w:t>Câu 25: “ Tách chiết DNA” của phôi mẫu là nội dung bước mấy trong quy trình xác định giới tính phôi ở vật nuôi?</w:t>
      </w:r>
    </w:p>
    <w:p w:rsidR="00ED6A91" w:rsidRPr="00080F15" w:rsidRDefault="00ED6A91" w:rsidP="00ED6A91">
      <w:r w:rsidRPr="00080F15">
        <w:t xml:space="preserve">       A. Bước 1</w:t>
      </w:r>
    </w:p>
    <w:p w:rsidR="00ED6A91" w:rsidRPr="00080F15" w:rsidRDefault="00ED6A91" w:rsidP="00ED6A91">
      <w:r w:rsidRPr="00080F15">
        <w:t xml:space="preserve">       B. Bước 2</w:t>
      </w:r>
    </w:p>
    <w:p w:rsidR="00ED6A91" w:rsidRPr="00080F15" w:rsidRDefault="00ED6A91" w:rsidP="00ED6A91">
      <w:r w:rsidRPr="00080F15">
        <w:t xml:space="preserve">       C. Bước 3</w:t>
      </w:r>
    </w:p>
    <w:p w:rsidR="00ED6A91" w:rsidRPr="00080F15" w:rsidRDefault="00ED6A91" w:rsidP="00ED6A91">
      <w:r w:rsidRPr="00080F15">
        <w:t xml:space="preserve">       D. Bước 4</w:t>
      </w:r>
    </w:p>
    <w:p w:rsidR="00ED6A91" w:rsidRPr="00080F15" w:rsidRDefault="00ED6A91" w:rsidP="00ED6A91">
      <w:r w:rsidRPr="00080F15">
        <w:t>Câu 26: Bước 1 trong quy trình thụ tinh trong ống nghiệm ở vật nuôi là:</w:t>
      </w:r>
    </w:p>
    <w:p w:rsidR="00ED6A91" w:rsidRPr="00080F15" w:rsidRDefault="00ED6A91" w:rsidP="00ED6A91">
      <w:r w:rsidRPr="00080F15">
        <w:t xml:space="preserve">       A. Hút tế bào trứng từ buồng trứng</w:t>
      </w:r>
    </w:p>
    <w:p w:rsidR="00ED6A91" w:rsidRPr="00080F15" w:rsidRDefault="00ED6A91" w:rsidP="00ED6A91">
      <w:r w:rsidRPr="00080F15">
        <w:t xml:space="preserve">       B. Nuôi để trứng phát triển và chín</w:t>
      </w:r>
    </w:p>
    <w:p w:rsidR="00ED6A91" w:rsidRPr="00080F15" w:rsidRDefault="00ED6A91" w:rsidP="00ED6A91">
      <w:r w:rsidRPr="00080F15">
        <w:lastRenderedPageBreak/>
        <w:t xml:space="preserve">       C. Thụ tinh nhân tạo</w:t>
      </w:r>
    </w:p>
    <w:p w:rsidR="00ED6A91" w:rsidRPr="00080F15" w:rsidRDefault="00ED6A91" w:rsidP="00ED6A91">
      <w:r w:rsidRPr="00080F15">
        <w:t xml:space="preserve">       D. Nuôi hợp tử phát triển đến giai đoạn phôi</w:t>
      </w:r>
    </w:p>
    <w:p w:rsidR="00ED6A91" w:rsidRPr="00080F15" w:rsidRDefault="00ED6A91" w:rsidP="00ED6A91">
      <w:r w:rsidRPr="00080F15">
        <w:t>Câu 27: Mục đích của nhân giống thuần chủng là:</w:t>
      </w:r>
    </w:p>
    <w:p w:rsidR="00ED6A91" w:rsidRPr="00080F15" w:rsidRDefault="00ED6A91" w:rsidP="00ED6A91">
      <w:r w:rsidRPr="00080F15">
        <w:t xml:space="preserve">       A. Tạo ưu thế lai</w:t>
      </w:r>
    </w:p>
    <w:p w:rsidR="00ED6A91" w:rsidRPr="00080F15" w:rsidRDefault="00ED6A91" w:rsidP="00ED6A91">
      <w:r w:rsidRPr="00080F15">
        <w:t xml:space="preserve">       B. Tạo giống vật nuôi mới </w:t>
      </w:r>
    </w:p>
    <w:p w:rsidR="00ED6A91" w:rsidRPr="00080F15" w:rsidRDefault="00ED6A91" w:rsidP="00ED6A91">
      <w:r w:rsidRPr="00080F15">
        <w:t xml:space="preserve">       C. Không phát triển về số lượng đối với giống nhập nội</w:t>
      </w:r>
    </w:p>
    <w:p w:rsidR="00ED6A91" w:rsidRPr="00080F15" w:rsidRDefault="00ED6A91" w:rsidP="00ED6A91">
      <w:r w:rsidRPr="00080F15">
        <w:t xml:space="preserve">       D. Bảo tồn các giống vật nuôi quý hiếm</w:t>
      </w:r>
    </w:p>
    <w:p w:rsidR="00ED6A91" w:rsidRPr="00080F15" w:rsidRDefault="00ED6A91" w:rsidP="00ED6A91">
      <w:r w:rsidRPr="00080F15">
        <w:t>Câu 28: Đâu là nhân giống thuần chủng?</w:t>
      </w:r>
    </w:p>
    <w:p w:rsidR="00ED6A91" w:rsidRPr="00080F15" w:rsidRDefault="00ED6A91" w:rsidP="00ED6A91">
      <w:r w:rsidRPr="00080F15">
        <w:t xml:space="preserve">       A. Lợn Móng Cái   x    Lợn Móng Cái</w:t>
      </w:r>
    </w:p>
    <w:p w:rsidR="00ED6A91" w:rsidRPr="00080F15" w:rsidRDefault="00ED6A91" w:rsidP="00ED6A91">
      <w:r w:rsidRPr="00080F15">
        <w:t xml:space="preserve">       B. Lợn Móng Cái   x   Lợn Landrace</w:t>
      </w:r>
    </w:p>
    <w:p w:rsidR="00ED6A91" w:rsidRPr="00080F15" w:rsidRDefault="00ED6A91" w:rsidP="00ED6A91">
      <w:r w:rsidRPr="00080F15">
        <w:t xml:space="preserve">       C. Bò Sin đỏ( Ấn Độ)   x   Bò vàng Viêt Nam</w:t>
      </w:r>
    </w:p>
    <w:p w:rsidR="00ED6A91" w:rsidRPr="00080F15" w:rsidRDefault="00ED6A91" w:rsidP="00ED6A91">
      <w:pPr>
        <w:rPr>
          <w:lang w:val="en-US"/>
        </w:rPr>
      </w:pPr>
      <w:r w:rsidRPr="00080F15">
        <w:t xml:space="preserve">       D. Vit Kaki   x   Vịt Bầu</w:t>
      </w:r>
    </w:p>
    <w:p w:rsidR="00ED6A91" w:rsidRPr="00080F15" w:rsidRDefault="00ED6A91" w:rsidP="00ED6A91">
      <w:pPr>
        <w:rPr>
          <w:b/>
        </w:rPr>
      </w:pPr>
      <w:r w:rsidRPr="00080F15">
        <w:rPr>
          <w:b/>
        </w:rPr>
        <w:t>II. PHẦN TỰ LUẬN (3 điểm)</w:t>
      </w:r>
    </w:p>
    <w:p w:rsidR="00ED6A91" w:rsidRPr="00080F15" w:rsidRDefault="00ED6A91" w:rsidP="00ED6A91">
      <w:r w:rsidRPr="00080F15">
        <w:t>Câu 1. (2,0 điểm)</w:t>
      </w:r>
    </w:p>
    <w:p w:rsidR="00ED6A91" w:rsidRPr="00546372" w:rsidRDefault="00ED6A91" w:rsidP="00ED6A91">
      <w:pPr>
        <w:ind w:left="360"/>
      </w:pPr>
      <w:r w:rsidRPr="00546372">
        <w:t>a) Trình bày đặc điểm của các phương thức chăn nuôi chủ yếu ở Việt Nam? Nêu ưu điểm và nhược điểm của mỗi phương thức. (1.0 điểm)</w:t>
      </w:r>
    </w:p>
    <w:p w:rsidR="00ED6A91" w:rsidRPr="00546372" w:rsidRDefault="00ED6A91" w:rsidP="00ED6A91">
      <w:pPr>
        <w:ind w:left="360"/>
      </w:pPr>
      <w:r w:rsidRPr="00546372">
        <w:t>b) Hãy cho biết ở địa phương em đang áp dụng phương thức chăn nuôi nào? Em thấy phương thức đó có ưu và nhược điểm gì đối với tình hình chăn nuôi ở địa phương của em? (1.0 điểm)</w:t>
      </w:r>
    </w:p>
    <w:p w:rsidR="00ED6A91" w:rsidRPr="00546372" w:rsidRDefault="00ED6A91" w:rsidP="00ED6A91">
      <w:r w:rsidRPr="00546372">
        <w:t>Câu 2. (1.0 điểm) Vì sao phương pháp chọn lọc cá thể trong chăn nuôi đạt hiệu quả cao hơn phương pháp chọn lọc hàng loạt?</w:t>
      </w:r>
    </w:p>
    <w:p w:rsidR="00642089" w:rsidRDefault="00642089" w:rsidP="00CB4CFF">
      <w:pPr>
        <w:spacing w:before="100" w:beforeAutospacing="1" w:after="100" w:afterAutospacing="1"/>
        <w:jc w:val="center"/>
        <w:outlineLvl w:val="2"/>
        <w:rPr>
          <w:b/>
          <w:bCs/>
          <w:sz w:val="27"/>
          <w:szCs w:val="27"/>
          <w:lang w:val="en-US" w:eastAsia="en-US"/>
        </w:rPr>
      </w:pPr>
    </w:p>
    <w:p w:rsidR="00ED6A91" w:rsidRPr="00546372" w:rsidRDefault="00ED6A91" w:rsidP="00ED6A91">
      <w:pPr>
        <w:jc w:val="center"/>
        <w:rPr>
          <w:b/>
          <w:bCs/>
        </w:rPr>
      </w:pPr>
      <w:r w:rsidRPr="00546372">
        <w:rPr>
          <w:b/>
        </w:rPr>
        <w:t xml:space="preserve">ĐÁP ÁN </w:t>
      </w:r>
      <w:r w:rsidRPr="00546372">
        <w:rPr>
          <w:b/>
          <w:bCs/>
        </w:rPr>
        <w:t>MÔN: CÔNG NGHỆ CHĂN NUÔI 11</w:t>
      </w:r>
    </w:p>
    <w:p w:rsidR="00ED6A91" w:rsidRPr="00546372" w:rsidRDefault="00ED6A91" w:rsidP="00ED6A91">
      <w:pPr>
        <w:spacing w:before="100" w:beforeAutospacing="1" w:after="100" w:afterAutospacing="1"/>
        <w:rPr>
          <w:b/>
        </w:rPr>
      </w:pPr>
      <w:r>
        <w:rPr>
          <w:b/>
        </w:rPr>
        <w:t>I. PHẦN TRẮC NGHIỆM: (</w:t>
      </w:r>
      <w:r w:rsidRPr="00E54D9A">
        <w:rPr>
          <w:b/>
        </w:rPr>
        <w:t>7</w:t>
      </w:r>
      <w:r w:rsidRPr="00546372">
        <w:rPr>
          <w:b/>
        </w:rPr>
        <w:t>,0 điểm)</w:t>
      </w:r>
    </w:p>
    <w:p w:rsidR="00ED6A91" w:rsidRPr="00E54D9A" w:rsidRDefault="00ED6A91" w:rsidP="00ED6A91">
      <w:pPr>
        <w:spacing w:before="100" w:beforeAutospacing="1" w:after="100" w:afterAutospacing="1"/>
      </w:pPr>
      <w:r w:rsidRPr="00546372">
        <w:t xml:space="preserve">Mỗi </w:t>
      </w:r>
      <w:r>
        <w:t>câu trả lời đúng được 0,25 điểm</w:t>
      </w:r>
    </w:p>
    <w:tbl>
      <w:tblPr>
        <w:tblStyle w:val="TableGrid"/>
        <w:tblW w:w="13050" w:type="dxa"/>
        <w:tblInd w:w="378" w:type="dxa"/>
        <w:tblLayout w:type="fixed"/>
        <w:tblLook w:val="04A0" w:firstRow="1" w:lastRow="0" w:firstColumn="1" w:lastColumn="0" w:noHBand="0" w:noVBand="1"/>
      </w:tblPr>
      <w:tblGrid>
        <w:gridCol w:w="1080"/>
        <w:gridCol w:w="1080"/>
        <w:gridCol w:w="1080"/>
        <w:gridCol w:w="1080"/>
        <w:gridCol w:w="1080"/>
        <w:gridCol w:w="1080"/>
        <w:gridCol w:w="990"/>
        <w:gridCol w:w="1080"/>
        <w:gridCol w:w="1080"/>
        <w:gridCol w:w="1170"/>
        <w:gridCol w:w="1080"/>
        <w:gridCol w:w="1170"/>
      </w:tblGrid>
      <w:tr w:rsidR="00ED6A91" w:rsidTr="00C11C9A">
        <w:trPr>
          <w:trHeight w:val="458"/>
        </w:trPr>
        <w:tc>
          <w:tcPr>
            <w:tcW w:w="1080" w:type="dxa"/>
            <w:hideMark/>
          </w:tcPr>
          <w:p w:rsidR="00ED6A91" w:rsidRPr="007F662B" w:rsidRDefault="00ED6A91" w:rsidP="00C11C9A">
            <w:pPr>
              <w:pStyle w:val="NoSpacing"/>
              <w:jc w:val="center"/>
              <w:rPr>
                <w:lang w:val="en-US"/>
              </w:rPr>
            </w:pPr>
            <w:r>
              <w:t>1</w:t>
            </w:r>
          </w:p>
        </w:tc>
        <w:tc>
          <w:tcPr>
            <w:tcW w:w="1080" w:type="dxa"/>
            <w:hideMark/>
          </w:tcPr>
          <w:p w:rsidR="00ED6A91" w:rsidRDefault="00ED6A91" w:rsidP="00C11C9A">
            <w:pPr>
              <w:pStyle w:val="NoSpacing"/>
              <w:jc w:val="center"/>
            </w:pPr>
            <w:r>
              <w:t>2</w:t>
            </w:r>
          </w:p>
        </w:tc>
        <w:tc>
          <w:tcPr>
            <w:tcW w:w="1080" w:type="dxa"/>
            <w:hideMark/>
          </w:tcPr>
          <w:p w:rsidR="00ED6A91" w:rsidRDefault="00ED6A91" w:rsidP="00C11C9A">
            <w:pPr>
              <w:pStyle w:val="NoSpacing"/>
              <w:jc w:val="center"/>
            </w:pPr>
            <w:r>
              <w:t>3</w:t>
            </w:r>
          </w:p>
        </w:tc>
        <w:tc>
          <w:tcPr>
            <w:tcW w:w="1080" w:type="dxa"/>
            <w:hideMark/>
          </w:tcPr>
          <w:p w:rsidR="00ED6A91" w:rsidRDefault="00ED6A91" w:rsidP="00C11C9A">
            <w:pPr>
              <w:pStyle w:val="NoSpacing"/>
              <w:jc w:val="center"/>
            </w:pPr>
            <w:r>
              <w:t>4</w:t>
            </w:r>
          </w:p>
        </w:tc>
        <w:tc>
          <w:tcPr>
            <w:tcW w:w="1080" w:type="dxa"/>
            <w:hideMark/>
          </w:tcPr>
          <w:p w:rsidR="00ED6A91" w:rsidRDefault="00ED6A91" w:rsidP="00C11C9A">
            <w:pPr>
              <w:pStyle w:val="NoSpacing"/>
              <w:jc w:val="center"/>
            </w:pPr>
            <w:r>
              <w:t>5</w:t>
            </w:r>
          </w:p>
        </w:tc>
        <w:tc>
          <w:tcPr>
            <w:tcW w:w="1080" w:type="dxa"/>
            <w:hideMark/>
          </w:tcPr>
          <w:p w:rsidR="00ED6A91" w:rsidRDefault="00ED6A91" w:rsidP="00C11C9A">
            <w:pPr>
              <w:pStyle w:val="NoSpacing"/>
              <w:jc w:val="center"/>
            </w:pPr>
            <w:r>
              <w:t>6</w:t>
            </w:r>
          </w:p>
        </w:tc>
        <w:tc>
          <w:tcPr>
            <w:tcW w:w="990" w:type="dxa"/>
            <w:hideMark/>
          </w:tcPr>
          <w:p w:rsidR="00ED6A91" w:rsidRDefault="00ED6A91" w:rsidP="00C11C9A">
            <w:pPr>
              <w:pStyle w:val="NoSpacing"/>
              <w:jc w:val="center"/>
            </w:pPr>
            <w:r>
              <w:t>7</w:t>
            </w:r>
          </w:p>
        </w:tc>
        <w:tc>
          <w:tcPr>
            <w:tcW w:w="1080" w:type="dxa"/>
            <w:hideMark/>
          </w:tcPr>
          <w:p w:rsidR="00ED6A91" w:rsidRDefault="00ED6A91" w:rsidP="00C11C9A">
            <w:pPr>
              <w:pStyle w:val="NoSpacing"/>
              <w:jc w:val="center"/>
            </w:pPr>
            <w:r>
              <w:t>8</w:t>
            </w:r>
          </w:p>
        </w:tc>
        <w:tc>
          <w:tcPr>
            <w:tcW w:w="1080" w:type="dxa"/>
            <w:hideMark/>
          </w:tcPr>
          <w:p w:rsidR="00ED6A91" w:rsidRDefault="00ED6A91" w:rsidP="00C11C9A">
            <w:pPr>
              <w:pStyle w:val="NoSpacing"/>
              <w:jc w:val="center"/>
            </w:pPr>
            <w:r>
              <w:t>9</w:t>
            </w:r>
          </w:p>
        </w:tc>
        <w:tc>
          <w:tcPr>
            <w:tcW w:w="1170" w:type="dxa"/>
            <w:hideMark/>
          </w:tcPr>
          <w:p w:rsidR="00ED6A91" w:rsidRDefault="00ED6A91" w:rsidP="00C11C9A">
            <w:pPr>
              <w:pStyle w:val="NoSpacing"/>
              <w:jc w:val="center"/>
            </w:pPr>
            <w:r>
              <w:t>10</w:t>
            </w:r>
          </w:p>
        </w:tc>
        <w:tc>
          <w:tcPr>
            <w:tcW w:w="1080" w:type="dxa"/>
            <w:hideMark/>
          </w:tcPr>
          <w:p w:rsidR="00ED6A91" w:rsidRDefault="00ED6A91" w:rsidP="00C11C9A">
            <w:pPr>
              <w:pStyle w:val="NoSpacing"/>
              <w:jc w:val="center"/>
            </w:pPr>
            <w:r>
              <w:t>11</w:t>
            </w:r>
          </w:p>
        </w:tc>
        <w:tc>
          <w:tcPr>
            <w:tcW w:w="1170" w:type="dxa"/>
            <w:hideMark/>
          </w:tcPr>
          <w:p w:rsidR="00ED6A91" w:rsidRDefault="00ED6A91" w:rsidP="00C11C9A">
            <w:pPr>
              <w:pStyle w:val="NoSpacing"/>
              <w:jc w:val="center"/>
            </w:pPr>
            <w:r>
              <w:t>12</w:t>
            </w:r>
          </w:p>
        </w:tc>
      </w:tr>
      <w:tr w:rsidR="00ED6A91" w:rsidTr="00C11C9A">
        <w:tc>
          <w:tcPr>
            <w:tcW w:w="1080" w:type="dxa"/>
            <w:hideMark/>
          </w:tcPr>
          <w:p w:rsidR="00ED6A91" w:rsidRDefault="00ED6A91" w:rsidP="00C11C9A">
            <w:pPr>
              <w:pStyle w:val="NoSpacing"/>
              <w:jc w:val="center"/>
              <w:rPr>
                <w:lang w:val="en-US"/>
              </w:rPr>
            </w:pPr>
            <w:r>
              <w:t>D</w:t>
            </w:r>
          </w:p>
          <w:p w:rsidR="00ED6A91" w:rsidRPr="000F5164" w:rsidRDefault="00ED6A91" w:rsidP="00C11C9A">
            <w:pPr>
              <w:pStyle w:val="NoSpacing"/>
              <w:jc w:val="center"/>
              <w:rPr>
                <w:lang w:val="en-US"/>
              </w:rPr>
            </w:pPr>
          </w:p>
        </w:tc>
        <w:tc>
          <w:tcPr>
            <w:tcW w:w="1080" w:type="dxa"/>
            <w:hideMark/>
          </w:tcPr>
          <w:p w:rsidR="00ED6A91" w:rsidRDefault="00ED6A91" w:rsidP="00C11C9A">
            <w:pPr>
              <w:pStyle w:val="NoSpacing"/>
              <w:jc w:val="center"/>
            </w:pPr>
            <w:r>
              <w:t>C</w:t>
            </w:r>
          </w:p>
        </w:tc>
        <w:tc>
          <w:tcPr>
            <w:tcW w:w="108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A</w:t>
            </w:r>
          </w:p>
        </w:tc>
        <w:tc>
          <w:tcPr>
            <w:tcW w:w="1080" w:type="dxa"/>
            <w:hideMark/>
          </w:tcPr>
          <w:p w:rsidR="00ED6A91" w:rsidRDefault="00ED6A91" w:rsidP="00C11C9A">
            <w:pPr>
              <w:pStyle w:val="NoSpacing"/>
              <w:jc w:val="center"/>
            </w:pPr>
            <w:r>
              <w:t>C</w:t>
            </w:r>
          </w:p>
        </w:tc>
        <w:tc>
          <w:tcPr>
            <w:tcW w:w="1080" w:type="dxa"/>
            <w:hideMark/>
          </w:tcPr>
          <w:p w:rsidR="00ED6A91" w:rsidRDefault="00ED6A91" w:rsidP="00C11C9A">
            <w:pPr>
              <w:pStyle w:val="NoSpacing"/>
              <w:jc w:val="center"/>
            </w:pPr>
            <w:r>
              <w:t>B</w:t>
            </w:r>
          </w:p>
        </w:tc>
        <w:tc>
          <w:tcPr>
            <w:tcW w:w="99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C</w:t>
            </w:r>
          </w:p>
        </w:tc>
        <w:tc>
          <w:tcPr>
            <w:tcW w:w="1080" w:type="dxa"/>
            <w:hideMark/>
          </w:tcPr>
          <w:p w:rsidR="00ED6A91" w:rsidRDefault="00ED6A91" w:rsidP="00C11C9A">
            <w:pPr>
              <w:pStyle w:val="NoSpacing"/>
              <w:jc w:val="center"/>
            </w:pPr>
            <w:r>
              <w:t>A</w:t>
            </w:r>
          </w:p>
        </w:tc>
        <w:tc>
          <w:tcPr>
            <w:tcW w:w="1170" w:type="dxa"/>
            <w:hideMark/>
          </w:tcPr>
          <w:p w:rsidR="00ED6A91" w:rsidRDefault="00ED6A91" w:rsidP="00C11C9A">
            <w:pPr>
              <w:pStyle w:val="NoSpacing"/>
              <w:jc w:val="center"/>
            </w:pPr>
            <w:r>
              <w:t>B</w:t>
            </w:r>
          </w:p>
        </w:tc>
        <w:tc>
          <w:tcPr>
            <w:tcW w:w="1080" w:type="dxa"/>
            <w:hideMark/>
          </w:tcPr>
          <w:p w:rsidR="00ED6A91" w:rsidRDefault="00ED6A91" w:rsidP="00C11C9A">
            <w:pPr>
              <w:pStyle w:val="NoSpacing"/>
              <w:jc w:val="center"/>
            </w:pPr>
            <w:r>
              <w:t>C</w:t>
            </w:r>
          </w:p>
        </w:tc>
        <w:tc>
          <w:tcPr>
            <w:tcW w:w="1170" w:type="dxa"/>
            <w:hideMark/>
          </w:tcPr>
          <w:p w:rsidR="00ED6A91" w:rsidRDefault="00ED6A91" w:rsidP="00C11C9A">
            <w:pPr>
              <w:pStyle w:val="NoSpacing"/>
              <w:jc w:val="center"/>
            </w:pPr>
            <w:r>
              <w:t>C</w:t>
            </w:r>
          </w:p>
        </w:tc>
      </w:tr>
      <w:tr w:rsidR="00ED6A91" w:rsidTr="00C11C9A">
        <w:tc>
          <w:tcPr>
            <w:tcW w:w="1080" w:type="dxa"/>
            <w:hideMark/>
          </w:tcPr>
          <w:p w:rsidR="00ED6A91" w:rsidRDefault="00ED6A91" w:rsidP="00C11C9A">
            <w:pPr>
              <w:pStyle w:val="NoSpacing"/>
              <w:tabs>
                <w:tab w:val="left" w:pos="780"/>
              </w:tabs>
              <w:jc w:val="center"/>
              <w:rPr>
                <w:lang w:val="en-US"/>
              </w:rPr>
            </w:pPr>
            <w:r>
              <w:t>13</w:t>
            </w:r>
          </w:p>
          <w:p w:rsidR="00ED6A91" w:rsidRPr="000F5164" w:rsidRDefault="00ED6A91" w:rsidP="00C11C9A">
            <w:pPr>
              <w:pStyle w:val="NoSpacing"/>
              <w:tabs>
                <w:tab w:val="left" w:pos="780"/>
              </w:tabs>
              <w:jc w:val="center"/>
              <w:rPr>
                <w:lang w:val="en-US"/>
              </w:rPr>
            </w:pPr>
          </w:p>
        </w:tc>
        <w:tc>
          <w:tcPr>
            <w:tcW w:w="1080" w:type="dxa"/>
            <w:hideMark/>
          </w:tcPr>
          <w:p w:rsidR="00ED6A91" w:rsidRDefault="00ED6A91" w:rsidP="00C11C9A">
            <w:pPr>
              <w:pStyle w:val="NoSpacing"/>
              <w:jc w:val="center"/>
            </w:pPr>
            <w:r>
              <w:t>14</w:t>
            </w:r>
          </w:p>
        </w:tc>
        <w:tc>
          <w:tcPr>
            <w:tcW w:w="1080" w:type="dxa"/>
            <w:hideMark/>
          </w:tcPr>
          <w:p w:rsidR="00ED6A91" w:rsidRDefault="00ED6A91" w:rsidP="00C11C9A">
            <w:pPr>
              <w:pStyle w:val="NoSpacing"/>
              <w:jc w:val="center"/>
            </w:pPr>
            <w:r>
              <w:t>15</w:t>
            </w:r>
          </w:p>
        </w:tc>
        <w:tc>
          <w:tcPr>
            <w:tcW w:w="1080" w:type="dxa"/>
            <w:hideMark/>
          </w:tcPr>
          <w:p w:rsidR="00ED6A91" w:rsidRDefault="00ED6A91" w:rsidP="00C11C9A">
            <w:pPr>
              <w:pStyle w:val="NoSpacing"/>
              <w:jc w:val="center"/>
            </w:pPr>
            <w:r>
              <w:t>16</w:t>
            </w:r>
          </w:p>
        </w:tc>
        <w:tc>
          <w:tcPr>
            <w:tcW w:w="1080" w:type="dxa"/>
            <w:hideMark/>
          </w:tcPr>
          <w:p w:rsidR="00ED6A91" w:rsidRDefault="00ED6A91" w:rsidP="00C11C9A">
            <w:pPr>
              <w:pStyle w:val="NoSpacing"/>
              <w:jc w:val="center"/>
            </w:pPr>
            <w:r>
              <w:t>17</w:t>
            </w:r>
          </w:p>
        </w:tc>
        <w:tc>
          <w:tcPr>
            <w:tcW w:w="1080" w:type="dxa"/>
            <w:hideMark/>
          </w:tcPr>
          <w:p w:rsidR="00ED6A91" w:rsidRDefault="00ED6A91" w:rsidP="00C11C9A">
            <w:pPr>
              <w:pStyle w:val="NoSpacing"/>
              <w:jc w:val="center"/>
            </w:pPr>
            <w:r>
              <w:t>18</w:t>
            </w:r>
          </w:p>
        </w:tc>
        <w:tc>
          <w:tcPr>
            <w:tcW w:w="990" w:type="dxa"/>
            <w:hideMark/>
          </w:tcPr>
          <w:p w:rsidR="00ED6A91" w:rsidRDefault="00ED6A91" w:rsidP="00C11C9A">
            <w:pPr>
              <w:pStyle w:val="NoSpacing"/>
              <w:jc w:val="center"/>
            </w:pPr>
            <w:r>
              <w:t>19</w:t>
            </w:r>
          </w:p>
        </w:tc>
        <w:tc>
          <w:tcPr>
            <w:tcW w:w="1080" w:type="dxa"/>
            <w:hideMark/>
          </w:tcPr>
          <w:p w:rsidR="00ED6A91" w:rsidRDefault="00ED6A91" w:rsidP="00C11C9A">
            <w:pPr>
              <w:pStyle w:val="NoSpacing"/>
              <w:jc w:val="center"/>
            </w:pPr>
            <w:r>
              <w:t>20</w:t>
            </w:r>
          </w:p>
        </w:tc>
        <w:tc>
          <w:tcPr>
            <w:tcW w:w="1080" w:type="dxa"/>
            <w:hideMark/>
          </w:tcPr>
          <w:p w:rsidR="00ED6A91" w:rsidRDefault="00ED6A91" w:rsidP="00C11C9A">
            <w:pPr>
              <w:pStyle w:val="NoSpacing"/>
              <w:jc w:val="center"/>
            </w:pPr>
            <w:r>
              <w:t>21</w:t>
            </w:r>
          </w:p>
        </w:tc>
        <w:tc>
          <w:tcPr>
            <w:tcW w:w="1170" w:type="dxa"/>
            <w:hideMark/>
          </w:tcPr>
          <w:p w:rsidR="00ED6A91" w:rsidRDefault="00ED6A91" w:rsidP="00C11C9A">
            <w:pPr>
              <w:pStyle w:val="NoSpacing"/>
              <w:jc w:val="center"/>
            </w:pPr>
            <w:r>
              <w:t>22</w:t>
            </w:r>
          </w:p>
        </w:tc>
        <w:tc>
          <w:tcPr>
            <w:tcW w:w="1080" w:type="dxa"/>
            <w:hideMark/>
          </w:tcPr>
          <w:p w:rsidR="00ED6A91" w:rsidRDefault="00ED6A91" w:rsidP="00C11C9A">
            <w:pPr>
              <w:pStyle w:val="NoSpacing"/>
              <w:jc w:val="center"/>
            </w:pPr>
            <w:r>
              <w:t>23</w:t>
            </w:r>
          </w:p>
        </w:tc>
        <w:tc>
          <w:tcPr>
            <w:tcW w:w="1170" w:type="dxa"/>
            <w:hideMark/>
          </w:tcPr>
          <w:p w:rsidR="00ED6A91" w:rsidRDefault="00ED6A91" w:rsidP="00C11C9A">
            <w:pPr>
              <w:pStyle w:val="NoSpacing"/>
              <w:jc w:val="center"/>
            </w:pPr>
            <w:r>
              <w:t>24</w:t>
            </w:r>
          </w:p>
        </w:tc>
      </w:tr>
      <w:tr w:rsidR="00ED6A91" w:rsidTr="00C11C9A">
        <w:trPr>
          <w:trHeight w:val="500"/>
        </w:trPr>
        <w:tc>
          <w:tcPr>
            <w:tcW w:w="1080" w:type="dxa"/>
            <w:hideMark/>
          </w:tcPr>
          <w:p w:rsidR="00ED6A91" w:rsidRDefault="00ED6A91" w:rsidP="00C11C9A">
            <w:pPr>
              <w:pStyle w:val="NoSpacing"/>
              <w:jc w:val="center"/>
            </w:pPr>
            <w:r>
              <w:t>A</w:t>
            </w:r>
          </w:p>
        </w:tc>
        <w:tc>
          <w:tcPr>
            <w:tcW w:w="1080" w:type="dxa"/>
            <w:hideMark/>
          </w:tcPr>
          <w:p w:rsidR="00ED6A91" w:rsidRDefault="00ED6A91" w:rsidP="00C11C9A">
            <w:pPr>
              <w:pStyle w:val="NoSpacing"/>
              <w:jc w:val="center"/>
            </w:pPr>
            <w:r>
              <w:t>B</w:t>
            </w:r>
          </w:p>
        </w:tc>
        <w:tc>
          <w:tcPr>
            <w:tcW w:w="1080" w:type="dxa"/>
            <w:hideMark/>
          </w:tcPr>
          <w:p w:rsidR="00ED6A91" w:rsidRDefault="00ED6A91" w:rsidP="00C11C9A">
            <w:pPr>
              <w:pStyle w:val="NoSpacing"/>
              <w:jc w:val="center"/>
            </w:pPr>
            <w:r>
              <w:t>C</w:t>
            </w:r>
          </w:p>
        </w:tc>
        <w:tc>
          <w:tcPr>
            <w:tcW w:w="108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A</w:t>
            </w:r>
          </w:p>
        </w:tc>
        <w:tc>
          <w:tcPr>
            <w:tcW w:w="99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B</w:t>
            </w:r>
          </w:p>
        </w:tc>
        <w:tc>
          <w:tcPr>
            <w:tcW w:w="1080" w:type="dxa"/>
            <w:hideMark/>
          </w:tcPr>
          <w:p w:rsidR="00ED6A91" w:rsidRDefault="00ED6A91" w:rsidP="00C11C9A">
            <w:pPr>
              <w:pStyle w:val="NoSpacing"/>
              <w:jc w:val="center"/>
            </w:pPr>
            <w:r>
              <w:t>C</w:t>
            </w:r>
          </w:p>
        </w:tc>
        <w:tc>
          <w:tcPr>
            <w:tcW w:w="117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A</w:t>
            </w:r>
          </w:p>
        </w:tc>
        <w:tc>
          <w:tcPr>
            <w:tcW w:w="1170" w:type="dxa"/>
            <w:hideMark/>
          </w:tcPr>
          <w:p w:rsidR="00ED6A91" w:rsidRDefault="00ED6A91" w:rsidP="00C11C9A">
            <w:pPr>
              <w:pStyle w:val="NoSpacing"/>
              <w:jc w:val="center"/>
            </w:pPr>
            <w:r>
              <w:t>C</w:t>
            </w:r>
          </w:p>
        </w:tc>
      </w:tr>
      <w:tr w:rsidR="00ED6A91" w:rsidTr="00C11C9A">
        <w:trPr>
          <w:trHeight w:val="500"/>
        </w:trPr>
        <w:tc>
          <w:tcPr>
            <w:tcW w:w="1080" w:type="dxa"/>
            <w:hideMark/>
          </w:tcPr>
          <w:p w:rsidR="00ED6A91" w:rsidRDefault="00ED6A91" w:rsidP="00C11C9A">
            <w:pPr>
              <w:pStyle w:val="NoSpacing"/>
              <w:jc w:val="center"/>
            </w:pPr>
            <w:r>
              <w:lastRenderedPageBreak/>
              <w:t>25</w:t>
            </w:r>
          </w:p>
        </w:tc>
        <w:tc>
          <w:tcPr>
            <w:tcW w:w="1080" w:type="dxa"/>
            <w:hideMark/>
          </w:tcPr>
          <w:p w:rsidR="00ED6A91" w:rsidRDefault="00ED6A91" w:rsidP="00C11C9A">
            <w:pPr>
              <w:pStyle w:val="NoSpacing"/>
              <w:jc w:val="center"/>
            </w:pPr>
            <w:r>
              <w:t>26</w:t>
            </w:r>
          </w:p>
        </w:tc>
        <w:tc>
          <w:tcPr>
            <w:tcW w:w="1080" w:type="dxa"/>
            <w:hideMark/>
          </w:tcPr>
          <w:p w:rsidR="00ED6A91" w:rsidRDefault="00ED6A91" w:rsidP="00C11C9A">
            <w:pPr>
              <w:pStyle w:val="NoSpacing"/>
              <w:jc w:val="center"/>
            </w:pPr>
            <w:r>
              <w:t>27</w:t>
            </w:r>
          </w:p>
        </w:tc>
        <w:tc>
          <w:tcPr>
            <w:tcW w:w="1080" w:type="dxa"/>
            <w:hideMark/>
          </w:tcPr>
          <w:p w:rsidR="00ED6A91" w:rsidRDefault="00ED6A91" w:rsidP="00C11C9A">
            <w:pPr>
              <w:pStyle w:val="NoSpacing"/>
              <w:jc w:val="center"/>
            </w:pPr>
            <w:r>
              <w:t>28</w:t>
            </w:r>
          </w:p>
        </w:tc>
        <w:tc>
          <w:tcPr>
            <w:tcW w:w="108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99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117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1170" w:type="dxa"/>
          </w:tcPr>
          <w:p w:rsidR="00ED6A91" w:rsidRDefault="00ED6A91" w:rsidP="00C11C9A">
            <w:pPr>
              <w:pStyle w:val="NoSpacing"/>
              <w:jc w:val="center"/>
            </w:pPr>
          </w:p>
        </w:tc>
      </w:tr>
      <w:tr w:rsidR="00ED6A91" w:rsidTr="00C11C9A">
        <w:trPr>
          <w:trHeight w:val="455"/>
        </w:trPr>
        <w:tc>
          <w:tcPr>
            <w:tcW w:w="1080" w:type="dxa"/>
            <w:hideMark/>
          </w:tcPr>
          <w:p w:rsidR="00ED6A91" w:rsidRDefault="00ED6A91" w:rsidP="00C11C9A">
            <w:pPr>
              <w:pStyle w:val="NoSpacing"/>
              <w:jc w:val="center"/>
            </w:pPr>
            <w:r>
              <w:t>B</w:t>
            </w:r>
          </w:p>
        </w:tc>
        <w:tc>
          <w:tcPr>
            <w:tcW w:w="1080" w:type="dxa"/>
            <w:hideMark/>
          </w:tcPr>
          <w:p w:rsidR="00ED6A91" w:rsidRDefault="00ED6A91" w:rsidP="00C11C9A">
            <w:pPr>
              <w:pStyle w:val="NoSpacing"/>
              <w:jc w:val="center"/>
            </w:pPr>
            <w:r>
              <w:t>A</w:t>
            </w:r>
          </w:p>
        </w:tc>
        <w:tc>
          <w:tcPr>
            <w:tcW w:w="1080" w:type="dxa"/>
            <w:hideMark/>
          </w:tcPr>
          <w:p w:rsidR="00ED6A91" w:rsidRDefault="00ED6A91" w:rsidP="00C11C9A">
            <w:pPr>
              <w:pStyle w:val="NoSpacing"/>
              <w:jc w:val="center"/>
            </w:pPr>
            <w:r>
              <w:t>D</w:t>
            </w:r>
          </w:p>
        </w:tc>
        <w:tc>
          <w:tcPr>
            <w:tcW w:w="1080" w:type="dxa"/>
            <w:hideMark/>
          </w:tcPr>
          <w:p w:rsidR="00ED6A91" w:rsidRDefault="00ED6A91" w:rsidP="00C11C9A">
            <w:pPr>
              <w:pStyle w:val="NoSpacing"/>
              <w:jc w:val="center"/>
            </w:pPr>
            <w:r>
              <w:t>A</w:t>
            </w:r>
          </w:p>
        </w:tc>
        <w:tc>
          <w:tcPr>
            <w:tcW w:w="108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99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1170" w:type="dxa"/>
          </w:tcPr>
          <w:p w:rsidR="00ED6A91" w:rsidRDefault="00ED6A91" w:rsidP="00C11C9A">
            <w:pPr>
              <w:pStyle w:val="NoSpacing"/>
              <w:jc w:val="center"/>
            </w:pPr>
          </w:p>
        </w:tc>
        <w:tc>
          <w:tcPr>
            <w:tcW w:w="1080" w:type="dxa"/>
          </w:tcPr>
          <w:p w:rsidR="00ED6A91" w:rsidRDefault="00ED6A91" w:rsidP="00C11C9A">
            <w:pPr>
              <w:pStyle w:val="NoSpacing"/>
              <w:jc w:val="center"/>
            </w:pPr>
          </w:p>
        </w:tc>
        <w:tc>
          <w:tcPr>
            <w:tcW w:w="1170" w:type="dxa"/>
          </w:tcPr>
          <w:p w:rsidR="00ED6A91" w:rsidRDefault="00ED6A91" w:rsidP="00C11C9A">
            <w:pPr>
              <w:pStyle w:val="NoSpacing"/>
              <w:jc w:val="center"/>
            </w:pPr>
          </w:p>
        </w:tc>
      </w:tr>
    </w:tbl>
    <w:p w:rsidR="00ED6A91" w:rsidRPr="000F5164" w:rsidRDefault="00ED6A91" w:rsidP="00ED6A91">
      <w:pPr>
        <w:spacing w:before="100" w:beforeAutospacing="1" w:after="100" w:afterAutospacing="1"/>
        <w:rPr>
          <w:b/>
        </w:rPr>
      </w:pPr>
      <w:r w:rsidRPr="000F5164">
        <w:rPr>
          <w:b/>
        </w:rPr>
        <w:t>II. PHẦN TỰ LUẬN: (3,0 điểm)</w:t>
      </w:r>
    </w:p>
    <w:tbl>
      <w:tblPr>
        <w:tblStyle w:val="TableGrid"/>
        <w:tblW w:w="13267" w:type="dxa"/>
        <w:tblInd w:w="108" w:type="dxa"/>
        <w:tblLook w:val="04A0" w:firstRow="1" w:lastRow="0" w:firstColumn="1" w:lastColumn="0" w:noHBand="0" w:noVBand="1"/>
      </w:tblPr>
      <w:tblGrid>
        <w:gridCol w:w="1454"/>
        <w:gridCol w:w="10587"/>
        <w:gridCol w:w="1226"/>
      </w:tblGrid>
      <w:tr w:rsidR="00ED6A91" w:rsidRPr="000F5164" w:rsidTr="00C11C9A">
        <w:tc>
          <w:tcPr>
            <w:tcW w:w="1454" w:type="dxa"/>
            <w:hideMark/>
          </w:tcPr>
          <w:p w:rsidR="00ED6A91" w:rsidRPr="000F5164" w:rsidRDefault="00ED6A91" w:rsidP="00C11C9A">
            <w:pPr>
              <w:spacing w:before="100" w:beforeAutospacing="1" w:after="100" w:afterAutospacing="1"/>
              <w:jc w:val="center"/>
              <w:rPr>
                <w:b/>
                <w:szCs w:val="28"/>
              </w:rPr>
            </w:pPr>
            <w:r w:rsidRPr="000F5164">
              <w:rPr>
                <w:b/>
                <w:szCs w:val="28"/>
              </w:rPr>
              <w:t>Câu</w:t>
            </w:r>
          </w:p>
        </w:tc>
        <w:tc>
          <w:tcPr>
            <w:tcW w:w="10587" w:type="dxa"/>
            <w:hideMark/>
          </w:tcPr>
          <w:p w:rsidR="00ED6A91" w:rsidRPr="000F5164" w:rsidRDefault="00ED6A91" w:rsidP="00C11C9A">
            <w:pPr>
              <w:spacing w:before="100" w:beforeAutospacing="1" w:after="100" w:afterAutospacing="1"/>
              <w:jc w:val="center"/>
              <w:rPr>
                <w:b/>
                <w:szCs w:val="28"/>
              </w:rPr>
            </w:pPr>
            <w:r w:rsidRPr="000F5164">
              <w:rPr>
                <w:b/>
                <w:szCs w:val="28"/>
              </w:rPr>
              <w:t>Nội dung đáp án</w:t>
            </w:r>
          </w:p>
        </w:tc>
        <w:tc>
          <w:tcPr>
            <w:tcW w:w="1226" w:type="dxa"/>
            <w:hideMark/>
          </w:tcPr>
          <w:p w:rsidR="00ED6A91" w:rsidRPr="000F5164" w:rsidRDefault="00ED6A91" w:rsidP="00C11C9A">
            <w:pPr>
              <w:spacing w:before="100" w:beforeAutospacing="1" w:after="100" w:afterAutospacing="1"/>
              <w:jc w:val="center"/>
              <w:rPr>
                <w:b/>
                <w:szCs w:val="28"/>
              </w:rPr>
            </w:pPr>
            <w:r w:rsidRPr="000F5164">
              <w:rPr>
                <w:b/>
                <w:szCs w:val="28"/>
              </w:rPr>
              <w:t>Biểu điểm</w:t>
            </w:r>
          </w:p>
        </w:tc>
      </w:tr>
      <w:tr w:rsidR="00ED6A91" w:rsidRPr="000F5164" w:rsidTr="00C11C9A">
        <w:tc>
          <w:tcPr>
            <w:tcW w:w="1454" w:type="dxa"/>
            <w:hideMark/>
          </w:tcPr>
          <w:p w:rsidR="00ED6A91" w:rsidRPr="000F5164" w:rsidRDefault="00ED6A91" w:rsidP="00C11C9A">
            <w:pPr>
              <w:spacing w:before="100" w:beforeAutospacing="1" w:after="100" w:afterAutospacing="1"/>
              <w:rPr>
                <w:szCs w:val="28"/>
              </w:rPr>
            </w:pPr>
            <w:r w:rsidRPr="000F5164">
              <w:rPr>
                <w:szCs w:val="28"/>
              </w:rPr>
              <w:t>Câu 1</w:t>
            </w:r>
          </w:p>
          <w:p w:rsidR="00ED6A91" w:rsidRPr="000F5164" w:rsidRDefault="00ED6A91" w:rsidP="00C11C9A">
            <w:pPr>
              <w:spacing w:before="100" w:beforeAutospacing="1" w:after="100" w:afterAutospacing="1"/>
              <w:rPr>
                <w:szCs w:val="28"/>
              </w:rPr>
            </w:pPr>
            <w:r w:rsidRPr="000F5164">
              <w:rPr>
                <w:szCs w:val="28"/>
              </w:rPr>
              <w:t>(2.0 điểm)</w:t>
            </w:r>
          </w:p>
        </w:tc>
        <w:tc>
          <w:tcPr>
            <w:tcW w:w="10587" w:type="dxa"/>
            <w:hideMark/>
          </w:tcPr>
          <w:p w:rsidR="00ED6A91" w:rsidRPr="000F5164" w:rsidRDefault="00ED6A91" w:rsidP="00C11C9A">
            <w:pPr>
              <w:spacing w:before="100" w:beforeAutospacing="1" w:after="100" w:afterAutospacing="1"/>
              <w:rPr>
                <w:szCs w:val="28"/>
              </w:rPr>
            </w:pPr>
            <w:r w:rsidRPr="000F5164">
              <w:rPr>
                <w:szCs w:val="28"/>
              </w:rPr>
              <w:t>a) Một số phương thức chăn nuôi chủ yếu:</w:t>
            </w:r>
          </w:p>
          <w:p w:rsidR="00ED6A91" w:rsidRPr="000F5164" w:rsidRDefault="00ED6A91" w:rsidP="00C11C9A">
            <w:pPr>
              <w:spacing w:before="100" w:beforeAutospacing="1" w:after="100" w:afterAutospacing="1"/>
              <w:rPr>
                <w:szCs w:val="28"/>
              </w:rPr>
            </w:pPr>
            <w:r w:rsidRPr="000F5164">
              <w:rPr>
                <w:szCs w:val="28"/>
              </w:rPr>
              <w:t>* Chăn thả tự do:</w:t>
            </w:r>
          </w:p>
          <w:p w:rsidR="00ED6A91" w:rsidRPr="000F5164" w:rsidRDefault="00ED6A91" w:rsidP="00C11C9A">
            <w:pPr>
              <w:spacing w:before="100" w:beforeAutospacing="1" w:after="100" w:afterAutospacing="1"/>
              <w:rPr>
                <w:szCs w:val="28"/>
              </w:rPr>
            </w:pPr>
            <w:r w:rsidRPr="000F5164">
              <w:rPr>
                <w:szCs w:val="28"/>
              </w:rPr>
              <w:t>- Đặc điểm: vật nuôi được chăn thả tự do, kiếm ăn, tận dụng, phụ phẩm nông nghiệp.</w:t>
            </w:r>
          </w:p>
          <w:p w:rsidR="00ED6A91" w:rsidRPr="000F5164" w:rsidRDefault="00ED6A91" w:rsidP="00C11C9A">
            <w:pPr>
              <w:spacing w:before="100" w:beforeAutospacing="1" w:after="100" w:afterAutospacing="1"/>
              <w:rPr>
                <w:szCs w:val="28"/>
              </w:rPr>
            </w:pPr>
            <w:r w:rsidRPr="000F5164">
              <w:rPr>
                <w:szCs w:val="28"/>
              </w:rPr>
              <w:t>- Ưu điểm: chi phí thấp.</w:t>
            </w:r>
          </w:p>
          <w:p w:rsidR="00ED6A91" w:rsidRPr="000F5164" w:rsidRDefault="00ED6A91" w:rsidP="00C11C9A">
            <w:pPr>
              <w:spacing w:before="100" w:beforeAutospacing="1" w:after="100" w:afterAutospacing="1"/>
              <w:rPr>
                <w:szCs w:val="28"/>
              </w:rPr>
            </w:pPr>
            <w:r w:rsidRPr="000F5164">
              <w:rPr>
                <w:szCs w:val="28"/>
              </w:rPr>
              <w:t>- Nhược điểm: năng suất thấp, không đảm bảo an toàn sinh học, thường xảy ra dịch bệnh.</w:t>
            </w:r>
          </w:p>
          <w:p w:rsidR="00ED6A91" w:rsidRPr="000F5164" w:rsidRDefault="00ED6A91" w:rsidP="00C11C9A">
            <w:pPr>
              <w:spacing w:before="100" w:beforeAutospacing="1" w:after="100" w:afterAutospacing="1"/>
              <w:rPr>
                <w:szCs w:val="28"/>
              </w:rPr>
            </w:pPr>
            <w:r w:rsidRPr="000F5164">
              <w:rPr>
                <w:szCs w:val="28"/>
              </w:rPr>
              <w:t>* Chăn nuôi công nghiệp:</w:t>
            </w:r>
          </w:p>
          <w:p w:rsidR="00ED6A91" w:rsidRPr="000F5164" w:rsidRDefault="00ED6A91" w:rsidP="00C11C9A">
            <w:pPr>
              <w:spacing w:before="100" w:beforeAutospacing="1" w:after="100" w:afterAutospacing="1"/>
              <w:rPr>
                <w:szCs w:val="28"/>
              </w:rPr>
            </w:pPr>
            <w:r w:rsidRPr="000F5164">
              <w:rPr>
                <w:szCs w:val="28"/>
              </w:rPr>
              <w:t>- Đặc điểm:</w:t>
            </w:r>
          </w:p>
          <w:p w:rsidR="00ED6A91" w:rsidRPr="000F5164" w:rsidRDefault="00ED6A91" w:rsidP="00C11C9A">
            <w:pPr>
              <w:spacing w:before="100" w:beforeAutospacing="1" w:after="100" w:afterAutospacing="1"/>
              <w:rPr>
                <w:szCs w:val="28"/>
              </w:rPr>
            </w:pPr>
            <w:r w:rsidRPr="000F5164">
              <w:rPr>
                <w:szCs w:val="28"/>
              </w:rPr>
              <w:t>+ Chăn nuôi tập trung với mật độ cao.</w:t>
            </w:r>
          </w:p>
          <w:p w:rsidR="00ED6A91" w:rsidRPr="000F5164" w:rsidRDefault="00ED6A91" w:rsidP="00C11C9A">
            <w:pPr>
              <w:spacing w:before="100" w:beforeAutospacing="1" w:after="100" w:afterAutospacing="1"/>
              <w:rPr>
                <w:szCs w:val="28"/>
              </w:rPr>
            </w:pPr>
            <w:r w:rsidRPr="000F5164">
              <w:rPr>
                <w:szCs w:val="28"/>
              </w:rPr>
              <w:t>+ Số lượng vật nuôi lớn.</w:t>
            </w:r>
          </w:p>
          <w:p w:rsidR="00ED6A91" w:rsidRPr="000F5164" w:rsidRDefault="00ED6A91" w:rsidP="00C11C9A">
            <w:pPr>
              <w:spacing w:before="100" w:beforeAutospacing="1" w:after="100" w:afterAutospacing="1"/>
              <w:rPr>
                <w:szCs w:val="28"/>
              </w:rPr>
            </w:pPr>
            <w:r w:rsidRPr="000F5164">
              <w:rPr>
                <w:szCs w:val="28"/>
              </w:rPr>
              <w:t>+ Theo một quy trình khép kín.</w:t>
            </w:r>
          </w:p>
          <w:p w:rsidR="00ED6A91" w:rsidRPr="000F5164" w:rsidRDefault="00ED6A91" w:rsidP="00C11C9A">
            <w:pPr>
              <w:spacing w:before="100" w:beforeAutospacing="1" w:after="100" w:afterAutospacing="1"/>
              <w:rPr>
                <w:szCs w:val="28"/>
              </w:rPr>
            </w:pPr>
            <w:r w:rsidRPr="000F5164">
              <w:rPr>
                <w:szCs w:val="28"/>
              </w:rPr>
              <w:t>- Ưu điểm: năng suất cao, khả năng kiểm soát dịch bệnh tốt, hiệu quả kinh tế cao.</w:t>
            </w:r>
          </w:p>
          <w:p w:rsidR="00ED6A91" w:rsidRPr="000F5164" w:rsidRDefault="00ED6A91" w:rsidP="00C11C9A">
            <w:pPr>
              <w:spacing w:before="100" w:beforeAutospacing="1" w:after="100" w:afterAutospacing="1"/>
              <w:rPr>
                <w:szCs w:val="28"/>
              </w:rPr>
            </w:pPr>
            <w:r w:rsidRPr="000F5164">
              <w:rPr>
                <w:szCs w:val="28"/>
              </w:rPr>
              <w:t>- Nhược điểm: chi phí đầu tư ban đầu lớn, tiềm ẩn nguy cơ ô nhiễm môi trường nghiêm trọng.</w:t>
            </w:r>
          </w:p>
          <w:p w:rsidR="00ED6A91" w:rsidRPr="000F5164" w:rsidRDefault="00ED6A91" w:rsidP="00C11C9A">
            <w:pPr>
              <w:spacing w:before="100" w:beforeAutospacing="1" w:after="100" w:afterAutospacing="1"/>
              <w:rPr>
                <w:szCs w:val="28"/>
              </w:rPr>
            </w:pPr>
            <w:r w:rsidRPr="000F5164">
              <w:rPr>
                <w:szCs w:val="28"/>
              </w:rPr>
              <w:t>* Chăn nuôi bán công nghiệp:</w:t>
            </w:r>
          </w:p>
          <w:p w:rsidR="00ED6A91" w:rsidRPr="000F5164" w:rsidRDefault="00ED6A91" w:rsidP="00C11C9A">
            <w:pPr>
              <w:spacing w:before="100" w:beforeAutospacing="1" w:after="100" w:afterAutospacing="1"/>
              <w:rPr>
                <w:szCs w:val="28"/>
              </w:rPr>
            </w:pPr>
            <w:r w:rsidRPr="000F5164">
              <w:rPr>
                <w:szCs w:val="28"/>
              </w:rPr>
              <w:lastRenderedPageBreak/>
              <w:t>- Đặc điểm: kết hợp giữa chăn nuôi công nghiệp và chăn thả tự do.</w:t>
            </w:r>
          </w:p>
          <w:p w:rsidR="00ED6A91" w:rsidRPr="000F5164" w:rsidRDefault="00ED6A91" w:rsidP="00C11C9A">
            <w:pPr>
              <w:spacing w:before="100" w:beforeAutospacing="1" w:after="100" w:afterAutospacing="1"/>
              <w:rPr>
                <w:szCs w:val="28"/>
              </w:rPr>
            </w:pPr>
            <w:r w:rsidRPr="000F5164">
              <w:rPr>
                <w:szCs w:val="28"/>
              </w:rPr>
              <w:t>- Ưu điểm:</w:t>
            </w:r>
          </w:p>
          <w:p w:rsidR="00ED6A91" w:rsidRPr="000F5164" w:rsidRDefault="00ED6A91" w:rsidP="00C11C9A">
            <w:pPr>
              <w:spacing w:before="100" w:beforeAutospacing="1" w:after="100" w:afterAutospacing="1"/>
              <w:rPr>
                <w:szCs w:val="28"/>
              </w:rPr>
            </w:pPr>
            <w:r w:rsidRPr="000F5164">
              <w:rPr>
                <w:szCs w:val="28"/>
              </w:rPr>
              <w:t>+ Sản phẩm chăn nuôi cao hơn.</w:t>
            </w:r>
          </w:p>
          <w:p w:rsidR="00ED6A91" w:rsidRPr="000F5164" w:rsidRDefault="00ED6A91" w:rsidP="00C11C9A">
            <w:pPr>
              <w:spacing w:before="100" w:beforeAutospacing="1" w:after="100" w:afterAutospacing="1"/>
              <w:rPr>
                <w:szCs w:val="28"/>
              </w:rPr>
            </w:pPr>
            <w:r w:rsidRPr="000F5164">
              <w:rPr>
                <w:szCs w:val="28"/>
              </w:rPr>
              <w:t>+ Vật nuôi được đối xử tốt hơn.</w:t>
            </w:r>
          </w:p>
          <w:p w:rsidR="00ED6A91" w:rsidRPr="000F5164" w:rsidRDefault="00ED6A91" w:rsidP="00C11C9A">
            <w:pPr>
              <w:spacing w:before="100" w:beforeAutospacing="1" w:after="100" w:afterAutospacing="1"/>
              <w:rPr>
                <w:szCs w:val="28"/>
              </w:rPr>
            </w:pPr>
            <w:r w:rsidRPr="000F5164">
              <w:rPr>
                <w:szCs w:val="28"/>
              </w:rPr>
              <w:t>b) Địa phương của em đang sd phương thức chăn thả tự do.</w:t>
            </w:r>
          </w:p>
          <w:p w:rsidR="00ED6A91" w:rsidRPr="000F5164" w:rsidRDefault="00ED6A91" w:rsidP="00C11C9A">
            <w:pPr>
              <w:spacing w:before="100" w:beforeAutospacing="1" w:after="100" w:afterAutospacing="1"/>
              <w:rPr>
                <w:szCs w:val="28"/>
              </w:rPr>
            </w:pPr>
            <w:r w:rsidRPr="000F5164">
              <w:rPr>
                <w:szCs w:val="28"/>
              </w:rPr>
              <w:t>- Ưu điểm: dễ nuôi; chuồng trại đơn giản; chi phí thấp; không sử dụng nhiều máy móc, công nghệ.</w:t>
            </w:r>
          </w:p>
          <w:p w:rsidR="00ED6A91" w:rsidRPr="000F5164" w:rsidRDefault="00ED6A91" w:rsidP="00C11C9A">
            <w:pPr>
              <w:spacing w:before="100" w:beforeAutospacing="1" w:after="100" w:afterAutospacing="1"/>
              <w:rPr>
                <w:szCs w:val="28"/>
              </w:rPr>
            </w:pPr>
            <w:r w:rsidRPr="000F5164">
              <w:rPr>
                <w:szCs w:val="28"/>
              </w:rPr>
              <w:t>- Nhược điểm: Vật nuôi phát triển tùy vào điều kiện tự nhiên; quy mô nhỏ hoặc vừa; kiểm soát dịch bệnh khó khăn.</w:t>
            </w:r>
          </w:p>
        </w:tc>
        <w:tc>
          <w:tcPr>
            <w:tcW w:w="1226" w:type="dxa"/>
          </w:tcPr>
          <w:p w:rsidR="00ED6A91" w:rsidRPr="000F5164" w:rsidRDefault="00ED6A91" w:rsidP="00C11C9A">
            <w:pPr>
              <w:spacing w:before="100" w:beforeAutospacing="1" w:after="100" w:afterAutospacing="1"/>
              <w:rPr>
                <w:szCs w:val="28"/>
              </w:rPr>
            </w:pPr>
            <w:r w:rsidRPr="000F5164">
              <w:rPr>
                <w:szCs w:val="28"/>
              </w:rPr>
              <w:lastRenderedPageBreak/>
              <w:t> </w:t>
            </w:r>
          </w:p>
          <w:p w:rsidR="00ED6A91" w:rsidRPr="000F5164" w:rsidRDefault="00ED6A91" w:rsidP="00C11C9A">
            <w:pPr>
              <w:spacing w:before="100" w:beforeAutospacing="1" w:after="100" w:afterAutospacing="1"/>
              <w:rPr>
                <w:szCs w:val="28"/>
              </w:rPr>
            </w:pPr>
            <w:r w:rsidRPr="000F5164">
              <w:rPr>
                <w:szCs w:val="28"/>
              </w:rPr>
              <w:t>0,5 </w:t>
            </w: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r w:rsidRPr="000F5164">
              <w:rPr>
                <w:szCs w:val="28"/>
              </w:rPr>
              <w:t>0,5</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lastRenderedPageBreak/>
              <w:t>0.5</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r w:rsidRPr="000F5164">
              <w:rPr>
                <w:szCs w:val="28"/>
              </w:rPr>
              <w:t>0.5</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tc>
      </w:tr>
      <w:tr w:rsidR="00ED6A91" w:rsidRPr="000F5164" w:rsidTr="00C11C9A">
        <w:tc>
          <w:tcPr>
            <w:tcW w:w="1454" w:type="dxa"/>
            <w:hideMark/>
          </w:tcPr>
          <w:p w:rsidR="00ED6A91" w:rsidRPr="000F5164" w:rsidRDefault="00ED6A91" w:rsidP="00C11C9A">
            <w:pPr>
              <w:spacing w:before="100" w:beforeAutospacing="1" w:after="100" w:afterAutospacing="1"/>
              <w:rPr>
                <w:szCs w:val="28"/>
              </w:rPr>
            </w:pPr>
            <w:r w:rsidRPr="000F5164">
              <w:rPr>
                <w:szCs w:val="28"/>
              </w:rPr>
              <w:lastRenderedPageBreak/>
              <w:t>Câu 2 (1.0 điểm)</w:t>
            </w:r>
          </w:p>
        </w:tc>
        <w:tc>
          <w:tcPr>
            <w:tcW w:w="10587" w:type="dxa"/>
            <w:hideMark/>
          </w:tcPr>
          <w:p w:rsidR="00ED6A91" w:rsidRPr="000F5164" w:rsidRDefault="00ED6A91" w:rsidP="00C11C9A">
            <w:pPr>
              <w:spacing w:before="100" w:beforeAutospacing="1" w:after="100" w:afterAutospacing="1"/>
              <w:rPr>
                <w:szCs w:val="28"/>
              </w:rPr>
            </w:pPr>
            <w:r w:rsidRPr="000F5164">
              <w:rPr>
                <w:szCs w:val="28"/>
              </w:rPr>
              <w:t>Phương pháp chọn lọc cá thể trong chăn nuôi đạt hiệu quả cao hơn phương pháp chọn lọc hàng loạt bởi vì:</w:t>
            </w:r>
          </w:p>
          <w:p w:rsidR="00ED6A91" w:rsidRPr="000F5164" w:rsidRDefault="00ED6A91" w:rsidP="00C11C9A">
            <w:pPr>
              <w:spacing w:before="100" w:beforeAutospacing="1" w:after="100" w:afterAutospacing="1"/>
              <w:rPr>
                <w:szCs w:val="28"/>
              </w:rPr>
            </w:pPr>
            <w:r w:rsidRPr="000F5164">
              <w:rPr>
                <w:szCs w:val="28"/>
              </w:rPr>
              <w:t>- Chọn lọc hàng loạt thì không thể biết được cá thể đó có bị bệnh hay không.</w:t>
            </w:r>
          </w:p>
          <w:p w:rsidR="00ED6A91" w:rsidRPr="000F5164" w:rsidRDefault="00ED6A91" w:rsidP="00C11C9A">
            <w:pPr>
              <w:spacing w:before="100" w:beforeAutospacing="1" w:after="100" w:afterAutospacing="1"/>
              <w:rPr>
                <w:szCs w:val="28"/>
              </w:rPr>
            </w:pPr>
            <w:r w:rsidRPr="000F5164">
              <w:rPr>
                <w:szCs w:val="28"/>
              </w:rPr>
              <w:t>- Chọn lọc cá thể có thể lọc ra những con cho năng suất cao, có gen di truyền tốt tạo ra đời con có di truyền tốt, không bị đột biến gen và có được đề kháng tốt.</w:t>
            </w:r>
          </w:p>
        </w:tc>
        <w:tc>
          <w:tcPr>
            <w:tcW w:w="1226" w:type="dxa"/>
            <w:hideMark/>
          </w:tcPr>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 </w:t>
            </w:r>
          </w:p>
          <w:p w:rsidR="00ED6A91" w:rsidRPr="000F5164" w:rsidRDefault="00ED6A91" w:rsidP="00C11C9A">
            <w:pPr>
              <w:spacing w:before="100" w:beforeAutospacing="1" w:after="100" w:afterAutospacing="1"/>
              <w:rPr>
                <w:szCs w:val="28"/>
              </w:rPr>
            </w:pPr>
            <w:r w:rsidRPr="000F5164">
              <w:rPr>
                <w:szCs w:val="28"/>
              </w:rPr>
              <w:t>0.5</w:t>
            </w:r>
          </w:p>
          <w:p w:rsidR="00ED6A91" w:rsidRPr="000F5164" w:rsidRDefault="00ED6A91" w:rsidP="00C11C9A">
            <w:pPr>
              <w:spacing w:before="100" w:beforeAutospacing="1" w:after="100" w:afterAutospacing="1"/>
              <w:rPr>
                <w:szCs w:val="28"/>
              </w:rPr>
            </w:pPr>
            <w:r w:rsidRPr="000F5164">
              <w:rPr>
                <w:szCs w:val="28"/>
              </w:rPr>
              <w:t>0.5</w:t>
            </w:r>
          </w:p>
        </w:tc>
      </w:tr>
    </w:tbl>
    <w:p w:rsidR="00ED6A91" w:rsidRDefault="00ED6A91" w:rsidP="00CB4CFF">
      <w:pPr>
        <w:spacing w:before="100" w:beforeAutospacing="1" w:after="100" w:afterAutospacing="1"/>
        <w:jc w:val="center"/>
        <w:outlineLvl w:val="2"/>
        <w:rPr>
          <w:b/>
          <w:bCs/>
          <w:sz w:val="27"/>
          <w:szCs w:val="27"/>
          <w:lang w:val="en-US" w:eastAsia="en-US"/>
        </w:rPr>
      </w:pPr>
    </w:p>
    <w:sectPr w:rsidR="00ED6A91" w:rsidSect="00546372">
      <w:pgSz w:w="15840" w:h="12240" w:orient="landscape"/>
      <w:pgMar w:top="630" w:right="1134" w:bottom="450"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C7F"/>
    <w:multiLevelType w:val="multilevel"/>
    <w:tmpl w:val="EB9A203A"/>
    <w:lvl w:ilvl="0">
      <w:start w:val="1"/>
      <w:numFmt w:val="upperLetter"/>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 w15:restartNumberingAfterBreak="0">
    <w:nsid w:val="0C042CA8"/>
    <w:multiLevelType w:val="hybridMultilevel"/>
    <w:tmpl w:val="347614BE"/>
    <w:lvl w:ilvl="0" w:tplc="319EC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54055F"/>
    <w:multiLevelType w:val="multilevel"/>
    <w:tmpl w:val="978082B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807A93"/>
    <w:multiLevelType w:val="multilevel"/>
    <w:tmpl w:val="6096B5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9F0974"/>
    <w:multiLevelType w:val="multilevel"/>
    <w:tmpl w:val="D4985CD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B56562"/>
    <w:multiLevelType w:val="multilevel"/>
    <w:tmpl w:val="7F4E3A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8975CC"/>
    <w:multiLevelType w:val="multilevel"/>
    <w:tmpl w:val="D9C4BB9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C447A6"/>
    <w:multiLevelType w:val="hybridMultilevel"/>
    <w:tmpl w:val="C97E7F12"/>
    <w:lvl w:ilvl="0" w:tplc="EDB283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9030F"/>
    <w:multiLevelType w:val="multilevel"/>
    <w:tmpl w:val="FCD401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AD62BC"/>
    <w:multiLevelType w:val="multilevel"/>
    <w:tmpl w:val="45BEE9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1E202B"/>
    <w:multiLevelType w:val="multilevel"/>
    <w:tmpl w:val="94EA3FC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6E4AB1"/>
    <w:multiLevelType w:val="multilevel"/>
    <w:tmpl w:val="495845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42305C"/>
    <w:multiLevelType w:val="multilevel"/>
    <w:tmpl w:val="FB629F5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E551D4"/>
    <w:multiLevelType w:val="hybridMultilevel"/>
    <w:tmpl w:val="DDB2AD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14C509A"/>
    <w:multiLevelType w:val="multilevel"/>
    <w:tmpl w:val="C8C4B1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AB36C6"/>
    <w:multiLevelType w:val="multilevel"/>
    <w:tmpl w:val="FA8A3AB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AC48D3"/>
    <w:multiLevelType w:val="multilevel"/>
    <w:tmpl w:val="286865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F62A43"/>
    <w:multiLevelType w:val="multilevel"/>
    <w:tmpl w:val="0156906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9A3BFC"/>
    <w:multiLevelType w:val="multilevel"/>
    <w:tmpl w:val="C51426D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BC6D3E"/>
    <w:multiLevelType w:val="multilevel"/>
    <w:tmpl w:val="631A311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3F2916"/>
    <w:multiLevelType w:val="multilevel"/>
    <w:tmpl w:val="D9D087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C861F5"/>
    <w:multiLevelType w:val="multilevel"/>
    <w:tmpl w:val="7C1E0B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AA5645"/>
    <w:multiLevelType w:val="multilevel"/>
    <w:tmpl w:val="A956F8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212BE3"/>
    <w:multiLevelType w:val="multilevel"/>
    <w:tmpl w:val="AE243B7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51586B"/>
    <w:multiLevelType w:val="multilevel"/>
    <w:tmpl w:val="81C01F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B64A28"/>
    <w:multiLevelType w:val="multilevel"/>
    <w:tmpl w:val="340E43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51C"/>
    <w:rsid w:val="000333AD"/>
    <w:rsid w:val="000470AA"/>
    <w:rsid w:val="00056A86"/>
    <w:rsid w:val="00073491"/>
    <w:rsid w:val="00080F15"/>
    <w:rsid w:val="000929BE"/>
    <w:rsid w:val="000A4FEC"/>
    <w:rsid w:val="000B1FC7"/>
    <w:rsid w:val="000E4A60"/>
    <w:rsid w:val="000F5164"/>
    <w:rsid w:val="000F76A0"/>
    <w:rsid w:val="0010568B"/>
    <w:rsid w:val="00187919"/>
    <w:rsid w:val="001C1E1C"/>
    <w:rsid w:val="002C2DA7"/>
    <w:rsid w:val="002E4A7C"/>
    <w:rsid w:val="003578B7"/>
    <w:rsid w:val="003A5F0E"/>
    <w:rsid w:val="003B229A"/>
    <w:rsid w:val="003F4B36"/>
    <w:rsid w:val="0047568C"/>
    <w:rsid w:val="004F3DC8"/>
    <w:rsid w:val="00534E92"/>
    <w:rsid w:val="00546372"/>
    <w:rsid w:val="005744A8"/>
    <w:rsid w:val="0058253F"/>
    <w:rsid w:val="00642089"/>
    <w:rsid w:val="0065055F"/>
    <w:rsid w:val="00652239"/>
    <w:rsid w:val="0069597E"/>
    <w:rsid w:val="006B351C"/>
    <w:rsid w:val="00737C67"/>
    <w:rsid w:val="00794705"/>
    <w:rsid w:val="007E38A2"/>
    <w:rsid w:val="007E74A6"/>
    <w:rsid w:val="007F662B"/>
    <w:rsid w:val="00863A91"/>
    <w:rsid w:val="008A7687"/>
    <w:rsid w:val="008E6353"/>
    <w:rsid w:val="00980B14"/>
    <w:rsid w:val="00A45B46"/>
    <w:rsid w:val="00A63499"/>
    <w:rsid w:val="00AB4705"/>
    <w:rsid w:val="00B106F0"/>
    <w:rsid w:val="00B90CCB"/>
    <w:rsid w:val="00BB045B"/>
    <w:rsid w:val="00BD7322"/>
    <w:rsid w:val="00C23154"/>
    <w:rsid w:val="00C46D23"/>
    <w:rsid w:val="00CB4CFF"/>
    <w:rsid w:val="00CC036A"/>
    <w:rsid w:val="00CD3F72"/>
    <w:rsid w:val="00D81320"/>
    <w:rsid w:val="00DB5179"/>
    <w:rsid w:val="00E02A30"/>
    <w:rsid w:val="00E54D9A"/>
    <w:rsid w:val="00ED6A91"/>
    <w:rsid w:val="00FD72B6"/>
    <w:rsid w:val="00FE458F"/>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F1BA4-8173-4CE5-B77F-438838CE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51C"/>
    <w:pPr>
      <w:spacing w:after="0" w:line="240" w:lineRule="auto"/>
    </w:pPr>
    <w:rPr>
      <w:rFonts w:eastAsia="Times New Roman"/>
      <w:lang w:val="vi-VN" w:eastAsia="vi-VN"/>
    </w:rPr>
  </w:style>
  <w:style w:type="paragraph" w:styleId="Heading6">
    <w:name w:val="heading 6"/>
    <w:basedOn w:val="Normal"/>
    <w:next w:val="Normal"/>
    <w:link w:val="Heading6Char"/>
    <w:uiPriority w:val="9"/>
    <w:semiHidden/>
    <w:unhideWhenUsed/>
    <w:qFormat/>
    <w:rsid w:val="00ED6A91"/>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B5179"/>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A60"/>
    <w:pPr>
      <w:spacing w:after="0" w:line="240" w:lineRule="auto"/>
    </w:pPr>
    <w:rPr>
      <w:rFonts w:eastAsia="Times New Roman"/>
      <w:lang w:val="vi-VN" w:eastAsia="vi-VN"/>
    </w:rPr>
  </w:style>
  <w:style w:type="table" w:styleId="LightShading">
    <w:name w:val="Light Shading"/>
    <w:basedOn w:val="TableNormal"/>
    <w:uiPriority w:val="60"/>
    <w:rsid w:val="007F66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F66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F662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F662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7F6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7F662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23154"/>
    <w:pPr>
      <w:ind w:left="720"/>
      <w:contextualSpacing/>
    </w:pPr>
  </w:style>
  <w:style w:type="character" w:customStyle="1" w:styleId="Heading6Char">
    <w:name w:val="Heading 6 Char"/>
    <w:basedOn w:val="DefaultParagraphFont"/>
    <w:link w:val="Heading6"/>
    <w:uiPriority w:val="9"/>
    <w:semiHidden/>
    <w:rsid w:val="00ED6A91"/>
    <w:rPr>
      <w:rFonts w:asciiTheme="majorHAnsi" w:eastAsiaTheme="majorEastAsia" w:hAnsiTheme="majorHAnsi" w:cstheme="majorBidi"/>
      <w:color w:val="243F60" w:themeColor="accent1" w:themeShade="7F"/>
      <w:sz w:val="22"/>
      <w:szCs w:val="22"/>
      <w:lang w:eastAsia="zh-CN"/>
    </w:rPr>
  </w:style>
  <w:style w:type="paragraph" w:styleId="NormalWeb">
    <w:name w:val="Normal (Web)"/>
    <w:basedOn w:val="Normal"/>
    <w:uiPriority w:val="99"/>
    <w:unhideWhenUsed/>
    <w:rsid w:val="00ED6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1775</Words>
  <Characters>10123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2024-08-15T01:44:00Z</dcterms:created>
  <dcterms:modified xsi:type="dcterms:W3CDTF">2024-08-15T09:03:00Z</dcterms:modified>
</cp:coreProperties>
</file>