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78" w:type="dxa"/>
        <w:jc w:val="center"/>
        <w:tblLook w:val="04A0" w:firstRow="1" w:lastRow="0" w:firstColumn="1" w:lastColumn="0" w:noHBand="0" w:noVBand="1"/>
      </w:tblPr>
      <w:tblGrid>
        <w:gridCol w:w="3882"/>
        <w:gridCol w:w="3896"/>
      </w:tblGrid>
      <w:tr w:rsidR="00FE2137" w:rsidRPr="00C843EE" w14:paraId="0D0E002F" w14:textId="77777777" w:rsidTr="00CB054E">
        <w:trPr>
          <w:trHeight w:val="574"/>
          <w:jc w:val="center"/>
        </w:trPr>
        <w:tc>
          <w:tcPr>
            <w:tcW w:w="3882" w:type="dxa"/>
            <w:shd w:val="clear" w:color="auto" w:fill="auto"/>
            <w:vAlign w:val="center"/>
          </w:tcPr>
          <w:p w14:paraId="77CC2378" w14:textId="77777777" w:rsidR="00FE2137" w:rsidRPr="00C843EE" w:rsidRDefault="00DA251F" w:rsidP="00FA02E2">
            <w:pPr>
              <w:jc w:val="center"/>
              <w:rPr>
                <w:rFonts w:eastAsia="Times New Roman"/>
                <w:color w:val="000000"/>
                <w:szCs w:val="24"/>
                <w:lang w:val="nl-NL"/>
              </w:rPr>
            </w:pPr>
            <w:r w:rsidRPr="00C843EE">
              <w:rPr>
                <w:rFonts w:eastAsia="Times New Roman"/>
                <w:color w:val="000000"/>
                <w:szCs w:val="24"/>
                <w:lang w:val="nl-NL"/>
              </w:rPr>
              <w:t>SỞ GD &amp;</w:t>
            </w:r>
            <w:r w:rsidR="00FE2137" w:rsidRPr="00C843EE">
              <w:rPr>
                <w:rFonts w:eastAsia="Times New Roman"/>
                <w:color w:val="000000"/>
                <w:szCs w:val="24"/>
                <w:lang w:val="nl-NL"/>
              </w:rPr>
              <w:t xml:space="preserve"> ĐT TP. HỒ CHÍ MINH</w:t>
            </w:r>
          </w:p>
          <w:p w14:paraId="6D799F2A" w14:textId="77777777" w:rsidR="00FE2137" w:rsidRPr="00C843EE" w:rsidRDefault="00FE2137" w:rsidP="00FA02E2">
            <w:pPr>
              <w:jc w:val="center"/>
              <w:rPr>
                <w:rFonts w:eastAsia="Times New Roman"/>
                <w:b/>
                <w:color w:val="000000"/>
                <w:szCs w:val="24"/>
                <w:lang w:val="nl-NL"/>
              </w:rPr>
            </w:pPr>
            <w:r w:rsidRPr="00C843EE">
              <w:rPr>
                <w:rFonts w:eastAsia="Times New Roman"/>
                <w:b/>
                <w:color w:val="000000"/>
                <w:szCs w:val="24"/>
                <w:lang w:val="nl-NL"/>
              </w:rPr>
              <w:t>TR</w:t>
            </w:r>
            <w:r w:rsidRPr="00C843EE">
              <w:rPr>
                <w:rFonts w:eastAsia="Times New Roman"/>
                <w:b/>
                <w:color w:val="000000"/>
                <w:szCs w:val="24"/>
                <w:u w:val="single"/>
                <w:lang w:val="nl-NL"/>
              </w:rPr>
              <w:t>ƯỜNG THPT ĐÔNG DƯƠ</w:t>
            </w:r>
            <w:r w:rsidRPr="00C843EE">
              <w:rPr>
                <w:rFonts w:eastAsia="Times New Roman"/>
                <w:b/>
                <w:color w:val="000000"/>
                <w:szCs w:val="24"/>
                <w:lang w:val="nl-NL"/>
              </w:rPr>
              <w:t>NG</w:t>
            </w:r>
          </w:p>
          <w:p w14:paraId="6DDBEFBD" w14:textId="123DB565" w:rsidR="00EF0939" w:rsidRPr="00C843EE" w:rsidRDefault="009271F4" w:rsidP="00FA02E2">
            <w:pPr>
              <w:jc w:val="center"/>
              <w:rPr>
                <w:rFonts w:eastAsia="Times New Roman"/>
                <w:i/>
                <w:color w:val="000000"/>
                <w:szCs w:val="24"/>
                <w:lang w:val="nl-NL"/>
              </w:rPr>
            </w:pPr>
            <w:r w:rsidRPr="00C843EE">
              <w:rPr>
                <w:rFonts w:eastAsia="Times New Roman"/>
                <w:i/>
                <w:color w:val="000000"/>
                <w:szCs w:val="24"/>
                <w:lang w:val="nl-NL"/>
              </w:rPr>
              <w:t>(Đề có 0</w:t>
            </w:r>
            <w:r w:rsidR="00BD6CD7">
              <w:rPr>
                <w:rFonts w:eastAsia="Times New Roman"/>
                <w:i/>
                <w:color w:val="000000"/>
                <w:szCs w:val="24"/>
                <w:lang w:val="nl-NL"/>
              </w:rPr>
              <w:t>2</w:t>
            </w:r>
            <w:r w:rsidR="00EF0939" w:rsidRPr="00C843EE">
              <w:rPr>
                <w:rFonts w:eastAsia="Times New Roman"/>
                <w:i/>
                <w:color w:val="000000"/>
                <w:szCs w:val="24"/>
                <w:lang w:val="nl-NL"/>
              </w:rPr>
              <w:t xml:space="preserve"> trang)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29890BA4" w14:textId="01EEDAB6" w:rsidR="00CB054E" w:rsidRPr="00C843EE" w:rsidRDefault="00EF0939" w:rsidP="00FA02E2">
            <w:pPr>
              <w:jc w:val="center"/>
              <w:rPr>
                <w:rFonts w:eastAsia="Times New Roman"/>
                <w:b/>
                <w:szCs w:val="24"/>
                <w:lang w:val="nl-NL"/>
              </w:rPr>
            </w:pPr>
            <w:r w:rsidRPr="00C843EE">
              <w:rPr>
                <w:rFonts w:eastAsia="Times New Roman"/>
                <w:b/>
                <w:szCs w:val="24"/>
                <w:lang w:val="nl-NL"/>
              </w:rPr>
              <w:t xml:space="preserve">ĐỀ </w:t>
            </w:r>
            <w:r w:rsidR="00FE2137" w:rsidRPr="00C843EE">
              <w:rPr>
                <w:rFonts w:eastAsia="Times New Roman"/>
                <w:b/>
                <w:szCs w:val="24"/>
                <w:lang w:val="nl-NL"/>
              </w:rPr>
              <w:t>KIỂM TRA HỌC KÌ I</w:t>
            </w:r>
            <w:r w:rsidR="00967C6F">
              <w:rPr>
                <w:rFonts w:eastAsia="Times New Roman"/>
                <w:b/>
                <w:szCs w:val="24"/>
                <w:lang w:val="nl-NL"/>
              </w:rPr>
              <w:t>I</w:t>
            </w:r>
          </w:p>
          <w:p w14:paraId="09904E4D" w14:textId="77777777" w:rsidR="00FE2137" w:rsidRPr="00C843EE" w:rsidRDefault="00FE2137" w:rsidP="00FA02E2">
            <w:pPr>
              <w:jc w:val="center"/>
              <w:rPr>
                <w:rFonts w:eastAsia="Times New Roman"/>
                <w:b/>
                <w:szCs w:val="24"/>
                <w:lang w:val="nl-NL"/>
              </w:rPr>
            </w:pPr>
            <w:r w:rsidRPr="00C843EE">
              <w:rPr>
                <w:rFonts w:eastAsia="Times New Roman"/>
                <w:b/>
                <w:szCs w:val="24"/>
                <w:lang w:val="nl-NL"/>
              </w:rPr>
              <w:t>Năm học 2020 – 2021</w:t>
            </w:r>
          </w:p>
          <w:p w14:paraId="00188A89" w14:textId="7F39EBDB" w:rsidR="00CB054E" w:rsidRPr="00C843EE" w:rsidRDefault="00FE2137" w:rsidP="00EF0939">
            <w:pPr>
              <w:jc w:val="center"/>
              <w:rPr>
                <w:rFonts w:eastAsia="Times New Roman"/>
                <w:color w:val="000000"/>
                <w:szCs w:val="24"/>
                <w:lang w:val="nl-NL"/>
              </w:rPr>
            </w:pPr>
            <w:r w:rsidRPr="00C843EE">
              <w:rPr>
                <w:rFonts w:eastAsia="Times New Roman"/>
                <w:color w:val="000000"/>
                <w:szCs w:val="24"/>
                <w:lang w:val="nl-NL"/>
              </w:rPr>
              <w:t xml:space="preserve">Môn: </w:t>
            </w:r>
            <w:r w:rsidR="00967C6F">
              <w:rPr>
                <w:rFonts w:eastAsia="Times New Roman"/>
                <w:b/>
                <w:szCs w:val="24"/>
                <w:lang w:val="nl-NL"/>
              </w:rPr>
              <w:t>TOÁN</w:t>
            </w:r>
            <w:r w:rsidRPr="00C843EE">
              <w:rPr>
                <w:rFonts w:eastAsia="Times New Roman"/>
                <w:b/>
                <w:szCs w:val="24"/>
                <w:lang w:val="nl-NL"/>
              </w:rPr>
              <w:t xml:space="preserve">. </w:t>
            </w:r>
            <w:r w:rsidRPr="00C843EE">
              <w:rPr>
                <w:rFonts w:eastAsia="Times New Roman"/>
                <w:color w:val="000000"/>
                <w:szCs w:val="24"/>
                <w:lang w:val="nl-NL"/>
              </w:rPr>
              <w:t xml:space="preserve">Khối: </w:t>
            </w:r>
            <w:r w:rsidR="009271F4" w:rsidRPr="00C843EE">
              <w:rPr>
                <w:rFonts w:eastAsia="Times New Roman"/>
                <w:b/>
                <w:color w:val="000000"/>
                <w:szCs w:val="24"/>
                <w:lang w:val="nl-NL"/>
              </w:rPr>
              <w:t>1</w:t>
            </w:r>
            <w:r w:rsidR="00967C6F">
              <w:rPr>
                <w:rFonts w:eastAsia="Times New Roman"/>
                <w:b/>
                <w:color w:val="000000"/>
                <w:szCs w:val="24"/>
                <w:lang w:val="nl-NL"/>
              </w:rPr>
              <w:t>1</w:t>
            </w:r>
            <w:r w:rsidRPr="00C843EE">
              <w:rPr>
                <w:rFonts w:eastAsia="Times New Roman"/>
                <w:b/>
                <w:color w:val="000000"/>
                <w:szCs w:val="24"/>
                <w:lang w:val="nl-NL"/>
              </w:rPr>
              <w:t>.</w:t>
            </w:r>
            <w:r w:rsidRPr="00C843EE">
              <w:rPr>
                <w:rFonts w:eastAsia="Times New Roman"/>
                <w:color w:val="000000"/>
                <w:szCs w:val="24"/>
                <w:lang w:val="nl-NL"/>
              </w:rPr>
              <w:t xml:space="preserve"> </w:t>
            </w:r>
          </w:p>
          <w:p w14:paraId="488763D7" w14:textId="58E1FCDB" w:rsidR="00FE2137" w:rsidRPr="00C843EE" w:rsidRDefault="00FE2137" w:rsidP="00EF0939">
            <w:pPr>
              <w:jc w:val="center"/>
              <w:rPr>
                <w:rFonts w:eastAsia="Times New Roman"/>
                <w:color w:val="000000"/>
                <w:szCs w:val="24"/>
                <w:lang w:val="nl-NL"/>
              </w:rPr>
            </w:pPr>
            <w:r w:rsidRPr="00C843EE">
              <w:rPr>
                <w:rFonts w:eastAsia="Times New Roman"/>
                <w:color w:val="000000"/>
                <w:szCs w:val="24"/>
                <w:lang w:val="nl-NL"/>
              </w:rPr>
              <w:t>Thời gian</w:t>
            </w:r>
            <w:r w:rsidR="00CB054E" w:rsidRPr="00C843EE">
              <w:rPr>
                <w:rFonts w:eastAsia="Times New Roman"/>
                <w:color w:val="000000"/>
                <w:szCs w:val="24"/>
                <w:lang w:val="nl-NL"/>
              </w:rPr>
              <w:t xml:space="preserve"> làm bài</w:t>
            </w:r>
            <w:r w:rsidRPr="00C843EE">
              <w:rPr>
                <w:rFonts w:eastAsia="Times New Roman"/>
                <w:color w:val="000000"/>
                <w:szCs w:val="24"/>
                <w:lang w:val="nl-NL"/>
              </w:rPr>
              <w:t xml:space="preserve">: </w:t>
            </w:r>
            <w:r w:rsidR="00967C6F" w:rsidRPr="00967C6F">
              <w:rPr>
                <w:rFonts w:eastAsia="Times New Roman"/>
                <w:b/>
                <w:bCs/>
                <w:color w:val="000000"/>
                <w:szCs w:val="24"/>
                <w:lang w:val="nl-NL"/>
              </w:rPr>
              <w:t>90</w:t>
            </w:r>
            <w:r w:rsidRPr="00C843EE">
              <w:rPr>
                <w:rFonts w:eastAsia="Times New Roman"/>
                <w:b/>
                <w:color w:val="000000"/>
                <w:szCs w:val="24"/>
                <w:lang w:val="nl-NL"/>
              </w:rPr>
              <w:t xml:space="preserve"> phút.</w:t>
            </w:r>
          </w:p>
        </w:tc>
      </w:tr>
    </w:tbl>
    <w:p w14:paraId="6D29BA5A" w14:textId="40AFA9D3" w:rsidR="00FE2137" w:rsidRPr="00C843EE" w:rsidRDefault="00FE2137" w:rsidP="00CB3BBB">
      <w:pPr>
        <w:tabs>
          <w:tab w:val="left" w:leader="dot" w:pos="5670"/>
          <w:tab w:val="left" w:leader="dot" w:pos="7230"/>
        </w:tabs>
        <w:ind w:firstLine="425"/>
        <w:rPr>
          <w:rFonts w:asciiTheme="majorHAnsi" w:hAnsiTheme="majorHAnsi" w:cstheme="majorHAnsi"/>
          <w:b/>
          <w:szCs w:val="24"/>
          <w:lang w:val="nl-NL"/>
        </w:rPr>
      </w:pPr>
      <w:r w:rsidRPr="00C843EE">
        <w:rPr>
          <w:rFonts w:asciiTheme="majorHAnsi" w:hAnsiTheme="majorHAnsi" w:cstheme="majorHAnsi"/>
          <w:b/>
          <w:szCs w:val="24"/>
          <w:lang w:val="vi-VN"/>
        </w:rPr>
        <w:t>Họ</w:t>
      </w:r>
      <w:r w:rsidR="0087033A" w:rsidRPr="00C843EE">
        <w:rPr>
          <w:rFonts w:asciiTheme="majorHAnsi" w:hAnsiTheme="majorHAnsi" w:cstheme="majorHAnsi"/>
          <w:b/>
          <w:szCs w:val="24"/>
          <w:lang w:val="nl-NL"/>
        </w:rPr>
        <w:t>,</w:t>
      </w:r>
      <w:r w:rsidRPr="00C843EE">
        <w:rPr>
          <w:rFonts w:asciiTheme="majorHAnsi" w:hAnsiTheme="majorHAnsi" w:cstheme="majorHAnsi"/>
          <w:b/>
          <w:szCs w:val="24"/>
          <w:lang w:val="vi-VN"/>
        </w:rPr>
        <w:t xml:space="preserve"> tên </w:t>
      </w:r>
      <w:r w:rsidR="00EF0939" w:rsidRPr="00C843EE">
        <w:rPr>
          <w:rFonts w:asciiTheme="majorHAnsi" w:hAnsiTheme="majorHAnsi" w:cstheme="majorHAnsi"/>
          <w:b/>
          <w:szCs w:val="24"/>
          <w:lang w:val="nl-NL"/>
        </w:rPr>
        <w:t>thí</w:t>
      </w:r>
      <w:r w:rsidRPr="00C843EE">
        <w:rPr>
          <w:rFonts w:asciiTheme="majorHAnsi" w:hAnsiTheme="majorHAnsi" w:cstheme="majorHAnsi"/>
          <w:b/>
          <w:szCs w:val="24"/>
          <w:lang w:val="vi-VN"/>
        </w:rPr>
        <w:t xml:space="preserve"> sinh</w:t>
      </w:r>
      <w:r w:rsidR="00BD6CD7" w:rsidRPr="00BD6CD7">
        <w:rPr>
          <w:rFonts w:asciiTheme="majorHAnsi" w:hAnsiTheme="majorHAnsi" w:cstheme="majorHAnsi"/>
          <w:b/>
          <w:bCs/>
          <w:szCs w:val="24"/>
          <w:lang w:val="vi-VN"/>
        </w:rPr>
        <w:t>.</w:t>
      </w:r>
      <w:r w:rsidRPr="00C843EE">
        <w:rPr>
          <w:rFonts w:asciiTheme="majorHAnsi" w:hAnsiTheme="majorHAnsi" w:cstheme="majorHAnsi"/>
          <w:b/>
          <w:szCs w:val="24"/>
          <w:lang w:val="vi-VN"/>
        </w:rPr>
        <w:t xml:space="preserve"> </w:t>
      </w:r>
      <w:r w:rsidRPr="00C843EE">
        <w:rPr>
          <w:rFonts w:asciiTheme="majorHAnsi" w:hAnsiTheme="majorHAnsi" w:cstheme="majorHAnsi"/>
          <w:szCs w:val="24"/>
          <w:lang w:val="vi-VN"/>
        </w:rPr>
        <w:tab/>
      </w:r>
      <w:r w:rsidR="00EF0939" w:rsidRPr="00C843EE">
        <w:rPr>
          <w:rFonts w:asciiTheme="majorHAnsi" w:hAnsiTheme="majorHAnsi" w:cstheme="majorHAnsi"/>
          <w:b/>
          <w:szCs w:val="24"/>
          <w:lang w:val="nl-NL"/>
        </w:rPr>
        <w:t xml:space="preserve"> </w:t>
      </w:r>
      <w:r w:rsidRPr="00C843EE">
        <w:rPr>
          <w:rFonts w:asciiTheme="majorHAnsi" w:hAnsiTheme="majorHAnsi" w:cstheme="majorHAnsi"/>
          <w:b/>
          <w:szCs w:val="24"/>
          <w:lang w:val="vi-VN"/>
        </w:rPr>
        <w:t>Lớp</w:t>
      </w:r>
      <w:r w:rsidR="00BD6CD7" w:rsidRPr="00BD6CD7">
        <w:rPr>
          <w:rFonts w:asciiTheme="majorHAnsi" w:hAnsiTheme="majorHAnsi" w:cstheme="majorHAnsi"/>
          <w:b/>
          <w:bCs/>
          <w:szCs w:val="24"/>
          <w:lang w:val="vi-VN"/>
        </w:rPr>
        <w:t>.</w:t>
      </w:r>
      <w:r w:rsidRPr="00C843EE">
        <w:rPr>
          <w:rFonts w:asciiTheme="majorHAnsi" w:hAnsiTheme="majorHAnsi" w:cstheme="majorHAnsi"/>
          <w:b/>
          <w:szCs w:val="24"/>
          <w:lang w:val="vi-VN"/>
        </w:rPr>
        <w:t xml:space="preserve"> </w:t>
      </w:r>
      <w:r w:rsidRPr="00C843EE">
        <w:rPr>
          <w:rFonts w:asciiTheme="majorHAnsi" w:hAnsiTheme="majorHAnsi" w:cstheme="majorHAnsi"/>
          <w:szCs w:val="24"/>
          <w:lang w:val="nl-NL"/>
        </w:rPr>
        <w:tab/>
      </w:r>
    </w:p>
    <w:p w14:paraId="696E5708" w14:textId="6D3F5BE2" w:rsidR="00C843EE" w:rsidRPr="00C843EE" w:rsidRDefault="00C843EE" w:rsidP="005216DA">
      <w:pPr>
        <w:spacing w:before="120"/>
        <w:rPr>
          <w:szCs w:val="24"/>
        </w:rPr>
      </w:pPr>
      <w:r w:rsidRPr="00C843EE">
        <w:rPr>
          <w:b/>
          <w:bCs/>
          <w:szCs w:val="24"/>
        </w:rPr>
        <w:t>Câu 1</w:t>
      </w:r>
      <w:r w:rsidR="00BD6CD7" w:rsidRPr="00BD6CD7">
        <w:rPr>
          <w:b/>
          <w:bCs/>
          <w:szCs w:val="24"/>
        </w:rPr>
        <w:t>.</w:t>
      </w:r>
      <w:r w:rsidRPr="00C843EE">
        <w:rPr>
          <w:b/>
          <w:bCs/>
          <w:szCs w:val="24"/>
        </w:rPr>
        <w:t xml:space="preserve"> (0,5 điểm)</w:t>
      </w:r>
      <w:r w:rsidRPr="00C843EE">
        <w:rPr>
          <w:szCs w:val="24"/>
        </w:rPr>
        <w:t xml:space="preserve"> Tính giới hạn của dãy số sau: </w:t>
      </w:r>
      <w:r w:rsidRPr="00C843EE">
        <w:rPr>
          <w:position w:val="-28"/>
          <w:szCs w:val="24"/>
        </w:rPr>
        <w:object w:dxaOrig="1620" w:dyaOrig="680" w14:anchorId="114D6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4.2pt" o:ole="">
            <v:imagedata r:id="rId5" o:title=""/>
          </v:shape>
          <o:OLEObject Type="Embed" ProgID="Equation.DSMT4" ShapeID="_x0000_i1025" DrawAspect="Content" ObjectID="_1713119914" r:id="rId6"/>
        </w:object>
      </w:r>
    </w:p>
    <w:p w14:paraId="490DC0FF" w14:textId="35875AA8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2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Tính giới hạn của dãy số: </w:t>
      </w:r>
      <w:r w:rsidRPr="00C843EE">
        <w:rPr>
          <w:position w:val="-8"/>
          <w:szCs w:val="24"/>
        </w:rPr>
        <w:object w:dxaOrig="1620" w:dyaOrig="400" w14:anchorId="623DDA8A">
          <v:shape id="_x0000_i1026" type="#_x0000_t75" style="width:81pt;height:19.8pt" o:ole="">
            <v:imagedata r:id="rId7" o:title=""/>
          </v:shape>
          <o:OLEObject Type="Embed" ProgID="Equation.DSMT4" ShapeID="_x0000_i1026" DrawAspect="Content" ObjectID="_1713119915" r:id="rId8"/>
        </w:object>
      </w:r>
    </w:p>
    <w:p w14:paraId="2FB1D07A" w14:textId="3701BB8A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3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Tính giới hạn của hàm số sau: </w:t>
      </w:r>
      <w:r w:rsidRPr="00C843EE">
        <w:rPr>
          <w:position w:val="-20"/>
          <w:szCs w:val="24"/>
        </w:rPr>
        <w:object w:dxaOrig="1719" w:dyaOrig="480" w14:anchorId="79F5C86E">
          <v:shape id="_x0000_i1027" type="#_x0000_t75" style="width:85.8pt;height:24pt" o:ole="">
            <v:imagedata r:id="rId9" o:title=""/>
          </v:shape>
          <o:OLEObject Type="Embed" ProgID="Equation.DSMT4" ShapeID="_x0000_i1027" DrawAspect="Content" ObjectID="_1713119916" r:id="rId10"/>
        </w:object>
      </w:r>
    </w:p>
    <w:p w14:paraId="5397A9FE" w14:textId="6B007535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4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Xét tính liên tục của hàm số sau tại x = 3</w:t>
      </w:r>
    </w:p>
    <w:p w14:paraId="7C614EA9" w14:textId="6AFE169D" w:rsidR="00C843EE" w:rsidRPr="00C843EE" w:rsidRDefault="005216DA" w:rsidP="00C843EE">
      <w:pPr>
        <w:jc w:val="center"/>
        <w:rPr>
          <w:szCs w:val="24"/>
        </w:rPr>
      </w:pPr>
      <w:r w:rsidRPr="00C843EE">
        <w:rPr>
          <w:position w:val="-46"/>
          <w:szCs w:val="24"/>
        </w:rPr>
        <w:object w:dxaOrig="3000" w:dyaOrig="1040" w14:anchorId="65171E2B">
          <v:shape id="_x0000_i1065" type="#_x0000_t75" style="width:149.85pt;height:52.2pt" o:ole="">
            <v:imagedata r:id="rId11" o:title=""/>
          </v:shape>
          <o:OLEObject Type="Embed" ProgID="Equation.DSMT4" ShapeID="_x0000_i1065" DrawAspect="Content" ObjectID="_1713119917" r:id="rId12"/>
        </w:object>
      </w:r>
    </w:p>
    <w:p w14:paraId="3C139DFC" w14:textId="6A90B0F0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5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Tính đạo hàm của hàm số </w:t>
      </w:r>
      <w:r w:rsidR="00121EE9" w:rsidRPr="00C843EE">
        <w:rPr>
          <w:position w:val="-10"/>
          <w:szCs w:val="24"/>
        </w:rPr>
        <w:object w:dxaOrig="1440" w:dyaOrig="360" w14:anchorId="42ED3B5A">
          <v:shape id="_x0000_i1029" type="#_x0000_t75" style="width:71.8pt;height:18pt" o:ole="">
            <v:imagedata r:id="rId13" o:title=""/>
          </v:shape>
          <o:OLEObject Type="Embed" ProgID="Equation.DSMT4" ShapeID="_x0000_i1029" DrawAspect="Content" ObjectID="_1713119918" r:id="rId14"/>
        </w:object>
      </w:r>
      <w:r w:rsidR="00121EE9">
        <w:rPr>
          <w:szCs w:val="24"/>
        </w:rPr>
        <w:t xml:space="preserve"> tại </w:t>
      </w:r>
      <w:r w:rsidR="00121EE9" w:rsidRPr="00121EE9">
        <w:rPr>
          <w:position w:val="-6"/>
          <w:szCs w:val="24"/>
        </w:rPr>
        <w:object w:dxaOrig="600" w:dyaOrig="279" w14:anchorId="3CAFA4D9">
          <v:shape id="_x0000_i1030" type="#_x0000_t75" style="width:30pt;height:13.95pt" o:ole="">
            <v:imagedata r:id="rId15" o:title=""/>
          </v:shape>
          <o:OLEObject Type="Embed" ProgID="Equation.DSMT4" ShapeID="_x0000_i1030" DrawAspect="Content" ObjectID="_1713119919" r:id="rId16"/>
        </w:object>
      </w:r>
    </w:p>
    <w:p w14:paraId="57A0984C" w14:textId="2D17030C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6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</w:t>
      </w:r>
      <w:r w:rsidRPr="00C843EE">
        <w:rPr>
          <w:rFonts w:cs="Times New Roman"/>
          <w:color w:val="000000" w:themeColor="text1"/>
          <w:szCs w:val="24"/>
        </w:rPr>
        <w:t xml:space="preserve">Cho </w:t>
      </w:r>
      <w:r w:rsidR="0076265B" w:rsidRPr="00C843EE">
        <w:rPr>
          <w:color w:val="000000" w:themeColor="text1"/>
          <w:position w:val="-14"/>
          <w:szCs w:val="24"/>
        </w:rPr>
        <w:object w:dxaOrig="2220" w:dyaOrig="400" w14:anchorId="220ABC78">
          <v:shape id="_x0000_i1031" type="#_x0000_t75" style="width:111.2pt;height:19.8pt" o:ole="">
            <v:imagedata r:id="rId17" o:title=""/>
          </v:shape>
          <o:OLEObject Type="Embed" ProgID="Equation.DSMT4" ShapeID="_x0000_i1031" DrawAspect="Content" ObjectID="_1713119920" r:id="rId18"/>
        </w:object>
      </w:r>
      <w:r w:rsidRPr="00C843EE">
        <w:rPr>
          <w:rFonts w:cs="Times New Roman"/>
          <w:color w:val="000000" w:themeColor="text1"/>
          <w:szCs w:val="24"/>
        </w:rPr>
        <w:t xml:space="preserve"> </w:t>
      </w:r>
      <w:r w:rsidRPr="00C843EE">
        <w:rPr>
          <w:color w:val="000000" w:themeColor="text1"/>
          <w:szCs w:val="24"/>
        </w:rPr>
        <w:t>T</w:t>
      </w:r>
      <w:r w:rsidR="00121EE9">
        <w:rPr>
          <w:color w:val="000000" w:themeColor="text1"/>
          <w:szCs w:val="24"/>
        </w:rPr>
        <w:t>ìm x để</w:t>
      </w:r>
      <w:r w:rsidRPr="00C843EE">
        <w:rPr>
          <w:rFonts w:cs="Times New Roman"/>
          <w:color w:val="000000" w:themeColor="text1"/>
          <w:szCs w:val="24"/>
        </w:rPr>
        <w:t xml:space="preserve"> </w:t>
      </w:r>
      <w:r w:rsidR="005A6AAF" w:rsidRPr="00C843EE">
        <w:rPr>
          <w:color w:val="000000" w:themeColor="text1"/>
          <w:position w:val="-14"/>
          <w:szCs w:val="24"/>
        </w:rPr>
        <w:object w:dxaOrig="980" w:dyaOrig="400" w14:anchorId="10ED1A18">
          <v:shape id="_x0000_i1032" type="#_x0000_t75" style="width:49.55pt;height:20.4pt" o:ole="">
            <v:imagedata r:id="rId19" o:title=""/>
          </v:shape>
          <o:OLEObject Type="Embed" ProgID="Equation.DSMT4" ShapeID="_x0000_i1032" DrawAspect="Content" ObjectID="_1713119921" r:id="rId20"/>
        </w:object>
      </w:r>
      <w:r w:rsidRPr="00C843EE">
        <w:rPr>
          <w:color w:val="000000" w:themeColor="text1"/>
          <w:szCs w:val="24"/>
        </w:rPr>
        <w:t>.</w:t>
      </w:r>
    </w:p>
    <w:p w14:paraId="46FF8DF3" w14:textId="1A263368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7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hàm số </w:t>
      </w:r>
      <w:r w:rsidR="00F13B57" w:rsidRPr="00C843EE">
        <w:rPr>
          <w:position w:val="-24"/>
          <w:szCs w:val="24"/>
        </w:rPr>
        <w:object w:dxaOrig="2540" w:dyaOrig="620" w14:anchorId="730EBDAB">
          <v:shape id="_x0000_i1033" type="#_x0000_t75" style="width:127.25pt;height:31.2pt" o:ole="">
            <v:imagedata r:id="rId21" o:title=""/>
          </v:shape>
          <o:OLEObject Type="Embed" ProgID="Equation.DSMT4" ShapeID="_x0000_i1033" DrawAspect="Content" ObjectID="_1713119922" r:id="rId22"/>
        </w:object>
      </w:r>
      <w:r w:rsidR="00174098">
        <w:rPr>
          <w:szCs w:val="24"/>
        </w:rPr>
        <w:t xml:space="preserve"> </w:t>
      </w:r>
      <w:r w:rsidRPr="00C843EE">
        <w:rPr>
          <w:szCs w:val="24"/>
        </w:rPr>
        <w:t xml:space="preserve">Giải bất phương trình  </w:t>
      </w:r>
      <w:r w:rsidRPr="00C843EE">
        <w:rPr>
          <w:position w:val="-10"/>
          <w:szCs w:val="24"/>
        </w:rPr>
        <w:object w:dxaOrig="940" w:dyaOrig="320" w14:anchorId="178F36BE">
          <v:shape id="_x0000_i1034" type="#_x0000_t75" style="width:46.8pt;height:16.2pt" o:ole="">
            <v:imagedata r:id="rId23" o:title=""/>
          </v:shape>
          <o:OLEObject Type="Embed" ProgID="Equation.DSMT4" ShapeID="_x0000_i1034" DrawAspect="Content" ObjectID="_1713119923" r:id="rId24"/>
        </w:object>
      </w:r>
      <w:r w:rsidRPr="00C843EE">
        <w:rPr>
          <w:szCs w:val="24"/>
        </w:rPr>
        <w:t>.</w:t>
      </w:r>
    </w:p>
    <w:p w14:paraId="54F58429" w14:textId="77199312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8</w:t>
      </w:r>
      <w:r w:rsidR="00BD6CD7" w:rsidRPr="00BD6CD7"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</w:t>
      </w:r>
      <w:r>
        <w:rPr>
          <w:szCs w:val="24"/>
        </w:rPr>
        <w:t xml:space="preserve">Cho </w:t>
      </w:r>
      <w:r w:rsidRPr="00C843EE">
        <w:rPr>
          <w:szCs w:val="24"/>
        </w:rPr>
        <w:t xml:space="preserve">Parabol </w:t>
      </w:r>
      <w:r w:rsidRPr="00C843EE">
        <w:rPr>
          <w:position w:val="-10"/>
          <w:szCs w:val="24"/>
        </w:rPr>
        <w:object w:dxaOrig="2040" w:dyaOrig="360" w14:anchorId="18B47CCA">
          <v:shape id="_x0000_i1035" type="#_x0000_t75" style="width:102pt;height:18pt" o:ole="">
            <v:imagedata r:id="rId25" o:title=""/>
          </v:shape>
          <o:OLEObject Type="Embed" ProgID="Equation.DSMT4" ShapeID="_x0000_i1035" DrawAspect="Content" ObjectID="_1713119924" r:id="rId26"/>
        </w:object>
      </w:r>
      <w:r>
        <w:rPr>
          <w:szCs w:val="24"/>
        </w:rPr>
        <w:t xml:space="preserve">. </w:t>
      </w:r>
      <w:r w:rsidRPr="00C843EE">
        <w:rPr>
          <w:szCs w:val="24"/>
        </w:rPr>
        <w:t>Tìm hệ số góc của tiếp tuyến với</w:t>
      </w:r>
      <w:r w:rsidR="005B1564">
        <w:rPr>
          <w:szCs w:val="24"/>
        </w:rPr>
        <w:t xml:space="preserve"> (P)</w:t>
      </w:r>
      <w:r w:rsidRPr="00C843EE">
        <w:rPr>
          <w:szCs w:val="24"/>
        </w:rPr>
        <w:t xml:space="preserve"> tại điểm </w:t>
      </w:r>
      <w:r w:rsidRPr="00C843EE">
        <w:rPr>
          <w:position w:val="-10"/>
          <w:szCs w:val="24"/>
        </w:rPr>
        <w:object w:dxaOrig="720" w:dyaOrig="320" w14:anchorId="1E30B108">
          <v:shape id="_x0000_i1036" type="#_x0000_t75" style="width:36pt;height:16.2pt" o:ole="">
            <v:imagedata r:id="rId27" o:title=""/>
          </v:shape>
          <o:OLEObject Type="Embed" ProgID="Equation.DSMT4" ShapeID="_x0000_i1036" DrawAspect="Content" ObjectID="_1713119925" r:id="rId28"/>
        </w:object>
      </w:r>
      <w:r w:rsidRPr="00C843EE">
        <w:rPr>
          <w:szCs w:val="24"/>
        </w:rPr>
        <w:t>.</w:t>
      </w:r>
    </w:p>
    <w:p w14:paraId="69DBED69" w14:textId="56D0152A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9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Một chất điểm chuyển động với quỹ đạo là đường thẳng và phương trình của chuyển động là: </w:t>
      </w:r>
      <w:r w:rsidRPr="00C843EE">
        <w:rPr>
          <w:position w:val="-6"/>
          <w:szCs w:val="24"/>
        </w:rPr>
        <w:object w:dxaOrig="1320" w:dyaOrig="320" w14:anchorId="4D0439FA">
          <v:shape id="_x0000_i1037" type="#_x0000_t75" style="width:66pt;height:16.2pt" o:ole="">
            <v:imagedata r:id="rId29" o:title=""/>
          </v:shape>
          <o:OLEObject Type="Embed" ProgID="Equation.DSMT4" ShapeID="_x0000_i1037" DrawAspect="Content" ObjectID="_1713119926" r:id="rId30"/>
        </w:object>
      </w:r>
      <w:r w:rsidRPr="00C843EE">
        <w:rPr>
          <w:szCs w:val="24"/>
        </w:rPr>
        <w:t xml:space="preserve"> trong đó s đo bằng mét (m) là quãng đường chuyển động của chất điểm, t đo bằng giây (s) là thời gian chuyển động của chất điểm tính từ lúc bắt đầu. Tính vận tốc tức thời của chất điểm tại thời điểm </w:t>
      </w:r>
      <w:r w:rsidRPr="00C843EE">
        <w:rPr>
          <w:position w:val="-6"/>
          <w:szCs w:val="24"/>
        </w:rPr>
        <w:object w:dxaOrig="660" w:dyaOrig="279" w14:anchorId="3630FCE5">
          <v:shape id="_x0000_i1038" type="#_x0000_t75" style="width:33pt;height:13.8pt" o:ole="">
            <v:imagedata r:id="rId31" o:title=""/>
          </v:shape>
          <o:OLEObject Type="Embed" ProgID="Equation.DSMT4" ShapeID="_x0000_i1038" DrawAspect="Content" ObjectID="_1713119927" r:id="rId32"/>
        </w:object>
      </w:r>
    </w:p>
    <w:p w14:paraId="352FD127" w14:textId="3E7846D4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10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hàm số </w:t>
      </w:r>
      <w:r w:rsidRPr="00C843EE">
        <w:rPr>
          <w:position w:val="-10"/>
          <w:szCs w:val="24"/>
        </w:rPr>
        <w:object w:dxaOrig="1620" w:dyaOrig="320" w14:anchorId="1062A533">
          <v:shape id="_x0000_i1039" type="#_x0000_t75" style="width:81pt;height:16.2pt" o:ole="">
            <v:imagedata r:id="rId33" o:title=""/>
          </v:shape>
          <o:OLEObject Type="Embed" ProgID="Equation.DSMT4" ShapeID="_x0000_i1039" DrawAspect="Content" ObjectID="_1713119928" r:id="rId34"/>
        </w:object>
      </w:r>
      <w:r w:rsidRPr="00C843EE">
        <w:rPr>
          <w:szCs w:val="24"/>
        </w:rPr>
        <w:t xml:space="preserve">. Tính </w:t>
      </w:r>
      <w:r w:rsidRPr="00C843EE">
        <w:rPr>
          <w:position w:val="-28"/>
          <w:szCs w:val="24"/>
        </w:rPr>
        <w:object w:dxaOrig="760" w:dyaOrig="680" w14:anchorId="33685E5C">
          <v:shape id="_x0000_i1040" type="#_x0000_t75" style="width:37.8pt;height:34.2pt" o:ole="">
            <v:imagedata r:id="rId35" o:title=""/>
          </v:shape>
          <o:OLEObject Type="Embed" ProgID="Equation.DSMT4" ShapeID="_x0000_i1040" DrawAspect="Content" ObjectID="_1713119929" r:id="rId36"/>
        </w:object>
      </w:r>
      <w:r w:rsidRPr="00C843EE">
        <w:rPr>
          <w:szCs w:val="24"/>
        </w:rPr>
        <w:t>.</w:t>
      </w:r>
    </w:p>
    <w:p w14:paraId="06779040" w14:textId="17C6FFC8" w:rsidR="00C843EE" w:rsidRPr="00C843EE" w:rsidRDefault="00C843EE" w:rsidP="00C843EE">
      <w:pPr>
        <w:tabs>
          <w:tab w:val="left" w:pos="993"/>
          <w:tab w:val="left" w:pos="3544"/>
          <w:tab w:val="left" w:pos="5670"/>
          <w:tab w:val="left" w:pos="7938"/>
        </w:tabs>
        <w:rPr>
          <w:rFonts w:cs="Times New Roman"/>
          <w:color w:val="000000" w:themeColor="text1"/>
          <w:szCs w:val="24"/>
          <w:lang w:val="vi-VN"/>
        </w:rPr>
      </w:pPr>
      <w:r w:rsidRPr="00C843EE">
        <w:rPr>
          <w:b/>
          <w:bCs/>
          <w:szCs w:val="24"/>
        </w:rPr>
        <w:t>Câu 11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bookmarkStart w:id="0" w:name="_Hlk101874988"/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</w:t>
      </w:r>
      <w:r w:rsidRPr="00C843EE">
        <w:rPr>
          <w:color w:val="000000" w:themeColor="text1"/>
          <w:szCs w:val="24"/>
        </w:rPr>
        <w:t>Chứng minh rằng phương trình</w:t>
      </w:r>
      <w:r w:rsidRPr="00C843EE">
        <w:rPr>
          <w:rFonts w:cs="Times New Roman"/>
          <w:color w:val="000000" w:themeColor="text1"/>
          <w:szCs w:val="24"/>
          <w:lang w:val="vi-VN"/>
        </w:rPr>
        <w:t xml:space="preserve"> </w:t>
      </w:r>
      <w:r w:rsidRPr="00C843EE">
        <w:rPr>
          <w:color w:val="000000" w:themeColor="text1"/>
          <w:position w:val="-6"/>
          <w:szCs w:val="24"/>
          <w:lang w:val="vi-VN"/>
        </w:rPr>
        <w:object w:dxaOrig="1939" w:dyaOrig="320" w14:anchorId="45F8B82D">
          <v:shape id="_x0000_i1041" type="#_x0000_t75" style="width:97.8pt;height:15.6pt" o:ole="">
            <v:imagedata r:id="rId37" o:title=""/>
          </v:shape>
          <o:OLEObject Type="Embed" ProgID="Equation.DSMT4" ShapeID="_x0000_i1041" DrawAspect="Content" ObjectID="_1713119930" r:id="rId38"/>
        </w:object>
      </w:r>
      <w:r w:rsidRPr="00C843EE">
        <w:rPr>
          <w:rFonts w:cs="Times New Roman"/>
          <w:color w:val="000000" w:themeColor="text1"/>
          <w:szCs w:val="24"/>
        </w:rPr>
        <w:t xml:space="preserve"> </w:t>
      </w:r>
      <w:r w:rsidRPr="00C843EE">
        <w:rPr>
          <w:color w:val="000000" w:themeColor="text1"/>
          <w:szCs w:val="24"/>
        </w:rPr>
        <w:t xml:space="preserve">có </w:t>
      </w:r>
      <w:r w:rsidR="005B2527">
        <w:rPr>
          <w:color w:val="000000" w:themeColor="text1"/>
          <w:szCs w:val="24"/>
        </w:rPr>
        <w:t xml:space="preserve">nghiệm trên </w:t>
      </w:r>
      <w:r w:rsidR="005B2527" w:rsidRPr="005B2527">
        <w:rPr>
          <w:color w:val="000000" w:themeColor="text1"/>
          <w:position w:val="-14"/>
          <w:szCs w:val="24"/>
        </w:rPr>
        <w:object w:dxaOrig="600" w:dyaOrig="400" w14:anchorId="72371DEB">
          <v:shape id="_x0000_i1042" type="#_x0000_t75" style="width:30pt;height:19.8pt" o:ole="">
            <v:imagedata r:id="rId39" o:title=""/>
          </v:shape>
          <o:OLEObject Type="Embed" ProgID="Equation.DSMT4" ShapeID="_x0000_i1042" DrawAspect="Content" ObjectID="_1713119931" r:id="rId40"/>
        </w:object>
      </w:r>
    </w:p>
    <w:bookmarkEnd w:id="0"/>
    <w:p w14:paraId="33E59AE0" w14:textId="54581E81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12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hàm số </w:t>
      </w:r>
      <w:r w:rsidR="00D93091" w:rsidRPr="00D93091">
        <w:rPr>
          <w:position w:val="-24"/>
          <w:szCs w:val="24"/>
        </w:rPr>
        <w:object w:dxaOrig="940" w:dyaOrig="620" w14:anchorId="71BE7E7F">
          <v:shape id="_x0000_i1043" type="#_x0000_t75" style="width:46.8pt;height:31.2pt" o:ole="">
            <v:imagedata r:id="rId41" o:title=""/>
          </v:shape>
          <o:OLEObject Type="Embed" ProgID="Equation.DSMT4" ShapeID="_x0000_i1043" DrawAspect="Content" ObjectID="_1713119932" r:id="rId42"/>
        </w:object>
      </w:r>
      <w:r w:rsidRPr="00C843EE">
        <w:rPr>
          <w:szCs w:val="24"/>
        </w:rPr>
        <w:t xml:space="preserve">. Tính: </w:t>
      </w:r>
      <w:r w:rsidR="00D93091" w:rsidRPr="00C843EE">
        <w:rPr>
          <w:position w:val="-10"/>
          <w:szCs w:val="24"/>
        </w:rPr>
        <w:object w:dxaOrig="380" w:dyaOrig="320" w14:anchorId="3407BA69">
          <v:shape id="_x0000_i1044" type="#_x0000_t75" style="width:19.2pt;height:16.2pt" o:ole="">
            <v:imagedata r:id="rId43" o:title=""/>
          </v:shape>
          <o:OLEObject Type="Embed" ProgID="Equation.DSMT4" ShapeID="_x0000_i1044" DrawAspect="Content" ObjectID="_1713119933" r:id="rId44"/>
        </w:object>
      </w:r>
    </w:p>
    <w:p w14:paraId="0A7362FD" w14:textId="3E5E1B3B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lastRenderedPageBreak/>
        <w:t>Câu 13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hàm số </w:t>
      </w:r>
      <w:r w:rsidRPr="00C843EE">
        <w:rPr>
          <w:position w:val="-10"/>
          <w:szCs w:val="24"/>
        </w:rPr>
        <w:object w:dxaOrig="3440" w:dyaOrig="360" w14:anchorId="278713C1">
          <v:shape id="_x0000_i1045" type="#_x0000_t75" style="width:172.15pt;height:18pt" o:ole="">
            <v:imagedata r:id="rId45" o:title=""/>
          </v:shape>
          <o:OLEObject Type="Embed" ProgID="Equation.DSMT4" ShapeID="_x0000_i1045" DrawAspect="Content" ObjectID="_1713119934" r:id="rId46"/>
        </w:object>
      </w:r>
      <w:r w:rsidRPr="00C843EE">
        <w:rPr>
          <w:szCs w:val="24"/>
        </w:rPr>
        <w:t xml:space="preserve">với m là tham số thực. Tìm giá trị của m để </w:t>
      </w:r>
      <w:r w:rsidRPr="00C843EE">
        <w:rPr>
          <w:position w:val="-10"/>
          <w:szCs w:val="24"/>
        </w:rPr>
        <w:object w:dxaOrig="960" w:dyaOrig="320" w14:anchorId="040DA324">
          <v:shape id="_x0000_i1046" type="#_x0000_t75" style="width:48pt;height:16.2pt" o:ole="">
            <v:imagedata r:id="rId47" o:title=""/>
          </v:shape>
          <o:OLEObject Type="Embed" ProgID="Equation.DSMT4" ShapeID="_x0000_i1046" DrawAspect="Content" ObjectID="_1713119935" r:id="rId48"/>
        </w:object>
      </w:r>
      <w:r w:rsidRPr="00C843EE">
        <w:rPr>
          <w:szCs w:val="24"/>
        </w:rPr>
        <w:t>có hai nghiệm phân biệt.</w:t>
      </w:r>
    </w:p>
    <w:p w14:paraId="07A92EB3" w14:textId="416FAAD6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14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Trong các mệnh đề sau đây, mệnh đề nào là </w:t>
      </w:r>
      <w:r w:rsidRPr="00C843EE">
        <w:rPr>
          <w:b/>
          <w:bCs/>
          <w:szCs w:val="24"/>
        </w:rPr>
        <w:t>SAI</w:t>
      </w:r>
      <w:r w:rsidRPr="00C843EE">
        <w:rPr>
          <w:szCs w:val="24"/>
        </w:rPr>
        <w:t>?</w:t>
      </w:r>
    </w:p>
    <w:p w14:paraId="007131A5" w14:textId="47734D67" w:rsidR="00C843EE" w:rsidRPr="00C843EE" w:rsidRDefault="00C843EE" w:rsidP="00806215">
      <w:pPr>
        <w:ind w:firstLine="284"/>
        <w:rPr>
          <w:szCs w:val="24"/>
        </w:rPr>
      </w:pPr>
      <w:r w:rsidRPr="00FD6AC8">
        <w:rPr>
          <w:b/>
          <w:bCs/>
          <w:szCs w:val="24"/>
        </w:rPr>
        <w:t>A.</w:t>
      </w:r>
      <w:r w:rsidRPr="00C843EE">
        <w:rPr>
          <w:szCs w:val="24"/>
        </w:rPr>
        <w:t xml:space="preserve">  </w:t>
      </w:r>
      <w:r w:rsidR="00974A10">
        <w:rPr>
          <w:szCs w:val="24"/>
        </w:rPr>
        <w:t>Ba vectơ được gọi là đồng phẳng nếu giá của chúng cùng song song với một mặt phẳng.</w:t>
      </w:r>
    </w:p>
    <w:p w14:paraId="118A254A" w14:textId="5F6A5BAA" w:rsidR="00C843EE" w:rsidRPr="00C843EE" w:rsidRDefault="00C843EE" w:rsidP="00806215">
      <w:pPr>
        <w:ind w:firstLine="284"/>
        <w:rPr>
          <w:szCs w:val="24"/>
        </w:rPr>
      </w:pPr>
      <w:r w:rsidRPr="00FD6AC8">
        <w:rPr>
          <w:b/>
          <w:bCs/>
          <w:szCs w:val="24"/>
        </w:rPr>
        <w:t>B.</w:t>
      </w:r>
      <w:r w:rsidRPr="00C843EE">
        <w:rPr>
          <w:szCs w:val="24"/>
        </w:rPr>
        <w:t xml:space="preserve">  Phép chiếu vuông góc là một trường hợp đặc biệt của phép chiếu song song nên có tất cả các tính chất của phép chiếu song song</w:t>
      </w:r>
      <w:r w:rsidR="00BB36B2">
        <w:rPr>
          <w:szCs w:val="24"/>
        </w:rPr>
        <w:t>;</w:t>
      </w:r>
    </w:p>
    <w:p w14:paraId="7BC55103" w14:textId="01792690" w:rsidR="00C843EE" w:rsidRPr="00C843EE" w:rsidRDefault="00C843EE" w:rsidP="00806215">
      <w:pPr>
        <w:ind w:firstLine="284"/>
        <w:rPr>
          <w:szCs w:val="24"/>
        </w:rPr>
      </w:pPr>
      <w:r w:rsidRPr="00FD6AC8">
        <w:rPr>
          <w:b/>
          <w:bCs/>
          <w:szCs w:val="24"/>
        </w:rPr>
        <w:t>C.</w:t>
      </w:r>
      <w:r w:rsidRPr="00C843EE">
        <w:rPr>
          <w:szCs w:val="24"/>
        </w:rPr>
        <w:t xml:space="preserve">  Hai mặt phẳng cùng vuông góc với mặt phẳng thứ ba thì chúng song song với nhau</w:t>
      </w:r>
      <w:r w:rsidR="00BB36B2">
        <w:rPr>
          <w:szCs w:val="24"/>
        </w:rPr>
        <w:t>;</w:t>
      </w:r>
    </w:p>
    <w:p w14:paraId="5BC1D038" w14:textId="0269D04D" w:rsidR="00C843EE" w:rsidRPr="00C843EE" w:rsidRDefault="00C843EE" w:rsidP="00806215">
      <w:pPr>
        <w:ind w:firstLine="284"/>
        <w:rPr>
          <w:szCs w:val="24"/>
        </w:rPr>
      </w:pPr>
      <w:r w:rsidRPr="00FD6AC8">
        <w:rPr>
          <w:b/>
          <w:bCs/>
          <w:szCs w:val="24"/>
        </w:rPr>
        <w:t>D.</w:t>
      </w:r>
      <w:r w:rsidRPr="00C843EE">
        <w:rPr>
          <w:szCs w:val="24"/>
        </w:rPr>
        <w:t xml:space="preserve">  </w:t>
      </w:r>
      <w:r w:rsidR="000209FA">
        <w:rPr>
          <w:szCs w:val="24"/>
        </w:rPr>
        <w:t xml:space="preserve">Nếu G là trọng tâm của tam giác ABC thì </w:t>
      </w:r>
      <w:r w:rsidR="000209FA" w:rsidRPr="000209FA">
        <w:rPr>
          <w:position w:val="-6"/>
          <w:szCs w:val="24"/>
        </w:rPr>
        <w:object w:dxaOrig="1860" w:dyaOrig="340" w14:anchorId="78B33C3E">
          <v:shape id="_x0000_i1047" type="#_x0000_t75" style="width:93pt;height:16.8pt" o:ole="">
            <v:imagedata r:id="rId49" o:title=""/>
          </v:shape>
          <o:OLEObject Type="Embed" ProgID="Equation.DSMT4" ShapeID="_x0000_i1047" DrawAspect="Content" ObjectID="_1713119936" r:id="rId50"/>
        </w:object>
      </w:r>
    </w:p>
    <w:p w14:paraId="355DDAC6" w14:textId="157B4520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15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</w:t>
      </w:r>
      <w:r w:rsidR="000825F6">
        <w:rPr>
          <w:szCs w:val="24"/>
        </w:rPr>
        <w:t>Cho tứ diện ABCD có AB, AC, AD đôi một vuông góc với nhau</w:t>
      </w:r>
      <w:r w:rsidRPr="00C843EE">
        <w:rPr>
          <w:szCs w:val="24"/>
        </w:rPr>
        <w:t xml:space="preserve">. Chứng minh rằng </w:t>
      </w:r>
      <w:r w:rsidR="00FF30FF" w:rsidRPr="00C843EE">
        <w:rPr>
          <w:position w:val="-6"/>
          <w:szCs w:val="24"/>
        </w:rPr>
        <w:object w:dxaOrig="1060" w:dyaOrig="279" w14:anchorId="7D454CC6">
          <v:shape id="_x0000_i1048" type="#_x0000_t75" style="width:52.8pt;height:13.8pt" o:ole="">
            <v:imagedata r:id="rId51" o:title=""/>
          </v:shape>
          <o:OLEObject Type="Embed" ProgID="Equation.DSMT4" ShapeID="_x0000_i1048" DrawAspect="Content" ObjectID="_1713119937" r:id="rId52"/>
        </w:object>
      </w:r>
    </w:p>
    <w:p w14:paraId="6C9E9D04" w14:textId="7D7D168E" w:rsidR="00C843EE" w:rsidRPr="00C843EE" w:rsidRDefault="00C843EE" w:rsidP="00806215">
      <w:pPr>
        <w:spacing w:before="60"/>
        <w:rPr>
          <w:szCs w:val="24"/>
        </w:rPr>
      </w:pPr>
      <w:r w:rsidRPr="00C843EE">
        <w:rPr>
          <w:b/>
          <w:bCs/>
          <w:szCs w:val="24"/>
        </w:rPr>
        <w:t>Câu 16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hình chóp </w:t>
      </w:r>
      <w:proofErr w:type="gramStart"/>
      <w:r w:rsidRPr="00C843EE">
        <w:rPr>
          <w:szCs w:val="24"/>
        </w:rPr>
        <w:t>S</w:t>
      </w:r>
      <w:r w:rsidR="00BD6CD7">
        <w:rPr>
          <w:szCs w:val="24"/>
        </w:rPr>
        <w:t>.</w:t>
      </w:r>
      <w:r w:rsidRPr="00C843EE">
        <w:rPr>
          <w:szCs w:val="24"/>
        </w:rPr>
        <w:t>ABCD</w:t>
      </w:r>
      <w:proofErr w:type="gramEnd"/>
      <w:r w:rsidRPr="00C843EE">
        <w:rPr>
          <w:szCs w:val="24"/>
        </w:rPr>
        <w:t xml:space="preserve"> có đáy là hình vuông cạnh a</w:t>
      </w:r>
      <w:r w:rsidR="00A579EB">
        <w:rPr>
          <w:szCs w:val="24"/>
        </w:rPr>
        <w:t xml:space="preserve"> và cạnh bên </w:t>
      </w:r>
      <w:r w:rsidRPr="00C843EE">
        <w:rPr>
          <w:szCs w:val="24"/>
        </w:rPr>
        <w:t xml:space="preserve"> </w:t>
      </w:r>
      <w:r w:rsidR="00A579EB" w:rsidRPr="00C843EE">
        <w:rPr>
          <w:position w:val="-10"/>
          <w:szCs w:val="24"/>
        </w:rPr>
        <w:object w:dxaOrig="1420" w:dyaOrig="320" w14:anchorId="669F31CD">
          <v:shape id="_x0000_i1049" type="#_x0000_t75" style="width:70.8pt;height:16.2pt" o:ole="">
            <v:imagedata r:id="rId53" o:title=""/>
          </v:shape>
          <o:OLEObject Type="Embed" ProgID="Equation.DSMT4" ShapeID="_x0000_i1049" DrawAspect="Content" ObjectID="_1713119938" r:id="rId54"/>
        </w:object>
      </w:r>
      <w:r w:rsidRPr="00C843EE">
        <w:rPr>
          <w:szCs w:val="24"/>
        </w:rPr>
        <w:t xml:space="preserve">. </w:t>
      </w:r>
      <w:r w:rsidR="00A579EB">
        <w:rPr>
          <w:szCs w:val="24"/>
        </w:rPr>
        <w:t>Biết</w:t>
      </w:r>
      <w:r w:rsidRPr="00C843EE">
        <w:rPr>
          <w:szCs w:val="24"/>
        </w:rPr>
        <w:t xml:space="preserve"> góc tạo bở</w:t>
      </w:r>
      <w:r w:rsidR="00991851">
        <w:rPr>
          <w:szCs w:val="24"/>
        </w:rPr>
        <w:t xml:space="preserve">i </w:t>
      </w:r>
      <w:r w:rsidR="00806215">
        <w:rPr>
          <w:szCs w:val="24"/>
        </w:rPr>
        <w:t xml:space="preserve">đường thẳng </w:t>
      </w:r>
      <w:r w:rsidRPr="00C843EE">
        <w:rPr>
          <w:position w:val="-6"/>
          <w:szCs w:val="24"/>
        </w:rPr>
        <w:object w:dxaOrig="380" w:dyaOrig="279" w14:anchorId="044678A4">
          <v:shape id="_x0000_i1050" type="#_x0000_t75" style="width:19.2pt;height:13.8pt" o:ole="">
            <v:imagedata r:id="rId55" o:title=""/>
          </v:shape>
          <o:OLEObject Type="Embed" ProgID="Equation.DSMT4" ShapeID="_x0000_i1050" DrawAspect="Content" ObjectID="_1713119939" r:id="rId56"/>
        </w:object>
      </w:r>
      <w:r w:rsidRPr="00C843EE">
        <w:rPr>
          <w:szCs w:val="24"/>
        </w:rPr>
        <w:t xml:space="preserve">và mặt phẳng </w:t>
      </w:r>
      <w:r w:rsidR="00806215" w:rsidRPr="00C843EE">
        <w:rPr>
          <w:position w:val="-10"/>
          <w:szCs w:val="24"/>
        </w:rPr>
        <w:object w:dxaOrig="900" w:dyaOrig="320" w14:anchorId="1E8EE606">
          <v:shape id="_x0000_i1051" type="#_x0000_t75" style="width:45pt;height:16.2pt" o:ole="">
            <v:imagedata r:id="rId57" o:title=""/>
          </v:shape>
          <o:OLEObject Type="Embed" ProgID="Equation.DSMT4" ShapeID="_x0000_i1051" DrawAspect="Content" ObjectID="_1713119940" r:id="rId58"/>
        </w:object>
      </w:r>
      <w:r w:rsidR="00A579EB">
        <w:rPr>
          <w:szCs w:val="24"/>
        </w:rPr>
        <w:t xml:space="preserve"> bằng </w:t>
      </w:r>
      <w:r w:rsidR="00D811BB" w:rsidRPr="00A579EB">
        <w:rPr>
          <w:position w:val="-6"/>
          <w:szCs w:val="24"/>
        </w:rPr>
        <w:object w:dxaOrig="420" w:dyaOrig="320" w14:anchorId="6BE52A90">
          <v:shape id="_x0000_i1052" type="#_x0000_t75" style="width:21pt;height:16.2pt" o:ole="">
            <v:imagedata r:id="rId59" o:title=""/>
          </v:shape>
          <o:OLEObject Type="Embed" ProgID="Equation.DSMT4" ShapeID="_x0000_i1052" DrawAspect="Content" ObjectID="_1713119941" r:id="rId60"/>
        </w:object>
      </w:r>
      <w:r w:rsidR="00A579EB">
        <w:rPr>
          <w:szCs w:val="24"/>
        </w:rPr>
        <w:t xml:space="preserve"> Tính độ dài cạnh SA.</w:t>
      </w:r>
    </w:p>
    <w:p w14:paraId="1BFAA069" w14:textId="3D1E5FC8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17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lăng trụ đứng tam giác đều ABC.A’B’C’ có </w:t>
      </w:r>
      <w:r w:rsidRPr="00C843EE">
        <w:rPr>
          <w:position w:val="-10"/>
          <w:szCs w:val="24"/>
        </w:rPr>
        <w:object w:dxaOrig="1740" w:dyaOrig="320" w14:anchorId="6B1B41BA">
          <v:shape id="_x0000_i1053" type="#_x0000_t75" style="width:87pt;height:16.2pt" o:ole="">
            <v:imagedata r:id="rId61" o:title=""/>
          </v:shape>
          <o:OLEObject Type="Embed" ProgID="Equation.DSMT4" ShapeID="_x0000_i1053" DrawAspect="Content" ObjectID="_1713119942" r:id="rId62"/>
        </w:object>
      </w:r>
      <w:r w:rsidRPr="00C843EE">
        <w:rPr>
          <w:szCs w:val="24"/>
        </w:rPr>
        <w:t xml:space="preserve"> </w:t>
      </w:r>
      <w:r w:rsidR="00FF30FF">
        <w:rPr>
          <w:szCs w:val="24"/>
        </w:rPr>
        <w:t>Tính</w:t>
      </w:r>
      <w:r w:rsidRPr="00C843EE">
        <w:rPr>
          <w:szCs w:val="24"/>
        </w:rPr>
        <w:t xml:space="preserve"> </w:t>
      </w:r>
      <w:r w:rsidR="00BA7081">
        <w:rPr>
          <w:szCs w:val="24"/>
        </w:rPr>
        <w:t>góc giữa hai mặt phẳng (A’BC) và (ABC).</w:t>
      </w:r>
    </w:p>
    <w:p w14:paraId="78E89CA8" w14:textId="496F2573" w:rsidR="00C843EE" w:rsidRPr="00C843EE" w:rsidRDefault="00C843EE" w:rsidP="00806215">
      <w:pPr>
        <w:spacing w:after="60"/>
        <w:rPr>
          <w:szCs w:val="24"/>
        </w:rPr>
      </w:pPr>
      <w:r w:rsidRPr="00C843EE">
        <w:rPr>
          <w:b/>
          <w:bCs/>
          <w:szCs w:val="24"/>
        </w:rPr>
        <w:t>Câu 18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hình chóp tứ giác </w:t>
      </w:r>
      <w:proofErr w:type="gramStart"/>
      <w:r w:rsidRPr="00C843EE">
        <w:rPr>
          <w:szCs w:val="24"/>
        </w:rPr>
        <w:t>S</w:t>
      </w:r>
      <w:r w:rsidR="00B5361A">
        <w:rPr>
          <w:szCs w:val="24"/>
        </w:rPr>
        <w:t>.</w:t>
      </w:r>
      <w:r w:rsidRPr="00C843EE">
        <w:rPr>
          <w:szCs w:val="24"/>
        </w:rPr>
        <w:t>ABCD</w:t>
      </w:r>
      <w:proofErr w:type="gramEnd"/>
      <w:r w:rsidRPr="00C843EE">
        <w:rPr>
          <w:szCs w:val="24"/>
        </w:rPr>
        <w:t>, trong đó</w:t>
      </w:r>
      <w:r w:rsidR="00B5361A">
        <w:rPr>
          <w:szCs w:val="24"/>
        </w:rPr>
        <w:t xml:space="preserve"> đáy</w:t>
      </w:r>
      <w:r w:rsidRPr="00C843EE">
        <w:rPr>
          <w:szCs w:val="24"/>
        </w:rPr>
        <w:t xml:space="preserve"> ABCD là hình thang vuông tại A và B</w:t>
      </w:r>
      <w:r w:rsidR="00BB36B2">
        <w:rPr>
          <w:szCs w:val="24"/>
        </w:rPr>
        <w:t xml:space="preserve"> và </w:t>
      </w:r>
      <w:r w:rsidRPr="00C843EE">
        <w:rPr>
          <w:szCs w:val="24"/>
        </w:rPr>
        <w:t>cạnh bên</w:t>
      </w:r>
      <w:r w:rsidR="00B5361A" w:rsidRPr="00B5361A">
        <w:rPr>
          <w:position w:val="-10"/>
          <w:szCs w:val="24"/>
        </w:rPr>
        <w:object w:dxaOrig="1460" w:dyaOrig="320" w14:anchorId="260EE5F8">
          <v:shape id="_x0000_i1083" type="#_x0000_t75" style="width:73.2pt;height:16.2pt" o:ole="">
            <v:imagedata r:id="rId63" o:title=""/>
          </v:shape>
          <o:OLEObject Type="Embed" ProgID="Equation.DSMT4" ShapeID="_x0000_i1083" DrawAspect="Content" ObjectID="_1713119943" r:id="rId64"/>
        </w:object>
      </w:r>
      <w:r w:rsidRPr="00C843EE">
        <w:rPr>
          <w:szCs w:val="24"/>
        </w:rPr>
        <w:t xml:space="preserve"> Biết </w:t>
      </w:r>
      <w:r w:rsidRPr="00C843EE">
        <w:rPr>
          <w:position w:val="-10"/>
          <w:szCs w:val="24"/>
        </w:rPr>
        <w:object w:dxaOrig="3320" w:dyaOrig="380" w14:anchorId="0FB57CB3">
          <v:shape id="_x0000_i1055" type="#_x0000_t75" style="width:166.15pt;height:19.2pt" o:ole="">
            <v:imagedata r:id="rId65" o:title=""/>
          </v:shape>
          <o:OLEObject Type="Embed" ProgID="Equation.DSMT4" ShapeID="_x0000_i1055" DrawAspect="Content" ObjectID="_1713119944" r:id="rId66"/>
        </w:object>
      </w:r>
      <w:r w:rsidRPr="00C843EE">
        <w:rPr>
          <w:szCs w:val="24"/>
        </w:rPr>
        <w:t xml:space="preserve"> Gọi K là trung điểm của AD. Tính khoảng cách từ K đến mặt phẳng (SBC).</w:t>
      </w:r>
    </w:p>
    <w:p w14:paraId="0ECEC1EF" w14:textId="3F9C97DC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19</w:t>
      </w:r>
      <w:r w:rsidR="00BD6CD7" w:rsidRPr="00BD6CD7">
        <w:rPr>
          <w:b/>
          <w:bCs/>
          <w:szCs w:val="24"/>
        </w:rPr>
        <w:t>.</w:t>
      </w:r>
      <w:r w:rsidRPr="00C843EE">
        <w:rPr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Cho hình hộp chữ nhật ABCD.A’B’C’D’ có </w:t>
      </w:r>
      <w:r w:rsidR="009F5B06" w:rsidRPr="009F5B06">
        <w:rPr>
          <w:position w:val="-6"/>
          <w:szCs w:val="24"/>
        </w:rPr>
        <w:object w:dxaOrig="1340" w:dyaOrig="279" w14:anchorId="66FD9C2A">
          <v:shape id="_x0000_i1056" type="#_x0000_t75" style="width:67.2pt;height:13.8pt" o:ole="">
            <v:imagedata r:id="rId67" o:title=""/>
          </v:shape>
          <o:OLEObject Type="Embed" ProgID="Equation.DSMT4" ShapeID="_x0000_i1056" DrawAspect="Content" ObjectID="_1713119945" r:id="rId68"/>
        </w:object>
      </w:r>
      <w:r w:rsidRPr="00C843EE">
        <w:rPr>
          <w:szCs w:val="24"/>
        </w:rPr>
        <w:t xml:space="preserve"> và cạnh</w:t>
      </w:r>
      <w:r w:rsidR="009F5B06">
        <w:rPr>
          <w:szCs w:val="24"/>
        </w:rPr>
        <w:t xml:space="preserve"> </w:t>
      </w:r>
      <w:r w:rsidR="009F5B06" w:rsidRPr="009F5B06">
        <w:rPr>
          <w:position w:val="-6"/>
          <w:szCs w:val="24"/>
        </w:rPr>
        <w:object w:dxaOrig="800" w:dyaOrig="279" w14:anchorId="47ABB0A0">
          <v:shape id="_x0000_i1057" type="#_x0000_t75" style="width:40.2pt;height:13.8pt" o:ole="">
            <v:imagedata r:id="rId69" o:title=""/>
          </v:shape>
          <o:OLEObject Type="Embed" ProgID="Equation.DSMT4" ShapeID="_x0000_i1057" DrawAspect="Content" ObjectID="_1713119946" r:id="rId70"/>
        </w:object>
      </w:r>
      <w:r w:rsidRPr="00C843EE">
        <w:rPr>
          <w:szCs w:val="24"/>
        </w:rPr>
        <w:t xml:space="preserve">. Gọi M là trung điểm của CC’. Xác định tỉ số </w:t>
      </w:r>
      <w:r w:rsidRPr="00C843EE">
        <w:rPr>
          <w:position w:val="-24"/>
          <w:szCs w:val="24"/>
        </w:rPr>
        <w:object w:dxaOrig="240" w:dyaOrig="620" w14:anchorId="407DA9E2">
          <v:shape id="_x0000_i1058" type="#_x0000_t75" style="width:12pt;height:31.2pt" o:ole="">
            <v:imagedata r:id="rId71" o:title=""/>
          </v:shape>
          <o:OLEObject Type="Embed" ProgID="Equation.DSMT4" ShapeID="_x0000_i1058" DrawAspect="Content" ObjectID="_1713119947" r:id="rId72"/>
        </w:object>
      </w:r>
      <w:r w:rsidR="009F5B06">
        <w:rPr>
          <w:szCs w:val="24"/>
        </w:rPr>
        <w:t xml:space="preserve"> </w:t>
      </w:r>
      <w:r w:rsidRPr="00C843EE">
        <w:rPr>
          <w:szCs w:val="24"/>
        </w:rPr>
        <w:t>để (A’BD) và (MBD) vuông góc với nhau.</w:t>
      </w:r>
    </w:p>
    <w:p w14:paraId="2CF2ACB1" w14:textId="3E25920F" w:rsidR="00C843EE" w:rsidRPr="00C843EE" w:rsidRDefault="00C843EE" w:rsidP="00C843EE">
      <w:pPr>
        <w:rPr>
          <w:szCs w:val="24"/>
        </w:rPr>
      </w:pPr>
      <w:r w:rsidRPr="00C843EE">
        <w:rPr>
          <w:b/>
          <w:bCs/>
          <w:szCs w:val="24"/>
        </w:rPr>
        <w:t>Câu 20</w:t>
      </w:r>
      <w:r w:rsidR="00BD6CD7" w:rsidRPr="00BD6CD7">
        <w:rPr>
          <w:b/>
          <w:bCs/>
          <w:szCs w:val="24"/>
        </w:rPr>
        <w:t>.</w:t>
      </w:r>
      <w:r w:rsidRPr="00C843EE">
        <w:rPr>
          <w:noProof/>
          <w:szCs w:val="24"/>
        </w:rPr>
        <w:t xml:space="preserve"> </w:t>
      </w:r>
      <w:r w:rsidRPr="00C843EE">
        <w:rPr>
          <w:b/>
          <w:bCs/>
          <w:szCs w:val="24"/>
        </w:rPr>
        <w:t>(0,5 điểm)</w:t>
      </w:r>
      <w:r w:rsidRPr="00C843EE">
        <w:rPr>
          <w:szCs w:val="24"/>
        </w:rPr>
        <w:t xml:space="preserve"> </w:t>
      </w:r>
      <w:r w:rsidRPr="00C843EE">
        <w:rPr>
          <w:noProof/>
          <w:szCs w:val="24"/>
        </w:rPr>
        <w:t xml:space="preserve">Cho hàm số </w:t>
      </w:r>
      <w:r w:rsidR="00261A14" w:rsidRPr="005216DA">
        <w:rPr>
          <w:noProof/>
          <w:position w:val="-10"/>
          <w:szCs w:val="24"/>
        </w:rPr>
        <w:object w:dxaOrig="920" w:dyaOrig="320" w14:anchorId="53470A10">
          <v:shape id="_x0000_i1070" type="#_x0000_t75" style="width:46pt;height:16pt" o:ole="">
            <v:imagedata r:id="rId73" o:title=""/>
          </v:shape>
          <o:OLEObject Type="Embed" ProgID="Equation.DSMT4" ShapeID="_x0000_i1070" DrawAspect="Content" ObjectID="_1713119948" r:id="rId74"/>
        </w:object>
      </w:r>
      <w:r w:rsidRPr="00C843EE">
        <w:rPr>
          <w:noProof/>
          <w:szCs w:val="24"/>
        </w:rPr>
        <w:t xml:space="preserve">liên tục trên R và có </w:t>
      </w:r>
      <w:r w:rsidR="00261A14" w:rsidRPr="00C843EE">
        <w:rPr>
          <w:noProof/>
          <w:position w:val="-10"/>
          <w:szCs w:val="24"/>
        </w:rPr>
        <w:object w:dxaOrig="960" w:dyaOrig="320" w14:anchorId="2FEB0830">
          <v:shape id="_x0000_i1072" type="#_x0000_t75" style="width:48pt;height:16pt" o:ole="">
            <v:imagedata r:id="rId75" o:title=""/>
          </v:shape>
          <o:OLEObject Type="Embed" ProgID="Equation.DSMT4" ShapeID="_x0000_i1072" DrawAspect="Content" ObjectID="_1713119949" r:id="rId76"/>
        </w:object>
      </w:r>
      <w:r w:rsidRPr="00C843EE">
        <w:rPr>
          <w:noProof/>
          <w:szCs w:val="24"/>
        </w:rPr>
        <w:t xml:space="preserve">có đúng hai nghiệm là </w:t>
      </w:r>
      <w:r w:rsidR="00261A14" w:rsidRPr="00C843EE">
        <w:rPr>
          <w:noProof/>
          <w:position w:val="-10"/>
          <w:szCs w:val="24"/>
        </w:rPr>
        <w:object w:dxaOrig="1140" w:dyaOrig="320" w14:anchorId="66A5DF0B">
          <v:shape id="_x0000_i1074" type="#_x0000_t75" style="width:57.35pt;height:16pt" o:ole="">
            <v:imagedata r:id="rId77" o:title=""/>
          </v:shape>
          <o:OLEObject Type="Embed" ProgID="Equation.DSMT4" ShapeID="_x0000_i1074" DrawAspect="Content" ObjectID="_1713119950" r:id="rId78"/>
        </w:object>
      </w:r>
      <w:r w:rsidRPr="00C843EE">
        <w:rPr>
          <w:noProof/>
          <w:szCs w:val="24"/>
        </w:rPr>
        <w:t>Hàm số</w:t>
      </w:r>
      <w:r w:rsidR="00FC3C72">
        <w:rPr>
          <w:noProof/>
          <w:szCs w:val="24"/>
        </w:rPr>
        <w:t xml:space="preserve"> y = g(x) được xác định bởi công thức</w:t>
      </w:r>
      <w:r w:rsidRPr="00C843EE">
        <w:rPr>
          <w:noProof/>
          <w:szCs w:val="24"/>
        </w:rPr>
        <w:t xml:space="preserve"> </w:t>
      </w:r>
      <w:r w:rsidR="00261A14" w:rsidRPr="00C843EE">
        <w:rPr>
          <w:noProof/>
          <w:position w:val="-10"/>
          <w:szCs w:val="24"/>
        </w:rPr>
        <w:object w:dxaOrig="2220" w:dyaOrig="360" w14:anchorId="046A9F63">
          <v:shape id="_x0000_i1076" type="#_x0000_t75" style="width:111.35pt;height:18pt" o:ole="">
            <v:imagedata r:id="rId79" o:title=""/>
          </v:shape>
          <o:OLEObject Type="Embed" ProgID="Equation.DSMT4" ShapeID="_x0000_i1076" DrawAspect="Content" ObjectID="_1713119951" r:id="rId80"/>
        </w:object>
      </w:r>
      <w:r w:rsidR="00FC3C72">
        <w:rPr>
          <w:noProof/>
          <w:szCs w:val="24"/>
        </w:rPr>
        <w:t xml:space="preserve">Hỏi </w:t>
      </w:r>
      <w:r w:rsidRPr="00C843EE">
        <w:rPr>
          <w:noProof/>
          <w:szCs w:val="24"/>
        </w:rPr>
        <w:t xml:space="preserve">có bao nhiêu giá trị nguyên của </w:t>
      </w:r>
      <w:r w:rsidR="00261A14" w:rsidRPr="00C843EE">
        <w:rPr>
          <w:noProof/>
          <w:position w:val="-14"/>
          <w:szCs w:val="24"/>
        </w:rPr>
        <w:object w:dxaOrig="1300" w:dyaOrig="400" w14:anchorId="09714C25">
          <v:shape id="_x0000_i1078" type="#_x0000_t75" style="width:64.65pt;height:20pt" o:ole="">
            <v:imagedata r:id="rId81" o:title=""/>
          </v:shape>
          <o:OLEObject Type="Embed" ProgID="Equation.DSMT4" ShapeID="_x0000_i1078" DrawAspect="Content" ObjectID="_1713119952" r:id="rId82"/>
        </w:object>
      </w:r>
      <w:r w:rsidRPr="00C843EE">
        <w:rPr>
          <w:noProof/>
          <w:szCs w:val="24"/>
        </w:rPr>
        <w:t xml:space="preserve">để phương trình </w:t>
      </w:r>
      <w:r w:rsidR="001B020F" w:rsidRPr="00C843EE">
        <w:rPr>
          <w:noProof/>
          <w:position w:val="-10"/>
          <w:szCs w:val="24"/>
        </w:rPr>
        <w:object w:dxaOrig="940" w:dyaOrig="320" w14:anchorId="5A82DD3D">
          <v:shape id="_x0000_i1063" type="#_x0000_t75" style="width:46.65pt;height:16pt" o:ole="">
            <v:imagedata r:id="rId83" o:title=""/>
          </v:shape>
          <o:OLEObject Type="Embed" ProgID="Equation.DSMT4" ShapeID="_x0000_i1063" DrawAspect="Content" ObjectID="_1713119953" r:id="rId84"/>
        </w:object>
      </w:r>
      <w:r w:rsidRPr="00C843EE">
        <w:rPr>
          <w:noProof/>
          <w:szCs w:val="24"/>
        </w:rPr>
        <w:t xml:space="preserve">có nhiều nghiệm nhất? </w:t>
      </w:r>
    </w:p>
    <w:p w14:paraId="7C9276E6" w14:textId="77777777" w:rsidR="00DA251F" w:rsidRPr="00C843EE" w:rsidRDefault="00DA251F" w:rsidP="00DA251F">
      <w:pPr>
        <w:jc w:val="center"/>
        <w:rPr>
          <w:rFonts w:asciiTheme="majorHAnsi" w:hAnsiTheme="majorHAnsi" w:cstheme="majorHAnsi"/>
          <w:b/>
          <w:szCs w:val="24"/>
          <w:lang w:val="it-IT"/>
        </w:rPr>
      </w:pPr>
      <w:r w:rsidRPr="00C843EE">
        <w:rPr>
          <w:rFonts w:asciiTheme="majorHAnsi" w:hAnsiTheme="majorHAnsi" w:cstheme="majorHAnsi"/>
          <w:b/>
          <w:szCs w:val="24"/>
          <w:lang w:val="vi-VN"/>
        </w:rPr>
        <w:t>-------------- HẾT --------------</w:t>
      </w:r>
    </w:p>
    <w:p w14:paraId="19E849D9" w14:textId="29173732" w:rsidR="00EF0939" w:rsidRPr="00C843EE" w:rsidRDefault="00EF0939" w:rsidP="00EF0939">
      <w:pPr>
        <w:jc w:val="center"/>
        <w:rPr>
          <w:b/>
          <w:szCs w:val="24"/>
          <w:lang w:val="it-IT"/>
        </w:rPr>
      </w:pPr>
      <w:r w:rsidRPr="00C843EE">
        <w:rPr>
          <w:b/>
          <w:szCs w:val="24"/>
          <w:lang w:val="vi-VN"/>
        </w:rPr>
        <w:t>(</w:t>
      </w:r>
      <w:r w:rsidRPr="00C843EE">
        <w:rPr>
          <w:b/>
          <w:i/>
          <w:szCs w:val="24"/>
          <w:lang w:val="vi-VN"/>
        </w:rPr>
        <w:t xml:space="preserve">Giám thị </w:t>
      </w:r>
      <w:r w:rsidR="0087033A" w:rsidRPr="00C843EE">
        <w:rPr>
          <w:b/>
          <w:i/>
          <w:szCs w:val="24"/>
          <w:lang w:val="it-IT"/>
        </w:rPr>
        <w:t xml:space="preserve">coi thi </w:t>
      </w:r>
      <w:r w:rsidRPr="00C843EE">
        <w:rPr>
          <w:b/>
          <w:i/>
          <w:szCs w:val="24"/>
          <w:lang w:val="vi-VN"/>
        </w:rPr>
        <w:t>không giải thích gì thêm</w:t>
      </w:r>
      <w:r w:rsidRPr="00C843EE">
        <w:rPr>
          <w:b/>
          <w:szCs w:val="24"/>
          <w:lang w:val="vi-VN"/>
        </w:rPr>
        <w:t>)</w:t>
      </w:r>
    </w:p>
    <w:p w14:paraId="7F65B9B5" w14:textId="77777777" w:rsidR="00CB3BBB" w:rsidRPr="00C843EE" w:rsidRDefault="00CB3BBB" w:rsidP="00EF0939">
      <w:pPr>
        <w:jc w:val="center"/>
        <w:rPr>
          <w:b/>
          <w:szCs w:val="24"/>
          <w:lang w:val="it-IT"/>
        </w:rPr>
      </w:pPr>
    </w:p>
    <w:p w14:paraId="7C925793" w14:textId="1239CE30" w:rsidR="00CB3BBB" w:rsidRPr="00C843EE" w:rsidRDefault="00CB3BBB" w:rsidP="00CB3BBB">
      <w:pPr>
        <w:rPr>
          <w:szCs w:val="24"/>
          <w:lang w:val="it-IT"/>
        </w:rPr>
      </w:pPr>
    </w:p>
    <w:sectPr w:rsidR="00CB3BBB" w:rsidRPr="00C843EE" w:rsidSect="00CB054E">
      <w:pgSz w:w="8392" w:h="11907" w:code="11"/>
      <w:pgMar w:top="567" w:right="567" w:bottom="567" w:left="567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737"/>
    <w:multiLevelType w:val="hybridMultilevel"/>
    <w:tmpl w:val="F2BEF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7108E"/>
    <w:multiLevelType w:val="hybridMultilevel"/>
    <w:tmpl w:val="F5E0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23742"/>
    <w:multiLevelType w:val="hybridMultilevel"/>
    <w:tmpl w:val="612E8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81C8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755831">
    <w:abstractNumId w:val="2"/>
  </w:num>
  <w:num w:numId="2" w16cid:durableId="962273357">
    <w:abstractNumId w:val="1"/>
  </w:num>
  <w:num w:numId="3" w16cid:durableId="113726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27"/>
    <w:rsid w:val="000209FA"/>
    <w:rsid w:val="0005366E"/>
    <w:rsid w:val="000825F6"/>
    <w:rsid w:val="000E7B99"/>
    <w:rsid w:val="00121EE9"/>
    <w:rsid w:val="00127328"/>
    <w:rsid w:val="0016107D"/>
    <w:rsid w:val="00174098"/>
    <w:rsid w:val="001B020F"/>
    <w:rsid w:val="001F5227"/>
    <w:rsid w:val="00261A14"/>
    <w:rsid w:val="002A69C8"/>
    <w:rsid w:val="002B13D6"/>
    <w:rsid w:val="00306AB8"/>
    <w:rsid w:val="0039374D"/>
    <w:rsid w:val="00421819"/>
    <w:rsid w:val="00424E1F"/>
    <w:rsid w:val="005216DA"/>
    <w:rsid w:val="005A6AAF"/>
    <w:rsid w:val="005B1564"/>
    <w:rsid w:val="005B2527"/>
    <w:rsid w:val="0061493A"/>
    <w:rsid w:val="006321B4"/>
    <w:rsid w:val="00637C0A"/>
    <w:rsid w:val="00672556"/>
    <w:rsid w:val="00674E8C"/>
    <w:rsid w:val="00677D32"/>
    <w:rsid w:val="006A365E"/>
    <w:rsid w:val="006F7D27"/>
    <w:rsid w:val="0072016A"/>
    <w:rsid w:val="0076265B"/>
    <w:rsid w:val="00787F6A"/>
    <w:rsid w:val="007A00C1"/>
    <w:rsid w:val="00806215"/>
    <w:rsid w:val="0081084A"/>
    <w:rsid w:val="0087033A"/>
    <w:rsid w:val="00877D5D"/>
    <w:rsid w:val="009271F4"/>
    <w:rsid w:val="00952E08"/>
    <w:rsid w:val="00967C6F"/>
    <w:rsid w:val="00974A10"/>
    <w:rsid w:val="00991851"/>
    <w:rsid w:val="00991B31"/>
    <w:rsid w:val="009B4DA0"/>
    <w:rsid w:val="009F5B06"/>
    <w:rsid w:val="00A15A12"/>
    <w:rsid w:val="00A36E42"/>
    <w:rsid w:val="00A579EB"/>
    <w:rsid w:val="00AE78B2"/>
    <w:rsid w:val="00B5361A"/>
    <w:rsid w:val="00B60609"/>
    <w:rsid w:val="00B901C9"/>
    <w:rsid w:val="00BA7081"/>
    <w:rsid w:val="00BB36B2"/>
    <w:rsid w:val="00BD6CD7"/>
    <w:rsid w:val="00BF03D5"/>
    <w:rsid w:val="00C4634E"/>
    <w:rsid w:val="00C474BE"/>
    <w:rsid w:val="00C52130"/>
    <w:rsid w:val="00C5253E"/>
    <w:rsid w:val="00C6506D"/>
    <w:rsid w:val="00C80356"/>
    <w:rsid w:val="00C843EE"/>
    <w:rsid w:val="00CB054E"/>
    <w:rsid w:val="00CB236D"/>
    <w:rsid w:val="00CB3BBB"/>
    <w:rsid w:val="00CD647B"/>
    <w:rsid w:val="00CE62E1"/>
    <w:rsid w:val="00D00966"/>
    <w:rsid w:val="00D2790A"/>
    <w:rsid w:val="00D30D91"/>
    <w:rsid w:val="00D31529"/>
    <w:rsid w:val="00D479B0"/>
    <w:rsid w:val="00D811BB"/>
    <w:rsid w:val="00D93091"/>
    <w:rsid w:val="00DA251F"/>
    <w:rsid w:val="00DF734D"/>
    <w:rsid w:val="00E56933"/>
    <w:rsid w:val="00E63913"/>
    <w:rsid w:val="00E65075"/>
    <w:rsid w:val="00E77221"/>
    <w:rsid w:val="00EB36DF"/>
    <w:rsid w:val="00EE7D2E"/>
    <w:rsid w:val="00EF0939"/>
    <w:rsid w:val="00EF45B2"/>
    <w:rsid w:val="00F13B57"/>
    <w:rsid w:val="00F17E1C"/>
    <w:rsid w:val="00FA02E2"/>
    <w:rsid w:val="00FA284F"/>
    <w:rsid w:val="00FC3C72"/>
    <w:rsid w:val="00FD5372"/>
    <w:rsid w:val="00FD6AC8"/>
    <w:rsid w:val="00FE2137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5C39"/>
  <w15:docId w15:val="{DFF1C903-14B1-4BF2-A48E-66257CE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2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B4DA0"/>
    <w:pPr>
      <w:spacing w:after="160" w:line="240" w:lineRule="exact"/>
      <w:jc w:val="left"/>
    </w:pPr>
    <w:rPr>
      <w:rFonts w:ascii="Arial" w:eastAsia="Times New Roman" w:hAnsi="Arial" w:cs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F03D5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B9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149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left"/>
    </w:pPr>
    <w:rPr>
      <w:rFonts w:ascii="Helvetica" w:eastAsia="Arial Unicode MS" w:hAnsi="Arial Unicode MS" w:cs="Arial Unicode MS"/>
      <w:color w:val="000000"/>
      <w:sz w:val="22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534</Words>
  <Characters>3050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2022-05-02T13:48:00Z</dcterms:created>
  <dcterms:modified xsi:type="dcterms:W3CDTF">2022-05-03T14:51:00Z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