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9" w:rsidRDefault="00BD45B9" w:rsidP="00CC0361">
      <w:pPr>
        <w:jc w:val="center"/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</w:pPr>
      <w:r w:rsidRPr="00BD45B9"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  <w:t>ĐÁP ÁN – HƯỚNG DẪN CHẤM</w:t>
      </w:r>
    </w:p>
    <w:p w:rsidR="00CC0361" w:rsidRDefault="00CC0361" w:rsidP="00CC0361">
      <w:pPr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  <w:t>A.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96"/>
        <w:gridCol w:w="481"/>
        <w:gridCol w:w="496"/>
        <w:gridCol w:w="496"/>
        <w:gridCol w:w="496"/>
        <w:gridCol w:w="496"/>
        <w:gridCol w:w="496"/>
      </w:tblGrid>
      <w:tr w:rsidR="00922F1F" w:rsidRPr="00922F1F" w:rsidTr="003C0389">
        <w:trPr>
          <w:trHeight w:val="300"/>
        </w:trPr>
        <w:tc>
          <w:tcPr>
            <w:tcW w:w="104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Đề\câu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9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48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13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14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15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16</w:t>
            </w:r>
          </w:p>
        </w:tc>
      </w:tr>
      <w:tr w:rsidR="00922F1F" w:rsidRPr="00922F1F" w:rsidTr="003C0389">
        <w:trPr>
          <w:trHeight w:val="300"/>
        </w:trPr>
        <w:tc>
          <w:tcPr>
            <w:tcW w:w="104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101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8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</w:tr>
      <w:tr w:rsidR="00922F1F" w:rsidRPr="00922F1F" w:rsidTr="003C0389">
        <w:trPr>
          <w:trHeight w:val="300"/>
        </w:trPr>
        <w:tc>
          <w:tcPr>
            <w:tcW w:w="104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102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8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</w:tr>
      <w:tr w:rsidR="00922F1F" w:rsidRPr="00922F1F" w:rsidTr="003C0389">
        <w:trPr>
          <w:trHeight w:val="300"/>
        </w:trPr>
        <w:tc>
          <w:tcPr>
            <w:tcW w:w="104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103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8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</w:tr>
      <w:tr w:rsidR="00922F1F" w:rsidRPr="00922F1F" w:rsidTr="003C0389">
        <w:trPr>
          <w:trHeight w:val="300"/>
        </w:trPr>
        <w:tc>
          <w:tcPr>
            <w:tcW w:w="104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104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19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  <w:tc>
          <w:tcPr>
            <w:tcW w:w="481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D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B</w:t>
            </w:r>
          </w:p>
        </w:tc>
        <w:tc>
          <w:tcPr>
            <w:tcW w:w="496" w:type="dxa"/>
            <w:noWrap/>
            <w:hideMark/>
          </w:tcPr>
          <w:p w:rsidR="00922F1F" w:rsidRPr="00922F1F" w:rsidRDefault="00922F1F" w:rsidP="00922F1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</w:pPr>
            <w:r w:rsidRPr="00922F1F">
              <w:rPr>
                <w:rFonts w:ascii="Times New Roman" w:eastAsia="Calibri" w:hAnsi="Times New Roman" w:cs="Times New Roman"/>
                <w:b/>
                <w:kern w:val="2"/>
                <w:position w:val="-6"/>
                <w:sz w:val="28"/>
                <w:szCs w:val="28"/>
                <w14:ligatures w14:val="standardContextual"/>
              </w:rPr>
              <w:t>A</w:t>
            </w:r>
          </w:p>
        </w:tc>
      </w:tr>
    </w:tbl>
    <w:p w:rsid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</w:pPr>
    </w:p>
    <w:p w:rsidR="002B4079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TỰ LUẬN</w:t>
      </w:r>
      <w:r w:rsidR="002B4079"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: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Câu 1</w:t>
      </w:r>
      <w:r w:rsidR="003C0389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7 (1,0 điểm).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Tính công: A = F.s = 20000.20 = 400.000 J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Tính công suất: P = A/t = 400000/20 = 20.000</w:t>
      </w:r>
      <w:r w:rsidR="00C92F6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 W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Câu 18</w:t>
      </w:r>
      <w:r w:rsidR="003C0389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 xml:space="preserve"> (1,0 điểm)</w:t>
      </w: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.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Quy ước: 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>Gọi A là gen quy định tính trạng lông ngắn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3C0389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0,25 điểm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a là gen quy định tính trạng lông dài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3C0389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0,25 điểm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P thuần chủng =&gt; lông ngắn có KG: AA; lông dài aa 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>Sơ đồ: Pt/c: Lông ngắn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x  Lông dài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AA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>aa</w:t>
      </w:r>
    </w:p>
    <w:p w:rsidR="00CC0361" w:rsidRPr="00CC0361" w:rsidRDefault="00CC0361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Gp: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  A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a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3C0389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0,25 điểm</w:t>
      </w:r>
    </w:p>
    <w:p w:rsidR="00CC0361" w:rsidRPr="00CC0361" w:rsidRDefault="00CC0361" w:rsidP="00CC03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F1: 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100% Aa( Lông ngắn) x  aa( Lông dài) </w:t>
      </w:r>
    </w:p>
    <w:p w:rsidR="00CC0361" w:rsidRPr="00CC0361" w:rsidRDefault="00CC0361" w:rsidP="00CC03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>GF1: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A, a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          a</w:t>
      </w:r>
    </w:p>
    <w:p w:rsidR="00CC0361" w:rsidRPr="00CC0361" w:rsidRDefault="00CC0361" w:rsidP="00CC03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>F2: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    KG: 1Aa;     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1aa</w:t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3C0389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0,25 điểm</w:t>
      </w:r>
    </w:p>
    <w:p w:rsidR="00CC0361" w:rsidRPr="00CC0361" w:rsidRDefault="003C0389" w:rsidP="00CC03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CC0361" w:rsidRPr="00CC03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KH: 1 lông ngắn; 1 lông dài </w:t>
      </w:r>
      <w:r w:rsidR="00CC0361" w:rsidRPr="00CC036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 w:rsidR="00CC0361" w:rsidRPr="00CC036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 w:rsidR="00CC0361" w:rsidRPr="00CC036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 w:rsidR="00CC0361" w:rsidRPr="00CC036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 w:rsidR="00CC0361" w:rsidRPr="00CC0361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ab/>
      </w:r>
      <w:r w:rsidR="00CC0361"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0,25 điểm</w:t>
      </w:r>
    </w:p>
    <w:p w:rsidR="002B4079" w:rsidRPr="00CC0361" w:rsidRDefault="002B4079" w:rsidP="00CC036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Câu 1</w:t>
      </w:r>
      <w:r w:rsidR="00CC0361"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>9</w:t>
      </w:r>
      <w:r w:rsidR="003C0389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 xml:space="preserve"> (1,0 điểm).</w:t>
      </w:r>
    </w:p>
    <w:p w:rsidR="002B4079" w:rsidRPr="003C0389" w:rsidRDefault="002B4079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CC0361">
        <w:rPr>
          <w:rFonts w:ascii="Times New Roman" w:eastAsia="Calibri" w:hAnsi="Times New Roman" w:cs="Times New Roman"/>
          <w:b/>
          <w:kern w:val="2"/>
          <w:position w:val="-6"/>
          <w:sz w:val="26"/>
          <w:szCs w:val="26"/>
          <w14:ligatures w14:val="standardContextual"/>
        </w:rPr>
        <w:t xml:space="preserve">a. 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Nguyên liệu chính để sản xuất Al là nhôm oxide( Al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>2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O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>3</w:t>
      </w:r>
      <w:r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)   </w:t>
      </w:r>
      <w:r w:rsidR="00CC0361" w:rsidRPr="00CC0361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            </w:t>
      </w:r>
      <w:r w:rsid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BD45B9" w:rsidRPr="003C0389" w:rsidRDefault="00C26CFA" w:rsidP="00CC0361">
      <w:pPr>
        <w:tabs>
          <w:tab w:val="left" w:pos="729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b</w:t>
      </w:r>
      <w:r w:rsidR="002B4079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. Phương trình điều chế nhôm</w:t>
      </w:r>
      <w:r w:rsidR="0025313B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</w:p>
    <w:p w:rsidR="002B4079" w:rsidRPr="003C0389" w:rsidRDefault="002B4079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2Al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3C038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9797A6" wp14:editId="48A19DD6">
            <wp:extent cx="944880" cy="342900"/>
            <wp:effectExtent l="0" t="0" r="7620" b="0"/>
            <wp:docPr id="1" name="Picture 1" descr="Nhôm được sản xuất như thế n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hôm được sản xuất như thế nà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4Al + 3O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="000E141C"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="000E141C"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2B4079" w:rsidRPr="003C0389" w:rsidRDefault="002B4079" w:rsidP="00CC03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C03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Câu 2</w:t>
      </w:r>
      <w:r w:rsidR="00CC0361" w:rsidRPr="003C03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0</w:t>
      </w:r>
      <w:r w:rsidR="003C038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(3,0 điểm)</w:t>
      </w:r>
    </w:p>
    <w:p w:rsidR="002B4079" w:rsidRPr="003C0389" w:rsidRDefault="002B4079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</w:t>
      </w:r>
      <w:r w:rsidRPr="003C03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(1)  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 xml:space="preserve"> 3Fe + 2O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2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7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1.75pt" o:ole="">
            <v:imagedata r:id="rId6" o:title=""/>
          </v:shape>
          <o:OLEObject Type="Embed" ProgID="Equation.DSMT4" ShapeID="_x0000_i1025" DrawAspect="Content" ObjectID="_1789568765" r:id="rId7"/>
        </w:objec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>Fe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3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O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4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2B4079" w:rsidRPr="003C0389" w:rsidRDefault="002B4079" w:rsidP="00CC03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(2)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  <w:t xml:space="preserve"> Mg + 2HCl 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80" w:dyaOrig="400">
          <v:shape id="_x0000_i1026" type="#_x0000_t75" style="width:33.75pt;height:21pt" o:ole="">
            <v:imagedata r:id="rId8" o:title=""/>
          </v:shape>
          <o:OLEObject Type="Embed" ProgID="Equation.DSMT4" ShapeID="_x0000_i1026" DrawAspect="Content" ObjectID="_1789568766" r:id="rId9"/>
        </w:objec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  <w:t>MgCl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>2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 + H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>2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ab/>
      </w:r>
      <w:r w:rsid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C26CFA" w:rsidRPr="003C0389" w:rsidRDefault="00794813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 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(3)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Zn +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CuSO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4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26CFA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80" w:dyaOrig="400">
          <v:shape id="_x0000_i1027" type="#_x0000_t75" style="width:33.75pt;height:21pt" o:ole="">
            <v:imagedata r:id="rId8" o:title=""/>
          </v:shape>
          <o:OLEObject Type="Embed" ProgID="Equation.DSMT4" ShapeID="_x0000_i1027" DrawAspect="Content" ObjectID="_1789568767" r:id="rId10"/>
        </w:objec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Zn SO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4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+ </w:t>
      </w:r>
      <w:r w:rsidR="00CC0361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Cu                        </w:t>
      </w:r>
      <w:r w:rsid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C26CFA" w:rsidRPr="003C0389" w:rsidRDefault="00794813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  (4)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Na +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2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H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2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O </w:t>
      </w:r>
      <w:r w:rsidR="00C26CFA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80" w:dyaOrig="400">
          <v:shape id="_x0000_i1028" type="#_x0000_t75" style="width:33.75pt;height:21pt" o:ole="">
            <v:imagedata r:id="rId8" o:title=""/>
          </v:shape>
          <o:OLEObject Type="Embed" ProgID="Equation.DSMT4" ShapeID="_x0000_i1028" DrawAspect="Content" ObjectID="_1789568768" r:id="rId11"/>
        </w:objec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2NaOH    + H</w:t>
      </w:r>
      <w:r w:rsidRPr="003C0389">
        <w:rPr>
          <w:rFonts w:ascii="Times New Roman" w:eastAsia="Calibri" w:hAnsi="Times New Roman" w:cs="Times New Roman"/>
          <w:kern w:val="2"/>
          <w:sz w:val="26"/>
          <w:szCs w:val="26"/>
          <w:vertAlign w:val="subscript"/>
          <w14:ligatures w14:val="standardContextual"/>
        </w:rPr>
        <w:t>2</w:t>
      </w:r>
      <w:r w:rsidR="00C26CFA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</w:t>
      </w:r>
      <w:r w:rsidR="00CC0361" w:rsidRP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      </w:t>
      </w:r>
      <w:r w:rsidR="003C0389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0,5 điểm</w:t>
      </w:r>
    </w:p>
    <w:p w:rsidR="002B4079" w:rsidRPr="003C0389" w:rsidRDefault="002B4079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b. Số mol Al </w:t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bằng 0,2 mol </w:t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="000E141C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  <w:t>0,25 điểm</w:t>
      </w:r>
    </w:p>
    <w:p w:rsidR="000E141C" w:rsidRPr="003C0389" w:rsidRDefault="000E141C" w:rsidP="00CC03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Suy ra được mol của AlCl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:vertAlign w:val="subscript"/>
          <w14:ligatures w14:val="standardContextual"/>
        </w:rPr>
        <w:t xml:space="preserve">3 </w:t>
      </w:r>
      <w:r w:rsidR="00794813"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 xml:space="preserve">là 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0,2 mol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  <w:t>0,25 điểm</w:t>
      </w:r>
    </w:p>
    <w:p w:rsidR="003C0389" w:rsidRDefault="000E141C" w:rsidP="003C03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>Khối lượng của muối là 26,7 gam</w:t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</w:r>
      <w:r w:rsidRPr="003C0389"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tab/>
        <w:t>0,5 điểm</w:t>
      </w:r>
    </w:p>
    <w:p w:rsidR="003C0389" w:rsidRDefault="003C0389" w:rsidP="003C03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</w:p>
    <w:p w:rsidR="003C0389" w:rsidRPr="003C0389" w:rsidRDefault="003C0389" w:rsidP="003C038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</w:pPr>
    </w:p>
    <w:p w:rsidR="00C26CFA" w:rsidRPr="003C0389" w:rsidRDefault="00A24A1D" w:rsidP="003C0389">
      <w:pPr>
        <w:jc w:val="center"/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</w:pPr>
      <w:r w:rsidRPr="00627E49"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  <w:t>---HẾ</w:t>
      </w:r>
      <w:r w:rsidR="003C0389">
        <w:rPr>
          <w:rFonts w:ascii="Times New Roman" w:eastAsia="Calibri" w:hAnsi="Times New Roman" w:cs="Times New Roman"/>
          <w:b/>
          <w:kern w:val="2"/>
          <w:position w:val="-6"/>
          <w:sz w:val="28"/>
          <w:szCs w:val="28"/>
          <w14:ligatures w14:val="standardContextual"/>
        </w:rPr>
        <w:t>T---</w:t>
      </w:r>
    </w:p>
    <w:p w:rsidR="00C26CFA" w:rsidRDefault="00C26CFA" w:rsidP="003C0389">
      <w:pPr>
        <w:pStyle w:val="Vnbnnidung0"/>
        <w:tabs>
          <w:tab w:val="left" w:pos="746"/>
        </w:tabs>
        <w:spacing w:after="0" w:line="293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BD45B9" w:rsidRPr="00BD45B9" w:rsidRDefault="00BD45B9" w:rsidP="00BD45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D45B9" w:rsidRPr="00BD45B9" w:rsidSect="003C0389">
      <w:pgSz w:w="12240" w:h="15840"/>
      <w:pgMar w:top="426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B9"/>
    <w:rsid w:val="000E141C"/>
    <w:rsid w:val="0025313B"/>
    <w:rsid w:val="002B1C68"/>
    <w:rsid w:val="002B4079"/>
    <w:rsid w:val="003C0389"/>
    <w:rsid w:val="003D2E04"/>
    <w:rsid w:val="005C6270"/>
    <w:rsid w:val="00627E49"/>
    <w:rsid w:val="00794813"/>
    <w:rsid w:val="00922F1F"/>
    <w:rsid w:val="00A24A1D"/>
    <w:rsid w:val="00A91FEE"/>
    <w:rsid w:val="00BD45B9"/>
    <w:rsid w:val="00C26CFA"/>
    <w:rsid w:val="00C92F69"/>
    <w:rsid w:val="00CC0361"/>
    <w:rsid w:val="00E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D45B9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BD45B9"/>
    <w:pPr>
      <w:widowControl w:val="0"/>
      <w:spacing w:after="40"/>
    </w:pPr>
    <w:rPr>
      <w:rFonts w:ascii="Segoe UI" w:eastAsia="Segoe UI" w:hAnsi="Segoe UI" w:cs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BD45B9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BD45B9"/>
    <w:pPr>
      <w:widowControl w:val="0"/>
      <w:spacing w:after="40"/>
    </w:pPr>
    <w:rPr>
      <w:rFonts w:ascii="Segoe UI" w:eastAsia="Segoe UI" w:hAnsi="Segoe UI" w:cs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2024-10-04T10:39:00Z</dcterms:created>
  <dcterms:modified xsi:type="dcterms:W3CDTF">2024-10-04T10:39:00Z</dcterms:modified>
</cp:coreProperties>
</file>