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517"/>
      </w:tblGrid>
      <w:tr w:rsidR="00185121" w:rsidRPr="0071719C" w:rsidTr="00FA6A6F">
        <w:tc>
          <w:tcPr>
            <w:tcW w:w="2435" w:type="pct"/>
          </w:tcPr>
          <w:p w:rsidR="00185121" w:rsidRPr="00263712" w:rsidRDefault="00185121" w:rsidP="00FA6A6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63712">
              <w:rPr>
                <w:b/>
                <w:bCs/>
                <w:sz w:val="24"/>
                <w:szCs w:val="24"/>
              </w:rPr>
              <w:t>PHÒNG GD &amp; ĐT……………………</w:t>
            </w:r>
          </w:p>
        </w:tc>
        <w:tc>
          <w:tcPr>
            <w:tcW w:w="2565" w:type="pct"/>
          </w:tcPr>
          <w:p w:rsidR="00185121" w:rsidRPr="00263712" w:rsidRDefault="00185121" w:rsidP="00FA6A6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63712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185121" w:rsidRPr="0071719C" w:rsidTr="00FA6A6F">
        <w:trPr>
          <w:trHeight w:val="1089"/>
        </w:trPr>
        <w:tc>
          <w:tcPr>
            <w:tcW w:w="2435" w:type="pct"/>
          </w:tcPr>
          <w:p w:rsidR="00185121" w:rsidRPr="00263712" w:rsidRDefault="00185121" w:rsidP="00FA6A6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63712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EFA9669" wp14:editId="1E691EC7">
                      <wp:simplePos x="0" y="0"/>
                      <wp:positionH relativeFrom="column">
                        <wp:posOffset>182099</wp:posOffset>
                      </wp:positionH>
                      <wp:positionV relativeFrom="paragraph">
                        <wp:posOffset>266114</wp:posOffset>
                      </wp:positionV>
                      <wp:extent cx="19050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35pt,20.95pt" to="164.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"/>
                  </w:pict>
                </mc:Fallback>
              </mc:AlternateContent>
            </w:r>
            <w:r w:rsidRPr="00263712">
              <w:rPr>
                <w:b/>
                <w:bCs/>
                <w:sz w:val="24"/>
                <w:szCs w:val="24"/>
              </w:rPr>
              <w:t>TRƯỜNG THPT………………..</w:t>
            </w:r>
          </w:p>
          <w:p w:rsidR="00185121" w:rsidRPr="00263712" w:rsidRDefault="00185121" w:rsidP="00FA6A6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5" w:type="pct"/>
          </w:tcPr>
          <w:p w:rsidR="00185121" w:rsidRPr="00263712" w:rsidRDefault="00185121" w:rsidP="00FA6A6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63712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1CE69AC" wp14:editId="26B8B9DC">
                      <wp:simplePos x="0" y="0"/>
                      <wp:positionH relativeFrom="column">
                        <wp:posOffset>746053</wp:posOffset>
                      </wp:positionH>
                      <wp:positionV relativeFrom="paragraph">
                        <wp:posOffset>254000</wp:posOffset>
                      </wp:positionV>
                      <wp:extent cx="19050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75pt,20pt" to="208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"/>
                  </w:pict>
                </mc:Fallback>
              </mc:AlternateContent>
            </w:r>
            <w:r w:rsidRPr="00263712">
              <w:rPr>
                <w:b/>
                <w:bCs/>
                <w:sz w:val="24"/>
                <w:szCs w:val="24"/>
              </w:rPr>
              <w:t>Độc lập – Tự do – Hạnh phúc</w:t>
            </w:r>
          </w:p>
          <w:p w:rsidR="00185121" w:rsidRPr="00263712" w:rsidRDefault="00185121" w:rsidP="00FA6A6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185121" w:rsidRPr="00263712" w:rsidRDefault="00185121" w:rsidP="00FA6A6F">
            <w:pPr>
              <w:spacing w:line="360" w:lineRule="auto"/>
              <w:jc w:val="right"/>
              <w:rPr>
                <w:i/>
                <w:iCs/>
                <w:sz w:val="24"/>
                <w:szCs w:val="24"/>
              </w:rPr>
            </w:pPr>
            <w:r w:rsidRPr="00263712">
              <w:rPr>
                <w:i/>
                <w:iCs/>
                <w:sz w:val="24"/>
                <w:szCs w:val="24"/>
              </w:rPr>
              <w:t>…………………..ngày……….tháng……….năm 2024</w:t>
            </w:r>
          </w:p>
        </w:tc>
      </w:tr>
    </w:tbl>
    <w:p w:rsidR="00185121" w:rsidRPr="0071719C" w:rsidRDefault="00185121" w:rsidP="00185121">
      <w:pPr>
        <w:spacing w:line="360" w:lineRule="auto"/>
        <w:rPr>
          <w:b/>
          <w:bCs/>
          <w:color w:val="244061" w:themeColor="accent1" w:themeShade="80"/>
          <w:sz w:val="27"/>
          <w:szCs w:val="27"/>
          <w:lang w:val="vi-VN"/>
        </w:rPr>
      </w:pPr>
    </w:p>
    <w:p w:rsidR="00185121" w:rsidRDefault="00185121" w:rsidP="00185121">
      <w:pPr>
        <w:spacing w:line="360" w:lineRule="auto"/>
        <w:jc w:val="center"/>
        <w:rPr>
          <w:b/>
          <w:bCs/>
          <w:color w:val="244061" w:themeColor="accent1" w:themeShade="80"/>
          <w:sz w:val="27"/>
          <w:szCs w:val="27"/>
          <w:lang w:val="vi-VN"/>
        </w:rPr>
      </w:pPr>
      <w:r>
        <w:rPr>
          <w:b/>
          <w:bCs/>
          <w:color w:val="244061" w:themeColor="accent1" w:themeShade="80"/>
          <w:sz w:val="27"/>
          <w:szCs w:val="27"/>
          <w:lang w:val="vi-VN"/>
        </w:rPr>
        <w:t>PHÂN PHỐI CHƯƠNG TRÌNH</w:t>
      </w:r>
      <w:r w:rsidRPr="0071719C">
        <w:rPr>
          <w:b/>
          <w:bCs/>
          <w:color w:val="244061" w:themeColor="accent1" w:themeShade="80"/>
          <w:sz w:val="27"/>
          <w:szCs w:val="27"/>
          <w:lang w:val="vi-VN"/>
        </w:rPr>
        <w:t xml:space="preserve"> </w:t>
      </w:r>
      <w:r>
        <w:rPr>
          <w:b/>
          <w:bCs/>
          <w:color w:val="244061" w:themeColor="accent1" w:themeShade="80"/>
          <w:sz w:val="27"/>
          <w:szCs w:val="27"/>
          <w:lang w:val="vi-VN"/>
        </w:rPr>
        <w:t>–</w:t>
      </w:r>
      <w:r w:rsidRPr="0071719C">
        <w:rPr>
          <w:b/>
          <w:bCs/>
          <w:color w:val="244061" w:themeColor="accent1" w:themeShade="80"/>
          <w:sz w:val="27"/>
          <w:szCs w:val="27"/>
          <w:lang w:val="vi-VN"/>
        </w:rPr>
        <w:t xml:space="preserve"> </w:t>
      </w:r>
    </w:p>
    <w:p w:rsidR="00185121" w:rsidRPr="0071719C" w:rsidRDefault="00185121" w:rsidP="00185121">
      <w:pPr>
        <w:spacing w:line="360" w:lineRule="auto"/>
        <w:jc w:val="center"/>
        <w:rPr>
          <w:b/>
          <w:bCs/>
          <w:color w:val="244061" w:themeColor="accent1" w:themeShade="80"/>
          <w:sz w:val="27"/>
          <w:szCs w:val="27"/>
          <w:lang w:val="vi-VN"/>
        </w:rPr>
      </w:pPr>
      <w:r w:rsidRPr="0071719C">
        <w:rPr>
          <w:b/>
          <w:bCs/>
          <w:color w:val="244061" w:themeColor="accent1" w:themeShade="80"/>
          <w:sz w:val="27"/>
          <w:szCs w:val="27"/>
          <w:lang w:val="vi-VN"/>
        </w:rPr>
        <w:t xml:space="preserve">MÔN </w:t>
      </w:r>
      <w:r>
        <w:rPr>
          <w:b/>
          <w:bCs/>
          <w:color w:val="244061" w:themeColor="accent1" w:themeShade="80"/>
          <w:sz w:val="27"/>
          <w:szCs w:val="27"/>
          <w:lang w:val="vi-VN"/>
        </w:rPr>
        <w:t xml:space="preserve">CÔNG NGHỆ </w:t>
      </w:r>
      <w:r>
        <w:rPr>
          <w:b/>
          <w:bCs/>
          <w:color w:val="244061" w:themeColor="accent1" w:themeShade="80"/>
          <w:sz w:val="27"/>
          <w:szCs w:val="27"/>
          <w:lang w:val="vi-VN"/>
        </w:rPr>
        <w:t>LÂM NGHIỆP – THỦY SẢN</w:t>
      </w:r>
      <w:r>
        <w:rPr>
          <w:b/>
          <w:bCs/>
          <w:color w:val="244061" w:themeColor="accent1" w:themeShade="80"/>
          <w:sz w:val="27"/>
          <w:szCs w:val="27"/>
          <w:lang w:val="vi-VN"/>
        </w:rPr>
        <w:t xml:space="preserve"> </w:t>
      </w:r>
      <w:r w:rsidRPr="0071719C">
        <w:rPr>
          <w:b/>
          <w:bCs/>
          <w:color w:val="244061" w:themeColor="accent1" w:themeShade="80"/>
          <w:sz w:val="27"/>
          <w:szCs w:val="27"/>
          <w:lang w:val="vi-VN"/>
        </w:rPr>
        <w:t>12</w:t>
      </w:r>
    </w:p>
    <w:p w:rsidR="00185121" w:rsidRPr="0071719C" w:rsidRDefault="00185121" w:rsidP="00185121">
      <w:pPr>
        <w:spacing w:line="360" w:lineRule="auto"/>
        <w:jc w:val="center"/>
        <w:rPr>
          <w:b/>
          <w:bCs/>
          <w:color w:val="244061" w:themeColor="accent1" w:themeShade="80"/>
          <w:sz w:val="27"/>
          <w:szCs w:val="27"/>
          <w:lang w:val="vi-VN"/>
        </w:rPr>
      </w:pPr>
      <w:r w:rsidRPr="0071719C">
        <w:rPr>
          <w:b/>
          <w:bCs/>
          <w:color w:val="244061" w:themeColor="accent1" w:themeShade="80"/>
          <w:sz w:val="27"/>
          <w:szCs w:val="27"/>
          <w:lang w:val="vi-VN"/>
        </w:rPr>
        <w:t xml:space="preserve">BỘ </w:t>
      </w:r>
      <w:r>
        <w:rPr>
          <w:b/>
          <w:bCs/>
          <w:color w:val="244061" w:themeColor="accent1" w:themeShade="80"/>
          <w:sz w:val="27"/>
          <w:szCs w:val="27"/>
          <w:lang w:val="vi-VN"/>
        </w:rPr>
        <w:t xml:space="preserve">KẾT NỐI TRI THỨC VỚI CUỘC SỐNG </w:t>
      </w:r>
    </w:p>
    <w:p w:rsidR="00185121" w:rsidRPr="00B442F0" w:rsidRDefault="00185121" w:rsidP="00185121">
      <w:pPr>
        <w:spacing w:line="360" w:lineRule="auto"/>
        <w:jc w:val="both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7560"/>
        <w:gridCol w:w="990"/>
        <w:gridCol w:w="1197"/>
      </w:tblGrid>
      <w:tr w:rsidR="006241A7" w:rsidRPr="006241A7" w:rsidTr="006241A7">
        <w:tc>
          <w:tcPr>
            <w:tcW w:w="1008" w:type="dxa"/>
            <w:shd w:val="clear" w:color="auto" w:fill="C2D69B" w:themeFill="accent3" w:themeFillTint="99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TT</w:t>
            </w:r>
          </w:p>
        </w:tc>
        <w:tc>
          <w:tcPr>
            <w:tcW w:w="7560" w:type="dxa"/>
            <w:shd w:val="clear" w:color="auto" w:fill="C2D69B" w:themeFill="accent3" w:themeFillTint="99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Chương/Bài học</w:t>
            </w:r>
          </w:p>
        </w:tc>
        <w:tc>
          <w:tcPr>
            <w:tcW w:w="990" w:type="dxa"/>
            <w:shd w:val="clear" w:color="auto" w:fill="C2D69B" w:themeFill="accent3" w:themeFillTint="99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Số tiết</w:t>
            </w:r>
          </w:p>
        </w:tc>
        <w:tc>
          <w:tcPr>
            <w:tcW w:w="1197" w:type="dxa"/>
            <w:shd w:val="clear" w:color="auto" w:fill="C2D69B" w:themeFill="accent3" w:themeFillTint="99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Ghi chú</w:t>
            </w:r>
          </w:p>
        </w:tc>
      </w:tr>
      <w:tr w:rsidR="006241A7" w:rsidRPr="006241A7" w:rsidTr="006241A7">
        <w:tc>
          <w:tcPr>
            <w:tcW w:w="1008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I</w:t>
            </w:r>
          </w:p>
        </w:tc>
        <w:tc>
          <w:tcPr>
            <w:tcW w:w="7560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Chương I. Giới thiệu chung về lâm nghiệp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197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b/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1. Vai trò và triển vọng của lâm nghiệp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2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2. Các hoạt động lâm nghiệp cơ bản và nguyên nhân chủ yếu làm suy thoái tài nguyên rừng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3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II</w:t>
            </w:r>
          </w:p>
        </w:tc>
        <w:tc>
          <w:tcPr>
            <w:tcW w:w="7560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Chương II. Trồng và chăm sóc rừng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1197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b/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3. Vai trò, nhiệm vụ của trồng và chăm sóc rừng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2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4. Quy luật sinh trưởng và phát triển của cây rừng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2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5. Kĩ thuật trồng và chăm sóc rừng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2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III</w:t>
            </w:r>
          </w:p>
        </w:tc>
        <w:tc>
          <w:tcPr>
            <w:tcW w:w="7560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Chương III. Bảo vệ và khai thác tài nguyên rừng bền vững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197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b/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6. Ý nghĩa, nhiệm vụ, thực trạng của việc bảo vệ và khai thác rừng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3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7. Biện pháp bảo vệ và khai thác tài nguyên rừng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2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IV</w:t>
            </w:r>
          </w:p>
        </w:tc>
        <w:tc>
          <w:tcPr>
            <w:tcW w:w="7560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Chương IV. Giới thiệu chung về thủy sản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197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b/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8. Vai trò và triển vọng của thủy sản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3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9. Các nhóm thủy sản và một số phương thức nuôi phổ biến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2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lastRenderedPageBreak/>
              <w:t>V</w:t>
            </w:r>
          </w:p>
        </w:tc>
        <w:tc>
          <w:tcPr>
            <w:tcW w:w="7560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Chương V. Môi trường nuôi thủy sản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1197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b/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10. Giới thiệu về môi trường nuôi thủy sản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2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11. Quản lí môi trường nuôi thủy sản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3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12. Biện pháp xử lí môi trường nuôi thủy sản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2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bookmarkStart w:id="0" w:name="_GoBack" w:colFirst="1" w:colLast="1"/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b/>
                <w:color w:val="FF0000"/>
                <w:sz w:val="27"/>
                <w:szCs w:val="27"/>
              </w:rPr>
            </w:pPr>
            <w:r w:rsidRPr="006241A7">
              <w:rPr>
                <w:b/>
                <w:color w:val="FF0000"/>
                <w:sz w:val="27"/>
                <w:szCs w:val="27"/>
              </w:rPr>
              <w:t>Ôn tập và kiểm tra học kì I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bookmarkEnd w:id="0"/>
      <w:tr w:rsidR="006241A7" w:rsidRPr="006241A7" w:rsidTr="006241A7">
        <w:tc>
          <w:tcPr>
            <w:tcW w:w="1008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VI</w:t>
            </w:r>
          </w:p>
        </w:tc>
        <w:tc>
          <w:tcPr>
            <w:tcW w:w="7560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Chương VI. Công nghệ giống thủy sản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1197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b/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13. Vai trò của giống thủy sản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1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14. Sinh sản của cá và tôm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3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15. Ứng dụng công nghệ sinh học trong chọn và nhân giống thủy sản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2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VII</w:t>
            </w:r>
          </w:p>
        </w:tc>
        <w:tc>
          <w:tcPr>
            <w:tcW w:w="7560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Chương VII. Công nghệ thức ăn thủy sản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1197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b/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16. Thức ăn thủy sản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2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17. Phương pháp bảo quản và chế biến thức ăn thủy sản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3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18. Ứng dụng công nghệ sinh học trong bảo quản, chế biến thức ăn thủy sản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2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VIII</w:t>
            </w:r>
          </w:p>
        </w:tc>
        <w:tc>
          <w:tcPr>
            <w:tcW w:w="7560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Chương VIII. Công nghệ nuôi thủy sản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1197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b/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19. Công nghệ nuôi một số loài thủy sản phổ biến ở Việt Nam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3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20. Nuôi thủy sản theo tiêu chuẩn VietGAP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2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21. Một số ứng dụng công nghệ cao trong nuôi thủy sản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2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22. Bảo quản và chế biến sản phẩm thủy sản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3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IX</w:t>
            </w:r>
          </w:p>
        </w:tc>
        <w:tc>
          <w:tcPr>
            <w:tcW w:w="7560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Chương IX. Phòng, trị bệnh thủy sản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1197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b/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23. Vai trò của phòng, trị bệnh thủy sản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2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24. Một số bệnh thủy sản phổ biến và biện pháp phòng, trị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3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25. Ứng dụng công nghệ sinh học trong phòng, trị bệnh thủy sản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2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X</w:t>
            </w:r>
          </w:p>
        </w:tc>
        <w:tc>
          <w:tcPr>
            <w:tcW w:w="7560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Chương X. Bảo vệ và khia thác nguồn lợi thủy sản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197" w:type="dxa"/>
            <w:shd w:val="clear" w:color="auto" w:fill="FBD4B4" w:themeFill="accent6" w:themeFillTint="66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b/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26. Bảo vệ nguồn lợi thủy sản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2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Bài 27. Khai thác nguồn lợi thủy sản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sz w:val="27"/>
                <w:szCs w:val="27"/>
              </w:rPr>
            </w:pPr>
            <w:r w:rsidRPr="006241A7">
              <w:rPr>
                <w:sz w:val="27"/>
                <w:szCs w:val="27"/>
              </w:rPr>
              <w:t>2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  <w:tr w:rsidR="006241A7" w:rsidRPr="006241A7" w:rsidTr="006241A7">
        <w:tc>
          <w:tcPr>
            <w:tcW w:w="1008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6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b/>
                <w:color w:val="FF0000"/>
                <w:sz w:val="27"/>
                <w:szCs w:val="27"/>
              </w:rPr>
            </w:pPr>
            <w:r w:rsidRPr="006241A7">
              <w:rPr>
                <w:b/>
                <w:color w:val="FF0000"/>
                <w:sz w:val="27"/>
                <w:szCs w:val="27"/>
              </w:rPr>
              <w:t>Ôn tập và kiểm tra học kì II</w:t>
            </w:r>
          </w:p>
        </w:tc>
        <w:tc>
          <w:tcPr>
            <w:tcW w:w="990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center"/>
              <w:rPr>
                <w:b/>
                <w:sz w:val="27"/>
                <w:szCs w:val="27"/>
              </w:rPr>
            </w:pPr>
            <w:r w:rsidRPr="006241A7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197" w:type="dxa"/>
            <w:vAlign w:val="center"/>
          </w:tcPr>
          <w:p w:rsidR="006241A7" w:rsidRPr="006241A7" w:rsidRDefault="006241A7" w:rsidP="006241A7">
            <w:pPr>
              <w:spacing w:before="120" w:line="360" w:lineRule="auto"/>
              <w:jc w:val="both"/>
              <w:rPr>
                <w:sz w:val="27"/>
                <w:szCs w:val="27"/>
              </w:rPr>
            </w:pPr>
          </w:p>
        </w:tc>
      </w:tr>
    </w:tbl>
    <w:p w:rsidR="00185121" w:rsidRDefault="00185121" w:rsidP="006241A7">
      <w:pPr>
        <w:spacing w:before="120"/>
        <w:jc w:val="both"/>
        <w:rPr>
          <w:lang w:val="vi-VN"/>
        </w:rPr>
      </w:pPr>
    </w:p>
    <w:p w:rsidR="00185121" w:rsidRPr="00C263D0" w:rsidRDefault="00185121" w:rsidP="006241A7">
      <w:pPr>
        <w:spacing w:before="120"/>
        <w:jc w:val="both"/>
        <w:rPr>
          <w:lang w:val="vi-VN"/>
        </w:rPr>
      </w:pPr>
    </w:p>
    <w:p w:rsidR="00185121" w:rsidRDefault="00185121" w:rsidP="006241A7">
      <w:pPr>
        <w:spacing w:before="120"/>
        <w:jc w:val="both"/>
      </w:pPr>
    </w:p>
    <w:p w:rsidR="00185121" w:rsidRDefault="00185121" w:rsidP="006241A7">
      <w:pPr>
        <w:jc w:val="both"/>
      </w:pPr>
    </w:p>
    <w:p w:rsidR="005915B8" w:rsidRDefault="005915B8" w:rsidP="006241A7">
      <w:pPr>
        <w:jc w:val="both"/>
      </w:pPr>
    </w:p>
    <w:sectPr w:rsidR="005915B8" w:rsidSect="00CF02F3">
      <w:footerReference w:type="default" r:id="rId5"/>
      <w:pgSz w:w="12240" w:h="15840"/>
      <w:pgMar w:top="1134" w:right="567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753538"/>
      <w:docPartObj>
        <w:docPartGallery w:val="Page Numbers (Bottom of Page)"/>
        <w:docPartUnique/>
      </w:docPartObj>
    </w:sdtPr>
    <w:sdtEndPr/>
    <w:sdtContent>
      <w:p w:rsidR="0033131C" w:rsidRDefault="006241A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41A7">
          <w:rPr>
            <w:noProof/>
            <w:lang w:val="vi-VN"/>
          </w:rPr>
          <w:t>2</w:t>
        </w:r>
        <w:r>
          <w:fldChar w:fldCharType="end"/>
        </w:r>
      </w:p>
    </w:sdtContent>
  </w:sdt>
  <w:p w:rsidR="0033131C" w:rsidRDefault="006241A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21"/>
    <w:rsid w:val="00166BFC"/>
    <w:rsid w:val="00185121"/>
    <w:rsid w:val="002475DE"/>
    <w:rsid w:val="00405A85"/>
    <w:rsid w:val="00467AE1"/>
    <w:rsid w:val="005915B8"/>
    <w:rsid w:val="006241A7"/>
    <w:rsid w:val="00E6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51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851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12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51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851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12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353</Words>
  <Characters>2017</Characters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2024-07-11T14:30:00Z</dcterms:created>
  <dcterms:modified xsi:type="dcterms:W3CDTF">2024-07-11T14:45:00Z</dcterms:modified>
</cp:coreProperties>
</file>