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F132" w14:textId="78011A82" w:rsidR="005B0CAE" w:rsidRDefault="005B0CAE" w:rsidP="005B0CAE">
      <w:pPr>
        <w:pStyle w:val="ListParagraph"/>
        <w:spacing w:before="0" w:after="0" w:line="276" w:lineRule="auto"/>
        <w:jc w:val="center"/>
        <w:rPr>
          <w:b/>
          <w:bCs/>
          <w:szCs w:val="28"/>
        </w:rPr>
      </w:pPr>
      <w:r>
        <w:rPr>
          <w:b/>
          <w:bCs/>
          <w:szCs w:val="28"/>
        </w:rPr>
        <w:t>BÀI 7: THỰC HÀNH ĐỌC HIỂU:</w:t>
      </w:r>
    </w:p>
    <w:p w14:paraId="55A26F33" w14:textId="1740AE43" w:rsidR="00D43F60" w:rsidRPr="00345341" w:rsidRDefault="00312E80" w:rsidP="005B0CAE">
      <w:pPr>
        <w:pStyle w:val="ListParagraph"/>
        <w:spacing w:before="0" w:after="0" w:line="276" w:lineRule="auto"/>
        <w:jc w:val="center"/>
        <w:rPr>
          <w:b/>
          <w:bCs/>
          <w:szCs w:val="28"/>
        </w:rPr>
      </w:pPr>
      <w:r w:rsidRPr="00345341">
        <w:rPr>
          <w:b/>
          <w:bCs/>
          <w:szCs w:val="28"/>
        </w:rPr>
        <w:t>VỊNH KHOA THI HƯƠNG (Trần Tế Xương)</w:t>
      </w:r>
    </w:p>
    <w:p w14:paraId="3A49BE9F" w14:textId="77777777" w:rsidR="00F3080D" w:rsidRPr="00345341" w:rsidRDefault="00F3080D" w:rsidP="000C1208">
      <w:pPr>
        <w:spacing w:before="0" w:after="0" w:line="276" w:lineRule="auto"/>
        <w:jc w:val="center"/>
        <w:rPr>
          <w:b/>
          <w:bCs/>
          <w:szCs w:val="28"/>
        </w:rPr>
      </w:pPr>
    </w:p>
    <w:p w14:paraId="117A37CD" w14:textId="1AF27CD8" w:rsidR="00760BEF" w:rsidRPr="00345341" w:rsidRDefault="00D43F60" w:rsidP="00482554">
      <w:pPr>
        <w:spacing w:before="0" w:after="0" w:line="276" w:lineRule="auto"/>
        <w:jc w:val="both"/>
        <w:rPr>
          <w:b/>
          <w:bCs/>
          <w:szCs w:val="28"/>
        </w:rPr>
      </w:pPr>
      <w:r w:rsidRPr="00345341">
        <w:rPr>
          <w:b/>
          <w:bCs/>
          <w:szCs w:val="28"/>
          <w:lang w:val="vi-VN"/>
        </w:rPr>
        <w:t xml:space="preserve">I. Mục </w:t>
      </w:r>
      <w:r w:rsidR="00A010C8" w:rsidRPr="00345341">
        <w:rPr>
          <w:b/>
          <w:bCs/>
          <w:szCs w:val="28"/>
        </w:rPr>
        <w:t>tiêu</w:t>
      </w:r>
    </w:p>
    <w:p w14:paraId="528F9A04" w14:textId="77777777" w:rsidR="00482554" w:rsidRPr="00345341" w:rsidRDefault="00671251" w:rsidP="00482554">
      <w:pPr>
        <w:spacing w:before="0" w:after="0" w:line="276" w:lineRule="auto"/>
        <w:jc w:val="both"/>
        <w:rPr>
          <w:b/>
          <w:bCs/>
          <w:color w:val="000000" w:themeColor="text1"/>
          <w:szCs w:val="28"/>
        </w:rPr>
      </w:pPr>
      <w:r w:rsidRPr="00345341">
        <w:rPr>
          <w:b/>
          <w:bCs/>
          <w:szCs w:val="28"/>
        </w:rPr>
        <w:t xml:space="preserve">1. </w:t>
      </w:r>
      <w:r w:rsidR="00890CFE" w:rsidRPr="00345341">
        <w:rPr>
          <w:b/>
          <w:bCs/>
          <w:szCs w:val="28"/>
        </w:rPr>
        <w:t>Về k</w:t>
      </w:r>
      <w:r w:rsidR="00523725" w:rsidRPr="00345341">
        <w:rPr>
          <w:b/>
          <w:bCs/>
          <w:color w:val="000000" w:themeColor="text1"/>
          <w:szCs w:val="28"/>
        </w:rPr>
        <w:t>iến thức</w:t>
      </w:r>
    </w:p>
    <w:p w14:paraId="4DFBDB7D" w14:textId="41C42444" w:rsidR="00482554" w:rsidRPr="00345341" w:rsidRDefault="00482554" w:rsidP="00482554">
      <w:pPr>
        <w:spacing w:before="0" w:after="0" w:line="276" w:lineRule="auto"/>
        <w:jc w:val="both"/>
        <w:rPr>
          <w:b/>
          <w:bCs/>
          <w:color w:val="000000" w:themeColor="text1"/>
          <w:szCs w:val="28"/>
        </w:rPr>
      </w:pPr>
      <w:r w:rsidRPr="00345341">
        <w:rPr>
          <w:szCs w:val="28"/>
        </w:rPr>
        <w:t xml:space="preserve">- </w:t>
      </w:r>
      <w:r w:rsidR="0044715D" w:rsidRPr="00345341">
        <w:rPr>
          <w:szCs w:val="28"/>
        </w:rPr>
        <w:t>Nhận biết và phân tích được chủ đề, tư tưởng, thông điệp mà văn bản muốn gửi đến người đọc thông qua hình thức nghệ thuật của văn bản; phân tích được một số căn cứ để xác định chủ đề.</w:t>
      </w:r>
      <w:r w:rsidR="0044715D" w:rsidRPr="00345341">
        <w:rPr>
          <w:szCs w:val="28"/>
          <w:lang w:val="vi-VN" w:eastAsia="vi-VN" w:bidi="vi-VN"/>
        </w:rPr>
        <w:t xml:space="preserve"> </w:t>
      </w:r>
    </w:p>
    <w:p w14:paraId="1E455A93" w14:textId="11F38EAF" w:rsidR="00482554" w:rsidRPr="00345341" w:rsidRDefault="00482554" w:rsidP="00482554">
      <w:pPr>
        <w:pStyle w:val="Vnbnnidung0"/>
        <w:tabs>
          <w:tab w:val="left" w:pos="822"/>
        </w:tabs>
        <w:spacing w:line="276" w:lineRule="auto"/>
        <w:ind w:firstLine="0"/>
        <w:jc w:val="both"/>
        <w:rPr>
          <w:rFonts w:ascii="Times New Roman" w:hAnsi="Times New Roman" w:cs="Times New Roman"/>
          <w:sz w:val="28"/>
          <w:szCs w:val="28"/>
        </w:rPr>
      </w:pPr>
      <w:r w:rsidRPr="00345341">
        <w:rPr>
          <w:rFonts w:ascii="Times New Roman" w:hAnsi="Times New Roman" w:cs="Times New Roman"/>
          <w:sz w:val="28"/>
          <w:szCs w:val="28"/>
        </w:rPr>
        <w:t xml:space="preserve">- </w:t>
      </w:r>
      <w:r w:rsidR="0044715D" w:rsidRPr="00345341">
        <w:rPr>
          <w:rFonts w:ascii="Times New Roman" w:hAnsi="Times New Roman" w:cs="Times New Roman"/>
          <w:sz w:val="28"/>
          <w:szCs w:val="28"/>
        </w:rPr>
        <w:t>Nhận biết và phân tích được tình cảm, cảm xúc, cảm hứng chủ đạo của người viết thể hiện qua văn bản.</w:t>
      </w:r>
    </w:p>
    <w:p w14:paraId="31825F6A" w14:textId="3A22FAFD" w:rsidR="00482554" w:rsidRPr="00345341" w:rsidRDefault="00482554" w:rsidP="00482554">
      <w:pPr>
        <w:pStyle w:val="Vnbnnidung0"/>
        <w:tabs>
          <w:tab w:val="left" w:pos="822"/>
        </w:tabs>
        <w:spacing w:line="276" w:lineRule="auto"/>
        <w:ind w:firstLine="0"/>
        <w:jc w:val="both"/>
        <w:rPr>
          <w:rFonts w:ascii="Times New Roman" w:hAnsi="Times New Roman" w:cs="Times New Roman"/>
          <w:sz w:val="28"/>
          <w:szCs w:val="28"/>
        </w:rPr>
      </w:pPr>
      <w:r w:rsidRPr="00345341">
        <w:rPr>
          <w:rFonts w:ascii="Times New Roman" w:hAnsi="Times New Roman" w:cs="Times New Roman"/>
          <w:sz w:val="28"/>
          <w:szCs w:val="28"/>
        </w:rPr>
        <w:t xml:space="preserve">- </w:t>
      </w:r>
      <w:r w:rsidR="00312E80" w:rsidRPr="00345341">
        <w:rPr>
          <w:rFonts w:ascii="Times New Roman" w:hAnsi="Times New Roman" w:cs="Times New Roman"/>
          <w:sz w:val="28"/>
          <w:szCs w:val="28"/>
        </w:rPr>
        <w:t>Nhận biết và phân tích được tác dụng của một số thủ pháp nghệ thuật chính của thơ trào phúng.</w:t>
      </w:r>
    </w:p>
    <w:p w14:paraId="5E1FBD01" w14:textId="184271B1" w:rsidR="00482554" w:rsidRPr="00345341" w:rsidRDefault="00482554" w:rsidP="00482554">
      <w:pPr>
        <w:pStyle w:val="Vnbnnidung0"/>
        <w:tabs>
          <w:tab w:val="left" w:pos="822"/>
        </w:tabs>
        <w:spacing w:line="276" w:lineRule="auto"/>
        <w:ind w:firstLine="0"/>
        <w:jc w:val="both"/>
        <w:rPr>
          <w:rFonts w:ascii="Times New Roman" w:hAnsi="Times New Roman" w:cs="Times New Roman"/>
          <w:sz w:val="28"/>
          <w:szCs w:val="28"/>
        </w:rPr>
      </w:pPr>
      <w:r w:rsidRPr="00345341">
        <w:rPr>
          <w:rFonts w:ascii="Times New Roman" w:hAnsi="Times New Roman" w:cs="Times New Roman"/>
          <w:sz w:val="28"/>
          <w:szCs w:val="28"/>
        </w:rPr>
        <w:t xml:space="preserve">- </w:t>
      </w:r>
      <w:r w:rsidR="00312E80" w:rsidRPr="00345341">
        <w:rPr>
          <w:rFonts w:ascii="Times New Roman" w:hAnsi="Times New Roman" w:cs="Times New Roman"/>
          <w:sz w:val="28"/>
          <w:szCs w:val="28"/>
        </w:rPr>
        <w:t xml:space="preserve">Nhận biết được một số yếu tố thi luật của thơ thất ngôn bát cú Đường </w:t>
      </w:r>
      <w:r w:rsidRPr="00345341">
        <w:rPr>
          <w:rFonts w:ascii="Times New Roman" w:hAnsi="Times New Roman" w:cs="Times New Roman"/>
          <w:sz w:val="28"/>
          <w:szCs w:val="28"/>
        </w:rPr>
        <w:t xml:space="preserve">luật </w:t>
      </w:r>
      <w:r w:rsidR="00312E80" w:rsidRPr="00345341">
        <w:rPr>
          <w:rFonts w:ascii="Times New Roman" w:hAnsi="Times New Roman" w:cs="Times New Roman"/>
          <w:sz w:val="28"/>
          <w:szCs w:val="28"/>
        </w:rPr>
        <w:t xml:space="preserve">như: bố cục, niêm, luật, vần, nhịp, đối. </w:t>
      </w:r>
    </w:p>
    <w:p w14:paraId="1EEDF60B" w14:textId="2B630C9A" w:rsidR="00482554" w:rsidRPr="00345341" w:rsidRDefault="00482554" w:rsidP="00482554">
      <w:pPr>
        <w:pStyle w:val="Vnbnnidung0"/>
        <w:tabs>
          <w:tab w:val="left" w:pos="822"/>
        </w:tabs>
        <w:spacing w:line="276" w:lineRule="auto"/>
        <w:ind w:firstLine="0"/>
        <w:jc w:val="both"/>
        <w:rPr>
          <w:rFonts w:ascii="Times New Roman" w:hAnsi="Times New Roman" w:cs="Times New Roman"/>
          <w:sz w:val="28"/>
          <w:szCs w:val="28"/>
        </w:rPr>
      </w:pPr>
      <w:r w:rsidRPr="00345341">
        <w:rPr>
          <w:rFonts w:ascii="Times New Roman" w:hAnsi="Times New Roman" w:cs="Times New Roman"/>
          <w:sz w:val="28"/>
          <w:szCs w:val="28"/>
        </w:rPr>
        <w:t xml:space="preserve">- </w:t>
      </w:r>
      <w:r w:rsidR="00312E80" w:rsidRPr="00345341">
        <w:rPr>
          <w:rFonts w:ascii="Times New Roman" w:hAnsi="Times New Roman" w:cs="Times New Roman"/>
          <w:sz w:val="28"/>
          <w:szCs w:val="28"/>
        </w:rPr>
        <w:t>Nhận biết và phân tích được nét độc đáo của bài thơ thể hiện qua từ ngữ, hình ảnh, bố cục, mạch cả</w:t>
      </w:r>
      <w:r w:rsidRPr="00345341">
        <w:rPr>
          <w:rFonts w:ascii="Times New Roman" w:hAnsi="Times New Roman" w:cs="Times New Roman"/>
          <w:sz w:val="28"/>
          <w:szCs w:val="28"/>
        </w:rPr>
        <w:t>m xúc</w:t>
      </w:r>
    </w:p>
    <w:p w14:paraId="367D9F6F" w14:textId="036398EA" w:rsidR="00961A97" w:rsidRPr="00345341" w:rsidRDefault="00671251" w:rsidP="00482554">
      <w:pPr>
        <w:pStyle w:val="Vnbnnidung0"/>
        <w:tabs>
          <w:tab w:val="left" w:pos="822"/>
        </w:tabs>
        <w:spacing w:line="276" w:lineRule="auto"/>
        <w:ind w:firstLine="0"/>
        <w:jc w:val="both"/>
        <w:rPr>
          <w:rFonts w:ascii="Times New Roman" w:hAnsi="Times New Roman" w:cs="Times New Roman"/>
          <w:sz w:val="28"/>
          <w:szCs w:val="28"/>
        </w:rPr>
      </w:pPr>
      <w:r w:rsidRPr="00345341">
        <w:rPr>
          <w:rFonts w:ascii="Times New Roman" w:hAnsi="Times New Roman" w:cs="Times New Roman"/>
          <w:b/>
          <w:bCs/>
          <w:sz w:val="28"/>
          <w:szCs w:val="28"/>
        </w:rPr>
        <w:t>2</w:t>
      </w:r>
      <w:r w:rsidR="00760BEF" w:rsidRPr="00345341">
        <w:rPr>
          <w:rFonts w:ascii="Times New Roman" w:hAnsi="Times New Roman" w:cs="Times New Roman"/>
          <w:b/>
          <w:bCs/>
          <w:sz w:val="28"/>
          <w:szCs w:val="28"/>
          <w:lang w:val="vi-VN"/>
        </w:rPr>
        <w:t>.</w:t>
      </w:r>
      <w:r w:rsidR="003F5EE9" w:rsidRPr="00345341">
        <w:rPr>
          <w:rFonts w:ascii="Times New Roman" w:hAnsi="Times New Roman" w:cs="Times New Roman"/>
          <w:b/>
          <w:bCs/>
          <w:sz w:val="28"/>
          <w:szCs w:val="28"/>
          <w:lang w:val="vi-VN"/>
        </w:rPr>
        <w:t xml:space="preserve"> </w:t>
      </w:r>
      <w:r w:rsidR="00890CFE" w:rsidRPr="00345341">
        <w:rPr>
          <w:rFonts w:ascii="Times New Roman" w:hAnsi="Times New Roman" w:cs="Times New Roman"/>
          <w:b/>
          <w:bCs/>
          <w:sz w:val="28"/>
          <w:szCs w:val="28"/>
        </w:rPr>
        <w:t>Về n</w:t>
      </w:r>
      <w:r w:rsidR="003F5EE9" w:rsidRPr="00345341">
        <w:rPr>
          <w:rFonts w:ascii="Times New Roman" w:hAnsi="Times New Roman" w:cs="Times New Roman"/>
          <w:b/>
          <w:bCs/>
          <w:sz w:val="28"/>
          <w:szCs w:val="28"/>
          <w:lang w:val="vi-VN"/>
        </w:rPr>
        <w:t>ăng</w:t>
      </w:r>
      <w:r w:rsidR="00A74F80" w:rsidRPr="00345341">
        <w:rPr>
          <w:rFonts w:ascii="Times New Roman" w:hAnsi="Times New Roman" w:cs="Times New Roman"/>
          <w:b/>
          <w:bCs/>
          <w:sz w:val="28"/>
          <w:szCs w:val="28"/>
          <w:lang w:val="vi-VN"/>
        </w:rPr>
        <w:t xml:space="preserve"> lực</w:t>
      </w:r>
    </w:p>
    <w:p w14:paraId="353C1BD5" w14:textId="77777777" w:rsidR="00961A97" w:rsidRPr="00345341" w:rsidRDefault="00961A97" w:rsidP="00482554">
      <w:pPr>
        <w:tabs>
          <w:tab w:val="left" w:pos="4428"/>
        </w:tabs>
        <w:spacing w:before="0" w:after="0" w:line="276" w:lineRule="auto"/>
        <w:jc w:val="both"/>
        <w:rPr>
          <w:b/>
          <w:bCs/>
          <w:szCs w:val="28"/>
        </w:rPr>
      </w:pPr>
      <w:r w:rsidRPr="00345341">
        <w:rPr>
          <w:b/>
          <w:bCs/>
          <w:szCs w:val="28"/>
        </w:rPr>
        <w:t>- Năng lực  chung:</w:t>
      </w:r>
    </w:p>
    <w:p w14:paraId="53EB900A" w14:textId="77777777" w:rsidR="00961A97" w:rsidRPr="00345341" w:rsidRDefault="00961A97" w:rsidP="00482554">
      <w:pPr>
        <w:tabs>
          <w:tab w:val="left" w:pos="4428"/>
        </w:tabs>
        <w:spacing w:before="0" w:after="0" w:line="276" w:lineRule="auto"/>
        <w:jc w:val="both"/>
        <w:rPr>
          <w:b/>
          <w:bCs/>
          <w:szCs w:val="28"/>
        </w:rPr>
      </w:pPr>
      <w:r w:rsidRPr="00345341">
        <w:rPr>
          <w:b/>
          <w:bCs/>
          <w:szCs w:val="28"/>
        </w:rPr>
        <w:t>- Năng lực đặc thù:</w:t>
      </w:r>
    </w:p>
    <w:p w14:paraId="751A98E8" w14:textId="77777777" w:rsidR="00961A97" w:rsidRPr="00345341" w:rsidRDefault="00961A97" w:rsidP="00482554">
      <w:pPr>
        <w:tabs>
          <w:tab w:val="left" w:pos="4428"/>
        </w:tabs>
        <w:spacing w:before="0" w:after="0" w:line="276" w:lineRule="auto"/>
        <w:jc w:val="both"/>
        <w:rPr>
          <w:bCs/>
          <w:szCs w:val="28"/>
        </w:rPr>
      </w:pPr>
      <w:r w:rsidRPr="00345341">
        <w:rPr>
          <w:b/>
          <w:bCs/>
          <w:szCs w:val="28"/>
        </w:rPr>
        <w:t xml:space="preserve">+ </w:t>
      </w:r>
      <w:r w:rsidRPr="00345341">
        <w:rPr>
          <w:bCs/>
          <w:szCs w:val="28"/>
        </w:rPr>
        <w:t>Thu thập thông tin liên quan đến văn bản “Vịnh khoa thi Hương”</w:t>
      </w:r>
    </w:p>
    <w:p w14:paraId="3DE9FCBE" w14:textId="539A0D70" w:rsidR="003F5EE9" w:rsidRPr="00345341" w:rsidRDefault="00961A97" w:rsidP="00482554">
      <w:pPr>
        <w:tabs>
          <w:tab w:val="left" w:pos="4428"/>
        </w:tabs>
        <w:spacing w:before="0" w:after="0" w:line="276" w:lineRule="auto"/>
        <w:jc w:val="both"/>
        <w:rPr>
          <w:szCs w:val="28"/>
          <w:lang w:val="vi-VN"/>
        </w:rPr>
      </w:pPr>
      <w:r w:rsidRPr="00345341">
        <w:rPr>
          <w:bCs/>
          <w:szCs w:val="28"/>
        </w:rPr>
        <w:t>+ Nhận diện các yếu tố hình thức và nội dung của thơ trào phúng.</w:t>
      </w:r>
      <w:r w:rsidR="004C03C4" w:rsidRPr="00345341">
        <w:rPr>
          <w:b/>
          <w:bCs/>
          <w:szCs w:val="28"/>
          <w:lang w:val="vi-VN"/>
        </w:rPr>
        <w:tab/>
      </w:r>
    </w:p>
    <w:p w14:paraId="6C19A877" w14:textId="06F6BD4A" w:rsidR="009930DF" w:rsidRPr="00345341" w:rsidRDefault="00671251" w:rsidP="00482554">
      <w:pPr>
        <w:spacing w:before="0" w:after="0" w:line="276" w:lineRule="auto"/>
        <w:jc w:val="both"/>
        <w:rPr>
          <w:szCs w:val="28"/>
          <w:lang w:val="vi-VN"/>
        </w:rPr>
      </w:pPr>
      <w:r w:rsidRPr="00345341">
        <w:rPr>
          <w:b/>
          <w:bCs/>
          <w:szCs w:val="28"/>
        </w:rPr>
        <w:t>3</w:t>
      </w:r>
      <w:r w:rsidR="00760BEF" w:rsidRPr="00345341">
        <w:rPr>
          <w:b/>
          <w:bCs/>
          <w:szCs w:val="28"/>
          <w:lang w:val="vi-VN"/>
        </w:rPr>
        <w:t>.</w:t>
      </w:r>
      <w:r w:rsidR="009930DF" w:rsidRPr="00345341">
        <w:rPr>
          <w:b/>
          <w:bCs/>
          <w:szCs w:val="28"/>
          <w:lang w:val="vi-VN"/>
        </w:rPr>
        <w:t xml:space="preserve"> </w:t>
      </w:r>
      <w:r w:rsidR="00890CFE" w:rsidRPr="00345341">
        <w:rPr>
          <w:b/>
          <w:bCs/>
          <w:szCs w:val="28"/>
        </w:rPr>
        <w:t>Về p</w:t>
      </w:r>
      <w:r w:rsidR="009930DF" w:rsidRPr="00345341">
        <w:rPr>
          <w:b/>
          <w:bCs/>
          <w:szCs w:val="28"/>
          <w:lang w:val="vi-VN"/>
        </w:rPr>
        <w:t>hẩm chất</w:t>
      </w:r>
    </w:p>
    <w:p w14:paraId="4BF1DFA1" w14:textId="77777777" w:rsidR="000C1208" w:rsidRPr="00345341" w:rsidRDefault="000C1208" w:rsidP="000C1208">
      <w:pPr>
        <w:tabs>
          <w:tab w:val="left" w:pos="142"/>
          <w:tab w:val="left" w:pos="284"/>
        </w:tabs>
        <w:spacing w:before="0" w:after="0" w:line="276" w:lineRule="auto"/>
        <w:rPr>
          <w:color w:val="000000" w:themeColor="text1"/>
          <w:szCs w:val="28"/>
          <w:lang w:val="vi-VN"/>
        </w:rPr>
      </w:pPr>
      <w:r w:rsidRPr="00345341">
        <w:rPr>
          <w:b/>
          <w:color w:val="000000" w:themeColor="text1"/>
          <w:szCs w:val="28"/>
          <w:lang w:val="vi-VN"/>
        </w:rPr>
        <w:t xml:space="preserve">1. Chuẩn bị của giáo viên: </w:t>
      </w:r>
    </w:p>
    <w:p w14:paraId="191CF83C" w14:textId="77777777" w:rsidR="000C1208" w:rsidRPr="00345341" w:rsidRDefault="000C1208" w:rsidP="000C1208">
      <w:pPr>
        <w:tabs>
          <w:tab w:val="left" w:pos="142"/>
          <w:tab w:val="left" w:pos="284"/>
        </w:tabs>
        <w:spacing w:before="0" w:after="0" w:line="276" w:lineRule="auto"/>
        <w:contextualSpacing/>
        <w:rPr>
          <w:color w:val="000000" w:themeColor="text1"/>
          <w:szCs w:val="28"/>
        </w:rPr>
      </w:pPr>
      <w:r w:rsidRPr="00345341">
        <w:rPr>
          <w:color w:val="000000" w:themeColor="text1"/>
          <w:szCs w:val="28"/>
          <w:lang w:val="vi-VN"/>
        </w:rPr>
        <w:t xml:space="preserve">- </w:t>
      </w:r>
      <w:r w:rsidRPr="00345341">
        <w:rPr>
          <w:color w:val="000000" w:themeColor="text1"/>
          <w:szCs w:val="28"/>
        </w:rPr>
        <w:t>Kế hoạch bài dạy;</w:t>
      </w:r>
    </w:p>
    <w:p w14:paraId="076BD9FC" w14:textId="77777777" w:rsidR="000C1208" w:rsidRPr="00345341" w:rsidRDefault="000C1208" w:rsidP="000C1208">
      <w:pPr>
        <w:tabs>
          <w:tab w:val="left" w:pos="142"/>
          <w:tab w:val="left" w:pos="284"/>
        </w:tabs>
        <w:spacing w:before="0" w:after="0" w:line="276" w:lineRule="auto"/>
        <w:contextualSpacing/>
        <w:rPr>
          <w:color w:val="000000" w:themeColor="text1"/>
          <w:szCs w:val="28"/>
          <w:lang w:val="vi-VN"/>
        </w:rPr>
      </w:pPr>
      <w:r w:rsidRPr="00345341">
        <w:rPr>
          <w:color w:val="000000" w:themeColor="text1"/>
          <w:szCs w:val="28"/>
          <w:lang w:val="vi-VN"/>
        </w:rPr>
        <w:t>- Phiếu bài tập, trả lời câu hỏi;</w:t>
      </w:r>
    </w:p>
    <w:p w14:paraId="4F965743" w14:textId="77777777" w:rsidR="000C1208" w:rsidRPr="00345341" w:rsidRDefault="000C1208" w:rsidP="000C1208">
      <w:pPr>
        <w:tabs>
          <w:tab w:val="left" w:pos="142"/>
          <w:tab w:val="left" w:pos="284"/>
        </w:tabs>
        <w:spacing w:before="0" w:after="0" w:line="276" w:lineRule="auto"/>
        <w:rPr>
          <w:i/>
          <w:color w:val="000000" w:themeColor="text1"/>
          <w:szCs w:val="28"/>
          <w:lang w:val="vi-VN"/>
        </w:rPr>
      </w:pPr>
      <w:r w:rsidRPr="00345341">
        <w:rPr>
          <w:color w:val="000000" w:themeColor="text1"/>
          <w:szCs w:val="28"/>
          <w:lang w:val="vi-VN"/>
        </w:rPr>
        <w:t>- Tranh ảnh về nhà văn, tác phẩm;</w:t>
      </w:r>
    </w:p>
    <w:p w14:paraId="559E8074" w14:textId="77777777" w:rsidR="000C1208" w:rsidRPr="00345341" w:rsidRDefault="000C1208" w:rsidP="000C1208">
      <w:pPr>
        <w:tabs>
          <w:tab w:val="left" w:pos="142"/>
          <w:tab w:val="left" w:pos="284"/>
        </w:tabs>
        <w:spacing w:before="0" w:after="0" w:line="276" w:lineRule="auto"/>
        <w:contextualSpacing/>
        <w:rPr>
          <w:color w:val="000000" w:themeColor="text1"/>
          <w:szCs w:val="28"/>
          <w:lang w:val="vi-VN"/>
        </w:rPr>
      </w:pPr>
      <w:r w:rsidRPr="00345341">
        <w:rPr>
          <w:color w:val="000000" w:themeColor="text1"/>
          <w:szCs w:val="28"/>
          <w:lang w:val="vi-VN"/>
        </w:rPr>
        <w:t>- Bảng phân công nhiệm vụ cho học sinh hoạt động trên lớp;</w:t>
      </w:r>
    </w:p>
    <w:p w14:paraId="3CB2B72F" w14:textId="77777777" w:rsidR="000C1208" w:rsidRPr="00345341" w:rsidRDefault="000C1208" w:rsidP="000C1208">
      <w:pPr>
        <w:tabs>
          <w:tab w:val="left" w:pos="142"/>
          <w:tab w:val="left" w:pos="284"/>
        </w:tabs>
        <w:spacing w:before="0" w:after="0" w:line="276" w:lineRule="auto"/>
        <w:contextualSpacing/>
        <w:rPr>
          <w:color w:val="000000" w:themeColor="text1"/>
          <w:szCs w:val="28"/>
          <w:lang w:val="vi-VN"/>
        </w:rPr>
      </w:pPr>
      <w:r w:rsidRPr="00345341">
        <w:rPr>
          <w:color w:val="000000" w:themeColor="text1"/>
          <w:szCs w:val="28"/>
          <w:lang w:val="vi-VN"/>
        </w:rPr>
        <w:t>- Bảng giao nhiệm vụ học tập cho học sinh ở nhà.</w:t>
      </w:r>
    </w:p>
    <w:p w14:paraId="556F77CF" w14:textId="77CD7EA5" w:rsidR="000C1208" w:rsidRPr="00345341" w:rsidRDefault="000C1208" w:rsidP="000C1208">
      <w:pPr>
        <w:tabs>
          <w:tab w:val="left" w:pos="142"/>
          <w:tab w:val="left" w:pos="284"/>
        </w:tabs>
        <w:spacing w:before="0" w:after="0" w:line="276" w:lineRule="auto"/>
        <w:rPr>
          <w:color w:val="000000" w:themeColor="text1"/>
          <w:szCs w:val="28"/>
          <w:lang w:val="vi-VN"/>
        </w:rPr>
      </w:pPr>
      <w:r w:rsidRPr="00345341">
        <w:rPr>
          <w:b/>
          <w:color w:val="000000" w:themeColor="text1"/>
          <w:szCs w:val="28"/>
          <w:lang w:val="vi-VN"/>
        </w:rPr>
        <w:t xml:space="preserve">2. Chuẩn bị của học sinh: </w:t>
      </w:r>
      <w:r w:rsidRPr="00345341">
        <w:rPr>
          <w:color w:val="000000" w:themeColor="text1"/>
          <w:szCs w:val="28"/>
          <w:lang w:val="vi-VN"/>
        </w:rPr>
        <w:t xml:space="preserve">SGK, </w:t>
      </w:r>
      <w:r w:rsidRPr="00345341">
        <w:rPr>
          <w:color w:val="000000" w:themeColor="text1"/>
          <w:szCs w:val="28"/>
        </w:rPr>
        <w:t xml:space="preserve">dự án tác giả, tác phẩm; </w:t>
      </w:r>
      <w:r w:rsidRPr="00345341">
        <w:rPr>
          <w:color w:val="000000" w:themeColor="text1"/>
          <w:szCs w:val="28"/>
          <w:lang w:val="vi-VN"/>
        </w:rPr>
        <w:t>soạn bài theo hệ thống câu hỏi hướng dẫn học bài, vở ghi.</w:t>
      </w:r>
    </w:p>
    <w:p w14:paraId="3244C212" w14:textId="77BBE20B" w:rsidR="006B4B9E" w:rsidRPr="00345341" w:rsidRDefault="00A13361" w:rsidP="00482554">
      <w:pPr>
        <w:snapToGrid w:val="0"/>
        <w:spacing w:before="0" w:after="0" w:line="276" w:lineRule="auto"/>
        <w:jc w:val="both"/>
        <w:rPr>
          <w:b/>
          <w:bCs/>
          <w:szCs w:val="28"/>
          <w:lang w:val="vi-VN"/>
        </w:rPr>
      </w:pPr>
      <w:r w:rsidRPr="00345341">
        <w:rPr>
          <w:b/>
          <w:bCs/>
          <w:szCs w:val="28"/>
          <w:lang w:val="vi-VN"/>
        </w:rPr>
        <w:t xml:space="preserve">III. </w:t>
      </w:r>
      <w:r w:rsidR="00D062BE" w:rsidRPr="00345341">
        <w:rPr>
          <w:b/>
          <w:bCs/>
          <w:szCs w:val="28"/>
          <w:lang w:val="vi-VN"/>
        </w:rPr>
        <w:t>Tiến trình dạy học</w:t>
      </w:r>
    </w:p>
    <w:p w14:paraId="2517C16A" w14:textId="4FF8E168" w:rsidR="00A33E0B" w:rsidRPr="00345341" w:rsidRDefault="00A33E0B" w:rsidP="00482554">
      <w:pPr>
        <w:spacing w:before="0" w:after="0" w:line="276" w:lineRule="auto"/>
        <w:jc w:val="both"/>
        <w:rPr>
          <w:i/>
          <w:iCs/>
          <w:szCs w:val="28"/>
          <w:lang w:val="vi-VN"/>
        </w:rPr>
      </w:pPr>
      <w:r w:rsidRPr="00345341">
        <w:rPr>
          <w:b/>
          <w:bCs/>
          <w:szCs w:val="28"/>
          <w:lang w:val="vi-VN"/>
        </w:rPr>
        <w:t>1. Hoạt động 1:</w:t>
      </w:r>
      <w:r w:rsidR="004009B8" w:rsidRPr="00345341">
        <w:rPr>
          <w:b/>
          <w:bCs/>
          <w:szCs w:val="28"/>
        </w:rPr>
        <w:t xml:space="preserve"> </w:t>
      </w:r>
      <w:r w:rsidR="004009B8" w:rsidRPr="00345341">
        <w:rPr>
          <w:b/>
          <w:bCs/>
          <w:color w:val="000000" w:themeColor="text1"/>
          <w:szCs w:val="28"/>
        </w:rPr>
        <w:t>X</w:t>
      </w:r>
      <w:r w:rsidR="00197414" w:rsidRPr="00345341">
        <w:rPr>
          <w:b/>
          <w:bCs/>
          <w:color w:val="000000" w:themeColor="text1"/>
          <w:szCs w:val="28"/>
        </w:rPr>
        <w:t>ác định vấn đ</w:t>
      </w:r>
      <w:r w:rsidR="00F3080D" w:rsidRPr="00345341">
        <w:rPr>
          <w:b/>
          <w:bCs/>
          <w:color w:val="000000" w:themeColor="text1"/>
          <w:szCs w:val="28"/>
        </w:rPr>
        <w:t>ề</w:t>
      </w:r>
    </w:p>
    <w:p w14:paraId="0F1746BA" w14:textId="77777777" w:rsidR="00345341" w:rsidRPr="00345341" w:rsidRDefault="00345341" w:rsidP="00345341">
      <w:pPr>
        <w:tabs>
          <w:tab w:val="left" w:pos="142"/>
          <w:tab w:val="left" w:pos="284"/>
        </w:tabs>
        <w:rPr>
          <w:iCs/>
          <w:color w:val="000000" w:themeColor="text1"/>
          <w:szCs w:val="28"/>
          <w:lang w:val="de-DE"/>
        </w:rPr>
      </w:pPr>
      <w:r w:rsidRPr="00345341">
        <w:rPr>
          <w:b/>
          <w:iCs/>
          <w:color w:val="000000" w:themeColor="text1"/>
          <w:szCs w:val="28"/>
          <w:lang w:val="de-DE"/>
        </w:rPr>
        <w:t>-  Mục tiêu:</w:t>
      </w:r>
      <w:r w:rsidRPr="00345341">
        <w:rPr>
          <w:color w:val="000000" w:themeColor="text1"/>
          <w:szCs w:val="28"/>
          <w:lang w:val="sv-SE"/>
        </w:rPr>
        <w:t>Tạo hứng thú cho HS, thu hút HS sẵn sàng thực hiện nhiệm vụ học tập của mình. HS khắc sâu kiến thức nội dung bài học.</w:t>
      </w:r>
    </w:p>
    <w:p w14:paraId="0B01175C" w14:textId="77777777" w:rsidR="00345341" w:rsidRPr="00345341" w:rsidRDefault="00345341" w:rsidP="00345341">
      <w:pPr>
        <w:tabs>
          <w:tab w:val="left" w:pos="142"/>
          <w:tab w:val="left" w:pos="284"/>
        </w:tabs>
        <w:rPr>
          <w:iCs/>
          <w:color w:val="000000" w:themeColor="text1"/>
          <w:szCs w:val="28"/>
          <w:lang w:val="de-DE"/>
        </w:rPr>
      </w:pPr>
      <w:r w:rsidRPr="00345341">
        <w:rPr>
          <w:b/>
          <w:iCs/>
          <w:color w:val="000000" w:themeColor="text1"/>
          <w:szCs w:val="28"/>
          <w:lang w:val="de-DE"/>
        </w:rPr>
        <w:t>-  Nội dung:</w:t>
      </w:r>
      <w:r w:rsidRPr="00345341">
        <w:rPr>
          <w:iCs/>
          <w:color w:val="000000" w:themeColor="text1"/>
          <w:szCs w:val="28"/>
          <w:lang w:val="de-DE"/>
        </w:rPr>
        <w:t xml:space="preserve"> GV đặt cho HS những câu hỏi gợi mở vấn đề.</w:t>
      </w:r>
    </w:p>
    <w:p w14:paraId="43E9DC86" w14:textId="77777777" w:rsidR="00345341" w:rsidRPr="00345341" w:rsidRDefault="00345341" w:rsidP="00345341">
      <w:pPr>
        <w:tabs>
          <w:tab w:val="left" w:pos="142"/>
          <w:tab w:val="left" w:pos="284"/>
        </w:tabs>
        <w:rPr>
          <w:iCs/>
          <w:color w:val="000000" w:themeColor="text1"/>
          <w:szCs w:val="28"/>
          <w:lang w:val="de-DE"/>
        </w:rPr>
      </w:pPr>
      <w:r w:rsidRPr="00345341">
        <w:rPr>
          <w:b/>
          <w:iCs/>
          <w:color w:val="000000" w:themeColor="text1"/>
          <w:szCs w:val="28"/>
          <w:lang w:val="de-DE"/>
        </w:rPr>
        <w:t>-  Sản phẩm:</w:t>
      </w:r>
      <w:r w:rsidRPr="00345341">
        <w:rPr>
          <w:iCs/>
          <w:color w:val="000000" w:themeColor="text1"/>
          <w:szCs w:val="28"/>
          <w:lang w:val="de-DE"/>
        </w:rPr>
        <w:t xml:space="preserve"> Nhận thức và thái độ học tập của HS.</w:t>
      </w:r>
    </w:p>
    <w:p w14:paraId="7DBDE43D" w14:textId="5480F604" w:rsidR="00345341" w:rsidRDefault="00345341" w:rsidP="00345341">
      <w:pPr>
        <w:tabs>
          <w:tab w:val="left" w:pos="142"/>
          <w:tab w:val="left" w:pos="284"/>
        </w:tabs>
        <w:rPr>
          <w:b/>
          <w:iCs/>
          <w:color w:val="000000" w:themeColor="text1"/>
          <w:szCs w:val="28"/>
          <w:lang w:val="de-DE"/>
        </w:rPr>
      </w:pPr>
      <w:r w:rsidRPr="00345341">
        <w:rPr>
          <w:b/>
          <w:iCs/>
          <w:color w:val="000000" w:themeColor="text1"/>
          <w:szCs w:val="28"/>
          <w:lang w:val="de-DE"/>
        </w:rPr>
        <w:t>-  Tổ chức thực hiện:</w:t>
      </w:r>
    </w:p>
    <w:p w14:paraId="726AECB7" w14:textId="6A08A0FF" w:rsidR="005B0CAE" w:rsidRDefault="005B0CAE" w:rsidP="00345341">
      <w:pPr>
        <w:tabs>
          <w:tab w:val="left" w:pos="142"/>
          <w:tab w:val="left" w:pos="284"/>
        </w:tabs>
        <w:rPr>
          <w:iCs/>
          <w:color w:val="000000" w:themeColor="text1"/>
          <w:szCs w:val="28"/>
          <w:lang w:val="de-DE"/>
        </w:rPr>
      </w:pPr>
      <w:r>
        <w:rPr>
          <w:iCs/>
          <w:color w:val="000000" w:themeColor="text1"/>
          <w:szCs w:val="28"/>
          <w:lang w:val="de-DE"/>
        </w:rPr>
        <w:t>Giáo viên chiếu 1 số hình ảnh về kì thi Hương năm 1897 ở Nam Đinh:</w:t>
      </w:r>
    </w:p>
    <w:p w14:paraId="68153498" w14:textId="3A0F4C3E" w:rsidR="005B0CAE" w:rsidRPr="005B0CAE" w:rsidRDefault="005B0CAE" w:rsidP="00345341">
      <w:pPr>
        <w:tabs>
          <w:tab w:val="left" w:pos="142"/>
          <w:tab w:val="left" w:pos="284"/>
        </w:tabs>
        <w:rPr>
          <w:iCs/>
          <w:color w:val="000000" w:themeColor="text1"/>
          <w:szCs w:val="28"/>
          <w:lang w:val="de-DE"/>
        </w:rPr>
      </w:pPr>
      <w:r>
        <w:rPr>
          <w:iCs/>
          <w:color w:val="000000" w:themeColor="text1"/>
          <w:szCs w:val="28"/>
          <w:lang w:val="de-DE"/>
        </w:rPr>
        <w:t xml:space="preserve">? Em có nhận xét gì về khung cảnh trường thi? </w:t>
      </w:r>
    </w:p>
    <w:p w14:paraId="0D16402E" w14:textId="6A78250D" w:rsidR="00BA06ED" w:rsidRPr="00345341" w:rsidRDefault="000B2292" w:rsidP="00482554">
      <w:pPr>
        <w:spacing w:before="0" w:after="0" w:line="276" w:lineRule="auto"/>
        <w:jc w:val="both"/>
        <w:rPr>
          <w:i/>
          <w:iCs/>
          <w:szCs w:val="28"/>
        </w:rPr>
      </w:pPr>
      <w:r w:rsidRPr="00345341">
        <w:rPr>
          <w:b/>
          <w:bCs/>
          <w:szCs w:val="28"/>
          <w:lang w:val="vi-VN"/>
        </w:rPr>
        <w:lastRenderedPageBreak/>
        <w:t>2</w:t>
      </w:r>
      <w:r w:rsidR="00BA06ED" w:rsidRPr="00345341">
        <w:rPr>
          <w:b/>
          <w:bCs/>
          <w:szCs w:val="28"/>
          <w:lang w:val="vi-VN"/>
        </w:rPr>
        <w:t xml:space="preserve">. Hoạt động </w:t>
      </w:r>
      <w:r w:rsidRPr="00345341">
        <w:rPr>
          <w:b/>
          <w:bCs/>
          <w:szCs w:val="28"/>
          <w:lang w:val="vi-VN"/>
        </w:rPr>
        <w:t>2</w:t>
      </w:r>
      <w:r w:rsidR="00BA06ED" w:rsidRPr="00345341">
        <w:rPr>
          <w:b/>
          <w:bCs/>
          <w:szCs w:val="28"/>
          <w:lang w:val="vi-VN"/>
        </w:rPr>
        <w:t xml:space="preserve">: </w:t>
      </w:r>
      <w:r w:rsidR="008A4744" w:rsidRPr="00345341">
        <w:rPr>
          <w:b/>
          <w:bCs/>
          <w:szCs w:val="28"/>
          <w:lang w:val="vi-VN"/>
        </w:rPr>
        <w:t>Hình thành kiến thức mới</w:t>
      </w:r>
      <w:r w:rsidR="00F3080D" w:rsidRPr="00345341">
        <w:rPr>
          <w:b/>
          <w:bCs/>
          <w:szCs w:val="28"/>
        </w:rPr>
        <w:t xml:space="preserve"> </w:t>
      </w:r>
    </w:p>
    <w:tbl>
      <w:tblPr>
        <w:tblStyle w:val="TableGrid"/>
        <w:tblW w:w="0" w:type="auto"/>
        <w:tblLook w:val="04A0" w:firstRow="1" w:lastRow="0" w:firstColumn="1" w:lastColumn="0" w:noHBand="0" w:noVBand="1"/>
      </w:tblPr>
      <w:tblGrid>
        <w:gridCol w:w="4632"/>
        <w:gridCol w:w="147"/>
        <w:gridCol w:w="4549"/>
        <w:gridCol w:w="11"/>
      </w:tblGrid>
      <w:tr w:rsidR="00F3080D" w:rsidRPr="00345341" w14:paraId="563D07AD" w14:textId="77777777" w:rsidTr="00345341">
        <w:tc>
          <w:tcPr>
            <w:tcW w:w="9073" w:type="dxa"/>
            <w:gridSpan w:val="4"/>
          </w:tcPr>
          <w:p w14:paraId="563BB91C" w14:textId="64196432" w:rsidR="005E68C6" w:rsidRPr="00345341" w:rsidRDefault="005E68C6" w:rsidP="005E68C6">
            <w:pPr>
              <w:tabs>
                <w:tab w:val="left" w:pos="142"/>
                <w:tab w:val="left" w:pos="284"/>
              </w:tabs>
              <w:rPr>
                <w:szCs w:val="28"/>
                <w:lang w:val="sv-SE"/>
              </w:rPr>
            </w:pPr>
            <w:r w:rsidRPr="00345341">
              <w:rPr>
                <w:b/>
                <w:szCs w:val="28"/>
                <w:lang w:val="nl-NL"/>
              </w:rPr>
              <w:t>- Mục tiêu:</w:t>
            </w:r>
            <w:r w:rsidRPr="00345341">
              <w:rPr>
                <w:bCs/>
                <w:szCs w:val="28"/>
                <w:lang w:val="nl-NL"/>
              </w:rPr>
              <w:t xml:space="preserve"> rèn kỹ năng đọc hiểu thơ trào phúng; nắm được những thông tin về tác giả, tác phẩm; giá trị nội dung, nghệ thuật của tác phẩm.</w:t>
            </w:r>
          </w:p>
          <w:p w14:paraId="4C395B03" w14:textId="77777777" w:rsidR="005E68C6" w:rsidRPr="00345341" w:rsidRDefault="005E68C6" w:rsidP="005E68C6">
            <w:pPr>
              <w:tabs>
                <w:tab w:val="left" w:pos="142"/>
                <w:tab w:val="left" w:pos="284"/>
              </w:tabs>
              <w:rPr>
                <w:szCs w:val="28"/>
                <w:lang w:val="nl-NL"/>
              </w:rPr>
            </w:pPr>
            <w:r w:rsidRPr="00345341">
              <w:rPr>
                <w:b/>
                <w:szCs w:val="28"/>
                <w:lang w:val="nl-NL"/>
              </w:rPr>
              <w:t>- Nội dung:</w:t>
            </w:r>
            <w:r w:rsidRPr="00345341">
              <w:rPr>
                <w:iCs/>
                <w:color w:val="000000" w:themeColor="text1"/>
                <w:szCs w:val="28"/>
                <w:lang w:val="de-DE"/>
              </w:rPr>
              <w:t xml:space="preserve"> HS sử dụng SGK, phần chuẩn bị bài, chắt lọc kiến thức để tiến hành trả lời câu hỏi.</w:t>
            </w:r>
          </w:p>
          <w:p w14:paraId="10423020" w14:textId="57F467B7" w:rsidR="00F3080D" w:rsidRPr="00345341" w:rsidRDefault="000C1208" w:rsidP="000C1208">
            <w:pPr>
              <w:tabs>
                <w:tab w:val="left" w:pos="142"/>
                <w:tab w:val="left" w:pos="284"/>
              </w:tabs>
              <w:spacing w:line="276" w:lineRule="auto"/>
              <w:jc w:val="both"/>
              <w:rPr>
                <w:bCs/>
                <w:szCs w:val="28"/>
              </w:rPr>
            </w:pPr>
            <w:r w:rsidRPr="00345341">
              <w:rPr>
                <w:b/>
                <w:szCs w:val="28"/>
              </w:rPr>
              <w:t xml:space="preserve">- Sản phẩm học tập: </w:t>
            </w:r>
            <w:r w:rsidRPr="00345341">
              <w:rPr>
                <w:bCs/>
                <w:szCs w:val="28"/>
              </w:rPr>
              <w:t>Cách đọc của HS, dự án của học sinh, câu trả lời bằng ngôn ngữ nói</w:t>
            </w:r>
          </w:p>
        </w:tc>
      </w:tr>
      <w:tr w:rsidR="00F3080D" w:rsidRPr="00345341" w14:paraId="245EF9B1" w14:textId="77777777" w:rsidTr="00345341">
        <w:trPr>
          <w:gridAfter w:val="1"/>
          <w:wAfter w:w="11" w:type="dxa"/>
        </w:trPr>
        <w:tc>
          <w:tcPr>
            <w:tcW w:w="4390" w:type="dxa"/>
          </w:tcPr>
          <w:p w14:paraId="7E5C5FB2" w14:textId="361F67CC" w:rsidR="00F3080D" w:rsidRPr="00345341" w:rsidRDefault="00F3080D" w:rsidP="000C1208">
            <w:pPr>
              <w:spacing w:line="276" w:lineRule="auto"/>
              <w:ind w:firstLine="539"/>
              <w:jc w:val="center"/>
              <w:rPr>
                <w:b/>
                <w:bCs/>
                <w:i/>
                <w:iCs/>
                <w:szCs w:val="28"/>
              </w:rPr>
            </w:pPr>
            <w:r w:rsidRPr="00345341">
              <w:rPr>
                <w:b/>
                <w:bCs/>
                <w:szCs w:val="28"/>
              </w:rPr>
              <w:t>Tổ chức</w:t>
            </w:r>
            <w:r w:rsidRPr="00345341">
              <w:rPr>
                <w:b/>
                <w:bCs/>
                <w:szCs w:val="28"/>
                <w:lang w:val="vi-VN"/>
              </w:rPr>
              <w:t xml:space="preserve"> </w:t>
            </w:r>
            <w:r w:rsidRPr="00345341">
              <w:rPr>
                <w:b/>
                <w:bCs/>
                <w:szCs w:val="28"/>
              </w:rPr>
              <w:t>thực hiện</w:t>
            </w:r>
          </w:p>
        </w:tc>
        <w:tc>
          <w:tcPr>
            <w:tcW w:w="4672" w:type="dxa"/>
            <w:gridSpan w:val="2"/>
          </w:tcPr>
          <w:p w14:paraId="38D0266D" w14:textId="118BB56C" w:rsidR="00F3080D" w:rsidRPr="00345341" w:rsidRDefault="00F3080D" w:rsidP="000C1208">
            <w:pPr>
              <w:spacing w:line="276" w:lineRule="auto"/>
              <w:ind w:firstLine="539"/>
              <w:jc w:val="center"/>
              <w:rPr>
                <w:b/>
                <w:bCs/>
                <w:i/>
                <w:iCs/>
                <w:szCs w:val="28"/>
              </w:rPr>
            </w:pPr>
            <w:r w:rsidRPr="00345341">
              <w:rPr>
                <w:b/>
                <w:bCs/>
                <w:szCs w:val="28"/>
                <w:lang w:val="vi-VN"/>
              </w:rPr>
              <w:t>Sản phẩm</w:t>
            </w:r>
          </w:p>
        </w:tc>
      </w:tr>
      <w:tr w:rsidR="00F3080D" w:rsidRPr="00345341" w14:paraId="407004A6" w14:textId="77777777" w:rsidTr="00345341">
        <w:trPr>
          <w:gridAfter w:val="1"/>
          <w:wAfter w:w="11" w:type="dxa"/>
        </w:trPr>
        <w:tc>
          <w:tcPr>
            <w:tcW w:w="4390" w:type="dxa"/>
          </w:tcPr>
          <w:p w14:paraId="0E992810" w14:textId="77777777" w:rsidR="000C1208" w:rsidRPr="00345341" w:rsidRDefault="000C1208" w:rsidP="000C1208">
            <w:pPr>
              <w:spacing w:line="276" w:lineRule="auto"/>
              <w:jc w:val="both"/>
              <w:rPr>
                <w:bCs/>
                <w:szCs w:val="28"/>
              </w:rPr>
            </w:pPr>
            <w:r w:rsidRPr="00345341">
              <w:rPr>
                <w:b/>
                <w:szCs w:val="28"/>
              </w:rPr>
              <w:t>Bước 1: Chuyển giao nhiệm vụ</w:t>
            </w:r>
          </w:p>
          <w:p w14:paraId="1B2061D3" w14:textId="53DD8DC4" w:rsidR="00482554" w:rsidRPr="00345341" w:rsidRDefault="000C1208" w:rsidP="000C1208">
            <w:pPr>
              <w:spacing w:line="276" w:lineRule="auto"/>
              <w:jc w:val="both"/>
              <w:rPr>
                <w:i/>
                <w:szCs w:val="28"/>
              </w:rPr>
            </w:pPr>
            <w:r w:rsidRPr="00345341">
              <w:rPr>
                <w:iCs/>
                <w:szCs w:val="28"/>
              </w:rPr>
              <w:t>- GV chuyển giao nhiệm vụ: Đ</w:t>
            </w:r>
            <w:r w:rsidRPr="00345341">
              <w:rPr>
                <w:i/>
                <w:szCs w:val="28"/>
              </w:rPr>
              <w:t xml:space="preserve">ại diện các nhóm (3 nhóm) lên báo cáo dự án về tác giả, tác phẩm? </w:t>
            </w:r>
          </w:p>
          <w:p w14:paraId="75946873" w14:textId="773F2334" w:rsidR="00482554" w:rsidRPr="00345341" w:rsidRDefault="00482554" w:rsidP="000C1208">
            <w:pPr>
              <w:spacing w:line="276" w:lineRule="auto"/>
              <w:jc w:val="both"/>
              <w:rPr>
                <w:szCs w:val="28"/>
              </w:rPr>
            </w:pPr>
            <w:r w:rsidRPr="00345341">
              <w:rPr>
                <w:szCs w:val="28"/>
              </w:rPr>
              <w:t>+Tác giả: Lai lịch, sự nghiệp, cuộc đời</w:t>
            </w:r>
          </w:p>
          <w:p w14:paraId="4C368026" w14:textId="4B8984F6" w:rsidR="00482554" w:rsidRPr="00345341" w:rsidRDefault="00482554" w:rsidP="000C1208">
            <w:pPr>
              <w:spacing w:line="276" w:lineRule="auto"/>
              <w:jc w:val="both"/>
              <w:rPr>
                <w:szCs w:val="28"/>
              </w:rPr>
            </w:pPr>
            <w:r w:rsidRPr="00345341">
              <w:rPr>
                <w:szCs w:val="28"/>
              </w:rPr>
              <w:t>+Tác phẩm: hoàn cảnh sáng tác, thể thơ, chủ đề, bố cục.</w:t>
            </w:r>
          </w:p>
          <w:p w14:paraId="0E34E402" w14:textId="77777777" w:rsidR="000C1208" w:rsidRPr="00345341" w:rsidRDefault="000C1208" w:rsidP="000C1208">
            <w:pPr>
              <w:spacing w:line="276" w:lineRule="auto"/>
              <w:jc w:val="both"/>
              <w:rPr>
                <w:szCs w:val="28"/>
              </w:rPr>
            </w:pPr>
            <w:r w:rsidRPr="00345341">
              <w:rPr>
                <w:szCs w:val="28"/>
              </w:rPr>
              <w:t>- HS tiếp nhận nhiệm vụ</w:t>
            </w:r>
          </w:p>
          <w:p w14:paraId="1E1BC8AA" w14:textId="77777777" w:rsidR="000C1208" w:rsidRPr="00345341" w:rsidRDefault="000C1208" w:rsidP="000C1208">
            <w:pPr>
              <w:spacing w:line="276" w:lineRule="auto"/>
              <w:jc w:val="both"/>
              <w:rPr>
                <w:b/>
                <w:szCs w:val="28"/>
              </w:rPr>
            </w:pPr>
            <w:r w:rsidRPr="00345341">
              <w:rPr>
                <w:b/>
                <w:szCs w:val="28"/>
              </w:rPr>
              <w:t>Bước 2: Báo cáo kết quả hoạt động và thảo luận</w:t>
            </w:r>
          </w:p>
          <w:p w14:paraId="2AEDF47B" w14:textId="2975DF6F" w:rsidR="000C1208" w:rsidRPr="00345341" w:rsidRDefault="000C1208" w:rsidP="000C1208">
            <w:pPr>
              <w:spacing w:line="276" w:lineRule="auto"/>
              <w:jc w:val="both"/>
              <w:rPr>
                <w:szCs w:val="28"/>
              </w:rPr>
            </w:pPr>
            <w:r w:rsidRPr="00345341">
              <w:rPr>
                <w:szCs w:val="28"/>
              </w:rPr>
              <w:t xml:space="preserve">- Đại diện các nhóm trình bày sản phẩm </w:t>
            </w:r>
          </w:p>
          <w:p w14:paraId="05C8DA8B" w14:textId="5ED6ADE4" w:rsidR="000C1208" w:rsidRPr="00345341" w:rsidRDefault="000C1208" w:rsidP="000C1208">
            <w:pPr>
              <w:spacing w:line="276" w:lineRule="auto"/>
              <w:jc w:val="both"/>
              <w:rPr>
                <w:szCs w:val="28"/>
              </w:rPr>
            </w:pPr>
            <w:r w:rsidRPr="00345341">
              <w:rPr>
                <w:szCs w:val="28"/>
              </w:rPr>
              <w:t>- Các nhóm khác nhận xét, bổ sung câu trả lời của bạn.</w:t>
            </w:r>
          </w:p>
          <w:p w14:paraId="0574C165" w14:textId="77777777" w:rsidR="000C1208" w:rsidRPr="00345341" w:rsidRDefault="000C1208" w:rsidP="000C1208">
            <w:pPr>
              <w:spacing w:line="276" w:lineRule="auto"/>
              <w:jc w:val="both"/>
              <w:rPr>
                <w:b/>
                <w:szCs w:val="28"/>
              </w:rPr>
            </w:pPr>
            <w:r w:rsidRPr="00345341">
              <w:rPr>
                <w:b/>
                <w:szCs w:val="28"/>
              </w:rPr>
              <w:t>Bước 3: Đánh giá kết quả thực hiện nhiệm vụ</w:t>
            </w:r>
          </w:p>
          <w:p w14:paraId="6A9DC9D3" w14:textId="034EFE90" w:rsidR="00133468" w:rsidRPr="00345341" w:rsidRDefault="000C1208" w:rsidP="000C1208">
            <w:pPr>
              <w:spacing w:line="276" w:lineRule="auto"/>
              <w:jc w:val="both"/>
              <w:rPr>
                <w:szCs w:val="28"/>
              </w:rPr>
            </w:pPr>
            <w:r w:rsidRPr="00345341">
              <w:rPr>
                <w:szCs w:val="28"/>
              </w:rPr>
              <w:t xml:space="preserve">- GV nhận xét, bổ sung, chốt kiến thức </w:t>
            </w:r>
          </w:p>
        </w:tc>
        <w:tc>
          <w:tcPr>
            <w:tcW w:w="4672" w:type="dxa"/>
            <w:gridSpan w:val="2"/>
          </w:tcPr>
          <w:p w14:paraId="73EBC234" w14:textId="2BCADE17" w:rsidR="00F3080D" w:rsidRPr="00345341" w:rsidRDefault="00133468" w:rsidP="00345341">
            <w:pPr>
              <w:spacing w:line="276" w:lineRule="auto"/>
              <w:jc w:val="both"/>
              <w:rPr>
                <w:b/>
                <w:bCs/>
                <w:szCs w:val="28"/>
              </w:rPr>
            </w:pPr>
            <w:r w:rsidRPr="00345341">
              <w:rPr>
                <w:b/>
                <w:bCs/>
                <w:szCs w:val="28"/>
              </w:rPr>
              <w:t>1. Tác giả</w:t>
            </w:r>
            <w:r w:rsidR="00901BE2" w:rsidRPr="00345341">
              <w:rPr>
                <w:b/>
                <w:bCs/>
                <w:szCs w:val="28"/>
              </w:rPr>
              <w:t xml:space="preserve">: </w:t>
            </w:r>
          </w:p>
          <w:p w14:paraId="2432F888" w14:textId="167BC34C" w:rsidR="00901BE2" w:rsidRPr="00345341" w:rsidRDefault="00901BE2" w:rsidP="00345341">
            <w:pPr>
              <w:spacing w:line="276" w:lineRule="auto"/>
              <w:jc w:val="both"/>
              <w:rPr>
                <w:bCs/>
                <w:szCs w:val="28"/>
              </w:rPr>
            </w:pPr>
            <w:r w:rsidRPr="00345341">
              <w:rPr>
                <w:bCs/>
                <w:szCs w:val="28"/>
              </w:rPr>
              <w:t>(</w:t>
            </w:r>
            <w:r w:rsidR="00786A08" w:rsidRPr="00345341">
              <w:rPr>
                <w:bCs/>
                <w:szCs w:val="28"/>
              </w:rPr>
              <w:t>1870- 1907</w:t>
            </w:r>
            <w:r w:rsidRPr="00345341">
              <w:rPr>
                <w:bCs/>
                <w:szCs w:val="28"/>
              </w:rPr>
              <w:t>)</w:t>
            </w:r>
          </w:p>
          <w:p w14:paraId="49E06187" w14:textId="0A2EDDB3" w:rsidR="00A4094F" w:rsidRPr="00345341" w:rsidRDefault="00901BE2" w:rsidP="00345341">
            <w:pPr>
              <w:spacing w:line="276" w:lineRule="auto"/>
              <w:jc w:val="both"/>
              <w:rPr>
                <w:bCs/>
                <w:szCs w:val="28"/>
              </w:rPr>
            </w:pPr>
            <w:r w:rsidRPr="00345341">
              <w:rPr>
                <w:bCs/>
                <w:szCs w:val="28"/>
              </w:rPr>
              <w:t>-</w:t>
            </w:r>
            <w:r w:rsidR="00786A08" w:rsidRPr="00345341">
              <w:rPr>
                <w:bCs/>
                <w:szCs w:val="28"/>
              </w:rPr>
              <w:t>Thường gọi là Tú Xương.</w:t>
            </w:r>
          </w:p>
          <w:p w14:paraId="1463F7C8" w14:textId="18E0C85C" w:rsidR="00A4094F" w:rsidRPr="00345341" w:rsidRDefault="00901BE2" w:rsidP="00345341">
            <w:pPr>
              <w:spacing w:line="276" w:lineRule="auto"/>
              <w:jc w:val="both"/>
              <w:rPr>
                <w:bCs/>
                <w:szCs w:val="28"/>
              </w:rPr>
            </w:pPr>
            <w:r w:rsidRPr="00345341">
              <w:rPr>
                <w:bCs/>
                <w:szCs w:val="28"/>
                <w:lang w:val="it-IT"/>
              </w:rPr>
              <w:t>- Ông c</w:t>
            </w:r>
            <w:r w:rsidR="00786A08" w:rsidRPr="00345341">
              <w:rPr>
                <w:bCs/>
                <w:szCs w:val="28"/>
                <w:lang w:val="it-IT"/>
              </w:rPr>
              <w:t>ó hơn 100 bài thơ, chủ yếu là chữ Nôm.</w:t>
            </w:r>
          </w:p>
          <w:p w14:paraId="364E1D0B" w14:textId="2CDC5935" w:rsidR="00A4094F" w:rsidRPr="00345341" w:rsidRDefault="000C1208" w:rsidP="00345341">
            <w:pPr>
              <w:spacing w:line="276" w:lineRule="auto"/>
              <w:jc w:val="both"/>
              <w:rPr>
                <w:bCs/>
                <w:szCs w:val="28"/>
              </w:rPr>
            </w:pPr>
            <w:r w:rsidRPr="00345341">
              <w:rPr>
                <w:bCs/>
                <w:szCs w:val="28"/>
                <w:lang w:val="it-IT"/>
              </w:rPr>
              <w:t>-</w:t>
            </w:r>
            <w:r w:rsidR="00786A08" w:rsidRPr="00345341">
              <w:rPr>
                <w:bCs/>
                <w:szCs w:val="28"/>
                <w:lang w:val="it-IT"/>
              </w:rPr>
              <w:t>Phong cách nổi bật: trữ tình và trào phúng.</w:t>
            </w:r>
          </w:p>
          <w:p w14:paraId="79B6C28E" w14:textId="06EB5D60" w:rsidR="00A4094F" w:rsidRPr="00345341" w:rsidRDefault="000C1208" w:rsidP="00345341">
            <w:pPr>
              <w:spacing w:line="276" w:lineRule="auto"/>
              <w:jc w:val="both"/>
              <w:rPr>
                <w:bCs/>
                <w:szCs w:val="28"/>
              </w:rPr>
            </w:pPr>
            <w:r w:rsidRPr="00345341">
              <w:rPr>
                <w:bCs/>
                <w:szCs w:val="28"/>
                <w:lang w:val="it-IT"/>
              </w:rPr>
              <w:t>-</w:t>
            </w:r>
            <w:r w:rsidR="00786A08" w:rsidRPr="00345341">
              <w:rPr>
                <w:bCs/>
                <w:szCs w:val="28"/>
                <w:lang w:val="it-IT"/>
              </w:rPr>
              <w:t>Là người cá tính, mạnh mẽ, không chịu gò bó trong khuôn phép.</w:t>
            </w:r>
            <w:r w:rsidRPr="00345341">
              <w:rPr>
                <w:bCs/>
                <w:szCs w:val="28"/>
                <w:lang w:val="it-IT"/>
              </w:rPr>
              <w:t xml:space="preserve"> Ông học giỏi nhưng chỉ đỗ tú tài.</w:t>
            </w:r>
          </w:p>
          <w:p w14:paraId="69544192" w14:textId="7599012B" w:rsidR="00133468" w:rsidRPr="00345341" w:rsidRDefault="00133468" w:rsidP="00345341">
            <w:pPr>
              <w:spacing w:line="276" w:lineRule="auto"/>
              <w:jc w:val="both"/>
              <w:rPr>
                <w:b/>
                <w:bCs/>
                <w:szCs w:val="28"/>
              </w:rPr>
            </w:pPr>
          </w:p>
          <w:p w14:paraId="621979B4" w14:textId="77777777" w:rsidR="00133468" w:rsidRPr="00345341" w:rsidRDefault="00133468" w:rsidP="00345341">
            <w:pPr>
              <w:spacing w:line="276" w:lineRule="auto"/>
              <w:jc w:val="both"/>
              <w:rPr>
                <w:b/>
                <w:bCs/>
                <w:szCs w:val="28"/>
              </w:rPr>
            </w:pPr>
            <w:r w:rsidRPr="00345341">
              <w:rPr>
                <w:b/>
                <w:bCs/>
                <w:szCs w:val="28"/>
              </w:rPr>
              <w:t>2. Tác phẩm</w:t>
            </w:r>
          </w:p>
          <w:p w14:paraId="3202DEAD" w14:textId="6F840C27" w:rsidR="00133468" w:rsidRPr="00345341" w:rsidRDefault="00133468" w:rsidP="00345341">
            <w:pPr>
              <w:spacing w:line="276" w:lineRule="auto"/>
              <w:jc w:val="both"/>
              <w:rPr>
                <w:szCs w:val="28"/>
              </w:rPr>
            </w:pPr>
            <w:r w:rsidRPr="00345341">
              <w:rPr>
                <w:szCs w:val="28"/>
              </w:rPr>
              <w:t xml:space="preserve">- </w:t>
            </w:r>
            <w:r w:rsidR="00345341" w:rsidRPr="00345341">
              <w:rPr>
                <w:szCs w:val="28"/>
                <w:shd w:val="clear" w:color="auto" w:fill="FFFFFF"/>
              </w:rPr>
              <w:t>Bối cảnh lịch sử: Vào những năm 60 của thế kỉ XIX, Việt Nam rơi vào khủng hoảng nghiêm trọng. Các cuộc khởi nghĩa của nông dân lại tiếp tục bùng nổ dữ dội trong những năm cuối thế kỉ XIX.</w:t>
            </w:r>
            <w:r w:rsidR="00345341" w:rsidRPr="00345341">
              <w:rPr>
                <w:szCs w:val="28"/>
              </w:rPr>
              <w:br/>
            </w:r>
            <w:r w:rsidRPr="00345341">
              <w:rPr>
                <w:szCs w:val="28"/>
              </w:rPr>
              <w:t xml:space="preserve">- Thể </w:t>
            </w:r>
            <w:r w:rsidR="000C1208" w:rsidRPr="00345341">
              <w:rPr>
                <w:szCs w:val="28"/>
              </w:rPr>
              <w:t>thơ: Thất ngôn bát  cú đường luật</w:t>
            </w:r>
          </w:p>
          <w:p w14:paraId="1470A6B5" w14:textId="719C3024" w:rsidR="001B395C" w:rsidRPr="00345341" w:rsidRDefault="001B395C" w:rsidP="00345341">
            <w:pPr>
              <w:spacing w:line="276" w:lineRule="auto"/>
              <w:jc w:val="both"/>
              <w:rPr>
                <w:szCs w:val="28"/>
              </w:rPr>
            </w:pPr>
            <w:r w:rsidRPr="00345341">
              <w:rPr>
                <w:szCs w:val="28"/>
              </w:rPr>
              <w:t xml:space="preserve">- Chủ đề: </w:t>
            </w:r>
            <w:r w:rsidRPr="00345341">
              <w:rPr>
                <w:color w:val="212529"/>
                <w:szCs w:val="28"/>
                <w:shd w:val="clear" w:color="auto" w:fill="FFFFFF"/>
              </w:rPr>
              <w:t xml:space="preserve">Bài thơ phản ánh một phần hiện thực nhốn nháo, ô hợp của xã hội thực dân nửa phong kiến buổi đầu, đồng thời là tâm sự của </w:t>
            </w:r>
            <w:r w:rsidR="00345341" w:rsidRPr="00345341">
              <w:rPr>
                <w:color w:val="212529"/>
                <w:szCs w:val="28"/>
                <w:shd w:val="clear" w:color="auto" w:fill="FFFFFF"/>
              </w:rPr>
              <w:t>nhà thơ</w:t>
            </w:r>
            <w:r w:rsidRPr="00345341">
              <w:rPr>
                <w:color w:val="212529"/>
                <w:szCs w:val="28"/>
                <w:shd w:val="clear" w:color="auto" w:fill="FFFFFF"/>
              </w:rPr>
              <w:t xml:space="preserve"> trước tình cảnh đất nước.</w:t>
            </w:r>
          </w:p>
          <w:p w14:paraId="42548B47" w14:textId="7B44E709" w:rsidR="00133468" w:rsidRPr="00345341" w:rsidRDefault="000C1208" w:rsidP="00345341">
            <w:pPr>
              <w:spacing w:line="276" w:lineRule="auto"/>
              <w:jc w:val="both"/>
              <w:rPr>
                <w:szCs w:val="28"/>
              </w:rPr>
            </w:pPr>
            <w:r w:rsidRPr="00345341">
              <w:rPr>
                <w:szCs w:val="28"/>
              </w:rPr>
              <w:t>- Bố cục: 4 phần: Đề, thực, luận, kết</w:t>
            </w:r>
          </w:p>
        </w:tc>
      </w:tr>
      <w:tr w:rsidR="00133468" w:rsidRPr="00345341" w14:paraId="6884C895" w14:textId="77777777" w:rsidTr="00345341">
        <w:tc>
          <w:tcPr>
            <w:tcW w:w="9073" w:type="dxa"/>
            <w:gridSpan w:val="4"/>
          </w:tcPr>
          <w:p w14:paraId="414AAABC" w14:textId="447DE7F8" w:rsidR="00133468" w:rsidRPr="00345341" w:rsidRDefault="00133468" w:rsidP="000C1208">
            <w:pPr>
              <w:spacing w:line="276" w:lineRule="auto"/>
              <w:jc w:val="center"/>
              <w:rPr>
                <w:b/>
                <w:bCs/>
                <w:szCs w:val="28"/>
              </w:rPr>
            </w:pPr>
            <w:r w:rsidRPr="00345341">
              <w:rPr>
                <w:b/>
                <w:bCs/>
                <w:szCs w:val="28"/>
              </w:rPr>
              <w:t>II. TÌM HIỂU CHI TIẾT VĂN BẢN</w:t>
            </w:r>
          </w:p>
        </w:tc>
      </w:tr>
      <w:tr w:rsidR="00133468" w:rsidRPr="00345341" w14:paraId="66E6D47C" w14:textId="77777777" w:rsidTr="00345341">
        <w:tc>
          <w:tcPr>
            <w:tcW w:w="9073" w:type="dxa"/>
            <w:gridSpan w:val="4"/>
          </w:tcPr>
          <w:p w14:paraId="490FF79C" w14:textId="1CC3AEE8" w:rsidR="00133468" w:rsidRPr="005B0CAE" w:rsidRDefault="000C1208" w:rsidP="000C1208">
            <w:pPr>
              <w:spacing w:line="276" w:lineRule="auto"/>
              <w:rPr>
                <w:bCs/>
                <w:szCs w:val="28"/>
              </w:rPr>
            </w:pPr>
            <w:r w:rsidRPr="00345341">
              <w:rPr>
                <w:b/>
                <w:bCs/>
                <w:szCs w:val="28"/>
              </w:rPr>
              <w:t>-</w:t>
            </w:r>
            <w:r w:rsidR="00133468" w:rsidRPr="00345341">
              <w:rPr>
                <w:b/>
                <w:bCs/>
                <w:szCs w:val="28"/>
                <w:lang w:val="vi-VN"/>
              </w:rPr>
              <w:t xml:space="preserve">Mục </w:t>
            </w:r>
            <w:r w:rsidR="00133468" w:rsidRPr="00345341">
              <w:rPr>
                <w:b/>
                <w:bCs/>
                <w:szCs w:val="28"/>
              </w:rPr>
              <w:t xml:space="preserve">tiêu: </w:t>
            </w:r>
            <w:r w:rsidR="005B0CAE">
              <w:rPr>
                <w:bCs/>
                <w:szCs w:val="28"/>
              </w:rPr>
              <w:t>Nhận biết và phân tích được  giá trị nội dung, nghệ thuật của bài thơ</w:t>
            </w:r>
          </w:p>
          <w:p w14:paraId="111888F8" w14:textId="66D42701" w:rsidR="000C1208" w:rsidRPr="00345341" w:rsidRDefault="000C1208" w:rsidP="000C1208">
            <w:pPr>
              <w:tabs>
                <w:tab w:val="left" w:pos="142"/>
                <w:tab w:val="left" w:pos="284"/>
              </w:tabs>
              <w:spacing w:line="276" w:lineRule="auto"/>
              <w:jc w:val="both"/>
              <w:rPr>
                <w:iCs/>
                <w:szCs w:val="28"/>
              </w:rPr>
            </w:pPr>
            <w:r w:rsidRPr="00345341">
              <w:rPr>
                <w:b/>
                <w:szCs w:val="28"/>
              </w:rPr>
              <w:t>-Nội dung:</w:t>
            </w:r>
            <w:r w:rsidRPr="00345341">
              <w:rPr>
                <w:iCs/>
                <w:szCs w:val="28"/>
              </w:rPr>
              <w:t xml:space="preserve"> Gv tổ chức các hoạt động thảo luận nhóm 4-6, nhóm đôi, làm việc cá nhân kết hợp các kĩ thuật khăn trải bàn, sơ đồ tư duy, phiếu học tập để hướng dẫn học sinh khám phá văn bản</w:t>
            </w:r>
          </w:p>
          <w:p w14:paraId="754B5082" w14:textId="77777777" w:rsidR="000C1208" w:rsidRPr="00345341" w:rsidRDefault="000C1208" w:rsidP="000C1208">
            <w:pPr>
              <w:tabs>
                <w:tab w:val="left" w:pos="142"/>
                <w:tab w:val="left" w:pos="284"/>
              </w:tabs>
              <w:spacing w:line="276" w:lineRule="auto"/>
              <w:jc w:val="both"/>
              <w:rPr>
                <w:szCs w:val="28"/>
              </w:rPr>
            </w:pPr>
            <w:r w:rsidRPr="00345341">
              <w:rPr>
                <w:iCs/>
                <w:szCs w:val="28"/>
              </w:rPr>
              <w:t>hỏi.</w:t>
            </w:r>
          </w:p>
          <w:p w14:paraId="655C70D4" w14:textId="7E8D608F" w:rsidR="000C1208" w:rsidRPr="00345341" w:rsidRDefault="000C1208" w:rsidP="000C1208">
            <w:pPr>
              <w:tabs>
                <w:tab w:val="left" w:pos="142"/>
                <w:tab w:val="left" w:pos="284"/>
              </w:tabs>
              <w:spacing w:line="276" w:lineRule="auto"/>
              <w:jc w:val="both"/>
              <w:rPr>
                <w:bCs/>
                <w:szCs w:val="28"/>
              </w:rPr>
            </w:pPr>
            <w:r w:rsidRPr="00345341">
              <w:rPr>
                <w:b/>
                <w:szCs w:val="28"/>
              </w:rPr>
              <w:t xml:space="preserve">- Sản phẩm học tập: </w:t>
            </w:r>
            <w:r w:rsidRPr="00345341">
              <w:rPr>
                <w:bCs/>
                <w:szCs w:val="28"/>
              </w:rPr>
              <w:t>Câu trả lời bằng ngôn ngữ nói, PHT, sơ đồ tư duy...</w:t>
            </w:r>
          </w:p>
          <w:p w14:paraId="49C35D80" w14:textId="70A69F0D" w:rsidR="00133468" w:rsidRPr="00345341" w:rsidRDefault="000C1208" w:rsidP="000C1208">
            <w:pPr>
              <w:tabs>
                <w:tab w:val="left" w:pos="142"/>
                <w:tab w:val="left" w:pos="284"/>
              </w:tabs>
              <w:spacing w:line="276" w:lineRule="auto"/>
              <w:jc w:val="both"/>
              <w:rPr>
                <w:b/>
                <w:szCs w:val="28"/>
              </w:rPr>
            </w:pPr>
            <w:r w:rsidRPr="00345341">
              <w:rPr>
                <w:b/>
                <w:szCs w:val="28"/>
              </w:rPr>
              <w:t>- Tổ chức thực hiện:</w:t>
            </w:r>
          </w:p>
        </w:tc>
      </w:tr>
      <w:tr w:rsidR="00133468" w:rsidRPr="00345341" w14:paraId="557572D1" w14:textId="77777777" w:rsidTr="00345341">
        <w:tc>
          <w:tcPr>
            <w:tcW w:w="4513" w:type="dxa"/>
            <w:gridSpan w:val="2"/>
          </w:tcPr>
          <w:p w14:paraId="407282D9" w14:textId="77777777" w:rsidR="00133468" w:rsidRPr="00345341" w:rsidRDefault="00133468" w:rsidP="000C1208">
            <w:pPr>
              <w:spacing w:line="276" w:lineRule="auto"/>
              <w:ind w:firstLine="539"/>
              <w:jc w:val="center"/>
              <w:rPr>
                <w:b/>
                <w:bCs/>
                <w:i/>
                <w:iCs/>
                <w:szCs w:val="28"/>
              </w:rPr>
            </w:pPr>
            <w:r w:rsidRPr="00345341">
              <w:rPr>
                <w:b/>
                <w:bCs/>
                <w:szCs w:val="28"/>
              </w:rPr>
              <w:t>Tổ chức</w:t>
            </w:r>
            <w:r w:rsidRPr="00345341">
              <w:rPr>
                <w:b/>
                <w:bCs/>
                <w:szCs w:val="28"/>
                <w:lang w:val="vi-VN"/>
              </w:rPr>
              <w:t xml:space="preserve"> </w:t>
            </w:r>
            <w:r w:rsidRPr="00345341">
              <w:rPr>
                <w:b/>
                <w:bCs/>
                <w:szCs w:val="28"/>
              </w:rPr>
              <w:t>thực hiện</w:t>
            </w:r>
          </w:p>
        </w:tc>
        <w:tc>
          <w:tcPr>
            <w:tcW w:w="4560" w:type="dxa"/>
            <w:gridSpan w:val="2"/>
          </w:tcPr>
          <w:p w14:paraId="04128498" w14:textId="77777777" w:rsidR="00133468" w:rsidRPr="00345341" w:rsidRDefault="00133468" w:rsidP="000C1208">
            <w:pPr>
              <w:spacing w:line="276" w:lineRule="auto"/>
              <w:ind w:firstLine="539"/>
              <w:jc w:val="center"/>
              <w:rPr>
                <w:b/>
                <w:bCs/>
                <w:i/>
                <w:iCs/>
                <w:szCs w:val="28"/>
              </w:rPr>
            </w:pPr>
            <w:r w:rsidRPr="00345341">
              <w:rPr>
                <w:b/>
                <w:bCs/>
                <w:szCs w:val="28"/>
                <w:lang w:val="vi-VN"/>
              </w:rPr>
              <w:t>Sản phẩm</w:t>
            </w:r>
          </w:p>
        </w:tc>
      </w:tr>
      <w:tr w:rsidR="00133468" w:rsidRPr="00345341" w14:paraId="637368C6" w14:textId="77777777" w:rsidTr="00345341">
        <w:tc>
          <w:tcPr>
            <w:tcW w:w="4513" w:type="dxa"/>
            <w:gridSpan w:val="2"/>
          </w:tcPr>
          <w:p w14:paraId="15C28D3A" w14:textId="77777777" w:rsidR="00133468" w:rsidRPr="00345341" w:rsidRDefault="00133468" w:rsidP="000C1208">
            <w:pPr>
              <w:spacing w:line="276" w:lineRule="auto"/>
              <w:jc w:val="both"/>
              <w:rPr>
                <w:b/>
                <w:bCs/>
                <w:szCs w:val="28"/>
              </w:rPr>
            </w:pPr>
            <w:r w:rsidRPr="00345341">
              <w:rPr>
                <w:b/>
                <w:bCs/>
                <w:szCs w:val="28"/>
              </w:rPr>
              <w:lastRenderedPageBreak/>
              <w:t>Bước 1: Chuyển giao nhiệm vụ (GV)</w:t>
            </w:r>
          </w:p>
          <w:p w14:paraId="425FD8BA" w14:textId="458CE6CD" w:rsidR="006A0CA2" w:rsidRPr="00345341" w:rsidRDefault="006A0CA2" w:rsidP="000C1208">
            <w:pPr>
              <w:spacing w:line="276" w:lineRule="auto"/>
              <w:jc w:val="both"/>
              <w:rPr>
                <w:szCs w:val="28"/>
              </w:rPr>
            </w:pPr>
            <w:r w:rsidRPr="00345341">
              <w:rPr>
                <w:szCs w:val="28"/>
              </w:rPr>
              <w:t>Đọc 2 câu đề, thảo luận theo bàn:</w:t>
            </w:r>
          </w:p>
          <w:p w14:paraId="497F0F4D" w14:textId="47F739C8" w:rsidR="006A0CA2" w:rsidRPr="00345341" w:rsidRDefault="006A0CA2" w:rsidP="000C1208">
            <w:pPr>
              <w:spacing w:line="276" w:lineRule="auto"/>
              <w:jc w:val="both"/>
              <w:rPr>
                <w:szCs w:val="28"/>
              </w:rPr>
            </w:pPr>
            <w:r w:rsidRPr="00345341">
              <w:rPr>
                <w:szCs w:val="28"/>
              </w:rPr>
              <w:t>1.Kì thi được giới thiệu như thế nào?</w:t>
            </w:r>
          </w:p>
          <w:p w14:paraId="72707775" w14:textId="717C890D" w:rsidR="006A0CA2" w:rsidRPr="00345341" w:rsidRDefault="006A0CA2" w:rsidP="000C1208">
            <w:pPr>
              <w:spacing w:line="276" w:lineRule="auto"/>
              <w:jc w:val="both"/>
              <w:rPr>
                <w:szCs w:val="28"/>
              </w:rPr>
            </w:pPr>
            <w:r w:rsidRPr="00345341">
              <w:rPr>
                <w:szCs w:val="28"/>
              </w:rPr>
              <w:t>2. Có  gì đặc biệt trong kì thi năm Đinh Dậu? Được thể hiện qua từ ngữ nào?</w:t>
            </w:r>
          </w:p>
          <w:p w14:paraId="708B914F" w14:textId="77777777" w:rsidR="00133468" w:rsidRPr="00345341" w:rsidRDefault="00133468" w:rsidP="000C1208">
            <w:pPr>
              <w:spacing w:line="276" w:lineRule="auto"/>
              <w:jc w:val="both"/>
              <w:rPr>
                <w:b/>
                <w:bCs/>
                <w:szCs w:val="28"/>
              </w:rPr>
            </w:pPr>
            <w:r w:rsidRPr="00345341">
              <w:rPr>
                <w:b/>
                <w:bCs/>
                <w:szCs w:val="28"/>
              </w:rPr>
              <w:t>Bước 2: Thực hiện nhiệm vụ</w:t>
            </w:r>
          </w:p>
          <w:p w14:paraId="5C0F4423" w14:textId="77777777" w:rsidR="006A0CA2" w:rsidRPr="00345341" w:rsidRDefault="006A0CA2" w:rsidP="000C1208">
            <w:pPr>
              <w:spacing w:line="276" w:lineRule="auto"/>
              <w:jc w:val="both"/>
              <w:rPr>
                <w:szCs w:val="28"/>
              </w:rPr>
            </w:pPr>
            <w:r w:rsidRPr="00345341">
              <w:rPr>
                <w:szCs w:val="28"/>
              </w:rPr>
              <w:t xml:space="preserve">Học sinh thảo luận theo nhóm </w:t>
            </w:r>
          </w:p>
          <w:p w14:paraId="151C36A7" w14:textId="77777777" w:rsidR="00133468" w:rsidRPr="00345341" w:rsidRDefault="00133468" w:rsidP="000C1208">
            <w:pPr>
              <w:spacing w:line="276" w:lineRule="auto"/>
              <w:jc w:val="both"/>
              <w:rPr>
                <w:b/>
                <w:bCs/>
                <w:szCs w:val="28"/>
              </w:rPr>
            </w:pPr>
            <w:r w:rsidRPr="00345341">
              <w:rPr>
                <w:b/>
                <w:bCs/>
                <w:szCs w:val="28"/>
              </w:rPr>
              <w:t>Bước 3: Báo cáo, thảo luận</w:t>
            </w:r>
          </w:p>
          <w:p w14:paraId="20B3947F" w14:textId="77777777" w:rsidR="006A0CA2" w:rsidRPr="00345341" w:rsidRDefault="006A0CA2" w:rsidP="000C1208">
            <w:pPr>
              <w:spacing w:line="276" w:lineRule="auto"/>
              <w:jc w:val="both"/>
              <w:rPr>
                <w:szCs w:val="28"/>
              </w:rPr>
            </w:pPr>
            <w:r w:rsidRPr="00345341">
              <w:rPr>
                <w:szCs w:val="28"/>
              </w:rPr>
              <w:t>- Đại diện các nhóm báo cáo</w:t>
            </w:r>
          </w:p>
          <w:p w14:paraId="2454A12F" w14:textId="77777777" w:rsidR="006A0CA2" w:rsidRPr="00345341" w:rsidRDefault="006A0CA2" w:rsidP="000C1208">
            <w:pPr>
              <w:spacing w:line="276" w:lineRule="auto"/>
              <w:jc w:val="both"/>
              <w:rPr>
                <w:szCs w:val="28"/>
              </w:rPr>
            </w:pPr>
            <w:r w:rsidRPr="00345341">
              <w:rPr>
                <w:szCs w:val="28"/>
              </w:rPr>
              <w:t>- Nhóm khác nhận xét, bổ sung</w:t>
            </w:r>
          </w:p>
          <w:p w14:paraId="4C399EB3" w14:textId="77777777" w:rsidR="00133468" w:rsidRPr="00345341" w:rsidRDefault="00133468" w:rsidP="000C1208">
            <w:pPr>
              <w:spacing w:line="276" w:lineRule="auto"/>
              <w:jc w:val="both"/>
              <w:rPr>
                <w:b/>
                <w:bCs/>
                <w:szCs w:val="28"/>
              </w:rPr>
            </w:pPr>
            <w:r w:rsidRPr="00345341">
              <w:rPr>
                <w:b/>
                <w:bCs/>
                <w:szCs w:val="28"/>
              </w:rPr>
              <w:t>Bước 4: Kết luận, nhận định</w:t>
            </w:r>
          </w:p>
          <w:p w14:paraId="527D7231" w14:textId="77777777" w:rsidR="00133468" w:rsidRPr="00345341" w:rsidRDefault="000C1208" w:rsidP="000C1208">
            <w:pPr>
              <w:spacing w:line="276" w:lineRule="auto"/>
              <w:jc w:val="both"/>
              <w:rPr>
                <w:szCs w:val="28"/>
              </w:rPr>
            </w:pPr>
            <w:r w:rsidRPr="00345341">
              <w:rPr>
                <w:szCs w:val="28"/>
              </w:rPr>
              <w:t xml:space="preserve">GV nhận xét, bổ sung, chốt kiến thức </w:t>
            </w:r>
          </w:p>
          <w:p w14:paraId="239AA273" w14:textId="374207E1" w:rsidR="00616CEB" w:rsidRPr="00345341" w:rsidRDefault="00616CEB" w:rsidP="000C1208">
            <w:pPr>
              <w:spacing w:line="276" w:lineRule="auto"/>
              <w:jc w:val="both"/>
              <w:rPr>
                <w:szCs w:val="28"/>
              </w:rPr>
            </w:pPr>
            <w:r w:rsidRPr="00345341">
              <w:rPr>
                <w:szCs w:val="28"/>
                <w:shd w:val="clear" w:color="auto" w:fill="FFFFFF"/>
              </w:rPr>
              <w:t>Việc thi cử ngày xưa là của vua, của triều đình nhằm mục đích kén chọn kẻ sĩ tài giỏi, chọn nhân tài ra làm quan giúp vua, giúp nước. Bấy giờ nước ta đã bị thực dân Pháp thống trị, việc thi cử vẫn còn thi chữ Hán theo lệ cũ "ba năm mở một khoa" nhưng đã cuối mùa. Và kẻ chủ xướng ra các khoa thi ấy là Nhà nước - là Chính phủ bảo hộ. Câu thơ thứ hai nêu lên tính chất hỗn tạp của kì thi này: "Trường Nam thi lẫn với trường Hà". Đời Nguyễn, ở Bắc Kì có hai trường thi Hương là trường thi Hà Nội và trường thi Nam Định. Tây thực dân chiếm trường thi Hà Nội, nên mới có chuyên sĩ tử trường Hà phải thi lẫn với trường Nam như thế.</w:t>
            </w:r>
          </w:p>
        </w:tc>
        <w:tc>
          <w:tcPr>
            <w:tcW w:w="4560" w:type="dxa"/>
            <w:gridSpan w:val="2"/>
          </w:tcPr>
          <w:p w14:paraId="169F9B1C" w14:textId="287782AD" w:rsidR="00133468" w:rsidRPr="00345341" w:rsidRDefault="000C1208" w:rsidP="000C1208">
            <w:pPr>
              <w:spacing w:line="276" w:lineRule="auto"/>
              <w:jc w:val="both"/>
              <w:rPr>
                <w:b/>
                <w:szCs w:val="28"/>
              </w:rPr>
            </w:pPr>
            <w:r w:rsidRPr="00345341">
              <w:rPr>
                <w:b/>
                <w:szCs w:val="28"/>
              </w:rPr>
              <w:t>1.</w:t>
            </w:r>
            <w:r w:rsidR="005E334C" w:rsidRPr="00345341">
              <w:rPr>
                <w:b/>
                <w:szCs w:val="28"/>
              </w:rPr>
              <w:t>Hai câu đề</w:t>
            </w:r>
            <w:r w:rsidR="00B51208" w:rsidRPr="00345341">
              <w:rPr>
                <w:b/>
                <w:szCs w:val="28"/>
              </w:rPr>
              <w:t>:  (câu 1,2)</w:t>
            </w:r>
            <w:r w:rsidRPr="00345341">
              <w:rPr>
                <w:b/>
                <w:szCs w:val="28"/>
              </w:rPr>
              <w:t>: Giới thiệu kì thi</w:t>
            </w:r>
          </w:p>
          <w:p w14:paraId="7C7DE6C4" w14:textId="77777777" w:rsidR="000C1208" w:rsidRPr="00345341" w:rsidRDefault="000C1208" w:rsidP="000C1208">
            <w:pPr>
              <w:spacing w:line="276" w:lineRule="auto"/>
              <w:jc w:val="both"/>
              <w:rPr>
                <w:szCs w:val="28"/>
              </w:rPr>
            </w:pPr>
            <w:r w:rsidRPr="00345341">
              <w:rPr>
                <w:szCs w:val="28"/>
              </w:rPr>
              <w:t>- Kì thi được tổ chức theo  đúng thời gian quy định: 3 năm 1 lần</w:t>
            </w:r>
          </w:p>
          <w:p w14:paraId="28169C17" w14:textId="77777777" w:rsidR="000C1208" w:rsidRPr="00345341" w:rsidRDefault="000C1208" w:rsidP="000C1208">
            <w:pPr>
              <w:spacing w:line="276" w:lineRule="auto"/>
              <w:jc w:val="both"/>
              <w:rPr>
                <w:szCs w:val="28"/>
              </w:rPr>
            </w:pPr>
            <w:r w:rsidRPr="00345341">
              <w:rPr>
                <w:szCs w:val="28"/>
              </w:rPr>
              <w:t>- Điểm khác thường: cách thức tổ chức:</w:t>
            </w:r>
          </w:p>
          <w:p w14:paraId="76468872" w14:textId="77777777" w:rsidR="000C1208" w:rsidRPr="00345341" w:rsidRDefault="000C1208" w:rsidP="000C1208">
            <w:pPr>
              <w:spacing w:line="276" w:lineRule="auto"/>
              <w:jc w:val="both"/>
              <w:rPr>
                <w:szCs w:val="28"/>
              </w:rPr>
            </w:pPr>
            <w:r w:rsidRPr="00345341">
              <w:rPr>
                <w:szCs w:val="28"/>
              </w:rPr>
              <w:t>+ Người tổ chức: Nhà nước (không phải triều đình)</w:t>
            </w:r>
          </w:p>
          <w:p w14:paraId="55F3C02E" w14:textId="77777777" w:rsidR="000C1208" w:rsidRPr="00345341" w:rsidRDefault="000C1208" w:rsidP="000C1208">
            <w:pPr>
              <w:spacing w:line="276" w:lineRule="auto"/>
              <w:jc w:val="both"/>
              <w:rPr>
                <w:szCs w:val="28"/>
              </w:rPr>
            </w:pPr>
            <w:r w:rsidRPr="00345341">
              <w:rPr>
                <w:szCs w:val="28"/>
              </w:rPr>
              <w:t>+ Trường Nam thi lẫn với trường Hà</w:t>
            </w:r>
          </w:p>
          <w:p w14:paraId="7E56CFEB" w14:textId="0846E88B" w:rsidR="000C1208" w:rsidRPr="00345341" w:rsidRDefault="000C1208" w:rsidP="000C1208">
            <w:pPr>
              <w:spacing w:line="276" w:lineRule="auto"/>
              <w:jc w:val="both"/>
              <w:rPr>
                <w:szCs w:val="28"/>
              </w:rPr>
            </w:pPr>
            <w:r w:rsidRPr="00345341">
              <w:rPr>
                <w:szCs w:val="28"/>
                <w:shd w:val="clear" w:color="auto" w:fill="FFFFFF"/>
              </w:rPr>
              <w:t>=&gt;Thông qua việc sử dụng từ “lẫn” tác giả đặc biệt nhấn mạnh sự nhốn nháo, lộn xộn trường thi.</w:t>
            </w:r>
          </w:p>
        </w:tc>
      </w:tr>
      <w:tr w:rsidR="005B0CAE" w:rsidRPr="005B0CAE" w14:paraId="4D10B4B0" w14:textId="77777777" w:rsidTr="00345341">
        <w:tc>
          <w:tcPr>
            <w:tcW w:w="4513" w:type="dxa"/>
            <w:gridSpan w:val="2"/>
          </w:tcPr>
          <w:p w14:paraId="17DDF0A3" w14:textId="77777777" w:rsidR="00EC7C7E" w:rsidRPr="005B0CAE" w:rsidRDefault="00EC7C7E" w:rsidP="000C1208">
            <w:pPr>
              <w:spacing w:line="276" w:lineRule="auto"/>
              <w:jc w:val="both"/>
              <w:rPr>
                <w:b/>
                <w:bCs/>
                <w:color w:val="000000" w:themeColor="text1"/>
                <w:szCs w:val="28"/>
              </w:rPr>
            </w:pPr>
            <w:r w:rsidRPr="005B0CAE">
              <w:rPr>
                <w:b/>
                <w:bCs/>
                <w:color w:val="000000" w:themeColor="text1"/>
                <w:szCs w:val="28"/>
              </w:rPr>
              <w:t>Bước 1: Chuyển giao nhiệm vụ (GV)</w:t>
            </w:r>
          </w:p>
          <w:p w14:paraId="38656DC3" w14:textId="6FFC8076" w:rsidR="00EC7C7E" w:rsidRPr="005B0CAE" w:rsidRDefault="00EC7C7E" w:rsidP="000C1208">
            <w:pPr>
              <w:spacing w:line="276" w:lineRule="auto"/>
              <w:jc w:val="both"/>
              <w:rPr>
                <w:color w:val="000000" w:themeColor="text1"/>
                <w:szCs w:val="28"/>
              </w:rPr>
            </w:pPr>
            <w:r w:rsidRPr="005B0CAE">
              <w:rPr>
                <w:color w:val="000000" w:themeColor="text1"/>
                <w:szCs w:val="28"/>
              </w:rPr>
              <w:t xml:space="preserve">Đọc </w:t>
            </w:r>
            <w:r w:rsidR="00531572" w:rsidRPr="005B0CAE">
              <w:rPr>
                <w:color w:val="000000" w:themeColor="text1"/>
                <w:szCs w:val="28"/>
              </w:rPr>
              <w:t xml:space="preserve">2 câu </w:t>
            </w:r>
            <w:r w:rsidRPr="005B0CAE">
              <w:rPr>
                <w:color w:val="000000" w:themeColor="text1"/>
                <w:szCs w:val="28"/>
              </w:rPr>
              <w:t>thự</w:t>
            </w:r>
            <w:r w:rsidR="00531572" w:rsidRPr="005B0CAE">
              <w:rPr>
                <w:color w:val="000000" w:themeColor="text1"/>
                <w:szCs w:val="28"/>
              </w:rPr>
              <w:t xml:space="preserve">c, 2 câu luận; </w:t>
            </w:r>
            <w:r w:rsidRPr="005B0CAE">
              <w:rPr>
                <w:color w:val="000000" w:themeColor="text1"/>
                <w:szCs w:val="28"/>
              </w:rPr>
              <w:t xml:space="preserve">thảo luận theo nhóm, hoàn thành phiếu học tập: </w:t>
            </w:r>
          </w:p>
          <w:p w14:paraId="70B4B6C6" w14:textId="4BD29CBD" w:rsidR="00EC7C7E" w:rsidRPr="005B0CAE" w:rsidRDefault="00EC7C7E" w:rsidP="000C1208">
            <w:pPr>
              <w:spacing w:line="276" w:lineRule="auto"/>
              <w:jc w:val="both"/>
              <w:rPr>
                <w:color w:val="000000" w:themeColor="text1"/>
                <w:szCs w:val="28"/>
              </w:rPr>
            </w:pPr>
            <w:r w:rsidRPr="005B0CAE">
              <w:rPr>
                <w:color w:val="000000" w:themeColor="text1"/>
                <w:szCs w:val="28"/>
              </w:rPr>
              <w:t xml:space="preserve">1.Cảnh trường thi được khắc hoạ như thế nào thông qua </w:t>
            </w:r>
            <w:r w:rsidR="000C1208" w:rsidRPr="005B0CAE">
              <w:rPr>
                <w:color w:val="000000" w:themeColor="text1"/>
                <w:szCs w:val="28"/>
              </w:rPr>
              <w:t>đối tượng trào phúng</w:t>
            </w:r>
            <w:r w:rsidRPr="005B0CAE">
              <w:rPr>
                <w:color w:val="000000" w:themeColor="text1"/>
                <w:szCs w:val="28"/>
              </w:rPr>
              <w:t xml:space="preserve">? </w:t>
            </w:r>
          </w:p>
          <w:tbl>
            <w:tblPr>
              <w:tblStyle w:val="TableGrid"/>
              <w:tblW w:w="4553" w:type="dxa"/>
              <w:tblLook w:val="04A0" w:firstRow="1" w:lastRow="0" w:firstColumn="1" w:lastColumn="0" w:noHBand="0" w:noVBand="1"/>
            </w:tblPr>
            <w:tblGrid>
              <w:gridCol w:w="2143"/>
              <w:gridCol w:w="1110"/>
              <w:gridCol w:w="1300"/>
            </w:tblGrid>
            <w:tr w:rsidR="005B0CAE" w:rsidRPr="005B0CAE" w14:paraId="2AA401EA" w14:textId="77777777" w:rsidTr="00531572">
              <w:tc>
                <w:tcPr>
                  <w:tcW w:w="2143" w:type="dxa"/>
                </w:tcPr>
                <w:p w14:paraId="1C01373B" w14:textId="45DC9861" w:rsidR="00531572" w:rsidRPr="005B0CAE" w:rsidRDefault="00531572" w:rsidP="000C1208">
                  <w:pPr>
                    <w:spacing w:line="276" w:lineRule="auto"/>
                    <w:jc w:val="both"/>
                    <w:rPr>
                      <w:color w:val="000000" w:themeColor="text1"/>
                      <w:szCs w:val="28"/>
                    </w:rPr>
                  </w:pPr>
                  <w:r w:rsidRPr="005B0CAE">
                    <w:rPr>
                      <w:color w:val="000000" w:themeColor="text1"/>
                      <w:szCs w:val="28"/>
                    </w:rPr>
                    <w:t>Nhân vật</w:t>
                  </w:r>
                </w:p>
              </w:tc>
              <w:tc>
                <w:tcPr>
                  <w:tcW w:w="1110" w:type="dxa"/>
                </w:tcPr>
                <w:p w14:paraId="75B0968B" w14:textId="1E23B869" w:rsidR="00531572" w:rsidRPr="005B0CAE" w:rsidRDefault="00531572" w:rsidP="000C1208">
                  <w:pPr>
                    <w:spacing w:line="276" w:lineRule="auto"/>
                    <w:jc w:val="both"/>
                    <w:rPr>
                      <w:color w:val="000000" w:themeColor="text1"/>
                      <w:szCs w:val="28"/>
                    </w:rPr>
                  </w:pPr>
                  <w:r w:rsidRPr="005B0CAE">
                    <w:rPr>
                      <w:color w:val="000000" w:themeColor="text1"/>
                      <w:szCs w:val="28"/>
                    </w:rPr>
                    <w:t>Chi tiết</w:t>
                  </w:r>
                </w:p>
              </w:tc>
              <w:tc>
                <w:tcPr>
                  <w:tcW w:w="1300" w:type="dxa"/>
                </w:tcPr>
                <w:p w14:paraId="128C479D" w14:textId="51A9EA99" w:rsidR="00531572" w:rsidRPr="005B0CAE" w:rsidRDefault="00531572" w:rsidP="000C1208">
                  <w:pPr>
                    <w:spacing w:line="276" w:lineRule="auto"/>
                    <w:jc w:val="both"/>
                    <w:rPr>
                      <w:color w:val="000000" w:themeColor="text1"/>
                      <w:szCs w:val="28"/>
                    </w:rPr>
                  </w:pPr>
                  <w:r w:rsidRPr="005B0CAE">
                    <w:rPr>
                      <w:color w:val="000000" w:themeColor="text1"/>
                      <w:szCs w:val="28"/>
                    </w:rPr>
                    <w:t>Nhận xét</w:t>
                  </w:r>
                </w:p>
              </w:tc>
            </w:tr>
            <w:tr w:rsidR="005B0CAE" w:rsidRPr="005B0CAE" w14:paraId="6A2F01CE" w14:textId="77777777" w:rsidTr="00531572">
              <w:tc>
                <w:tcPr>
                  <w:tcW w:w="2143" w:type="dxa"/>
                </w:tcPr>
                <w:p w14:paraId="70EA4A77" w14:textId="1824A641" w:rsidR="00531572" w:rsidRPr="005B0CAE" w:rsidRDefault="00531572" w:rsidP="000C1208">
                  <w:pPr>
                    <w:spacing w:line="276" w:lineRule="auto"/>
                    <w:jc w:val="both"/>
                    <w:rPr>
                      <w:color w:val="000000" w:themeColor="text1"/>
                      <w:szCs w:val="28"/>
                    </w:rPr>
                  </w:pPr>
                  <w:r w:rsidRPr="005B0CAE">
                    <w:rPr>
                      <w:color w:val="000000" w:themeColor="text1"/>
                      <w:szCs w:val="28"/>
                    </w:rPr>
                    <w:t>Sĩ tử</w:t>
                  </w:r>
                </w:p>
              </w:tc>
              <w:tc>
                <w:tcPr>
                  <w:tcW w:w="1110" w:type="dxa"/>
                </w:tcPr>
                <w:p w14:paraId="6737BCFA" w14:textId="77777777" w:rsidR="00531572" w:rsidRPr="005B0CAE" w:rsidRDefault="00531572" w:rsidP="000C1208">
                  <w:pPr>
                    <w:spacing w:line="276" w:lineRule="auto"/>
                    <w:jc w:val="both"/>
                    <w:rPr>
                      <w:color w:val="000000" w:themeColor="text1"/>
                      <w:szCs w:val="28"/>
                    </w:rPr>
                  </w:pPr>
                </w:p>
              </w:tc>
              <w:tc>
                <w:tcPr>
                  <w:tcW w:w="1300" w:type="dxa"/>
                </w:tcPr>
                <w:p w14:paraId="6059A580" w14:textId="6E40F55A" w:rsidR="00531572" w:rsidRPr="005B0CAE" w:rsidRDefault="00531572" w:rsidP="000C1208">
                  <w:pPr>
                    <w:spacing w:line="276" w:lineRule="auto"/>
                    <w:jc w:val="both"/>
                    <w:rPr>
                      <w:color w:val="000000" w:themeColor="text1"/>
                      <w:szCs w:val="28"/>
                    </w:rPr>
                  </w:pPr>
                </w:p>
              </w:tc>
            </w:tr>
            <w:tr w:rsidR="005B0CAE" w:rsidRPr="005B0CAE" w14:paraId="161007DC" w14:textId="77777777" w:rsidTr="00531572">
              <w:tc>
                <w:tcPr>
                  <w:tcW w:w="2143" w:type="dxa"/>
                </w:tcPr>
                <w:p w14:paraId="65E5D714" w14:textId="2D9F24FB" w:rsidR="000C1208" w:rsidRPr="005B0CAE" w:rsidRDefault="000C1208" w:rsidP="000C1208">
                  <w:pPr>
                    <w:spacing w:line="276" w:lineRule="auto"/>
                    <w:jc w:val="both"/>
                    <w:rPr>
                      <w:color w:val="000000" w:themeColor="text1"/>
                      <w:szCs w:val="28"/>
                    </w:rPr>
                  </w:pPr>
                  <w:r w:rsidRPr="005B0CAE">
                    <w:rPr>
                      <w:color w:val="000000" w:themeColor="text1"/>
                      <w:szCs w:val="28"/>
                    </w:rPr>
                    <w:t>Quan trường</w:t>
                  </w:r>
                </w:p>
              </w:tc>
              <w:tc>
                <w:tcPr>
                  <w:tcW w:w="1110" w:type="dxa"/>
                </w:tcPr>
                <w:p w14:paraId="3D7919F2" w14:textId="77777777" w:rsidR="000C1208" w:rsidRPr="005B0CAE" w:rsidRDefault="000C1208" w:rsidP="000C1208">
                  <w:pPr>
                    <w:spacing w:line="276" w:lineRule="auto"/>
                    <w:jc w:val="both"/>
                    <w:rPr>
                      <w:color w:val="000000" w:themeColor="text1"/>
                      <w:szCs w:val="28"/>
                    </w:rPr>
                  </w:pPr>
                </w:p>
              </w:tc>
              <w:tc>
                <w:tcPr>
                  <w:tcW w:w="1300" w:type="dxa"/>
                </w:tcPr>
                <w:p w14:paraId="69E5202B" w14:textId="77777777" w:rsidR="000C1208" w:rsidRPr="005B0CAE" w:rsidRDefault="000C1208" w:rsidP="000C1208">
                  <w:pPr>
                    <w:spacing w:line="276" w:lineRule="auto"/>
                    <w:jc w:val="both"/>
                    <w:rPr>
                      <w:color w:val="000000" w:themeColor="text1"/>
                      <w:szCs w:val="28"/>
                    </w:rPr>
                  </w:pPr>
                </w:p>
              </w:tc>
            </w:tr>
            <w:tr w:rsidR="005B0CAE" w:rsidRPr="005B0CAE" w14:paraId="225EF06C" w14:textId="77777777" w:rsidTr="00531572">
              <w:tc>
                <w:tcPr>
                  <w:tcW w:w="2143" w:type="dxa"/>
                </w:tcPr>
                <w:p w14:paraId="286521AA" w14:textId="205D48D3" w:rsidR="00531572" w:rsidRPr="005B0CAE" w:rsidRDefault="00531572" w:rsidP="000C1208">
                  <w:pPr>
                    <w:spacing w:line="276" w:lineRule="auto"/>
                    <w:jc w:val="both"/>
                    <w:rPr>
                      <w:color w:val="000000" w:themeColor="text1"/>
                      <w:szCs w:val="28"/>
                    </w:rPr>
                  </w:pPr>
                  <w:r w:rsidRPr="005B0CAE">
                    <w:rPr>
                      <w:color w:val="000000" w:themeColor="text1"/>
                      <w:szCs w:val="28"/>
                    </w:rPr>
                    <w:t>Quan sứ, bà đầm</w:t>
                  </w:r>
                </w:p>
              </w:tc>
              <w:tc>
                <w:tcPr>
                  <w:tcW w:w="1110" w:type="dxa"/>
                </w:tcPr>
                <w:p w14:paraId="4AC94AD4" w14:textId="77777777" w:rsidR="00531572" w:rsidRPr="005B0CAE" w:rsidRDefault="00531572" w:rsidP="000C1208">
                  <w:pPr>
                    <w:spacing w:line="276" w:lineRule="auto"/>
                    <w:jc w:val="both"/>
                    <w:rPr>
                      <w:color w:val="000000" w:themeColor="text1"/>
                      <w:szCs w:val="28"/>
                    </w:rPr>
                  </w:pPr>
                </w:p>
              </w:tc>
              <w:tc>
                <w:tcPr>
                  <w:tcW w:w="1300" w:type="dxa"/>
                </w:tcPr>
                <w:p w14:paraId="27487937" w14:textId="2EBC647B" w:rsidR="00531572" w:rsidRPr="005B0CAE" w:rsidRDefault="00531572" w:rsidP="000C1208">
                  <w:pPr>
                    <w:spacing w:line="276" w:lineRule="auto"/>
                    <w:jc w:val="both"/>
                    <w:rPr>
                      <w:color w:val="000000" w:themeColor="text1"/>
                      <w:szCs w:val="28"/>
                    </w:rPr>
                  </w:pPr>
                </w:p>
              </w:tc>
            </w:tr>
          </w:tbl>
          <w:p w14:paraId="755D30D9" w14:textId="77777777" w:rsidR="000C1208" w:rsidRPr="005B0CAE" w:rsidRDefault="000C1208" w:rsidP="000C1208">
            <w:pPr>
              <w:spacing w:line="276" w:lineRule="auto"/>
              <w:jc w:val="both"/>
              <w:rPr>
                <w:color w:val="000000" w:themeColor="text1"/>
                <w:szCs w:val="28"/>
              </w:rPr>
            </w:pPr>
            <w:r w:rsidRPr="005B0CAE">
              <w:rPr>
                <w:color w:val="000000" w:themeColor="text1"/>
                <w:szCs w:val="28"/>
              </w:rPr>
              <w:t>2. Thái độ của tác giả đối với các đối tượng được nhắc đến trong 4 câu thơ?</w:t>
            </w:r>
          </w:p>
          <w:p w14:paraId="4E2A48AF" w14:textId="7A6BCCC4" w:rsidR="00EC7C7E" w:rsidRPr="005B0CAE" w:rsidRDefault="000C1208" w:rsidP="000C1208">
            <w:pPr>
              <w:spacing w:line="276" w:lineRule="auto"/>
              <w:jc w:val="both"/>
              <w:rPr>
                <w:color w:val="000000" w:themeColor="text1"/>
                <w:szCs w:val="28"/>
              </w:rPr>
            </w:pPr>
            <w:r w:rsidRPr="005B0CAE">
              <w:rPr>
                <w:color w:val="000000" w:themeColor="text1"/>
                <w:szCs w:val="28"/>
              </w:rPr>
              <w:lastRenderedPageBreak/>
              <w:t>3</w:t>
            </w:r>
            <w:r w:rsidR="00EC7C7E" w:rsidRPr="005B0CAE">
              <w:rPr>
                <w:color w:val="000000" w:themeColor="text1"/>
                <w:szCs w:val="28"/>
              </w:rPr>
              <w:t xml:space="preserve">. </w:t>
            </w:r>
            <w:r w:rsidR="00531572" w:rsidRPr="005B0CAE">
              <w:rPr>
                <w:color w:val="000000" w:themeColor="text1"/>
                <w:szCs w:val="28"/>
              </w:rPr>
              <w:t>Chỉ ra và nêu  tác dụng của nghệ thuật đảo ngữ trong 2 câu thực và nghệ thuật đối trong 2 câu luận.</w:t>
            </w:r>
          </w:p>
          <w:p w14:paraId="64BEA5BB" w14:textId="322EF2ED" w:rsidR="00EC7C7E" w:rsidRPr="005B0CAE" w:rsidRDefault="00EC7C7E" w:rsidP="000C1208">
            <w:pPr>
              <w:spacing w:line="276" w:lineRule="auto"/>
              <w:jc w:val="both"/>
              <w:rPr>
                <w:b/>
                <w:bCs/>
                <w:color w:val="000000" w:themeColor="text1"/>
                <w:szCs w:val="28"/>
              </w:rPr>
            </w:pPr>
            <w:r w:rsidRPr="005B0CAE">
              <w:rPr>
                <w:b/>
                <w:bCs/>
                <w:color w:val="000000" w:themeColor="text1"/>
                <w:szCs w:val="28"/>
              </w:rPr>
              <w:t>Bước 2: Thực hiện nhiệm vụ</w:t>
            </w:r>
          </w:p>
          <w:p w14:paraId="00E8D160" w14:textId="77777777" w:rsidR="00EC7C7E" w:rsidRPr="005B0CAE" w:rsidRDefault="00EC7C7E" w:rsidP="000C1208">
            <w:pPr>
              <w:spacing w:line="276" w:lineRule="auto"/>
              <w:jc w:val="both"/>
              <w:rPr>
                <w:color w:val="000000" w:themeColor="text1"/>
                <w:szCs w:val="28"/>
              </w:rPr>
            </w:pPr>
            <w:r w:rsidRPr="005B0CAE">
              <w:rPr>
                <w:color w:val="000000" w:themeColor="text1"/>
                <w:szCs w:val="28"/>
              </w:rPr>
              <w:t xml:space="preserve">Học sinh thảo luận theo nhóm </w:t>
            </w:r>
          </w:p>
          <w:p w14:paraId="7EB50C90" w14:textId="77777777" w:rsidR="00EC7C7E" w:rsidRPr="005B0CAE" w:rsidRDefault="00EC7C7E" w:rsidP="000C1208">
            <w:pPr>
              <w:spacing w:line="276" w:lineRule="auto"/>
              <w:jc w:val="both"/>
              <w:rPr>
                <w:b/>
                <w:bCs/>
                <w:color w:val="000000" w:themeColor="text1"/>
                <w:szCs w:val="28"/>
              </w:rPr>
            </w:pPr>
            <w:r w:rsidRPr="005B0CAE">
              <w:rPr>
                <w:b/>
                <w:bCs/>
                <w:color w:val="000000" w:themeColor="text1"/>
                <w:szCs w:val="28"/>
              </w:rPr>
              <w:t>Bước 3: Báo cáo, thảo luận</w:t>
            </w:r>
          </w:p>
          <w:p w14:paraId="02AFF577" w14:textId="77777777" w:rsidR="00EC7C7E" w:rsidRPr="005B0CAE" w:rsidRDefault="00EC7C7E" w:rsidP="000C1208">
            <w:pPr>
              <w:spacing w:line="276" w:lineRule="auto"/>
              <w:jc w:val="both"/>
              <w:rPr>
                <w:color w:val="000000" w:themeColor="text1"/>
                <w:szCs w:val="28"/>
              </w:rPr>
            </w:pPr>
            <w:r w:rsidRPr="005B0CAE">
              <w:rPr>
                <w:color w:val="000000" w:themeColor="text1"/>
                <w:szCs w:val="28"/>
              </w:rPr>
              <w:t>- Đại diện các nhóm báo cáo</w:t>
            </w:r>
          </w:p>
          <w:p w14:paraId="33688CB4" w14:textId="77777777" w:rsidR="00EC7C7E" w:rsidRPr="005B0CAE" w:rsidRDefault="00EC7C7E" w:rsidP="000C1208">
            <w:pPr>
              <w:spacing w:line="276" w:lineRule="auto"/>
              <w:jc w:val="both"/>
              <w:rPr>
                <w:color w:val="000000" w:themeColor="text1"/>
                <w:szCs w:val="28"/>
              </w:rPr>
            </w:pPr>
            <w:r w:rsidRPr="005B0CAE">
              <w:rPr>
                <w:color w:val="000000" w:themeColor="text1"/>
                <w:szCs w:val="28"/>
              </w:rPr>
              <w:t>- Nhóm khác nhận xét, bổ sung</w:t>
            </w:r>
          </w:p>
          <w:p w14:paraId="4CEAB141" w14:textId="77777777" w:rsidR="00EC7C7E" w:rsidRPr="005B0CAE" w:rsidRDefault="00EC7C7E" w:rsidP="000C1208">
            <w:pPr>
              <w:spacing w:line="276" w:lineRule="auto"/>
              <w:jc w:val="both"/>
              <w:rPr>
                <w:b/>
                <w:bCs/>
                <w:color w:val="000000" w:themeColor="text1"/>
                <w:szCs w:val="28"/>
              </w:rPr>
            </w:pPr>
            <w:r w:rsidRPr="005B0CAE">
              <w:rPr>
                <w:b/>
                <w:bCs/>
                <w:color w:val="000000" w:themeColor="text1"/>
                <w:szCs w:val="28"/>
              </w:rPr>
              <w:t>Bước 4: Kết luận, nhận định</w:t>
            </w:r>
          </w:p>
          <w:p w14:paraId="7996DE4A" w14:textId="77777777" w:rsidR="00B51208" w:rsidRPr="005B0CAE" w:rsidRDefault="000C1208" w:rsidP="000C1208">
            <w:pPr>
              <w:spacing w:line="276" w:lineRule="auto"/>
              <w:jc w:val="both"/>
              <w:rPr>
                <w:color w:val="000000" w:themeColor="text1"/>
                <w:szCs w:val="28"/>
              </w:rPr>
            </w:pPr>
            <w:r w:rsidRPr="005B0CAE">
              <w:rPr>
                <w:color w:val="000000" w:themeColor="text1"/>
                <w:szCs w:val="28"/>
              </w:rPr>
              <w:t>GV nhận xét, bổ sung, chốt kiến thức</w:t>
            </w:r>
          </w:p>
          <w:p w14:paraId="5698ABDD" w14:textId="77777777" w:rsidR="005B0CAE" w:rsidRPr="005B0CAE" w:rsidRDefault="00616CEB" w:rsidP="005B0CAE">
            <w:pPr>
              <w:pStyle w:val="NormalWeb"/>
              <w:shd w:val="clear" w:color="auto" w:fill="FFFFFF"/>
              <w:spacing w:before="0" w:beforeAutospacing="0"/>
              <w:jc w:val="both"/>
              <w:rPr>
                <w:rFonts w:ascii="Roboto" w:hAnsi="Roboto"/>
                <w:color w:val="000000" w:themeColor="text1"/>
                <w:sz w:val="27"/>
                <w:szCs w:val="27"/>
              </w:rPr>
            </w:pPr>
            <w:r w:rsidRPr="005B0CAE">
              <w:rPr>
                <w:color w:val="000000" w:themeColor="text1"/>
                <w:sz w:val="28"/>
                <w:szCs w:val="28"/>
                <w:shd w:val="clear" w:color="auto" w:fill="FFFFFF"/>
              </w:rPr>
              <w:t> Hai câu luận tô đậm bức tranh "Lễ xướng danh khoa Đinh Dậu" bằng hai bức biếm hoạ về ông Tây và mụ đầm. Tài liệu cũ cho biết, năm đó Toàn quyền Pôn Đu-me và vợ chồng tên Công sứ Nam Định Lơ Noóc-măng đã đến dự. Các ông cử tân khoa, các ông tú mền, tú kép... phải cúi rạp mình xuống mà lạy ông Tây, lạy mụ đầm. Cái nhục của hàng vạn sĩ tử Bắc Hà không thể nào kể hết.</w:t>
            </w:r>
            <w:r w:rsidR="005B0CAE" w:rsidRPr="005B0CAE">
              <w:rPr>
                <w:rFonts w:ascii="Roboto" w:hAnsi="Roboto"/>
                <w:color w:val="000000" w:themeColor="text1"/>
                <w:sz w:val="27"/>
                <w:szCs w:val="27"/>
              </w:rPr>
              <w:t xml:space="preserve"> </w:t>
            </w:r>
          </w:p>
          <w:p w14:paraId="175F0AB2" w14:textId="6560C03A" w:rsidR="00616CEB" w:rsidRPr="005B0CAE" w:rsidRDefault="005B0CAE" w:rsidP="005B0CAE">
            <w:pPr>
              <w:pStyle w:val="NormalWeb"/>
              <w:shd w:val="clear" w:color="auto" w:fill="FFFFFF"/>
              <w:spacing w:before="0" w:beforeAutospacing="0"/>
              <w:jc w:val="both"/>
              <w:rPr>
                <w:color w:val="000000" w:themeColor="text1"/>
                <w:sz w:val="28"/>
                <w:szCs w:val="28"/>
              </w:rPr>
            </w:pPr>
            <w:r w:rsidRPr="005B0CAE">
              <w:rPr>
                <w:color w:val="000000" w:themeColor="text1"/>
                <w:sz w:val="28"/>
                <w:szCs w:val="28"/>
              </w:rPr>
              <w:t>Lợi dụng nghệ thuật đối, Tú Xương, đã đặt cái "váy" của bà đầm ngang với cái "lọng" của ông Tây. Nói cách khác, ghép hai hình ảnh đó với nhau, cho nó đối nhau, Tú Xương đã chơi một vố rất đau và rất thẳng tay đối với lũ quan Tây. Và cũng trong nghệ thuật đối, "quan sứ" đối với "mụ đầm" là một dụng ý của Tú Xương. Quan sứ là chữ trang trọng để gọi ông Tây, nhưng "mụ đầm" là chữ "chơi xỏ", là chữ để chửi. Mụ là tiếng gọi hạng đàn bà không ra gì. Gọi ông quan Tây thì trang trọng, nhưng gọi vợ ông quan là con mụ chẳng ra gì, đó là một cách chửi của Tú Xương.</w:t>
            </w:r>
          </w:p>
        </w:tc>
        <w:tc>
          <w:tcPr>
            <w:tcW w:w="4560" w:type="dxa"/>
            <w:gridSpan w:val="2"/>
          </w:tcPr>
          <w:p w14:paraId="3CA899D6" w14:textId="36DEEE65" w:rsidR="00B51208" w:rsidRPr="005B0CAE" w:rsidRDefault="00B51208" w:rsidP="000C1208">
            <w:pPr>
              <w:spacing w:line="276" w:lineRule="auto"/>
              <w:jc w:val="both"/>
              <w:rPr>
                <w:b/>
                <w:color w:val="000000" w:themeColor="text1"/>
                <w:szCs w:val="28"/>
              </w:rPr>
            </w:pPr>
            <w:r w:rsidRPr="005B0CAE">
              <w:rPr>
                <w:b/>
                <w:color w:val="000000" w:themeColor="text1"/>
                <w:szCs w:val="28"/>
              </w:rPr>
              <w:lastRenderedPageBreak/>
              <w:t xml:space="preserve">2. </w:t>
            </w:r>
            <w:r w:rsidR="000C1208" w:rsidRPr="005B0CAE">
              <w:rPr>
                <w:b/>
                <w:color w:val="000000" w:themeColor="text1"/>
                <w:szCs w:val="28"/>
              </w:rPr>
              <w:t xml:space="preserve">2 câu thực, 2 câu luận: </w:t>
            </w:r>
            <w:r w:rsidR="006A0CA2" w:rsidRPr="005B0CAE">
              <w:rPr>
                <w:b/>
                <w:color w:val="000000" w:themeColor="text1"/>
                <w:szCs w:val="28"/>
              </w:rPr>
              <w:t>Cảnh trường thi</w:t>
            </w:r>
          </w:p>
          <w:p w14:paraId="5B1A84F2" w14:textId="381910BC" w:rsidR="000C1208" w:rsidRPr="005B0CAE" w:rsidRDefault="000C1208" w:rsidP="000C1208">
            <w:pPr>
              <w:spacing w:line="276" w:lineRule="auto"/>
              <w:jc w:val="both"/>
              <w:rPr>
                <w:color w:val="000000" w:themeColor="text1"/>
                <w:szCs w:val="28"/>
              </w:rPr>
            </w:pPr>
            <w:r w:rsidRPr="005B0CAE">
              <w:rPr>
                <w:color w:val="000000" w:themeColor="text1"/>
                <w:szCs w:val="28"/>
              </w:rPr>
              <w:t>- Sĩ tử: lôi thôi, nhếch nhác</w:t>
            </w:r>
          </w:p>
          <w:p w14:paraId="33DE541E" w14:textId="16299E6B" w:rsidR="000C1208" w:rsidRPr="005B0CAE" w:rsidRDefault="000C1208" w:rsidP="000C1208">
            <w:pPr>
              <w:spacing w:line="276" w:lineRule="auto"/>
              <w:jc w:val="both"/>
              <w:rPr>
                <w:color w:val="000000" w:themeColor="text1"/>
                <w:szCs w:val="28"/>
              </w:rPr>
            </w:pPr>
            <w:r w:rsidRPr="005B0CAE">
              <w:rPr>
                <w:color w:val="000000" w:themeColor="text1"/>
                <w:szCs w:val="28"/>
              </w:rPr>
              <w:t>- Quan trường: ra oai, nạt nộ</w:t>
            </w:r>
          </w:p>
          <w:p w14:paraId="0C1E86EC" w14:textId="075A3BA0" w:rsidR="000C1208" w:rsidRPr="005B0CAE" w:rsidRDefault="000C1208" w:rsidP="000C1208">
            <w:pPr>
              <w:spacing w:line="276" w:lineRule="auto"/>
              <w:rPr>
                <w:color w:val="000000" w:themeColor="text1"/>
                <w:szCs w:val="28"/>
              </w:rPr>
            </w:pPr>
            <w:r w:rsidRPr="005B0CAE">
              <w:rPr>
                <w:color w:val="000000" w:themeColor="text1"/>
                <w:szCs w:val="28"/>
              </w:rPr>
              <w:t xml:space="preserve">=&gt;Bằng việc sử dụng nghệ thuật đảo ngữ và các từ tượng thanh, tượng hình đã gợi lên sự láo nháo, lộn xộn, ô hợp của kì thi. </w:t>
            </w:r>
            <w:r w:rsidR="00583271" w:rsidRPr="005B0CAE">
              <w:rPr>
                <w:color w:val="000000" w:themeColor="text1"/>
                <w:szCs w:val="28"/>
              </w:rPr>
              <w:t xml:space="preserve">Qua đó phản ảnh sự suy vong của nền </w:t>
            </w:r>
            <w:r w:rsidRPr="005B0CAE">
              <w:rPr>
                <w:color w:val="000000" w:themeColor="text1"/>
                <w:szCs w:val="28"/>
              </w:rPr>
              <w:t>học vấn</w:t>
            </w:r>
            <w:r w:rsidR="00583271" w:rsidRPr="005B0CAE">
              <w:rPr>
                <w:color w:val="000000" w:themeColor="text1"/>
                <w:szCs w:val="28"/>
              </w:rPr>
              <w:t xml:space="preserve"> và sự suy thoái, lỗi thời của đạo Nho</w:t>
            </w:r>
          </w:p>
          <w:p w14:paraId="6898106A" w14:textId="174F5D2F" w:rsidR="000C1208" w:rsidRPr="005B0CAE" w:rsidRDefault="000C1208" w:rsidP="000C1208">
            <w:pPr>
              <w:spacing w:line="276" w:lineRule="auto"/>
              <w:jc w:val="both"/>
              <w:rPr>
                <w:rFonts w:eastAsia="Times New Roman"/>
                <w:color w:val="000000" w:themeColor="text1"/>
                <w:szCs w:val="28"/>
              </w:rPr>
            </w:pPr>
            <w:r w:rsidRPr="005B0CAE">
              <w:rPr>
                <w:rFonts w:eastAsia="Times New Roman"/>
                <w:color w:val="000000" w:themeColor="text1"/>
                <w:szCs w:val="28"/>
              </w:rPr>
              <w:t>- Quan sứ: được tiếp đón trọng thể.</w:t>
            </w:r>
          </w:p>
          <w:p w14:paraId="2CBAA4ED" w14:textId="4BEF5B58" w:rsidR="000C1208" w:rsidRPr="005B0CAE" w:rsidRDefault="000C1208" w:rsidP="000C1208">
            <w:pPr>
              <w:spacing w:line="276" w:lineRule="auto"/>
              <w:jc w:val="both"/>
              <w:rPr>
                <w:rFonts w:eastAsia="Times New Roman"/>
                <w:color w:val="000000" w:themeColor="text1"/>
                <w:szCs w:val="28"/>
              </w:rPr>
            </w:pPr>
            <w:r w:rsidRPr="005B0CAE">
              <w:rPr>
                <w:rFonts w:eastAsia="Times New Roman"/>
                <w:color w:val="000000" w:themeColor="text1"/>
                <w:szCs w:val="28"/>
              </w:rPr>
              <w:lastRenderedPageBreak/>
              <w:t>- Mụ đầm: vợ quan sứ, ăn mặc diêm dúa, điệu đà.</w:t>
            </w:r>
          </w:p>
          <w:p w14:paraId="0F55D997" w14:textId="77777777" w:rsidR="000C1208" w:rsidRPr="005B0CAE" w:rsidRDefault="000C1208" w:rsidP="000C1208">
            <w:pPr>
              <w:spacing w:line="276" w:lineRule="auto"/>
              <w:jc w:val="both"/>
              <w:rPr>
                <w:rFonts w:eastAsia="Times New Roman"/>
                <w:color w:val="000000" w:themeColor="text1"/>
                <w:szCs w:val="28"/>
              </w:rPr>
            </w:pPr>
            <w:r w:rsidRPr="005B0CAE">
              <w:rPr>
                <w:rFonts w:eastAsia="Times New Roman"/>
                <w:color w:val="000000" w:themeColor="text1"/>
                <w:szCs w:val="28"/>
              </w:rPr>
              <w:t>→ Sự phô trương, hình thức, không đúng nghi lễ của một kì thi.</w:t>
            </w:r>
          </w:p>
          <w:p w14:paraId="6B891FE3" w14:textId="77777777" w:rsidR="000C1208" w:rsidRPr="005B0CAE" w:rsidRDefault="000C1208" w:rsidP="000C1208">
            <w:pPr>
              <w:spacing w:line="276" w:lineRule="auto"/>
              <w:jc w:val="both"/>
              <w:rPr>
                <w:rFonts w:eastAsia="Times New Roman"/>
                <w:color w:val="000000" w:themeColor="text1"/>
                <w:szCs w:val="28"/>
              </w:rPr>
            </w:pPr>
            <w:r w:rsidRPr="005B0CAE">
              <w:rPr>
                <w:rFonts w:eastAsia="Times New Roman"/>
                <w:color w:val="000000" w:themeColor="text1"/>
                <w:szCs w:val="28"/>
              </w:rPr>
              <w:t>+ Nghệ thuật đối: Lọng &gt;&lt; váy, trời &gt;&lt; đất, quan sứ &gt;&lt; mụ đầm → Thái độ mỉa mai, châm biếm hạ nhục bọn quan lại, thực dân.</w:t>
            </w:r>
          </w:p>
          <w:p w14:paraId="342A1266" w14:textId="41212E6B" w:rsidR="000C1208" w:rsidRPr="005B0CAE" w:rsidRDefault="000C1208" w:rsidP="000C1208">
            <w:pPr>
              <w:spacing w:line="276" w:lineRule="auto"/>
              <w:jc w:val="both"/>
              <w:rPr>
                <w:rFonts w:eastAsia="Times New Roman"/>
                <w:color w:val="000000" w:themeColor="text1"/>
                <w:szCs w:val="28"/>
              </w:rPr>
            </w:pPr>
            <w:r w:rsidRPr="005B0CAE">
              <w:rPr>
                <w:rFonts w:eastAsia="Times New Roman"/>
                <w:color w:val="000000" w:themeColor="text1"/>
                <w:szCs w:val="28"/>
              </w:rPr>
              <w:t>→ Tất cả báo hiệu về một sự sa sút về chất lượng thi cử, bản chất của xã hội thực dân phong kiến.</w:t>
            </w:r>
          </w:p>
        </w:tc>
      </w:tr>
      <w:tr w:rsidR="00B51208" w:rsidRPr="00345341" w14:paraId="7E9D15AC" w14:textId="77777777" w:rsidTr="00345341">
        <w:tc>
          <w:tcPr>
            <w:tcW w:w="4513" w:type="dxa"/>
            <w:gridSpan w:val="2"/>
          </w:tcPr>
          <w:p w14:paraId="11AD7364" w14:textId="77777777" w:rsidR="00531572" w:rsidRPr="00345341" w:rsidRDefault="00531572" w:rsidP="00345341">
            <w:pPr>
              <w:spacing w:line="276" w:lineRule="auto"/>
              <w:jc w:val="both"/>
              <w:rPr>
                <w:b/>
                <w:bCs/>
                <w:szCs w:val="28"/>
              </w:rPr>
            </w:pPr>
            <w:r w:rsidRPr="00345341">
              <w:rPr>
                <w:b/>
                <w:bCs/>
                <w:szCs w:val="28"/>
              </w:rPr>
              <w:lastRenderedPageBreak/>
              <w:t>Bước 1: Chuyển giao nhiệm vụ (GV)</w:t>
            </w:r>
          </w:p>
          <w:p w14:paraId="463079A7" w14:textId="49D03EA8" w:rsidR="00531572" w:rsidRPr="00345341" w:rsidRDefault="00531572" w:rsidP="00345341">
            <w:pPr>
              <w:spacing w:line="276" w:lineRule="auto"/>
              <w:jc w:val="both"/>
              <w:rPr>
                <w:szCs w:val="28"/>
              </w:rPr>
            </w:pPr>
            <w:r w:rsidRPr="00345341">
              <w:rPr>
                <w:szCs w:val="28"/>
              </w:rPr>
              <w:t>Đọc 2 câu kết, thảo luận theo bàn:</w:t>
            </w:r>
          </w:p>
          <w:p w14:paraId="4CB7C998" w14:textId="078C40B2" w:rsidR="00531572" w:rsidRPr="00345341" w:rsidRDefault="00531572" w:rsidP="00345341">
            <w:pPr>
              <w:spacing w:line="276" w:lineRule="auto"/>
              <w:jc w:val="both"/>
              <w:rPr>
                <w:szCs w:val="28"/>
              </w:rPr>
            </w:pPr>
            <w:r w:rsidRPr="00345341">
              <w:rPr>
                <w:szCs w:val="28"/>
              </w:rPr>
              <w:t>1.</w:t>
            </w:r>
            <w:r w:rsidR="001A70F1" w:rsidRPr="00345341">
              <w:rPr>
                <w:szCs w:val="28"/>
              </w:rPr>
              <w:t xml:space="preserve"> </w:t>
            </w:r>
            <w:r w:rsidRPr="00345341">
              <w:rPr>
                <w:szCs w:val="28"/>
              </w:rPr>
              <w:t>Xác định sắc thái giọng điệu của tác giả trong 2 câu kết?</w:t>
            </w:r>
          </w:p>
          <w:p w14:paraId="41BDA276" w14:textId="44AB25D4" w:rsidR="00531572" w:rsidRPr="00345341" w:rsidRDefault="00531572" w:rsidP="00345341">
            <w:pPr>
              <w:spacing w:line="276" w:lineRule="auto"/>
              <w:jc w:val="both"/>
              <w:rPr>
                <w:szCs w:val="28"/>
              </w:rPr>
            </w:pPr>
            <w:r w:rsidRPr="00345341">
              <w:rPr>
                <w:szCs w:val="28"/>
              </w:rPr>
              <w:t>2. Qua câu  kết cũng như cả bài thơ cho thấy thái độ và nỗi lòng củ</w:t>
            </w:r>
            <w:r w:rsidR="001A70F1" w:rsidRPr="00345341">
              <w:rPr>
                <w:szCs w:val="28"/>
              </w:rPr>
              <w:t>a nhà thơ như thế nào trước tình cảnh của đất nước?</w:t>
            </w:r>
            <w:r w:rsidRPr="00345341">
              <w:rPr>
                <w:szCs w:val="28"/>
              </w:rPr>
              <w:t xml:space="preserve"> </w:t>
            </w:r>
          </w:p>
          <w:p w14:paraId="230E6555" w14:textId="77777777" w:rsidR="00531572" w:rsidRPr="00345341" w:rsidRDefault="00531572" w:rsidP="00345341">
            <w:pPr>
              <w:spacing w:line="276" w:lineRule="auto"/>
              <w:jc w:val="both"/>
              <w:rPr>
                <w:b/>
                <w:bCs/>
                <w:szCs w:val="28"/>
              </w:rPr>
            </w:pPr>
            <w:r w:rsidRPr="00345341">
              <w:rPr>
                <w:b/>
                <w:bCs/>
                <w:szCs w:val="28"/>
              </w:rPr>
              <w:t>Bước 2: Thực hiện nhiệm vụ</w:t>
            </w:r>
          </w:p>
          <w:p w14:paraId="7A5226E5" w14:textId="77777777" w:rsidR="00531572" w:rsidRPr="00345341" w:rsidRDefault="00531572" w:rsidP="00345341">
            <w:pPr>
              <w:spacing w:line="276" w:lineRule="auto"/>
              <w:jc w:val="both"/>
              <w:rPr>
                <w:szCs w:val="28"/>
              </w:rPr>
            </w:pPr>
            <w:r w:rsidRPr="00345341">
              <w:rPr>
                <w:szCs w:val="28"/>
              </w:rPr>
              <w:lastRenderedPageBreak/>
              <w:t xml:space="preserve">Học sinh thảo luận theo nhóm </w:t>
            </w:r>
          </w:p>
          <w:p w14:paraId="3CAB2829" w14:textId="77777777" w:rsidR="00531572" w:rsidRPr="00345341" w:rsidRDefault="00531572" w:rsidP="00345341">
            <w:pPr>
              <w:spacing w:line="276" w:lineRule="auto"/>
              <w:jc w:val="both"/>
              <w:rPr>
                <w:b/>
                <w:bCs/>
                <w:szCs w:val="28"/>
              </w:rPr>
            </w:pPr>
            <w:r w:rsidRPr="00345341">
              <w:rPr>
                <w:b/>
                <w:bCs/>
                <w:szCs w:val="28"/>
              </w:rPr>
              <w:t>Bước 3: Báo cáo, thảo luận</w:t>
            </w:r>
          </w:p>
          <w:p w14:paraId="0D30883C" w14:textId="77777777" w:rsidR="00531572" w:rsidRPr="00345341" w:rsidRDefault="00531572" w:rsidP="00345341">
            <w:pPr>
              <w:spacing w:line="276" w:lineRule="auto"/>
              <w:jc w:val="both"/>
              <w:rPr>
                <w:szCs w:val="28"/>
              </w:rPr>
            </w:pPr>
            <w:r w:rsidRPr="00345341">
              <w:rPr>
                <w:szCs w:val="28"/>
              </w:rPr>
              <w:t>- Đại diện các nhóm báo cáo</w:t>
            </w:r>
          </w:p>
          <w:p w14:paraId="19E72963" w14:textId="77777777" w:rsidR="00531572" w:rsidRPr="00345341" w:rsidRDefault="00531572" w:rsidP="00345341">
            <w:pPr>
              <w:spacing w:line="276" w:lineRule="auto"/>
              <w:jc w:val="both"/>
              <w:rPr>
                <w:szCs w:val="28"/>
              </w:rPr>
            </w:pPr>
            <w:r w:rsidRPr="00345341">
              <w:rPr>
                <w:szCs w:val="28"/>
              </w:rPr>
              <w:t>- Nhóm khác nhận xét, bổ sung</w:t>
            </w:r>
          </w:p>
          <w:p w14:paraId="542B684C" w14:textId="0F47B33C" w:rsidR="00531572" w:rsidRPr="00345341" w:rsidRDefault="00531572" w:rsidP="00345341">
            <w:pPr>
              <w:spacing w:line="276" w:lineRule="auto"/>
              <w:jc w:val="both"/>
              <w:rPr>
                <w:b/>
                <w:bCs/>
                <w:szCs w:val="28"/>
              </w:rPr>
            </w:pPr>
            <w:r w:rsidRPr="00345341">
              <w:rPr>
                <w:b/>
                <w:bCs/>
                <w:szCs w:val="28"/>
              </w:rPr>
              <w:t>Bước 4: Kết luận, nhận định</w:t>
            </w:r>
          </w:p>
          <w:p w14:paraId="327CA91B" w14:textId="77777777" w:rsidR="00B51208" w:rsidRPr="00345341" w:rsidRDefault="000C1208" w:rsidP="00345341">
            <w:pPr>
              <w:spacing w:line="276" w:lineRule="auto"/>
              <w:jc w:val="both"/>
              <w:rPr>
                <w:szCs w:val="28"/>
              </w:rPr>
            </w:pPr>
            <w:r w:rsidRPr="00345341">
              <w:rPr>
                <w:szCs w:val="28"/>
              </w:rPr>
              <w:t>GV nhận xét, bổ sung, chốt kiến thức</w:t>
            </w:r>
          </w:p>
          <w:p w14:paraId="638D6A00" w14:textId="6B606A41" w:rsidR="00616CEB" w:rsidRPr="00345341" w:rsidRDefault="00616CEB" w:rsidP="00345341">
            <w:pPr>
              <w:spacing w:line="276" w:lineRule="auto"/>
              <w:jc w:val="both"/>
              <w:rPr>
                <w:b/>
                <w:bCs/>
                <w:szCs w:val="28"/>
              </w:rPr>
            </w:pPr>
            <w:r w:rsidRPr="00345341">
              <w:rPr>
                <w:szCs w:val="28"/>
                <w:shd w:val="clear" w:color="auto" w:fill="FFFFFF"/>
              </w:rPr>
              <w:t>Câu thơ như một lờí than; trong lời kêu gọi hàm chứa bao nỗi xót xa, tủi nhuc và cay đắng. Nhân tài đất Bắc là những ông tú, ông cống, ông nghè, những con người có lòng tự tôn dân tôc,... ở vùng Sơn Nam, ở Kinh kì Thăng Long ngàn năm văn hiến, nơi hội tụ nhân tài, tính hoa của đất nước. Ba tiếng "nào ai đó" phiếm chỉ càng làm cho tiếng than, lời kêu gọi trở nên thấm thía, lay gọi thức tỉnh. Chữ "ngoảnh cổ" gợi tả một thái độ, một tâm thế không thể cam tâm sống nhục mãi trong cảnh đời nô lệ. Phải biết "ngoảnh cổ mà trông cảnh nước nhà".</w:t>
            </w:r>
          </w:p>
        </w:tc>
        <w:tc>
          <w:tcPr>
            <w:tcW w:w="4560" w:type="dxa"/>
            <w:gridSpan w:val="2"/>
          </w:tcPr>
          <w:p w14:paraId="28B10501" w14:textId="500EE02B" w:rsidR="00B51208" w:rsidRPr="00345341" w:rsidRDefault="00531572" w:rsidP="00345341">
            <w:pPr>
              <w:spacing w:line="276" w:lineRule="auto"/>
              <w:ind w:right="-115"/>
              <w:rPr>
                <w:b/>
                <w:szCs w:val="28"/>
              </w:rPr>
            </w:pPr>
            <w:r w:rsidRPr="00345341">
              <w:rPr>
                <w:b/>
                <w:szCs w:val="28"/>
              </w:rPr>
              <w:lastRenderedPageBreak/>
              <w:t>3. Hai câu kết</w:t>
            </w:r>
            <w:r w:rsidR="00345341" w:rsidRPr="00345341">
              <w:rPr>
                <w:b/>
                <w:szCs w:val="28"/>
              </w:rPr>
              <w:t>: Thái độ của nhà thơ</w:t>
            </w:r>
          </w:p>
          <w:p w14:paraId="43285DA3" w14:textId="692C0EB8" w:rsidR="000C1208" w:rsidRPr="00345341" w:rsidRDefault="000C1208" w:rsidP="00345341">
            <w:pPr>
              <w:spacing w:line="276" w:lineRule="auto"/>
              <w:ind w:right="-115"/>
              <w:rPr>
                <w:szCs w:val="28"/>
              </w:rPr>
            </w:pPr>
            <w:r w:rsidRPr="00345341">
              <w:rPr>
                <w:szCs w:val="28"/>
              </w:rPr>
              <w:t xml:space="preserve">- Giọng thơ trữ tình </w:t>
            </w:r>
            <w:r w:rsidRPr="00345341">
              <w:rPr>
                <w:szCs w:val="28"/>
                <w:shd w:val="clear" w:color="auto" w:fill="FFFFFF"/>
              </w:rPr>
              <w:t>có tác dụng lay tỉnh lương tâm, lương tri của các sĩ tử.</w:t>
            </w:r>
            <w:r w:rsidRPr="00345341">
              <w:rPr>
                <w:szCs w:val="28"/>
              </w:rPr>
              <w:br/>
              <w:t xml:space="preserve">- Việc sử dụng câu hỏi tu từ </w:t>
            </w:r>
            <w:r w:rsidRPr="00345341">
              <w:rPr>
                <w:szCs w:val="28"/>
                <w:shd w:val="clear" w:color="auto" w:fill="FFFFFF"/>
              </w:rPr>
              <w:t xml:space="preserve">vừa là lời kêu gọi, </w:t>
            </w:r>
            <w:r w:rsidR="00793373" w:rsidRPr="00345341">
              <w:rPr>
                <w:szCs w:val="28"/>
                <w:shd w:val="clear" w:color="auto" w:fill="FFFFFF"/>
              </w:rPr>
              <w:t xml:space="preserve">nhấn mạnh trách nhiệm của sĩ tử, </w:t>
            </w:r>
            <w:r w:rsidRPr="00345341">
              <w:rPr>
                <w:szCs w:val="28"/>
                <w:shd w:val="clear" w:color="auto" w:fill="FFFFFF"/>
              </w:rPr>
              <w:t xml:space="preserve">vừa là lời nói thẳng về sự thật của đất nước đã thôi thúc, thức tỉnh lương tâm, trách nhiệm của tầng lớp tri thức </w:t>
            </w:r>
            <w:r w:rsidRPr="00345341">
              <w:rPr>
                <w:szCs w:val="28"/>
                <w:shd w:val="clear" w:color="auto" w:fill="FFFFFF"/>
              </w:rPr>
              <w:lastRenderedPageBreak/>
              <w:t>phong kiến bấy giờ.</w:t>
            </w:r>
            <w:r w:rsidRPr="00345341">
              <w:rPr>
                <w:szCs w:val="28"/>
              </w:rPr>
              <w:br/>
            </w:r>
            <w:r w:rsidRPr="00345341">
              <w:rPr>
                <w:szCs w:val="28"/>
              </w:rPr>
              <w:br/>
            </w:r>
          </w:p>
        </w:tc>
      </w:tr>
    </w:tbl>
    <w:p w14:paraId="431BF647" w14:textId="5FD89299" w:rsidR="005B3032" w:rsidRPr="00345341" w:rsidRDefault="00A1248E" w:rsidP="000C1208">
      <w:pPr>
        <w:spacing w:before="0" w:after="0" w:line="276" w:lineRule="auto"/>
        <w:jc w:val="both"/>
        <w:rPr>
          <w:i/>
          <w:iCs/>
          <w:szCs w:val="28"/>
          <w:lang w:val="vi-VN"/>
        </w:rPr>
      </w:pPr>
      <w:r w:rsidRPr="00345341">
        <w:rPr>
          <w:b/>
          <w:bCs/>
          <w:szCs w:val="28"/>
        </w:rPr>
        <w:lastRenderedPageBreak/>
        <w:t>HOẠT ĐỘNG 3</w:t>
      </w:r>
      <w:r w:rsidR="005B3032" w:rsidRPr="00345341">
        <w:rPr>
          <w:b/>
          <w:bCs/>
          <w:szCs w:val="28"/>
          <w:lang w:val="vi-VN"/>
        </w:rPr>
        <w:t>: Luyện tập</w:t>
      </w:r>
    </w:p>
    <w:p w14:paraId="774B2361" w14:textId="03F86292" w:rsidR="00A1248E" w:rsidRPr="00345341" w:rsidRDefault="005B3032" w:rsidP="000C1208">
      <w:pPr>
        <w:spacing w:before="0" w:after="0" w:line="276" w:lineRule="auto"/>
        <w:jc w:val="both"/>
        <w:rPr>
          <w:szCs w:val="28"/>
          <w:lang w:val="vi-VN"/>
        </w:rPr>
      </w:pPr>
      <w:r w:rsidRPr="00345341">
        <w:rPr>
          <w:szCs w:val="28"/>
          <w:lang w:val="vi-VN"/>
        </w:rPr>
        <w:t xml:space="preserve">a) Mục </w:t>
      </w:r>
      <w:r w:rsidR="0059400E" w:rsidRPr="00345341">
        <w:rPr>
          <w:szCs w:val="28"/>
        </w:rPr>
        <w:t>tiêu</w:t>
      </w:r>
      <w:r w:rsidRPr="00345341">
        <w:rPr>
          <w:szCs w:val="28"/>
          <w:lang w:val="vi-VN"/>
        </w:rPr>
        <w:t xml:space="preserve">: </w:t>
      </w:r>
      <w:r w:rsidR="00A1248E" w:rsidRPr="00345341">
        <w:rPr>
          <w:szCs w:val="28"/>
        </w:rPr>
        <w:t>Kiểm tra, đánh giá kết quả học tâp của học sinh qua một số bài tập cụ thể.</w:t>
      </w:r>
    </w:p>
    <w:p w14:paraId="05D8467D" w14:textId="7AEC9C80" w:rsidR="005B3032" w:rsidRPr="00345341" w:rsidRDefault="005B3032" w:rsidP="000C1208">
      <w:pPr>
        <w:spacing w:before="0" w:after="0" w:line="276" w:lineRule="auto"/>
        <w:jc w:val="both"/>
        <w:rPr>
          <w:i/>
          <w:iCs/>
          <w:szCs w:val="28"/>
        </w:rPr>
      </w:pPr>
      <w:r w:rsidRPr="00345341">
        <w:rPr>
          <w:szCs w:val="28"/>
          <w:lang w:val="vi-VN"/>
        </w:rPr>
        <w:t xml:space="preserve">b) </w:t>
      </w:r>
      <w:r w:rsidR="00DA68DE" w:rsidRPr="00345341">
        <w:rPr>
          <w:szCs w:val="28"/>
        </w:rPr>
        <w:t>Nội dung</w:t>
      </w:r>
      <w:r w:rsidR="00653BD0" w:rsidRPr="00345341">
        <w:rPr>
          <w:szCs w:val="28"/>
        </w:rPr>
        <w:t xml:space="preserve">: </w:t>
      </w:r>
      <w:r w:rsidR="00BF765E">
        <w:rPr>
          <w:szCs w:val="28"/>
        </w:rPr>
        <w:t>Học sinh dựa vào kiến thức đã học để trả lời câu hỏi</w:t>
      </w:r>
      <w:bookmarkStart w:id="0" w:name="_GoBack"/>
      <w:bookmarkEnd w:id="0"/>
    </w:p>
    <w:p w14:paraId="1E422CEE" w14:textId="0F2AF1E9" w:rsidR="005B3032" w:rsidRPr="00345341" w:rsidRDefault="005B3032" w:rsidP="000C1208">
      <w:pPr>
        <w:spacing w:before="0" w:after="0" w:line="276" w:lineRule="auto"/>
        <w:jc w:val="both"/>
        <w:rPr>
          <w:i/>
          <w:iCs/>
          <w:szCs w:val="28"/>
        </w:rPr>
      </w:pPr>
      <w:r w:rsidRPr="00345341">
        <w:rPr>
          <w:szCs w:val="28"/>
          <w:lang w:val="vi-VN"/>
        </w:rPr>
        <w:t>c) Sản phẩm</w:t>
      </w:r>
      <w:r w:rsidR="00A1248E" w:rsidRPr="00345341">
        <w:rPr>
          <w:szCs w:val="28"/>
        </w:rPr>
        <w:t>: Đáp án đúng của các bài tập</w:t>
      </w:r>
    </w:p>
    <w:p w14:paraId="1C23454A" w14:textId="377E8EF8" w:rsidR="005B3032" w:rsidRPr="00345341" w:rsidRDefault="005B3032" w:rsidP="000C1208">
      <w:pPr>
        <w:spacing w:before="0" w:after="0" w:line="276" w:lineRule="auto"/>
        <w:jc w:val="both"/>
        <w:rPr>
          <w:szCs w:val="28"/>
        </w:rPr>
      </w:pPr>
      <w:r w:rsidRPr="00345341">
        <w:rPr>
          <w:szCs w:val="28"/>
          <w:lang w:val="vi-VN"/>
        </w:rPr>
        <w:t xml:space="preserve">d) </w:t>
      </w:r>
      <w:r w:rsidR="00082F47" w:rsidRPr="00345341">
        <w:rPr>
          <w:szCs w:val="28"/>
        </w:rPr>
        <w:t>Tổ chức</w:t>
      </w:r>
      <w:r w:rsidRPr="00345341">
        <w:rPr>
          <w:szCs w:val="28"/>
          <w:lang w:val="vi-VN"/>
        </w:rPr>
        <w:t xml:space="preserve"> thực hiện</w:t>
      </w:r>
      <w:r w:rsidR="00881CE9" w:rsidRPr="00345341">
        <w:rPr>
          <w:szCs w:val="28"/>
        </w:rPr>
        <w:t xml:space="preserve">: </w:t>
      </w:r>
    </w:p>
    <w:p w14:paraId="1BE30698" w14:textId="77777777" w:rsidR="00A1248E" w:rsidRPr="00345341" w:rsidRDefault="00A1248E" w:rsidP="000C1208">
      <w:pPr>
        <w:spacing w:before="0" w:after="0" w:line="276" w:lineRule="auto"/>
        <w:jc w:val="both"/>
        <w:rPr>
          <w:b/>
          <w:bCs/>
          <w:szCs w:val="28"/>
        </w:rPr>
      </w:pPr>
      <w:r w:rsidRPr="00345341">
        <w:rPr>
          <w:b/>
          <w:bCs/>
          <w:szCs w:val="28"/>
        </w:rPr>
        <w:t>Bước 1: Chuyển giao nhiệm vụ (GV)</w:t>
      </w:r>
    </w:p>
    <w:p w14:paraId="0DD93629" w14:textId="77777777" w:rsidR="005A5993" w:rsidRPr="00BF765E" w:rsidRDefault="005A5993" w:rsidP="005A5993">
      <w:pPr>
        <w:spacing w:before="0" w:after="0" w:line="276" w:lineRule="auto"/>
        <w:jc w:val="both"/>
        <w:rPr>
          <w:color w:val="auto"/>
          <w:szCs w:val="28"/>
        </w:rPr>
      </w:pPr>
      <w:r w:rsidRPr="00BF765E">
        <w:rPr>
          <w:color w:val="auto"/>
          <w:szCs w:val="28"/>
          <w:shd w:val="clear" w:color="auto" w:fill="FFFFFF"/>
        </w:rPr>
        <w:t>Theo em, sự kết hợp giữa cảm xúc trào phúng (ở 6 câu đầu) và trữ tình (ở 2 câu cuối) đã giúp nhà thơ thể hiện được điều gì?</w:t>
      </w:r>
    </w:p>
    <w:p w14:paraId="66340DA9" w14:textId="77777777" w:rsidR="00A1248E" w:rsidRPr="00345341" w:rsidRDefault="00A1248E" w:rsidP="000C1208">
      <w:pPr>
        <w:spacing w:before="0" w:after="0" w:line="276" w:lineRule="auto"/>
        <w:jc w:val="both"/>
        <w:rPr>
          <w:b/>
          <w:bCs/>
          <w:szCs w:val="28"/>
        </w:rPr>
      </w:pPr>
      <w:r w:rsidRPr="00345341">
        <w:rPr>
          <w:b/>
          <w:bCs/>
          <w:szCs w:val="28"/>
        </w:rPr>
        <w:t>Bước 2: Thực hiện nhiệm vụ</w:t>
      </w:r>
    </w:p>
    <w:p w14:paraId="036F6E15" w14:textId="0693EE20" w:rsidR="00A1248E" w:rsidRPr="00345341" w:rsidRDefault="005A5993" w:rsidP="000C1208">
      <w:pPr>
        <w:spacing w:before="0" w:after="0" w:line="276" w:lineRule="auto"/>
        <w:jc w:val="both"/>
        <w:rPr>
          <w:szCs w:val="28"/>
        </w:rPr>
      </w:pPr>
      <w:r w:rsidRPr="00345341">
        <w:rPr>
          <w:szCs w:val="28"/>
        </w:rPr>
        <w:t>Học sinh làm việc cá nhân</w:t>
      </w:r>
    </w:p>
    <w:p w14:paraId="64DED70C" w14:textId="77777777" w:rsidR="00A1248E" w:rsidRPr="00345341" w:rsidRDefault="00A1248E" w:rsidP="000C1208">
      <w:pPr>
        <w:spacing w:before="0" w:after="0" w:line="276" w:lineRule="auto"/>
        <w:jc w:val="both"/>
        <w:rPr>
          <w:b/>
          <w:bCs/>
          <w:szCs w:val="28"/>
        </w:rPr>
      </w:pPr>
      <w:r w:rsidRPr="00345341">
        <w:rPr>
          <w:b/>
          <w:bCs/>
          <w:szCs w:val="28"/>
        </w:rPr>
        <w:t>Bước 3: Báo cáo, thảo luận</w:t>
      </w:r>
    </w:p>
    <w:p w14:paraId="53ECC2C5" w14:textId="76D1EB4A" w:rsidR="00A1248E" w:rsidRPr="00345341" w:rsidRDefault="00A1248E" w:rsidP="000C1208">
      <w:pPr>
        <w:spacing w:before="0" w:after="0" w:line="276" w:lineRule="auto"/>
        <w:jc w:val="both"/>
        <w:rPr>
          <w:szCs w:val="28"/>
        </w:rPr>
      </w:pPr>
      <w:r w:rsidRPr="00345341">
        <w:rPr>
          <w:szCs w:val="28"/>
        </w:rPr>
        <w:t>-</w:t>
      </w:r>
      <w:r w:rsidR="005A5993" w:rsidRPr="00345341">
        <w:rPr>
          <w:szCs w:val="28"/>
        </w:rPr>
        <w:t xml:space="preserve"> Học sinh chia sẻ suy nghĩ về sự kết hợp yếu tố trào phúng và trữ tình trong bài thơ.</w:t>
      </w:r>
    </w:p>
    <w:p w14:paraId="3CF8F07C" w14:textId="4A684163" w:rsidR="00A1248E" w:rsidRPr="00345341" w:rsidRDefault="00A1248E" w:rsidP="000C1208">
      <w:pPr>
        <w:spacing w:before="0" w:after="0" w:line="276" w:lineRule="auto"/>
        <w:jc w:val="both"/>
        <w:rPr>
          <w:szCs w:val="28"/>
        </w:rPr>
      </w:pPr>
      <w:r w:rsidRPr="00345341">
        <w:rPr>
          <w:szCs w:val="28"/>
        </w:rPr>
        <w:t>-</w:t>
      </w:r>
      <w:r w:rsidR="005A5993" w:rsidRPr="00345341">
        <w:rPr>
          <w:szCs w:val="28"/>
        </w:rPr>
        <w:t xml:space="preserve"> Các học sinh khác nhận xét, bổ sung</w:t>
      </w:r>
    </w:p>
    <w:p w14:paraId="352E949F" w14:textId="77777777" w:rsidR="00A1248E" w:rsidRPr="00345341" w:rsidRDefault="00A1248E" w:rsidP="000C1208">
      <w:pPr>
        <w:spacing w:before="0" w:after="0" w:line="276" w:lineRule="auto"/>
        <w:jc w:val="both"/>
        <w:rPr>
          <w:b/>
          <w:bCs/>
          <w:szCs w:val="28"/>
        </w:rPr>
      </w:pPr>
      <w:r w:rsidRPr="00345341">
        <w:rPr>
          <w:b/>
          <w:bCs/>
          <w:szCs w:val="28"/>
        </w:rPr>
        <w:t>Bước 4: Kết luận, nhận định</w:t>
      </w:r>
    </w:p>
    <w:p w14:paraId="1DD375E4" w14:textId="55630F43" w:rsidR="0067462D" w:rsidRPr="00345341" w:rsidRDefault="005A5993" w:rsidP="0067462D">
      <w:pPr>
        <w:tabs>
          <w:tab w:val="left" w:pos="142"/>
          <w:tab w:val="left" w:pos="284"/>
        </w:tabs>
        <w:rPr>
          <w:b/>
          <w:szCs w:val="28"/>
          <w:lang w:val="pt-BR"/>
        </w:rPr>
      </w:pPr>
      <w:r w:rsidRPr="00345341">
        <w:rPr>
          <w:szCs w:val="28"/>
          <w:shd w:val="clear" w:color="auto" w:fill="FFFFFF"/>
        </w:rPr>
        <w:t>Sự kết hợp giữa cảm xúc trào phúng và trữ tình đã giúp nhà thơ thể hiện được một cách trực tiếp các tâm tư, tình cảm, cảm xúc của nhà thơ Tế Xương trước hoàn cảnh nước nhà. Đó là sự trào phúng, xót xa. Bài thơ thể hiện nỗi đau xót của nhà thơ trước hiện thực đất nước. Tác giả muốn đánh thức ý thức dân tộc trong con người Việt Nam, nhất là những người tài, những người có trách nhiệm và có khả năng cứu nước, cứu đời.</w:t>
      </w:r>
      <w:r w:rsidRPr="00345341">
        <w:rPr>
          <w:szCs w:val="28"/>
        </w:rPr>
        <w:br/>
      </w:r>
      <w:r w:rsidR="0067462D" w:rsidRPr="00345341">
        <w:rPr>
          <w:b/>
          <w:szCs w:val="28"/>
          <w:lang w:val="pt-BR"/>
        </w:rPr>
        <w:t xml:space="preserve">HOẠT ĐỘNG 4: Vận dụng </w:t>
      </w:r>
    </w:p>
    <w:p w14:paraId="3CA76F3E" w14:textId="212EDCA5" w:rsidR="0067462D" w:rsidRPr="00345341" w:rsidRDefault="0067462D" w:rsidP="0067462D">
      <w:pPr>
        <w:tabs>
          <w:tab w:val="left" w:pos="142"/>
          <w:tab w:val="left" w:pos="284"/>
        </w:tabs>
        <w:rPr>
          <w:szCs w:val="28"/>
          <w:lang w:val="sv-SE"/>
        </w:rPr>
      </w:pPr>
      <w:r w:rsidRPr="00345341">
        <w:rPr>
          <w:b/>
          <w:bCs/>
          <w:szCs w:val="28"/>
          <w:lang w:val="nl-NL"/>
        </w:rPr>
        <w:lastRenderedPageBreak/>
        <w:t>- Mục tiêu:</w:t>
      </w:r>
      <w:r w:rsidRPr="00345341">
        <w:rPr>
          <w:bCs/>
          <w:szCs w:val="28"/>
          <w:lang w:val="nl-NL"/>
        </w:rPr>
        <w:t xml:space="preserve"> Vận dụng kiến thức đã học để giải bài tập, củng cố kiến thức.</w:t>
      </w:r>
    </w:p>
    <w:p w14:paraId="7E636F31" w14:textId="77777777" w:rsidR="0067462D" w:rsidRPr="00345341" w:rsidRDefault="0067462D" w:rsidP="0067462D">
      <w:pPr>
        <w:tabs>
          <w:tab w:val="left" w:pos="142"/>
          <w:tab w:val="left" w:pos="284"/>
          <w:tab w:val="left" w:pos="482"/>
          <w:tab w:val="left" w:pos="964"/>
        </w:tabs>
        <w:rPr>
          <w:color w:val="000000" w:themeColor="text1"/>
          <w:szCs w:val="28"/>
          <w:lang w:val="nl-NL"/>
        </w:rPr>
      </w:pPr>
      <w:r w:rsidRPr="00345341">
        <w:rPr>
          <w:b/>
          <w:bCs/>
          <w:szCs w:val="28"/>
          <w:lang w:val="nl-NL"/>
        </w:rPr>
        <w:t xml:space="preserve">- Nội dung: </w:t>
      </w:r>
      <w:r w:rsidRPr="00345341">
        <w:rPr>
          <w:color w:val="000000" w:themeColor="text1"/>
          <w:szCs w:val="28"/>
          <w:lang w:val="nl-NL"/>
        </w:rPr>
        <w:t>Sử dụng kiến thức đã học để hỏi và trả lời, trao đổi</w:t>
      </w:r>
    </w:p>
    <w:p w14:paraId="47ADAA8E" w14:textId="77777777" w:rsidR="0067462D" w:rsidRPr="00345341" w:rsidRDefault="0067462D" w:rsidP="0067462D">
      <w:pPr>
        <w:tabs>
          <w:tab w:val="left" w:pos="142"/>
          <w:tab w:val="left" w:pos="284"/>
        </w:tabs>
        <w:rPr>
          <w:color w:val="000000" w:themeColor="text1"/>
          <w:szCs w:val="28"/>
          <w:lang w:val="nl-NL"/>
        </w:rPr>
      </w:pPr>
      <w:r w:rsidRPr="00345341">
        <w:rPr>
          <w:b/>
          <w:bCs/>
          <w:szCs w:val="28"/>
          <w:lang w:val="nl-NL"/>
        </w:rPr>
        <w:t xml:space="preserve">- </w:t>
      </w:r>
      <w:r w:rsidRPr="00345341">
        <w:rPr>
          <w:b/>
          <w:szCs w:val="28"/>
          <w:lang w:val="nl-NL"/>
        </w:rPr>
        <w:t>Sản phẩm học tập:</w:t>
      </w:r>
      <w:r w:rsidRPr="00345341">
        <w:rPr>
          <w:color w:val="000000" w:themeColor="text1"/>
          <w:szCs w:val="28"/>
          <w:lang w:val="nl-NL"/>
        </w:rPr>
        <w:t xml:space="preserve"> sản phẩm của học sinh</w:t>
      </w:r>
    </w:p>
    <w:p w14:paraId="6C74D7E2" w14:textId="77777777" w:rsidR="0067462D" w:rsidRPr="00345341" w:rsidRDefault="0067462D" w:rsidP="0067462D">
      <w:pPr>
        <w:tabs>
          <w:tab w:val="left" w:pos="142"/>
          <w:tab w:val="left" w:pos="284"/>
        </w:tabs>
        <w:rPr>
          <w:b/>
          <w:szCs w:val="28"/>
          <w:lang w:val="nl-NL"/>
        </w:rPr>
      </w:pPr>
      <w:r w:rsidRPr="00345341">
        <w:rPr>
          <w:b/>
          <w:bCs/>
          <w:szCs w:val="28"/>
          <w:lang w:val="nl-NL"/>
        </w:rPr>
        <w:t xml:space="preserve">- </w:t>
      </w:r>
      <w:r w:rsidRPr="00345341">
        <w:rPr>
          <w:b/>
          <w:szCs w:val="28"/>
          <w:lang w:val="nl-NL"/>
        </w:rPr>
        <w:t>Tổ chức thực hiện:</w:t>
      </w:r>
    </w:p>
    <w:p w14:paraId="39461AE9" w14:textId="5071E693" w:rsidR="004D09FA" w:rsidRPr="00345341" w:rsidRDefault="004D09FA" w:rsidP="0067462D">
      <w:pPr>
        <w:spacing w:before="0" w:after="0" w:line="276" w:lineRule="auto"/>
        <w:jc w:val="both"/>
        <w:rPr>
          <w:b/>
          <w:bCs/>
          <w:szCs w:val="28"/>
        </w:rPr>
      </w:pPr>
      <w:r w:rsidRPr="00345341">
        <w:rPr>
          <w:b/>
          <w:bCs/>
          <w:szCs w:val="28"/>
        </w:rPr>
        <w:t>Bước 1: Chuyển giao nhiệm vụ (GV)</w:t>
      </w:r>
    </w:p>
    <w:p w14:paraId="67192EF2" w14:textId="77777777" w:rsidR="00E67D82" w:rsidRPr="00345341" w:rsidRDefault="00E67D82" w:rsidP="000C1208">
      <w:pPr>
        <w:spacing w:before="0" w:after="0" w:line="276" w:lineRule="auto"/>
        <w:jc w:val="both"/>
        <w:rPr>
          <w:szCs w:val="28"/>
          <w:shd w:val="clear" w:color="auto" w:fill="FFFFFF"/>
        </w:rPr>
      </w:pPr>
      <w:r w:rsidRPr="00345341">
        <w:rPr>
          <w:szCs w:val="28"/>
          <w:shd w:val="clear" w:color="auto" w:fill="FFFFFF"/>
        </w:rPr>
        <w:t>Nêu suy nghĩ của bản thân về lời nhắn gửi của Tế Xương trong 2 câu thơ cuối</w:t>
      </w:r>
    </w:p>
    <w:p w14:paraId="20852B5C" w14:textId="140A3829" w:rsidR="004D09FA" w:rsidRPr="00345341" w:rsidRDefault="004D09FA" w:rsidP="000C1208">
      <w:pPr>
        <w:spacing w:before="0" w:after="0" w:line="276" w:lineRule="auto"/>
        <w:jc w:val="both"/>
        <w:rPr>
          <w:b/>
          <w:bCs/>
          <w:szCs w:val="28"/>
        </w:rPr>
      </w:pPr>
      <w:r w:rsidRPr="00345341">
        <w:rPr>
          <w:b/>
          <w:bCs/>
          <w:szCs w:val="28"/>
        </w:rPr>
        <w:t>Bước 2: Thực hiện nhiệm vụ</w:t>
      </w:r>
    </w:p>
    <w:p w14:paraId="525E62E3" w14:textId="099CBAFF" w:rsidR="004D09FA" w:rsidRPr="00345341" w:rsidRDefault="0067462D" w:rsidP="000C1208">
      <w:pPr>
        <w:spacing w:before="0" w:after="0" w:line="276" w:lineRule="auto"/>
        <w:jc w:val="both"/>
        <w:rPr>
          <w:szCs w:val="28"/>
        </w:rPr>
      </w:pPr>
      <w:r w:rsidRPr="00345341">
        <w:rPr>
          <w:szCs w:val="28"/>
        </w:rPr>
        <w:t>Học sinh làm việc cá nhân</w:t>
      </w:r>
    </w:p>
    <w:p w14:paraId="0A04826C" w14:textId="77777777" w:rsidR="004D09FA" w:rsidRPr="00345341" w:rsidRDefault="004D09FA" w:rsidP="000C1208">
      <w:pPr>
        <w:spacing w:before="0" w:after="0" w:line="276" w:lineRule="auto"/>
        <w:jc w:val="both"/>
        <w:rPr>
          <w:b/>
          <w:bCs/>
          <w:szCs w:val="28"/>
        </w:rPr>
      </w:pPr>
      <w:r w:rsidRPr="00345341">
        <w:rPr>
          <w:b/>
          <w:bCs/>
          <w:szCs w:val="28"/>
        </w:rPr>
        <w:t>Bước 3: Báo cáo, thảo luận</w:t>
      </w:r>
    </w:p>
    <w:p w14:paraId="6A0C288C" w14:textId="27DAE0E0" w:rsidR="004D09FA" w:rsidRPr="00345341" w:rsidRDefault="00345341" w:rsidP="000C1208">
      <w:pPr>
        <w:spacing w:before="0" w:after="0" w:line="276" w:lineRule="auto"/>
        <w:jc w:val="both"/>
        <w:rPr>
          <w:szCs w:val="28"/>
        </w:rPr>
      </w:pPr>
      <w:r w:rsidRPr="00345341">
        <w:rPr>
          <w:szCs w:val="28"/>
        </w:rPr>
        <w:t>Học sinh chia sẻ suy nghĩ cá nhân</w:t>
      </w:r>
    </w:p>
    <w:p w14:paraId="13C8D080" w14:textId="77777777" w:rsidR="004D09FA" w:rsidRPr="00345341" w:rsidRDefault="004D09FA" w:rsidP="000C1208">
      <w:pPr>
        <w:spacing w:before="0" w:after="0" w:line="276" w:lineRule="auto"/>
        <w:jc w:val="both"/>
        <w:rPr>
          <w:b/>
          <w:bCs/>
          <w:szCs w:val="28"/>
        </w:rPr>
      </w:pPr>
      <w:r w:rsidRPr="00345341">
        <w:rPr>
          <w:b/>
          <w:bCs/>
          <w:szCs w:val="28"/>
        </w:rPr>
        <w:t>Bước 4: Kết luận, nhận định</w:t>
      </w:r>
    </w:p>
    <w:p w14:paraId="01551CFF" w14:textId="4F655763" w:rsidR="004D09FA" w:rsidRPr="00345341" w:rsidRDefault="00345341" w:rsidP="000C1208">
      <w:pPr>
        <w:spacing w:before="0" w:after="0" w:line="276" w:lineRule="auto"/>
        <w:jc w:val="both"/>
        <w:rPr>
          <w:szCs w:val="28"/>
          <w:lang w:val="vi-VN"/>
        </w:rPr>
      </w:pPr>
      <w:r w:rsidRPr="00345341">
        <w:rPr>
          <w:b/>
          <w:szCs w:val="28"/>
        </w:rPr>
        <w:t>Tham khảo</w:t>
      </w:r>
      <w:r w:rsidRPr="00345341">
        <w:rPr>
          <w:szCs w:val="28"/>
        </w:rPr>
        <w:t xml:space="preserve">: </w:t>
      </w:r>
      <w:r w:rsidRPr="00345341">
        <w:rPr>
          <w:szCs w:val="28"/>
          <w:shd w:val="clear" w:color="auto" w:fill="FFFFFF"/>
        </w:rPr>
        <w:t>Câu thơ là tiếng kêu đầy đau đớn của Tú Xương với chính bản thân mình hay là một lời kêu gọi đến những ai còn nghĩ tới sự vinh nhục của đất nước. Âm điệu câu thơ thể hiện sự xót xa, xốn xang của nhà thơ. Nhân tài ở đây không ai khác chính là những người trí thức của thời đại.</w:t>
      </w:r>
    </w:p>
    <w:p w14:paraId="6E71F3DA" w14:textId="3C702A2C" w:rsidR="00197414" w:rsidRPr="00345341" w:rsidRDefault="00197414" w:rsidP="000C1208">
      <w:pPr>
        <w:spacing w:before="0" w:after="0" w:line="276" w:lineRule="auto"/>
        <w:ind w:firstLine="540"/>
        <w:jc w:val="both"/>
        <w:rPr>
          <w:szCs w:val="28"/>
          <w:lang w:val="vi-VN"/>
        </w:rPr>
      </w:pPr>
    </w:p>
    <w:sectPr w:rsidR="00197414" w:rsidRPr="00345341" w:rsidSect="00616CEB">
      <w:headerReference w:type="even" r:id="rId8"/>
      <w:headerReference w:type="default" r:id="rId9"/>
      <w:headerReference w:type="first" r:id="rId10"/>
      <w:footerReference w:type="first" r:id="rId11"/>
      <w:pgSz w:w="11901" w:h="16840" w:code="9"/>
      <w:pgMar w:top="851" w:right="851" w:bottom="851"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B25E5" w14:textId="77777777" w:rsidR="0005463D" w:rsidRDefault="0005463D" w:rsidP="00E86FBB">
      <w:pPr>
        <w:spacing w:before="0" w:after="0"/>
      </w:pPr>
      <w:r>
        <w:separator/>
      </w:r>
    </w:p>
  </w:endnote>
  <w:endnote w:type="continuationSeparator" w:id="0">
    <w:p w14:paraId="02362CF0" w14:textId="77777777" w:rsidR="0005463D" w:rsidRDefault="0005463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21197147"/>
      <w:docPartObj>
        <w:docPartGallery w:val="Page Numbers (Bottom of Page)"/>
        <w:docPartUnique/>
      </w:docPartObj>
    </w:sdtPr>
    <w:sdtEndPr>
      <w:rPr>
        <w:noProof/>
      </w:rPr>
    </w:sdtEndPr>
    <w:sdtContent>
      <w:p w14:paraId="6640C46F" w14:textId="77777777" w:rsidR="004C03C4" w:rsidRDefault="004C03C4" w:rsidP="004C03C4">
        <w:pPr>
          <w:pStyle w:val="Footer"/>
          <w:rPr>
            <w:sz w:val="26"/>
            <w:szCs w:val="26"/>
          </w:rPr>
        </w:pPr>
        <w:r w:rsidRPr="004C03C4">
          <w:rPr>
            <w:noProof/>
            <w:sz w:val="26"/>
            <w:szCs w:val="26"/>
          </w:rPr>
          <mc:AlternateContent>
            <mc:Choice Requires="wps">
              <w:drawing>
                <wp:anchor distT="0" distB="0" distL="114300" distR="114300" simplePos="0" relativeHeight="251660288" behindDoc="0" locked="0" layoutInCell="1" allowOverlap="1" wp14:anchorId="19649A6C" wp14:editId="04130E4D">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9B3D3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4pt" to="4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" strokecolor="#823b0b [1605]" strokeweight="3.75pt">
                  <v:stroke linestyle="thickThin" joinstyle="miter"/>
                </v:line>
              </w:pict>
            </mc:Fallback>
          </mc:AlternateContent>
        </w:r>
        <w:r w:rsidRPr="004C03C4">
          <w:rPr>
            <w:sz w:val="26"/>
            <w:szCs w:val="26"/>
          </w:rPr>
          <w:t xml:space="preserve"> Giáo án miễn phí Ngữ văn – Lịch sử - Địa lí – GDCD cấp THCS   </w:t>
        </w:r>
      </w:p>
      <w:p w14:paraId="5C177A9F" w14:textId="77777777" w:rsidR="004C03C4" w:rsidRDefault="004C03C4" w:rsidP="004C03C4">
        <w:pPr>
          <w:pStyle w:val="Footer"/>
          <w:jc w:val="center"/>
          <w:rPr>
            <w:sz w:val="26"/>
            <w:szCs w:val="26"/>
          </w:rPr>
        </w:pPr>
      </w:p>
      <w:p w14:paraId="237B98D3" w14:textId="4B776347" w:rsidR="004C03C4" w:rsidRPr="004C03C4" w:rsidRDefault="004C03C4" w:rsidP="004C03C4">
        <w:pPr>
          <w:pStyle w:val="Footer"/>
          <w:jc w:val="center"/>
          <w:rPr>
            <w:sz w:val="26"/>
            <w:szCs w:val="26"/>
          </w:rPr>
        </w:pPr>
        <w:r w:rsidRPr="004C03C4">
          <w:rPr>
            <w:sz w:val="26"/>
            <w:szCs w:val="26"/>
          </w:rPr>
          <w:fldChar w:fldCharType="begin"/>
        </w:r>
        <w:r w:rsidRPr="004C03C4">
          <w:rPr>
            <w:sz w:val="26"/>
            <w:szCs w:val="26"/>
          </w:rPr>
          <w:instrText xml:space="preserve"> PAGE   \* MERGEFORMAT </w:instrText>
        </w:r>
        <w:r w:rsidRPr="004C03C4">
          <w:rPr>
            <w:sz w:val="26"/>
            <w:szCs w:val="26"/>
          </w:rPr>
          <w:fldChar w:fldCharType="separate"/>
        </w:r>
        <w:r w:rsidR="00BF765E">
          <w:rPr>
            <w:noProof/>
            <w:sz w:val="26"/>
            <w:szCs w:val="26"/>
          </w:rPr>
          <w:t>1</w:t>
        </w:r>
        <w:r w:rsidRPr="004C03C4">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09D9B" w14:textId="77777777" w:rsidR="0005463D" w:rsidRDefault="0005463D" w:rsidP="00E86FBB">
      <w:pPr>
        <w:spacing w:before="0" w:after="0"/>
      </w:pPr>
      <w:r>
        <w:separator/>
      </w:r>
    </w:p>
  </w:footnote>
  <w:footnote w:type="continuationSeparator" w:id="0">
    <w:p w14:paraId="4818F29C" w14:textId="77777777" w:rsidR="0005463D" w:rsidRDefault="0005463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22AA" w14:textId="5C7DF90E" w:rsidR="009B0B52" w:rsidRDefault="0005463D" w:rsidP="00671251">
    <w:pPr>
      <w:pStyle w:val="Header"/>
      <w:framePr w:wrap="none" w:vAnchor="text" w:hAnchor="margin" w:xAlign="center" w:y="1"/>
      <w:rPr>
        <w:rStyle w:val="PageNumber"/>
      </w:rPr>
    </w:pPr>
    <w:r>
      <w:rPr>
        <w:noProof/>
      </w:rPr>
      <w:pict w14:anchorId="7DE88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9" o:spid="_x0000_s2052" type="#_x0000_t136" style="position:absolute;margin-left:0;margin-top:0;width:615pt;height:43.9pt;rotation:315;z-index:-251652096;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p>
  <w:sdt>
    <w:sdtPr>
      <w:rPr>
        <w:rStyle w:val="PageNumber"/>
      </w:rPr>
      <w:id w:val="-1293511953"/>
      <w:docPartObj>
        <w:docPartGallery w:val="Page Numbers (Top of Page)"/>
        <w:docPartUnique/>
      </w:docPartObj>
    </w:sdtPr>
    <w:sdtEndPr>
      <w:rPr>
        <w:rStyle w:val="PageNumber"/>
      </w:rPr>
    </w:sdtEndPr>
    <w:sdtContent>
      <w:p w14:paraId="3F63D9C8" w14:textId="77777777"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03C4">
          <w:rPr>
            <w:rStyle w:val="PageNumber"/>
            <w:noProof/>
          </w:rPr>
          <w:t>1</w: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0A14" w14:textId="1C0CC31E" w:rsidR="009B0B52" w:rsidRDefault="0005463D" w:rsidP="00671251">
    <w:pPr>
      <w:pStyle w:val="Header"/>
      <w:framePr w:wrap="none" w:vAnchor="text" w:hAnchor="margin" w:xAlign="center" w:y="1"/>
      <w:rPr>
        <w:rStyle w:val="PageNumber"/>
      </w:rPr>
    </w:pPr>
    <w:r>
      <w:rPr>
        <w:noProof/>
      </w:rPr>
      <w:pict w14:anchorId="55D6A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70" o:spid="_x0000_s2053" type="#_x0000_t136" style="position:absolute;margin-left:0;margin-top:0;width:615pt;height:43.9pt;rotation:315;z-index:-251650048;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sdt>
      <w:sdtPr>
        <w:rPr>
          <w:rStyle w:val="PageNumber"/>
        </w:rPr>
        <w:id w:val="-1718354144"/>
        <w:docPartObj>
          <w:docPartGallery w:val="Page Numbers (Top of Page)"/>
          <w:docPartUnique/>
        </w:docPartObj>
      </w:sdtPr>
      <w:sdtEndPr>
        <w:rPr>
          <w:rStyle w:val="PageNumber"/>
        </w:rPr>
      </w:sdtEndPr>
      <w:sdtContent>
        <w:r w:rsidR="009B0B52">
          <w:rPr>
            <w:rStyle w:val="PageNumber"/>
          </w:rPr>
          <w:fldChar w:fldCharType="begin"/>
        </w:r>
        <w:r w:rsidR="009B0B52">
          <w:rPr>
            <w:rStyle w:val="PageNumber"/>
          </w:rPr>
          <w:instrText xml:space="preserve"> PAGE </w:instrText>
        </w:r>
        <w:r w:rsidR="009B0B52">
          <w:rPr>
            <w:rStyle w:val="PageNumber"/>
          </w:rPr>
          <w:fldChar w:fldCharType="separate"/>
        </w:r>
        <w:r w:rsidR="00BF765E">
          <w:rPr>
            <w:rStyle w:val="PageNumber"/>
            <w:noProof/>
          </w:rPr>
          <w:t>6</w:t>
        </w:r>
        <w:r w:rsidR="009B0B52">
          <w:rPr>
            <w:rStyle w:val="PageNumber"/>
          </w:rPr>
          <w:fldChar w:fldCharType="end"/>
        </w:r>
      </w:sdtContent>
    </w:sdt>
  </w:p>
  <w:p w14:paraId="39FA2BB1" w14:textId="77777777" w:rsidR="009B0B52" w:rsidRDefault="009B0B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7113" w14:textId="1CD9AFDB" w:rsidR="004C03C4" w:rsidRDefault="0005463D">
    <w:pPr>
      <w:pStyle w:val="Header"/>
    </w:pPr>
    <w:r>
      <w:rPr>
        <w:noProof/>
      </w:rPr>
      <w:pict w14:anchorId="2EE4D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8" o:spid="_x0000_s2051" type="#_x0000_t136" style="position:absolute;margin-left:0;margin-top:0;width:615pt;height:43.9pt;rotation:315;z-index:-251654144;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r w:rsidR="004C03C4">
      <w:t>KHBD Ngữ văn 8_SGK</w:t>
    </w:r>
    <w:r w:rsidR="00312E80">
      <w:t xml:space="preserve"> Cánh Diều</w:t>
    </w:r>
  </w:p>
  <w:p w14:paraId="3934DEB2" w14:textId="661EB3ED" w:rsidR="004C03C4" w:rsidRDefault="004C03C4">
    <w:pPr>
      <w:pStyle w:val="Header"/>
    </w:pPr>
    <w:r>
      <w:rPr>
        <w:noProof/>
      </w:rPr>
      <mc:AlternateContent>
        <mc:Choice Requires="wps">
          <w:drawing>
            <wp:anchor distT="0" distB="0" distL="114300" distR="114300" simplePos="0" relativeHeight="251659264" behindDoc="0" locked="0" layoutInCell="1" allowOverlap="1" wp14:anchorId="4C9E0CAE" wp14:editId="4A16C209">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B6A14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7.8pt" to="50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" strokecolor="#823b0b [1605]" strokeweight="3.5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1B4"/>
    <w:multiLevelType w:val="hybridMultilevel"/>
    <w:tmpl w:val="3D6CAF5A"/>
    <w:lvl w:ilvl="0" w:tplc="DA1CF1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850E2"/>
    <w:multiLevelType w:val="hybridMultilevel"/>
    <w:tmpl w:val="6A5A6290"/>
    <w:lvl w:ilvl="0" w:tplc="ABA8E260">
      <w:start w:val="1"/>
      <w:numFmt w:val="bullet"/>
      <w:lvlText w:val="•"/>
      <w:lvlJc w:val="left"/>
      <w:pPr>
        <w:tabs>
          <w:tab w:val="num" w:pos="720"/>
        </w:tabs>
        <w:ind w:left="720" w:hanging="360"/>
      </w:pPr>
      <w:rPr>
        <w:rFonts w:ascii="Times New Roman" w:hAnsi="Times New Roman" w:hint="default"/>
      </w:rPr>
    </w:lvl>
    <w:lvl w:ilvl="1" w:tplc="1A4655B2" w:tentative="1">
      <w:start w:val="1"/>
      <w:numFmt w:val="bullet"/>
      <w:lvlText w:val="•"/>
      <w:lvlJc w:val="left"/>
      <w:pPr>
        <w:tabs>
          <w:tab w:val="num" w:pos="1440"/>
        </w:tabs>
        <w:ind w:left="1440" w:hanging="360"/>
      </w:pPr>
      <w:rPr>
        <w:rFonts w:ascii="Times New Roman" w:hAnsi="Times New Roman" w:hint="default"/>
      </w:rPr>
    </w:lvl>
    <w:lvl w:ilvl="2" w:tplc="E3F26DE4" w:tentative="1">
      <w:start w:val="1"/>
      <w:numFmt w:val="bullet"/>
      <w:lvlText w:val="•"/>
      <w:lvlJc w:val="left"/>
      <w:pPr>
        <w:tabs>
          <w:tab w:val="num" w:pos="2160"/>
        </w:tabs>
        <w:ind w:left="2160" w:hanging="360"/>
      </w:pPr>
      <w:rPr>
        <w:rFonts w:ascii="Times New Roman" w:hAnsi="Times New Roman" w:hint="default"/>
      </w:rPr>
    </w:lvl>
    <w:lvl w:ilvl="3" w:tplc="246EF3EC" w:tentative="1">
      <w:start w:val="1"/>
      <w:numFmt w:val="bullet"/>
      <w:lvlText w:val="•"/>
      <w:lvlJc w:val="left"/>
      <w:pPr>
        <w:tabs>
          <w:tab w:val="num" w:pos="2880"/>
        </w:tabs>
        <w:ind w:left="2880" w:hanging="360"/>
      </w:pPr>
      <w:rPr>
        <w:rFonts w:ascii="Times New Roman" w:hAnsi="Times New Roman" w:hint="default"/>
      </w:rPr>
    </w:lvl>
    <w:lvl w:ilvl="4" w:tplc="6DDE6732" w:tentative="1">
      <w:start w:val="1"/>
      <w:numFmt w:val="bullet"/>
      <w:lvlText w:val="•"/>
      <w:lvlJc w:val="left"/>
      <w:pPr>
        <w:tabs>
          <w:tab w:val="num" w:pos="3600"/>
        </w:tabs>
        <w:ind w:left="3600" w:hanging="360"/>
      </w:pPr>
      <w:rPr>
        <w:rFonts w:ascii="Times New Roman" w:hAnsi="Times New Roman" w:hint="default"/>
      </w:rPr>
    </w:lvl>
    <w:lvl w:ilvl="5" w:tplc="6C4CFDE8" w:tentative="1">
      <w:start w:val="1"/>
      <w:numFmt w:val="bullet"/>
      <w:lvlText w:val="•"/>
      <w:lvlJc w:val="left"/>
      <w:pPr>
        <w:tabs>
          <w:tab w:val="num" w:pos="4320"/>
        </w:tabs>
        <w:ind w:left="4320" w:hanging="360"/>
      </w:pPr>
      <w:rPr>
        <w:rFonts w:ascii="Times New Roman" w:hAnsi="Times New Roman" w:hint="default"/>
      </w:rPr>
    </w:lvl>
    <w:lvl w:ilvl="6" w:tplc="319ECBE2" w:tentative="1">
      <w:start w:val="1"/>
      <w:numFmt w:val="bullet"/>
      <w:lvlText w:val="•"/>
      <w:lvlJc w:val="left"/>
      <w:pPr>
        <w:tabs>
          <w:tab w:val="num" w:pos="5040"/>
        </w:tabs>
        <w:ind w:left="5040" w:hanging="360"/>
      </w:pPr>
      <w:rPr>
        <w:rFonts w:ascii="Times New Roman" w:hAnsi="Times New Roman" w:hint="default"/>
      </w:rPr>
    </w:lvl>
    <w:lvl w:ilvl="7" w:tplc="33768594" w:tentative="1">
      <w:start w:val="1"/>
      <w:numFmt w:val="bullet"/>
      <w:lvlText w:val="•"/>
      <w:lvlJc w:val="left"/>
      <w:pPr>
        <w:tabs>
          <w:tab w:val="num" w:pos="5760"/>
        </w:tabs>
        <w:ind w:left="5760" w:hanging="360"/>
      </w:pPr>
      <w:rPr>
        <w:rFonts w:ascii="Times New Roman" w:hAnsi="Times New Roman" w:hint="default"/>
      </w:rPr>
    </w:lvl>
    <w:lvl w:ilvl="8" w:tplc="0EE278D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C6208"/>
    <w:multiLevelType w:val="hybridMultilevel"/>
    <w:tmpl w:val="507C354E"/>
    <w:lvl w:ilvl="0" w:tplc="44921F42">
      <w:start w:val="1"/>
      <w:numFmt w:val="bullet"/>
      <w:lvlText w:val="•"/>
      <w:lvlJc w:val="left"/>
      <w:pPr>
        <w:tabs>
          <w:tab w:val="num" w:pos="720"/>
        </w:tabs>
        <w:ind w:left="720" w:hanging="360"/>
      </w:pPr>
      <w:rPr>
        <w:rFonts w:ascii="Times New Roman" w:hAnsi="Times New Roman" w:hint="default"/>
      </w:rPr>
    </w:lvl>
    <w:lvl w:ilvl="1" w:tplc="95627460" w:tentative="1">
      <w:start w:val="1"/>
      <w:numFmt w:val="bullet"/>
      <w:lvlText w:val="•"/>
      <w:lvlJc w:val="left"/>
      <w:pPr>
        <w:tabs>
          <w:tab w:val="num" w:pos="1440"/>
        </w:tabs>
        <w:ind w:left="1440" w:hanging="360"/>
      </w:pPr>
      <w:rPr>
        <w:rFonts w:ascii="Times New Roman" w:hAnsi="Times New Roman" w:hint="default"/>
      </w:rPr>
    </w:lvl>
    <w:lvl w:ilvl="2" w:tplc="01D464E8" w:tentative="1">
      <w:start w:val="1"/>
      <w:numFmt w:val="bullet"/>
      <w:lvlText w:val="•"/>
      <w:lvlJc w:val="left"/>
      <w:pPr>
        <w:tabs>
          <w:tab w:val="num" w:pos="2160"/>
        </w:tabs>
        <w:ind w:left="2160" w:hanging="360"/>
      </w:pPr>
      <w:rPr>
        <w:rFonts w:ascii="Times New Roman" w:hAnsi="Times New Roman" w:hint="default"/>
      </w:rPr>
    </w:lvl>
    <w:lvl w:ilvl="3" w:tplc="91C49060" w:tentative="1">
      <w:start w:val="1"/>
      <w:numFmt w:val="bullet"/>
      <w:lvlText w:val="•"/>
      <w:lvlJc w:val="left"/>
      <w:pPr>
        <w:tabs>
          <w:tab w:val="num" w:pos="2880"/>
        </w:tabs>
        <w:ind w:left="2880" w:hanging="360"/>
      </w:pPr>
      <w:rPr>
        <w:rFonts w:ascii="Times New Roman" w:hAnsi="Times New Roman" w:hint="default"/>
      </w:rPr>
    </w:lvl>
    <w:lvl w:ilvl="4" w:tplc="1E0E80BE" w:tentative="1">
      <w:start w:val="1"/>
      <w:numFmt w:val="bullet"/>
      <w:lvlText w:val="•"/>
      <w:lvlJc w:val="left"/>
      <w:pPr>
        <w:tabs>
          <w:tab w:val="num" w:pos="3600"/>
        </w:tabs>
        <w:ind w:left="3600" w:hanging="360"/>
      </w:pPr>
      <w:rPr>
        <w:rFonts w:ascii="Times New Roman" w:hAnsi="Times New Roman" w:hint="default"/>
      </w:rPr>
    </w:lvl>
    <w:lvl w:ilvl="5" w:tplc="98AED894" w:tentative="1">
      <w:start w:val="1"/>
      <w:numFmt w:val="bullet"/>
      <w:lvlText w:val="•"/>
      <w:lvlJc w:val="left"/>
      <w:pPr>
        <w:tabs>
          <w:tab w:val="num" w:pos="4320"/>
        </w:tabs>
        <w:ind w:left="4320" w:hanging="360"/>
      </w:pPr>
      <w:rPr>
        <w:rFonts w:ascii="Times New Roman" w:hAnsi="Times New Roman" w:hint="default"/>
      </w:rPr>
    </w:lvl>
    <w:lvl w:ilvl="6" w:tplc="43963A60" w:tentative="1">
      <w:start w:val="1"/>
      <w:numFmt w:val="bullet"/>
      <w:lvlText w:val="•"/>
      <w:lvlJc w:val="left"/>
      <w:pPr>
        <w:tabs>
          <w:tab w:val="num" w:pos="5040"/>
        </w:tabs>
        <w:ind w:left="5040" w:hanging="360"/>
      </w:pPr>
      <w:rPr>
        <w:rFonts w:ascii="Times New Roman" w:hAnsi="Times New Roman" w:hint="default"/>
      </w:rPr>
    </w:lvl>
    <w:lvl w:ilvl="7" w:tplc="D3C24D9E" w:tentative="1">
      <w:start w:val="1"/>
      <w:numFmt w:val="bullet"/>
      <w:lvlText w:val="•"/>
      <w:lvlJc w:val="left"/>
      <w:pPr>
        <w:tabs>
          <w:tab w:val="num" w:pos="5760"/>
        </w:tabs>
        <w:ind w:left="5760" w:hanging="360"/>
      </w:pPr>
      <w:rPr>
        <w:rFonts w:ascii="Times New Roman" w:hAnsi="Times New Roman" w:hint="default"/>
      </w:rPr>
    </w:lvl>
    <w:lvl w:ilvl="8" w:tplc="239A242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1293DA3"/>
    <w:multiLevelType w:val="hybridMultilevel"/>
    <w:tmpl w:val="91389688"/>
    <w:lvl w:ilvl="0" w:tplc="5B60D170">
      <w:start w:val="1"/>
      <w:numFmt w:val="bullet"/>
      <w:lvlText w:val=""/>
      <w:lvlJc w:val="left"/>
      <w:pPr>
        <w:tabs>
          <w:tab w:val="num" w:pos="720"/>
        </w:tabs>
        <w:ind w:left="720" w:hanging="360"/>
      </w:pPr>
      <w:rPr>
        <w:rFonts w:ascii="Wingdings" w:hAnsi="Wingdings" w:hint="default"/>
      </w:rPr>
    </w:lvl>
    <w:lvl w:ilvl="1" w:tplc="5D40CC4E" w:tentative="1">
      <w:start w:val="1"/>
      <w:numFmt w:val="bullet"/>
      <w:lvlText w:val=""/>
      <w:lvlJc w:val="left"/>
      <w:pPr>
        <w:tabs>
          <w:tab w:val="num" w:pos="1440"/>
        </w:tabs>
        <w:ind w:left="1440" w:hanging="360"/>
      </w:pPr>
      <w:rPr>
        <w:rFonts w:ascii="Wingdings" w:hAnsi="Wingdings" w:hint="default"/>
      </w:rPr>
    </w:lvl>
    <w:lvl w:ilvl="2" w:tplc="470861BC" w:tentative="1">
      <w:start w:val="1"/>
      <w:numFmt w:val="bullet"/>
      <w:lvlText w:val=""/>
      <w:lvlJc w:val="left"/>
      <w:pPr>
        <w:tabs>
          <w:tab w:val="num" w:pos="2160"/>
        </w:tabs>
        <w:ind w:left="2160" w:hanging="360"/>
      </w:pPr>
      <w:rPr>
        <w:rFonts w:ascii="Wingdings" w:hAnsi="Wingdings" w:hint="default"/>
      </w:rPr>
    </w:lvl>
    <w:lvl w:ilvl="3" w:tplc="FD02CC36" w:tentative="1">
      <w:start w:val="1"/>
      <w:numFmt w:val="bullet"/>
      <w:lvlText w:val=""/>
      <w:lvlJc w:val="left"/>
      <w:pPr>
        <w:tabs>
          <w:tab w:val="num" w:pos="2880"/>
        </w:tabs>
        <w:ind w:left="2880" w:hanging="360"/>
      </w:pPr>
      <w:rPr>
        <w:rFonts w:ascii="Wingdings" w:hAnsi="Wingdings" w:hint="default"/>
      </w:rPr>
    </w:lvl>
    <w:lvl w:ilvl="4" w:tplc="C54A6052" w:tentative="1">
      <w:start w:val="1"/>
      <w:numFmt w:val="bullet"/>
      <w:lvlText w:val=""/>
      <w:lvlJc w:val="left"/>
      <w:pPr>
        <w:tabs>
          <w:tab w:val="num" w:pos="3600"/>
        </w:tabs>
        <w:ind w:left="3600" w:hanging="360"/>
      </w:pPr>
      <w:rPr>
        <w:rFonts w:ascii="Wingdings" w:hAnsi="Wingdings" w:hint="default"/>
      </w:rPr>
    </w:lvl>
    <w:lvl w:ilvl="5" w:tplc="894C9A46" w:tentative="1">
      <w:start w:val="1"/>
      <w:numFmt w:val="bullet"/>
      <w:lvlText w:val=""/>
      <w:lvlJc w:val="left"/>
      <w:pPr>
        <w:tabs>
          <w:tab w:val="num" w:pos="4320"/>
        </w:tabs>
        <w:ind w:left="4320" w:hanging="360"/>
      </w:pPr>
      <w:rPr>
        <w:rFonts w:ascii="Wingdings" w:hAnsi="Wingdings" w:hint="default"/>
      </w:rPr>
    </w:lvl>
    <w:lvl w:ilvl="6" w:tplc="186E9D10" w:tentative="1">
      <w:start w:val="1"/>
      <w:numFmt w:val="bullet"/>
      <w:lvlText w:val=""/>
      <w:lvlJc w:val="left"/>
      <w:pPr>
        <w:tabs>
          <w:tab w:val="num" w:pos="5040"/>
        </w:tabs>
        <w:ind w:left="5040" w:hanging="360"/>
      </w:pPr>
      <w:rPr>
        <w:rFonts w:ascii="Wingdings" w:hAnsi="Wingdings" w:hint="default"/>
      </w:rPr>
    </w:lvl>
    <w:lvl w:ilvl="7" w:tplc="F1D0385A" w:tentative="1">
      <w:start w:val="1"/>
      <w:numFmt w:val="bullet"/>
      <w:lvlText w:val=""/>
      <w:lvlJc w:val="left"/>
      <w:pPr>
        <w:tabs>
          <w:tab w:val="num" w:pos="5760"/>
        </w:tabs>
        <w:ind w:left="5760" w:hanging="360"/>
      </w:pPr>
      <w:rPr>
        <w:rFonts w:ascii="Wingdings" w:hAnsi="Wingdings" w:hint="default"/>
      </w:rPr>
    </w:lvl>
    <w:lvl w:ilvl="8" w:tplc="2FE0F2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F2BE9"/>
    <w:multiLevelType w:val="hybridMultilevel"/>
    <w:tmpl w:val="6C1CF584"/>
    <w:lvl w:ilvl="0" w:tplc="EF60C97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5156A"/>
    <w:multiLevelType w:val="multilevel"/>
    <w:tmpl w:val="83025F76"/>
    <w:lvl w:ilvl="0">
      <w:start w:val="1"/>
      <w:numFmt w:val="bullet"/>
      <w:lvlText w:val="•"/>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992A33"/>
    <w:multiLevelType w:val="hybridMultilevel"/>
    <w:tmpl w:val="1534D47E"/>
    <w:lvl w:ilvl="0" w:tplc="4D6A50BE">
      <w:start w:val="2"/>
      <w:numFmt w:val="bullet"/>
      <w:lvlText w:val="-"/>
      <w:lvlJc w:val="left"/>
      <w:pPr>
        <w:ind w:left="940" w:hanging="360"/>
      </w:pPr>
      <w:rPr>
        <w:rFonts w:ascii="Times New Roman" w:eastAsia="Arial"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8" w15:restartNumberingAfterBreak="0">
    <w:nsid w:val="4AF024BE"/>
    <w:multiLevelType w:val="hybridMultilevel"/>
    <w:tmpl w:val="E2BA7ECE"/>
    <w:lvl w:ilvl="0" w:tplc="4FB40BCC">
      <w:start w:val="1"/>
      <w:numFmt w:val="bullet"/>
      <w:lvlText w:val=""/>
      <w:lvlJc w:val="left"/>
      <w:pPr>
        <w:ind w:left="720" w:hanging="360"/>
      </w:pPr>
      <w:rPr>
        <w:rFonts w:ascii="Wingdings" w:eastAsiaTheme="minorHAnsi" w:hAnsi="Wingdings"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65459"/>
    <w:multiLevelType w:val="hybridMultilevel"/>
    <w:tmpl w:val="67C6B154"/>
    <w:lvl w:ilvl="0" w:tplc="62EC5508">
      <w:start w:val="1"/>
      <w:numFmt w:val="bullet"/>
      <w:lvlText w:val="•"/>
      <w:lvlJc w:val="left"/>
      <w:pPr>
        <w:tabs>
          <w:tab w:val="num" w:pos="720"/>
        </w:tabs>
        <w:ind w:left="720" w:hanging="360"/>
      </w:pPr>
      <w:rPr>
        <w:rFonts w:ascii="Times New Roman" w:hAnsi="Times New Roman" w:hint="default"/>
      </w:rPr>
    </w:lvl>
    <w:lvl w:ilvl="1" w:tplc="8104E0DC" w:tentative="1">
      <w:start w:val="1"/>
      <w:numFmt w:val="bullet"/>
      <w:lvlText w:val="•"/>
      <w:lvlJc w:val="left"/>
      <w:pPr>
        <w:tabs>
          <w:tab w:val="num" w:pos="1440"/>
        </w:tabs>
        <w:ind w:left="1440" w:hanging="360"/>
      </w:pPr>
      <w:rPr>
        <w:rFonts w:ascii="Times New Roman" w:hAnsi="Times New Roman" w:hint="default"/>
      </w:rPr>
    </w:lvl>
    <w:lvl w:ilvl="2" w:tplc="FD7E95D2" w:tentative="1">
      <w:start w:val="1"/>
      <w:numFmt w:val="bullet"/>
      <w:lvlText w:val="•"/>
      <w:lvlJc w:val="left"/>
      <w:pPr>
        <w:tabs>
          <w:tab w:val="num" w:pos="2160"/>
        </w:tabs>
        <w:ind w:left="2160" w:hanging="360"/>
      </w:pPr>
      <w:rPr>
        <w:rFonts w:ascii="Times New Roman" w:hAnsi="Times New Roman" w:hint="default"/>
      </w:rPr>
    </w:lvl>
    <w:lvl w:ilvl="3" w:tplc="3028BE60" w:tentative="1">
      <w:start w:val="1"/>
      <w:numFmt w:val="bullet"/>
      <w:lvlText w:val="•"/>
      <w:lvlJc w:val="left"/>
      <w:pPr>
        <w:tabs>
          <w:tab w:val="num" w:pos="2880"/>
        </w:tabs>
        <w:ind w:left="2880" w:hanging="360"/>
      </w:pPr>
      <w:rPr>
        <w:rFonts w:ascii="Times New Roman" w:hAnsi="Times New Roman" w:hint="default"/>
      </w:rPr>
    </w:lvl>
    <w:lvl w:ilvl="4" w:tplc="06FC3A56" w:tentative="1">
      <w:start w:val="1"/>
      <w:numFmt w:val="bullet"/>
      <w:lvlText w:val="•"/>
      <w:lvlJc w:val="left"/>
      <w:pPr>
        <w:tabs>
          <w:tab w:val="num" w:pos="3600"/>
        </w:tabs>
        <w:ind w:left="3600" w:hanging="360"/>
      </w:pPr>
      <w:rPr>
        <w:rFonts w:ascii="Times New Roman" w:hAnsi="Times New Roman" w:hint="default"/>
      </w:rPr>
    </w:lvl>
    <w:lvl w:ilvl="5" w:tplc="3FD066EC" w:tentative="1">
      <w:start w:val="1"/>
      <w:numFmt w:val="bullet"/>
      <w:lvlText w:val="•"/>
      <w:lvlJc w:val="left"/>
      <w:pPr>
        <w:tabs>
          <w:tab w:val="num" w:pos="4320"/>
        </w:tabs>
        <w:ind w:left="4320" w:hanging="360"/>
      </w:pPr>
      <w:rPr>
        <w:rFonts w:ascii="Times New Roman" w:hAnsi="Times New Roman" w:hint="default"/>
      </w:rPr>
    </w:lvl>
    <w:lvl w:ilvl="6" w:tplc="DA2C71B4" w:tentative="1">
      <w:start w:val="1"/>
      <w:numFmt w:val="bullet"/>
      <w:lvlText w:val="•"/>
      <w:lvlJc w:val="left"/>
      <w:pPr>
        <w:tabs>
          <w:tab w:val="num" w:pos="5040"/>
        </w:tabs>
        <w:ind w:left="5040" w:hanging="360"/>
      </w:pPr>
      <w:rPr>
        <w:rFonts w:ascii="Times New Roman" w:hAnsi="Times New Roman" w:hint="default"/>
      </w:rPr>
    </w:lvl>
    <w:lvl w:ilvl="7" w:tplc="6EB8F542" w:tentative="1">
      <w:start w:val="1"/>
      <w:numFmt w:val="bullet"/>
      <w:lvlText w:val="•"/>
      <w:lvlJc w:val="left"/>
      <w:pPr>
        <w:tabs>
          <w:tab w:val="num" w:pos="5760"/>
        </w:tabs>
        <w:ind w:left="5760" w:hanging="360"/>
      </w:pPr>
      <w:rPr>
        <w:rFonts w:ascii="Times New Roman" w:hAnsi="Times New Roman" w:hint="default"/>
      </w:rPr>
    </w:lvl>
    <w:lvl w:ilvl="8" w:tplc="8BA0029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AF4843"/>
    <w:multiLevelType w:val="hybridMultilevel"/>
    <w:tmpl w:val="FF6680F0"/>
    <w:lvl w:ilvl="0" w:tplc="DE2609B0">
      <w:start w:val="1"/>
      <w:numFmt w:val="bullet"/>
      <w:lvlText w:val="•"/>
      <w:lvlJc w:val="left"/>
      <w:pPr>
        <w:tabs>
          <w:tab w:val="num" w:pos="720"/>
        </w:tabs>
        <w:ind w:left="720" w:hanging="360"/>
      </w:pPr>
      <w:rPr>
        <w:rFonts w:ascii="Times New Roman" w:hAnsi="Times New Roman" w:hint="default"/>
      </w:rPr>
    </w:lvl>
    <w:lvl w:ilvl="1" w:tplc="FDD46D20" w:tentative="1">
      <w:start w:val="1"/>
      <w:numFmt w:val="bullet"/>
      <w:lvlText w:val="•"/>
      <w:lvlJc w:val="left"/>
      <w:pPr>
        <w:tabs>
          <w:tab w:val="num" w:pos="1440"/>
        </w:tabs>
        <w:ind w:left="1440" w:hanging="360"/>
      </w:pPr>
      <w:rPr>
        <w:rFonts w:ascii="Times New Roman" w:hAnsi="Times New Roman" w:hint="default"/>
      </w:rPr>
    </w:lvl>
    <w:lvl w:ilvl="2" w:tplc="F4C0342C" w:tentative="1">
      <w:start w:val="1"/>
      <w:numFmt w:val="bullet"/>
      <w:lvlText w:val="•"/>
      <w:lvlJc w:val="left"/>
      <w:pPr>
        <w:tabs>
          <w:tab w:val="num" w:pos="2160"/>
        </w:tabs>
        <w:ind w:left="2160" w:hanging="360"/>
      </w:pPr>
      <w:rPr>
        <w:rFonts w:ascii="Times New Roman" w:hAnsi="Times New Roman" w:hint="default"/>
      </w:rPr>
    </w:lvl>
    <w:lvl w:ilvl="3" w:tplc="E2962100" w:tentative="1">
      <w:start w:val="1"/>
      <w:numFmt w:val="bullet"/>
      <w:lvlText w:val="•"/>
      <w:lvlJc w:val="left"/>
      <w:pPr>
        <w:tabs>
          <w:tab w:val="num" w:pos="2880"/>
        </w:tabs>
        <w:ind w:left="2880" w:hanging="360"/>
      </w:pPr>
      <w:rPr>
        <w:rFonts w:ascii="Times New Roman" w:hAnsi="Times New Roman" w:hint="default"/>
      </w:rPr>
    </w:lvl>
    <w:lvl w:ilvl="4" w:tplc="41B0783E" w:tentative="1">
      <w:start w:val="1"/>
      <w:numFmt w:val="bullet"/>
      <w:lvlText w:val="•"/>
      <w:lvlJc w:val="left"/>
      <w:pPr>
        <w:tabs>
          <w:tab w:val="num" w:pos="3600"/>
        </w:tabs>
        <w:ind w:left="3600" w:hanging="360"/>
      </w:pPr>
      <w:rPr>
        <w:rFonts w:ascii="Times New Roman" w:hAnsi="Times New Roman" w:hint="default"/>
      </w:rPr>
    </w:lvl>
    <w:lvl w:ilvl="5" w:tplc="48680AA0" w:tentative="1">
      <w:start w:val="1"/>
      <w:numFmt w:val="bullet"/>
      <w:lvlText w:val="•"/>
      <w:lvlJc w:val="left"/>
      <w:pPr>
        <w:tabs>
          <w:tab w:val="num" w:pos="4320"/>
        </w:tabs>
        <w:ind w:left="4320" w:hanging="360"/>
      </w:pPr>
      <w:rPr>
        <w:rFonts w:ascii="Times New Roman" w:hAnsi="Times New Roman" w:hint="default"/>
      </w:rPr>
    </w:lvl>
    <w:lvl w:ilvl="6" w:tplc="052829AC" w:tentative="1">
      <w:start w:val="1"/>
      <w:numFmt w:val="bullet"/>
      <w:lvlText w:val="•"/>
      <w:lvlJc w:val="left"/>
      <w:pPr>
        <w:tabs>
          <w:tab w:val="num" w:pos="5040"/>
        </w:tabs>
        <w:ind w:left="5040" w:hanging="360"/>
      </w:pPr>
      <w:rPr>
        <w:rFonts w:ascii="Times New Roman" w:hAnsi="Times New Roman" w:hint="default"/>
      </w:rPr>
    </w:lvl>
    <w:lvl w:ilvl="7" w:tplc="0AE8D920" w:tentative="1">
      <w:start w:val="1"/>
      <w:numFmt w:val="bullet"/>
      <w:lvlText w:val="•"/>
      <w:lvlJc w:val="left"/>
      <w:pPr>
        <w:tabs>
          <w:tab w:val="num" w:pos="5760"/>
        </w:tabs>
        <w:ind w:left="5760" w:hanging="360"/>
      </w:pPr>
      <w:rPr>
        <w:rFonts w:ascii="Times New Roman" w:hAnsi="Times New Roman" w:hint="default"/>
      </w:rPr>
    </w:lvl>
    <w:lvl w:ilvl="8" w:tplc="6096AF2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1055790"/>
    <w:multiLevelType w:val="hybridMultilevel"/>
    <w:tmpl w:val="F168C982"/>
    <w:lvl w:ilvl="0" w:tplc="0936D0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6367D"/>
    <w:multiLevelType w:val="hybridMultilevel"/>
    <w:tmpl w:val="0BA03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36C81"/>
    <w:multiLevelType w:val="hybridMultilevel"/>
    <w:tmpl w:val="35FA1242"/>
    <w:lvl w:ilvl="0" w:tplc="3F66AF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75254"/>
    <w:multiLevelType w:val="hybridMultilevel"/>
    <w:tmpl w:val="EB281620"/>
    <w:lvl w:ilvl="0" w:tplc="1A0ECF86">
      <w:start w:val="2"/>
      <w:numFmt w:val="bullet"/>
      <w:lvlText w:val="-"/>
      <w:lvlJc w:val="left"/>
      <w:pPr>
        <w:ind w:left="940" w:hanging="360"/>
      </w:pPr>
      <w:rPr>
        <w:rFonts w:ascii="Times New Roman" w:eastAsia="Arial"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5" w15:restartNumberingAfterBreak="0">
    <w:nsid w:val="74F94BB8"/>
    <w:multiLevelType w:val="hybridMultilevel"/>
    <w:tmpl w:val="2AC8C140"/>
    <w:lvl w:ilvl="0" w:tplc="699857B0">
      <w:start w:val="1"/>
      <w:numFmt w:val="bullet"/>
      <w:lvlText w:val="•"/>
      <w:lvlJc w:val="left"/>
      <w:pPr>
        <w:tabs>
          <w:tab w:val="num" w:pos="720"/>
        </w:tabs>
        <w:ind w:left="720" w:hanging="360"/>
      </w:pPr>
      <w:rPr>
        <w:rFonts w:ascii="Times New Roman" w:hAnsi="Times New Roman" w:hint="default"/>
      </w:rPr>
    </w:lvl>
    <w:lvl w:ilvl="1" w:tplc="87763E32" w:tentative="1">
      <w:start w:val="1"/>
      <w:numFmt w:val="bullet"/>
      <w:lvlText w:val="•"/>
      <w:lvlJc w:val="left"/>
      <w:pPr>
        <w:tabs>
          <w:tab w:val="num" w:pos="1440"/>
        </w:tabs>
        <w:ind w:left="1440" w:hanging="360"/>
      </w:pPr>
      <w:rPr>
        <w:rFonts w:ascii="Times New Roman" w:hAnsi="Times New Roman" w:hint="default"/>
      </w:rPr>
    </w:lvl>
    <w:lvl w:ilvl="2" w:tplc="6B96B4F8" w:tentative="1">
      <w:start w:val="1"/>
      <w:numFmt w:val="bullet"/>
      <w:lvlText w:val="•"/>
      <w:lvlJc w:val="left"/>
      <w:pPr>
        <w:tabs>
          <w:tab w:val="num" w:pos="2160"/>
        </w:tabs>
        <w:ind w:left="2160" w:hanging="360"/>
      </w:pPr>
      <w:rPr>
        <w:rFonts w:ascii="Times New Roman" w:hAnsi="Times New Roman" w:hint="default"/>
      </w:rPr>
    </w:lvl>
    <w:lvl w:ilvl="3" w:tplc="15CA554E" w:tentative="1">
      <w:start w:val="1"/>
      <w:numFmt w:val="bullet"/>
      <w:lvlText w:val="•"/>
      <w:lvlJc w:val="left"/>
      <w:pPr>
        <w:tabs>
          <w:tab w:val="num" w:pos="2880"/>
        </w:tabs>
        <w:ind w:left="2880" w:hanging="360"/>
      </w:pPr>
      <w:rPr>
        <w:rFonts w:ascii="Times New Roman" w:hAnsi="Times New Roman" w:hint="default"/>
      </w:rPr>
    </w:lvl>
    <w:lvl w:ilvl="4" w:tplc="2A5C95CC" w:tentative="1">
      <w:start w:val="1"/>
      <w:numFmt w:val="bullet"/>
      <w:lvlText w:val="•"/>
      <w:lvlJc w:val="left"/>
      <w:pPr>
        <w:tabs>
          <w:tab w:val="num" w:pos="3600"/>
        </w:tabs>
        <w:ind w:left="3600" w:hanging="360"/>
      </w:pPr>
      <w:rPr>
        <w:rFonts w:ascii="Times New Roman" w:hAnsi="Times New Roman" w:hint="default"/>
      </w:rPr>
    </w:lvl>
    <w:lvl w:ilvl="5" w:tplc="4288D7DA" w:tentative="1">
      <w:start w:val="1"/>
      <w:numFmt w:val="bullet"/>
      <w:lvlText w:val="•"/>
      <w:lvlJc w:val="left"/>
      <w:pPr>
        <w:tabs>
          <w:tab w:val="num" w:pos="4320"/>
        </w:tabs>
        <w:ind w:left="4320" w:hanging="360"/>
      </w:pPr>
      <w:rPr>
        <w:rFonts w:ascii="Times New Roman" w:hAnsi="Times New Roman" w:hint="default"/>
      </w:rPr>
    </w:lvl>
    <w:lvl w:ilvl="6" w:tplc="6D861032" w:tentative="1">
      <w:start w:val="1"/>
      <w:numFmt w:val="bullet"/>
      <w:lvlText w:val="•"/>
      <w:lvlJc w:val="left"/>
      <w:pPr>
        <w:tabs>
          <w:tab w:val="num" w:pos="5040"/>
        </w:tabs>
        <w:ind w:left="5040" w:hanging="360"/>
      </w:pPr>
      <w:rPr>
        <w:rFonts w:ascii="Times New Roman" w:hAnsi="Times New Roman" w:hint="default"/>
      </w:rPr>
    </w:lvl>
    <w:lvl w:ilvl="7" w:tplc="98822C62" w:tentative="1">
      <w:start w:val="1"/>
      <w:numFmt w:val="bullet"/>
      <w:lvlText w:val="•"/>
      <w:lvlJc w:val="left"/>
      <w:pPr>
        <w:tabs>
          <w:tab w:val="num" w:pos="5760"/>
        </w:tabs>
        <w:ind w:left="5760" w:hanging="360"/>
      </w:pPr>
      <w:rPr>
        <w:rFonts w:ascii="Times New Roman" w:hAnsi="Times New Roman" w:hint="default"/>
      </w:rPr>
    </w:lvl>
    <w:lvl w:ilvl="8" w:tplc="158636E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CC1EE7"/>
    <w:multiLevelType w:val="hybridMultilevel"/>
    <w:tmpl w:val="B34A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25C1F"/>
    <w:multiLevelType w:val="hybridMultilevel"/>
    <w:tmpl w:val="E76E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7"/>
  </w:num>
  <w:num w:numId="5">
    <w:abstractNumId w:val="16"/>
  </w:num>
  <w:num w:numId="6">
    <w:abstractNumId w:val="10"/>
  </w:num>
  <w:num w:numId="7">
    <w:abstractNumId w:val="1"/>
  </w:num>
  <w:num w:numId="8">
    <w:abstractNumId w:val="9"/>
  </w:num>
  <w:num w:numId="9">
    <w:abstractNumId w:val="15"/>
  </w:num>
  <w:num w:numId="10">
    <w:abstractNumId w:val="3"/>
  </w:num>
  <w:num w:numId="11">
    <w:abstractNumId w:val="12"/>
  </w:num>
  <w:num w:numId="12">
    <w:abstractNumId w:val="0"/>
  </w:num>
  <w:num w:numId="13">
    <w:abstractNumId w:val="5"/>
  </w:num>
  <w:num w:numId="14">
    <w:abstractNumId w:val="8"/>
  </w:num>
  <w:num w:numId="15">
    <w:abstractNumId w:val="4"/>
  </w:num>
  <w:num w:numId="16">
    <w:abstractNumId w:val="13"/>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5463D"/>
    <w:rsid w:val="000601A6"/>
    <w:rsid w:val="00060A64"/>
    <w:rsid w:val="00072E9E"/>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208"/>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34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A70F1"/>
    <w:rsid w:val="001B0919"/>
    <w:rsid w:val="001B1625"/>
    <w:rsid w:val="001B395C"/>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2E80"/>
    <w:rsid w:val="00313154"/>
    <w:rsid w:val="003151ED"/>
    <w:rsid w:val="00321350"/>
    <w:rsid w:val="00332F1B"/>
    <w:rsid w:val="003344DC"/>
    <w:rsid w:val="00336199"/>
    <w:rsid w:val="00336F96"/>
    <w:rsid w:val="00340218"/>
    <w:rsid w:val="003404EF"/>
    <w:rsid w:val="0034432D"/>
    <w:rsid w:val="00345341"/>
    <w:rsid w:val="00346586"/>
    <w:rsid w:val="00346DEE"/>
    <w:rsid w:val="00350683"/>
    <w:rsid w:val="00351456"/>
    <w:rsid w:val="00366803"/>
    <w:rsid w:val="00370C7F"/>
    <w:rsid w:val="003719F4"/>
    <w:rsid w:val="00373B85"/>
    <w:rsid w:val="00373C4C"/>
    <w:rsid w:val="0037477A"/>
    <w:rsid w:val="00375BF3"/>
    <w:rsid w:val="00377DCD"/>
    <w:rsid w:val="00382A4E"/>
    <w:rsid w:val="00383099"/>
    <w:rsid w:val="00384931"/>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4715D"/>
    <w:rsid w:val="00450A92"/>
    <w:rsid w:val="00451863"/>
    <w:rsid w:val="004626CF"/>
    <w:rsid w:val="00464788"/>
    <w:rsid w:val="0046541B"/>
    <w:rsid w:val="00471569"/>
    <w:rsid w:val="00471F0A"/>
    <w:rsid w:val="00472D79"/>
    <w:rsid w:val="004744D5"/>
    <w:rsid w:val="00481A53"/>
    <w:rsid w:val="00481F6B"/>
    <w:rsid w:val="00482554"/>
    <w:rsid w:val="004838CE"/>
    <w:rsid w:val="004845A7"/>
    <w:rsid w:val="00496AA5"/>
    <w:rsid w:val="004A2FFB"/>
    <w:rsid w:val="004A616C"/>
    <w:rsid w:val="004B3FD8"/>
    <w:rsid w:val="004C03C4"/>
    <w:rsid w:val="004C089A"/>
    <w:rsid w:val="004C4DCA"/>
    <w:rsid w:val="004C707C"/>
    <w:rsid w:val="004D09FA"/>
    <w:rsid w:val="004E530A"/>
    <w:rsid w:val="004E689B"/>
    <w:rsid w:val="004F0331"/>
    <w:rsid w:val="004F11C6"/>
    <w:rsid w:val="004F1CB6"/>
    <w:rsid w:val="004F2950"/>
    <w:rsid w:val="0050383D"/>
    <w:rsid w:val="00506F98"/>
    <w:rsid w:val="0051694D"/>
    <w:rsid w:val="00523725"/>
    <w:rsid w:val="0052623C"/>
    <w:rsid w:val="0053145E"/>
    <w:rsid w:val="00531572"/>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3271"/>
    <w:rsid w:val="00584243"/>
    <w:rsid w:val="00587D38"/>
    <w:rsid w:val="0059400E"/>
    <w:rsid w:val="0059761C"/>
    <w:rsid w:val="00597A07"/>
    <w:rsid w:val="005A16F5"/>
    <w:rsid w:val="005A5993"/>
    <w:rsid w:val="005A605F"/>
    <w:rsid w:val="005B095E"/>
    <w:rsid w:val="005B0CAE"/>
    <w:rsid w:val="005B3032"/>
    <w:rsid w:val="005B42CD"/>
    <w:rsid w:val="005B5C00"/>
    <w:rsid w:val="005B5D81"/>
    <w:rsid w:val="005B6740"/>
    <w:rsid w:val="005C78BA"/>
    <w:rsid w:val="005D2810"/>
    <w:rsid w:val="005E334C"/>
    <w:rsid w:val="005E4EA8"/>
    <w:rsid w:val="005E68C6"/>
    <w:rsid w:val="005F38B2"/>
    <w:rsid w:val="00603D1B"/>
    <w:rsid w:val="00613C62"/>
    <w:rsid w:val="00616CEB"/>
    <w:rsid w:val="00620AAC"/>
    <w:rsid w:val="0062237E"/>
    <w:rsid w:val="00622A87"/>
    <w:rsid w:val="00622AA9"/>
    <w:rsid w:val="0063038E"/>
    <w:rsid w:val="00633CED"/>
    <w:rsid w:val="00640F55"/>
    <w:rsid w:val="00650B70"/>
    <w:rsid w:val="00653BD0"/>
    <w:rsid w:val="00662EBA"/>
    <w:rsid w:val="00662F76"/>
    <w:rsid w:val="00671251"/>
    <w:rsid w:val="00673841"/>
    <w:rsid w:val="00673A7D"/>
    <w:rsid w:val="0067462D"/>
    <w:rsid w:val="00676757"/>
    <w:rsid w:val="00682A99"/>
    <w:rsid w:val="00682F2B"/>
    <w:rsid w:val="006951D0"/>
    <w:rsid w:val="006A0CA2"/>
    <w:rsid w:val="006A1B2C"/>
    <w:rsid w:val="006A53AE"/>
    <w:rsid w:val="006A5D9F"/>
    <w:rsid w:val="006A7025"/>
    <w:rsid w:val="006B2456"/>
    <w:rsid w:val="006B399B"/>
    <w:rsid w:val="006B4B9E"/>
    <w:rsid w:val="006C1171"/>
    <w:rsid w:val="006C14EE"/>
    <w:rsid w:val="006C56E6"/>
    <w:rsid w:val="006C597C"/>
    <w:rsid w:val="006C60B4"/>
    <w:rsid w:val="006D0D6D"/>
    <w:rsid w:val="006D701A"/>
    <w:rsid w:val="006E244B"/>
    <w:rsid w:val="006E3457"/>
    <w:rsid w:val="006E4C45"/>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86A08"/>
    <w:rsid w:val="007914B7"/>
    <w:rsid w:val="00791BF3"/>
    <w:rsid w:val="00791EBE"/>
    <w:rsid w:val="00792548"/>
    <w:rsid w:val="00792FCA"/>
    <w:rsid w:val="00793373"/>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1BE2"/>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1A97"/>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48E"/>
    <w:rsid w:val="00A12F86"/>
    <w:rsid w:val="00A13361"/>
    <w:rsid w:val="00A16355"/>
    <w:rsid w:val="00A16817"/>
    <w:rsid w:val="00A236FF"/>
    <w:rsid w:val="00A24742"/>
    <w:rsid w:val="00A33E0B"/>
    <w:rsid w:val="00A4094F"/>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2D41"/>
    <w:rsid w:val="00B35335"/>
    <w:rsid w:val="00B357CF"/>
    <w:rsid w:val="00B42C4B"/>
    <w:rsid w:val="00B430E0"/>
    <w:rsid w:val="00B5067C"/>
    <w:rsid w:val="00B51208"/>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BF411B"/>
    <w:rsid w:val="00BF765E"/>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3828"/>
    <w:rsid w:val="00DB4D9C"/>
    <w:rsid w:val="00DB57EF"/>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67D82"/>
    <w:rsid w:val="00E73B34"/>
    <w:rsid w:val="00E8220E"/>
    <w:rsid w:val="00E839A9"/>
    <w:rsid w:val="00E8435D"/>
    <w:rsid w:val="00E86FBB"/>
    <w:rsid w:val="00E92783"/>
    <w:rsid w:val="00E97CFC"/>
    <w:rsid w:val="00EA1976"/>
    <w:rsid w:val="00EA2888"/>
    <w:rsid w:val="00EA3F92"/>
    <w:rsid w:val="00EA658E"/>
    <w:rsid w:val="00EB31DD"/>
    <w:rsid w:val="00EB755C"/>
    <w:rsid w:val="00EC7C7E"/>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080D"/>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A5E37"/>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F3080D"/>
    <w:pPr>
      <w:ind w:left="720"/>
      <w:contextualSpacing/>
    </w:pPr>
  </w:style>
  <w:style w:type="paragraph" w:styleId="Footer">
    <w:name w:val="footer"/>
    <w:basedOn w:val="Normal"/>
    <w:link w:val="FooterChar"/>
    <w:uiPriority w:val="99"/>
    <w:unhideWhenUsed/>
    <w:rsid w:val="004C03C4"/>
    <w:pPr>
      <w:tabs>
        <w:tab w:val="center" w:pos="4680"/>
        <w:tab w:val="right" w:pos="9360"/>
      </w:tabs>
      <w:spacing w:before="0" w:after="0"/>
    </w:pPr>
  </w:style>
  <w:style w:type="character" w:customStyle="1" w:styleId="FooterChar">
    <w:name w:val="Footer Char"/>
    <w:basedOn w:val="DefaultParagraphFont"/>
    <w:link w:val="Footer"/>
    <w:uiPriority w:val="99"/>
    <w:rsid w:val="004C03C4"/>
  </w:style>
  <w:style w:type="character" w:customStyle="1" w:styleId="Vnbnnidung">
    <w:name w:val="Văn bản nội dung_"/>
    <w:basedOn w:val="DefaultParagraphFont"/>
    <w:link w:val="Vnbnnidung0"/>
    <w:rsid w:val="0044715D"/>
    <w:rPr>
      <w:rFonts w:ascii="Arial" w:eastAsia="Arial" w:hAnsi="Arial" w:cs="Arial"/>
      <w:sz w:val="22"/>
      <w:szCs w:val="22"/>
    </w:rPr>
  </w:style>
  <w:style w:type="paragraph" w:customStyle="1" w:styleId="Vnbnnidung0">
    <w:name w:val="Văn bản nội dung"/>
    <w:basedOn w:val="Normal"/>
    <w:link w:val="Vnbnnidung"/>
    <w:rsid w:val="0044715D"/>
    <w:pPr>
      <w:widowControl w:val="0"/>
      <w:spacing w:before="0" w:after="0" w:line="338" w:lineRule="auto"/>
      <w:ind w:firstLine="400"/>
    </w:pPr>
    <w:rPr>
      <w:rFonts w:ascii="Arial" w:eastAsia="Arial" w:hAnsi="Arial" w:cs="Arial"/>
      <w:sz w:val="22"/>
      <w:szCs w:val="22"/>
    </w:rPr>
  </w:style>
  <w:style w:type="character" w:styleId="Hyperlink">
    <w:name w:val="Hyperlink"/>
    <w:basedOn w:val="DefaultParagraphFont"/>
    <w:uiPriority w:val="99"/>
    <w:semiHidden/>
    <w:unhideWhenUsed/>
    <w:rsid w:val="000C1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6442">
      <w:bodyDiv w:val="1"/>
      <w:marLeft w:val="0"/>
      <w:marRight w:val="0"/>
      <w:marTop w:val="0"/>
      <w:marBottom w:val="0"/>
      <w:divBdr>
        <w:top w:val="none" w:sz="0" w:space="0" w:color="auto"/>
        <w:left w:val="none" w:sz="0" w:space="0" w:color="auto"/>
        <w:bottom w:val="none" w:sz="0" w:space="0" w:color="auto"/>
        <w:right w:val="none" w:sz="0" w:space="0" w:color="auto"/>
      </w:divBdr>
      <w:divsChild>
        <w:div w:id="1704674226">
          <w:marLeft w:val="547"/>
          <w:marRight w:val="0"/>
          <w:marTop w:val="0"/>
          <w:marBottom w:val="0"/>
          <w:divBdr>
            <w:top w:val="none" w:sz="0" w:space="0" w:color="auto"/>
            <w:left w:val="none" w:sz="0" w:space="0" w:color="auto"/>
            <w:bottom w:val="none" w:sz="0" w:space="0" w:color="auto"/>
            <w:right w:val="none" w:sz="0" w:space="0" w:color="auto"/>
          </w:divBdr>
        </w:div>
      </w:divsChild>
    </w:div>
    <w:div w:id="541670944">
      <w:bodyDiv w:val="1"/>
      <w:marLeft w:val="0"/>
      <w:marRight w:val="0"/>
      <w:marTop w:val="0"/>
      <w:marBottom w:val="0"/>
      <w:divBdr>
        <w:top w:val="none" w:sz="0" w:space="0" w:color="auto"/>
        <w:left w:val="none" w:sz="0" w:space="0" w:color="auto"/>
        <w:bottom w:val="none" w:sz="0" w:space="0" w:color="auto"/>
        <w:right w:val="none" w:sz="0" w:space="0" w:color="auto"/>
      </w:divBdr>
    </w:div>
    <w:div w:id="574095836">
      <w:bodyDiv w:val="1"/>
      <w:marLeft w:val="0"/>
      <w:marRight w:val="0"/>
      <w:marTop w:val="0"/>
      <w:marBottom w:val="0"/>
      <w:divBdr>
        <w:top w:val="none" w:sz="0" w:space="0" w:color="auto"/>
        <w:left w:val="none" w:sz="0" w:space="0" w:color="auto"/>
        <w:bottom w:val="none" w:sz="0" w:space="0" w:color="auto"/>
        <w:right w:val="none" w:sz="0" w:space="0" w:color="auto"/>
      </w:divBdr>
      <w:divsChild>
        <w:div w:id="1662542782">
          <w:marLeft w:val="547"/>
          <w:marRight w:val="0"/>
          <w:marTop w:val="0"/>
          <w:marBottom w:val="0"/>
          <w:divBdr>
            <w:top w:val="none" w:sz="0" w:space="0" w:color="auto"/>
            <w:left w:val="none" w:sz="0" w:space="0" w:color="auto"/>
            <w:bottom w:val="none" w:sz="0" w:space="0" w:color="auto"/>
            <w:right w:val="none" w:sz="0" w:space="0" w:color="auto"/>
          </w:divBdr>
        </w:div>
      </w:divsChild>
    </w:div>
    <w:div w:id="701713042">
      <w:bodyDiv w:val="1"/>
      <w:marLeft w:val="0"/>
      <w:marRight w:val="0"/>
      <w:marTop w:val="0"/>
      <w:marBottom w:val="0"/>
      <w:divBdr>
        <w:top w:val="none" w:sz="0" w:space="0" w:color="auto"/>
        <w:left w:val="none" w:sz="0" w:space="0" w:color="auto"/>
        <w:bottom w:val="none" w:sz="0" w:space="0" w:color="auto"/>
        <w:right w:val="none" w:sz="0" w:space="0" w:color="auto"/>
      </w:divBdr>
      <w:divsChild>
        <w:div w:id="356276078">
          <w:marLeft w:val="547"/>
          <w:marRight w:val="0"/>
          <w:marTop w:val="0"/>
          <w:marBottom w:val="0"/>
          <w:divBdr>
            <w:top w:val="none" w:sz="0" w:space="0" w:color="auto"/>
            <w:left w:val="none" w:sz="0" w:space="0" w:color="auto"/>
            <w:bottom w:val="none" w:sz="0" w:space="0" w:color="auto"/>
            <w:right w:val="none" w:sz="0" w:space="0" w:color="auto"/>
          </w:divBdr>
        </w:div>
      </w:divsChild>
    </w:div>
    <w:div w:id="906190365">
      <w:bodyDiv w:val="1"/>
      <w:marLeft w:val="0"/>
      <w:marRight w:val="0"/>
      <w:marTop w:val="0"/>
      <w:marBottom w:val="0"/>
      <w:divBdr>
        <w:top w:val="none" w:sz="0" w:space="0" w:color="auto"/>
        <w:left w:val="none" w:sz="0" w:space="0" w:color="auto"/>
        <w:bottom w:val="none" w:sz="0" w:space="0" w:color="auto"/>
        <w:right w:val="none" w:sz="0" w:space="0" w:color="auto"/>
      </w:divBdr>
      <w:divsChild>
        <w:div w:id="1349021218">
          <w:marLeft w:val="547"/>
          <w:marRight w:val="0"/>
          <w:marTop w:val="0"/>
          <w:marBottom w:val="0"/>
          <w:divBdr>
            <w:top w:val="none" w:sz="0" w:space="0" w:color="auto"/>
            <w:left w:val="none" w:sz="0" w:space="0" w:color="auto"/>
            <w:bottom w:val="none" w:sz="0" w:space="0" w:color="auto"/>
            <w:right w:val="none" w:sz="0" w:space="0" w:color="auto"/>
          </w:divBdr>
        </w:div>
      </w:divsChild>
    </w:div>
    <w:div w:id="1122959473">
      <w:bodyDiv w:val="1"/>
      <w:marLeft w:val="0"/>
      <w:marRight w:val="0"/>
      <w:marTop w:val="0"/>
      <w:marBottom w:val="0"/>
      <w:divBdr>
        <w:top w:val="none" w:sz="0" w:space="0" w:color="auto"/>
        <w:left w:val="none" w:sz="0" w:space="0" w:color="auto"/>
        <w:bottom w:val="none" w:sz="0" w:space="0" w:color="auto"/>
        <w:right w:val="none" w:sz="0" w:space="0" w:color="auto"/>
      </w:divBdr>
      <w:divsChild>
        <w:div w:id="1363283984">
          <w:marLeft w:val="547"/>
          <w:marRight w:val="0"/>
          <w:marTop w:val="0"/>
          <w:marBottom w:val="0"/>
          <w:divBdr>
            <w:top w:val="none" w:sz="0" w:space="0" w:color="auto"/>
            <w:left w:val="none" w:sz="0" w:space="0" w:color="auto"/>
            <w:bottom w:val="none" w:sz="0" w:space="0" w:color="auto"/>
            <w:right w:val="none" w:sz="0" w:space="0" w:color="auto"/>
          </w:divBdr>
        </w:div>
        <w:div w:id="1370567105">
          <w:marLeft w:val="547"/>
          <w:marRight w:val="0"/>
          <w:marTop w:val="0"/>
          <w:marBottom w:val="0"/>
          <w:divBdr>
            <w:top w:val="none" w:sz="0" w:space="0" w:color="auto"/>
            <w:left w:val="none" w:sz="0" w:space="0" w:color="auto"/>
            <w:bottom w:val="none" w:sz="0" w:space="0" w:color="auto"/>
            <w:right w:val="none" w:sz="0" w:space="0" w:color="auto"/>
          </w:divBdr>
        </w:div>
      </w:divsChild>
    </w:div>
    <w:div w:id="1197624933">
      <w:bodyDiv w:val="1"/>
      <w:marLeft w:val="0"/>
      <w:marRight w:val="0"/>
      <w:marTop w:val="0"/>
      <w:marBottom w:val="0"/>
      <w:divBdr>
        <w:top w:val="none" w:sz="0" w:space="0" w:color="auto"/>
        <w:left w:val="none" w:sz="0" w:space="0" w:color="auto"/>
        <w:bottom w:val="none" w:sz="0" w:space="0" w:color="auto"/>
        <w:right w:val="none" w:sz="0" w:space="0" w:color="auto"/>
      </w:divBdr>
      <w:divsChild>
        <w:div w:id="13381490">
          <w:marLeft w:val="547"/>
          <w:marRight w:val="0"/>
          <w:marTop w:val="0"/>
          <w:marBottom w:val="0"/>
          <w:divBdr>
            <w:top w:val="none" w:sz="0" w:space="0" w:color="auto"/>
            <w:left w:val="none" w:sz="0" w:space="0" w:color="auto"/>
            <w:bottom w:val="none" w:sz="0" w:space="0" w:color="auto"/>
            <w:right w:val="none" w:sz="0" w:space="0" w:color="auto"/>
          </w:divBdr>
        </w:div>
      </w:divsChild>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D10E-97EF-40F5-85D2-95A8337D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6</Pages>
  <Words>1554</Words>
  <Characters>8858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2023-06-23T14:43:00Z</dcterms:created>
  <dcterms:modified xsi:type="dcterms:W3CDTF">2023-07-01T09:36:00Z</dcterms:modified>
</cp:coreProperties>
</file>