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10173"/>
      </w:tblGrid>
      <w:tr w:rsidR="0005168E" w:rsidRPr="008D60BF" w14:paraId="103B7EB4" w14:textId="77777777" w:rsidTr="00230BF1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364"/>
              <w:gridCol w:w="4593"/>
            </w:tblGrid>
            <w:tr w:rsidR="0005168E" w:rsidRPr="008D60BF" w14:paraId="42BCEF5A" w14:textId="77777777" w:rsidTr="00230BF1">
              <w:trPr>
                <w:trHeight w:val="1692"/>
                <w:jc w:val="center"/>
              </w:trPr>
              <w:tc>
                <w:tcPr>
                  <w:tcW w:w="5364" w:type="dxa"/>
                  <w:hideMark/>
                </w:tcPr>
                <w:p w14:paraId="09194A44" w14:textId="77777777" w:rsidR="0005168E" w:rsidRPr="008D60BF" w:rsidRDefault="0005168E" w:rsidP="00230BF1">
                  <w:pPr>
                    <w:spacing w:line="360" w:lineRule="auto"/>
                    <w:ind w:left="635" w:hanging="63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  <w:t>ỦY BAN NHÂN DÂN</w:t>
                  </w:r>
                  <w:r w:rsidRPr="008D60BF"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  <w:t xml:space="preserve"> QUẬN 3</w:t>
                  </w:r>
                </w:p>
                <w:p w14:paraId="2A42B76B" w14:textId="77777777" w:rsidR="0005168E" w:rsidRPr="008D60BF" w:rsidRDefault="0005168E" w:rsidP="00230BF1">
                  <w:pPr>
                    <w:spacing w:line="360" w:lineRule="auto"/>
                    <w:ind w:left="635" w:hanging="63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TRƯỜNG THCS THĂNG LONG </w:t>
                  </w:r>
                </w:p>
                <w:p w14:paraId="5C835DDC" w14:textId="77777777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i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BF4A88" wp14:editId="4F9B106F">
                            <wp:simplePos x="0" y="0"/>
                            <wp:positionH relativeFrom="column">
                              <wp:posOffset>749300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3109B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</w:p>
                <w:p w14:paraId="36B4A088" w14:textId="77777777" w:rsidR="0005168E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vi-VN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(Đề có 01 trang)</w:t>
                  </w:r>
                </w:p>
                <w:p w14:paraId="4A7F528E" w14:textId="220E9257" w:rsidR="0005168E" w:rsidRPr="007F6E28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93" w:type="dxa"/>
                  <w:hideMark/>
                </w:tcPr>
                <w:p w14:paraId="118EE090" w14:textId="74F35D5E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ĐỀ THAM KHẢO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GIỮA HỌC KỲ II</w:t>
                  </w:r>
                </w:p>
                <w:p w14:paraId="3149B906" w14:textId="0F0731CF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NĂM HỌC 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2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- 202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3</w:t>
                  </w:r>
                </w:p>
                <w:p w14:paraId="744BE44F" w14:textId="77777777" w:rsidR="0005168E" w:rsidRPr="00643D1A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MÔN: 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TOÁN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– KHỐI 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14:paraId="1E828F55" w14:textId="77777777" w:rsidR="0005168E" w:rsidRPr="008D60BF" w:rsidRDefault="0005168E" w:rsidP="00230BF1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Thời gian làm bài: 60 phút</w:t>
                  </w:r>
                </w:p>
                <w:p w14:paraId="11C16143" w14:textId="77777777" w:rsidR="0005168E" w:rsidRPr="008D60BF" w:rsidRDefault="0005168E" w:rsidP="00230BF1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  <w:t>(Không kể thời gian phát đề)</w:t>
                  </w:r>
                </w:p>
              </w:tc>
            </w:tr>
          </w:tbl>
          <w:p w14:paraId="65372962" w14:textId="77777777" w:rsidR="0005168E" w:rsidRPr="008D60BF" w:rsidRDefault="0005168E" w:rsidP="00230BF1">
            <w:pPr>
              <w:tabs>
                <w:tab w:val="left" w:pos="5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55787AA8" w14:textId="77777777" w:rsidR="0005168E" w:rsidRPr="008D60BF" w:rsidRDefault="0005168E" w:rsidP="0005168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A0672E0" w14:textId="11FA2394" w:rsidR="0005168E" w:rsidRPr="0005168E" w:rsidRDefault="0005168E" w:rsidP="0005168E">
      <w:pPr>
        <w:pStyle w:val="TimesNewRoman13"/>
        <w:spacing w:line="360" w:lineRule="auto"/>
      </w:pPr>
      <w:r w:rsidRPr="008D60BF">
        <w:rPr>
          <w:b/>
        </w:rPr>
        <w:t>Câu 1. (</w:t>
      </w:r>
      <w:r>
        <w:rPr>
          <w:b/>
        </w:rPr>
        <w:t>2</w:t>
      </w:r>
      <w:r w:rsidRPr="008D60BF">
        <w:rPr>
          <w:b/>
        </w:rPr>
        <w:t xml:space="preserve"> </w:t>
      </w:r>
      <w:r w:rsidRPr="008D60BF">
        <w:rPr>
          <w:b/>
          <w:lang w:val="vi-VN"/>
        </w:rPr>
        <w:t>đ</w:t>
      </w:r>
      <w:r w:rsidRPr="008D60BF">
        <w:rPr>
          <w:b/>
        </w:rPr>
        <w:t>iểm)</w:t>
      </w:r>
      <w:r w:rsidRPr="008D60BF">
        <w:t xml:space="preserve"> Giải phương trình </w:t>
      </w:r>
      <w:r w:rsidRPr="008D60BF">
        <w:rPr>
          <w:position w:val="-6"/>
          <w:lang w:val="vi-VN"/>
        </w:rPr>
        <w:object w:dxaOrig="1700" w:dyaOrig="360" w14:anchorId="3824A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18.25pt" o:ole="">
            <v:imagedata r:id="rId5" o:title=""/>
          </v:shape>
          <o:OLEObject Type="Embed" ProgID="Equation.DSMT4" ShapeID="_x0000_i1025" DrawAspect="Content" ObjectID="_1737975533" r:id="rId6"/>
        </w:object>
      </w:r>
      <w:r>
        <w:t>.</w:t>
      </w:r>
    </w:p>
    <w:p w14:paraId="3471A7CF" w14:textId="77777777" w:rsidR="0005168E" w:rsidRPr="008D60BF" w:rsidRDefault="0005168E" w:rsidP="0005168E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0BF">
        <w:rPr>
          <w:rFonts w:ascii="Times New Roman" w:hAnsi="Times New Roman" w:cs="Times New Roman"/>
          <w:b/>
          <w:sz w:val="26"/>
          <w:szCs w:val="26"/>
        </w:rPr>
        <w:t>Câu 2. (</w:t>
      </w: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8D60BF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8D60BF">
        <w:rPr>
          <w:rFonts w:ascii="Times New Roman" w:hAnsi="Times New Roman" w:cs="Times New Roman"/>
          <w:sz w:val="26"/>
          <w:szCs w:val="26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Pr="008D60BF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40" w:dyaOrig="420" w14:anchorId="7045D9A2">
          <v:shape id="_x0000_i1026" type="#_x0000_t75" style="width:36.9pt;height:20.95pt" o:ole="">
            <v:imagedata r:id="rId7" o:title=""/>
          </v:shape>
          <o:OLEObject Type="Embed" ProgID="Equation.DSMT4" ShapeID="_x0000_i1026" DrawAspect="Content" ObjectID="_1737975534" r:id="rId8"/>
        </w:objec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 có đồ thị (P) và hàm số </w:t>
      </w:r>
      <w:r w:rsidRPr="008D60BF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180" w:dyaOrig="360" w14:anchorId="42BAFE9B">
          <v:shape id="_x0000_i1027" type="#_x0000_t75" style="width:58.8pt;height:18.25pt" o:ole="">
            <v:imagedata r:id="rId9" o:title=""/>
          </v:shape>
          <o:OLEObject Type="Embed" ProgID="Equation.DSMT4" ShapeID="_x0000_i1027" DrawAspect="Content" ObjectID="_1737975535" r:id="rId10"/>
        </w:objec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>có đồ thị (d)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3F7F07" w14:textId="77777777" w:rsidR="0005168E" w:rsidRPr="008D60BF" w:rsidRDefault="0005168E" w:rsidP="0005168E">
      <w:pPr>
        <w:pStyle w:val="oancuaDanhsac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BF">
        <w:rPr>
          <w:rFonts w:ascii="Times New Roman" w:hAnsi="Times New Roman" w:cs="Times New Roman"/>
          <w:sz w:val="26"/>
          <w:szCs w:val="26"/>
        </w:rPr>
        <w:t xml:space="preserve">Vẽ (P) và (d) trên cùng 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>mặt phẳng</w:t>
      </w:r>
      <w:r w:rsidRPr="008D60BF">
        <w:rPr>
          <w:rFonts w:ascii="Times New Roman" w:hAnsi="Times New Roman" w:cs="Times New Roman"/>
          <w:sz w:val="26"/>
          <w:szCs w:val="26"/>
        </w:rPr>
        <w:t xml:space="preserve"> toạ độ.</w:t>
      </w:r>
    </w:p>
    <w:p w14:paraId="29F8E651" w14:textId="77777777" w:rsidR="0005168E" w:rsidRPr="008D60BF" w:rsidRDefault="0005168E" w:rsidP="0005168E">
      <w:pPr>
        <w:pStyle w:val="oancuaDanhsac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BF">
        <w:rPr>
          <w:rFonts w:ascii="Times New Roman" w:hAnsi="Times New Roman" w:cs="Times New Roman"/>
          <w:sz w:val="26"/>
          <w:szCs w:val="26"/>
        </w:rPr>
        <w:t>Tìm toạ độ giao điểm của (P) và (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</m:t>
        </m:r>
      </m:oMath>
      <w:r w:rsidRPr="008D60BF">
        <w:rPr>
          <w:rFonts w:ascii="Times New Roman" w:hAnsi="Times New Roman" w:cs="Times New Roman"/>
          <w:sz w:val="26"/>
          <w:szCs w:val="26"/>
        </w:rPr>
        <w:t>) bằng phép toán.</w:t>
      </w:r>
    </w:p>
    <w:p w14:paraId="4CA882CC" w14:textId="77777777" w:rsidR="0005168E" w:rsidRDefault="0005168E" w:rsidP="000516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3. </w:t>
      </w:r>
      <w:r w:rsidRPr="008D60BF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b/>
          <w:sz w:val="26"/>
          <w:szCs w:val="26"/>
        </w:rPr>
        <w:t>điểm)</w:t>
      </w: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Cho phương trình: </w:t>
      </w:r>
      <w:r w:rsidRPr="008D60BF">
        <w:rPr>
          <w:rFonts w:ascii="Times New Roman" w:hAnsi="Times New Roman" w:cs="Times New Roman"/>
          <w:position w:val="-6"/>
          <w:sz w:val="26"/>
          <w:szCs w:val="26"/>
        </w:rPr>
        <w:object w:dxaOrig="1640" w:dyaOrig="360" w14:anchorId="1AC669BC">
          <v:shape id="_x0000_i1028" type="#_x0000_t75" style="width:75.65pt;height:16.4pt" o:ole="">
            <v:imagedata r:id="rId11" o:title=""/>
          </v:shape>
          <o:OLEObject Type="Embed" ProgID="Equation.DSMT4" ShapeID="_x0000_i1028" DrawAspect="Content" ObjectID="_1737975536" r:id="rId12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 có hai nghiệm </w:t>
      </w:r>
      <w:r w:rsidRPr="008D60BF">
        <w:rPr>
          <w:rFonts w:ascii="Times New Roman" w:hAnsi="Times New Roman" w:cs="Times New Roman"/>
          <w:position w:val="-12"/>
          <w:sz w:val="26"/>
          <w:szCs w:val="26"/>
        </w:rPr>
        <w:object w:dxaOrig="740" w:dyaOrig="380" w14:anchorId="48D31A94">
          <v:shape id="_x0000_i1029" type="#_x0000_t75" style="width:36.45pt;height:19.15pt" o:ole="">
            <v:imagedata r:id="rId13" o:title=""/>
          </v:shape>
          <o:OLEObject Type="Embed" ProgID="Equation.DSMT4" ShapeID="_x0000_i1029" DrawAspect="Content" ObjectID="_1737975537" r:id="rId14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Không giải phương trình, hãy tính giá trị của biểu thức: </w:t>
      </w:r>
      <w:r w:rsidRPr="008D60BF">
        <w:rPr>
          <w:rFonts w:ascii="Times New Roman" w:hAnsi="Times New Roman" w:cs="Times New Roman"/>
          <w:position w:val="-12"/>
          <w:sz w:val="26"/>
          <w:szCs w:val="26"/>
        </w:rPr>
        <w:object w:dxaOrig="2260" w:dyaOrig="420" w14:anchorId="65AF6BF7">
          <v:shape id="_x0000_i1030" type="#_x0000_t75" style="width:113pt;height:20.95pt" o:ole="">
            <v:imagedata r:id="rId15" o:title=""/>
          </v:shape>
          <o:OLEObject Type="Embed" ProgID="Equation.DSMT4" ShapeID="_x0000_i1030" DrawAspect="Content" ObjectID="_1737975538" r:id="rId16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7AEAFFC" w14:textId="015CBE81" w:rsidR="0005168E" w:rsidRDefault="0005168E" w:rsidP="000516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4. </w:t>
      </w:r>
      <w:r w:rsidRPr="003B59E8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B59E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Nhà trường dự định tổ chức đi học tập ngoại khóa cho học sinh cấp 2 gồm: Khối 6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87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7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108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8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95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9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103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 và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22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giáo viên phụ trách. Nhà trường sẽ thuê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chiếc xe gồm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loại: Loại 30 chỗ ngồi và loại 45 chỗ ngồi (không kể tài xế). Hỏi nhà trường phải thuê bao nhiêu xe mỗi loại? (Biết rằng có một xe còn dư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5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chỗ ngồi, các xe còn lại không còn chỗ trống).</w:t>
      </w:r>
    </w:p>
    <w:p w14:paraId="03A25BA0" w14:textId="77777777" w:rsidR="0005168E" w:rsidRPr="00985017" w:rsidRDefault="0005168E" w:rsidP="0005168E">
      <w:pPr>
        <w:widowControl w:val="0"/>
        <w:spacing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) </w:t>
      </w:r>
      <w:r w:rsidRPr="00985017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Cho tam giác nhọn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560" w:dyaOrig="290" w14:anchorId="15CDD885">
          <v:shape id="_x0000_i1031" type="#_x0000_t75" style="width:27.8pt;height:14.6pt" o:ole="">
            <v:imagedata r:id="rId17" o:title=""/>
          </v:shape>
          <o:OLEObject Type="Embed" ProgID="Equation.DSMT4" ShapeID="_x0000_i1031" DrawAspect="Content" ObjectID="_1737975539" r:id="rId18"/>
        </w:object>
      </w:r>
      <w:r w:rsidRPr="00985017">
        <w:rPr>
          <w:rFonts w:ascii="Times New Roman" w:eastAsia="Calibri" w:hAnsi="Times New Roman" w:cs="Times New Roman"/>
          <w:position w:val="-14"/>
          <w:sz w:val="26"/>
          <w:szCs w:val="26"/>
          <w:lang w:val="vi-VN"/>
        </w:rPr>
        <w:object w:dxaOrig="1160" w:dyaOrig="410" w14:anchorId="14F82E7A">
          <v:shape id="_x0000_i1032" type="#_x0000_t75" style="width:57.85pt;height:20.5pt" o:ole="">
            <v:imagedata r:id="rId19" o:title=""/>
          </v:shape>
          <o:OLEObject Type="Embed" ProgID="Equation.DSMT4" ShapeID="_x0000_i1032" DrawAspect="Content" ObjectID="_1737975540" r:id="rId20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85017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nội tiếp đường tròn tâm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90" w:dyaOrig="290" w14:anchorId="101BAEBA">
          <v:shape id="_x0000_i1033" type="#_x0000_t75" style="width:14.6pt;height:14.6pt" o:ole="">
            <v:imagedata r:id="rId21" o:title=""/>
          </v:shape>
          <o:OLEObject Type="Embed" ProgID="Equation.DSMT4" ShapeID="_x0000_i1033" DrawAspect="Content" ObjectID="_1737975541" r:id="rId22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Hai tiếp tuyến tại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110AD616">
          <v:shape id="_x0000_i1034" type="#_x0000_t75" style="width:11.85pt;height:13.2pt" o:ole="">
            <v:imagedata r:id="rId23" o:title=""/>
          </v:shape>
          <o:OLEObject Type="Embed" ProgID="Equation.DSMT4" ShapeID="_x0000_i1034" DrawAspect="Content" ObjectID="_1737975542" r:id="rId24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90" w14:anchorId="67C3CC87">
          <v:shape id="_x0000_i1035" type="#_x0000_t75" style="width:11.85pt;height:14.6pt" o:ole="">
            <v:imagedata r:id="rId25" o:title=""/>
          </v:shape>
          <o:OLEObject Type="Embed" ProgID="Equation.DSMT4" ShapeID="_x0000_i1035" DrawAspect="Content" ObjectID="_1737975543" r:id="rId26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của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420" w:dyaOrig="310" w14:anchorId="5D8A3C45">
          <v:shape id="_x0000_i1036" type="#_x0000_t75" style="width:20.95pt;height:15.5pt" o:ole="">
            <v:imagedata r:id="rId27" o:title=""/>
          </v:shape>
          <o:OLEObject Type="Embed" ProgID="Equation.DSMT4" ShapeID="_x0000_i1036" DrawAspect="Content" ObjectID="_1737975544" r:id="rId28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cắt nhau tại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10" w:dyaOrig="260" w14:anchorId="1B370C1E">
          <v:shape id="_x0000_i1037" type="#_x0000_t75" style="width:15.5pt;height:13.2pt" o:ole="">
            <v:imagedata r:id="rId29" o:title=""/>
          </v:shape>
          <o:OLEObject Type="Embed" ProgID="Equation.DSMT4" ShapeID="_x0000_i1037" DrawAspect="Content" ObjectID="_1737975545" r:id="rId30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, tia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80" w:dyaOrig="260" w14:anchorId="29D8A7B4">
          <v:shape id="_x0000_i1038" type="#_x0000_t75" style="width:24.15pt;height:13.2pt" o:ole="">
            <v:imagedata r:id="rId31" o:title=""/>
          </v:shape>
          <o:OLEObject Type="Embed" ProgID="Equation.DSMT4" ShapeID="_x0000_i1038" DrawAspect="Content" ObjectID="_1737975546" r:id="rId32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cắt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420" w:dyaOrig="310" w14:anchorId="77A65ED5">
          <v:shape id="_x0000_i1039" type="#_x0000_t75" style="width:20.95pt;height:15.5pt" o:ole="">
            <v:imagedata r:id="rId27" o:title=""/>
          </v:shape>
          <o:OLEObject Type="Embed" ProgID="Equation.DSMT4" ShapeID="_x0000_i1039" DrawAspect="Content" ObjectID="_1737975547" r:id="rId33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tại điểm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00" w:dyaOrig="290" w14:anchorId="4491054B">
          <v:shape id="_x0000_i1040" type="#_x0000_t75" style="width:15.05pt;height:14.6pt" o:ole="">
            <v:imagedata r:id="rId34" o:title=""/>
          </v:shape>
          <o:OLEObject Type="Embed" ProgID="Equation.DSMT4" ShapeID="_x0000_i1040" DrawAspect="Content" ObjectID="_1737975548" r:id="rId35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6A1AD05" w14:textId="77777777" w:rsidR="0005168E" w:rsidRPr="00985017" w:rsidRDefault="0005168E" w:rsidP="0005168E">
      <w:pPr>
        <w:widowControl w:val="0"/>
        <w:spacing w:line="24" w:lineRule="atLeast"/>
        <w:ind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85017"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Chứng minh rằng tứ giác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760" w:dyaOrig="290" w14:anchorId="0A84E817">
          <v:shape id="_x0000_i1041" type="#_x0000_t75" style="width:37.8pt;height:14.6pt" o:ole="">
            <v:imagedata r:id="rId36" o:title=""/>
          </v:shape>
          <o:OLEObject Type="Embed" ProgID="Equation.DSMT4" ShapeID="_x0000_i1041" DrawAspect="Content" ObjectID="_1737975549" r:id="rId37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nội tiếp được đường tròn.</w:t>
      </w:r>
    </w:p>
    <w:p w14:paraId="03774C85" w14:textId="77777777" w:rsidR="0005168E" w:rsidRPr="00985017" w:rsidRDefault="0005168E" w:rsidP="0005168E">
      <w:pPr>
        <w:widowControl w:val="0"/>
        <w:spacing w:line="24" w:lineRule="atLeast"/>
        <w:ind w:firstLine="360"/>
        <w:jc w:val="both"/>
        <w:rPr>
          <w:rFonts w:ascii="VNI-Times" w:hAnsi="VNI-Times"/>
          <w:sz w:val="26"/>
          <w:szCs w:val="26"/>
          <w:lang w:val="vi-VN"/>
        </w:rPr>
      </w:pPr>
      <w:r w:rsidRPr="00985017"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Gọi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27C865AA">
          <v:shape id="_x0000_i1042" type="#_x0000_t75" style="width:11.85pt;height:13.2pt" o:ole="">
            <v:imagedata r:id="rId38" o:title=""/>
          </v:shape>
          <o:OLEObject Type="Embed" ProgID="Equation.DSMT4" ShapeID="_x0000_i1042" DrawAspect="Content" ObjectID="_1737975550" r:id="rId39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là trung điểm của đoạn thẳng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80" w:dyaOrig="310" w14:anchorId="4DF10426">
          <v:shape id="_x0000_i1043" type="#_x0000_t75" style="width:24.15pt;height:15.5pt" o:ole="">
            <v:imagedata r:id="rId40" o:title=""/>
          </v:shape>
          <o:OLEObject Type="Embed" ProgID="Equation.DSMT4" ShapeID="_x0000_i1043" DrawAspect="Content" ObjectID="_1737975551" r:id="rId41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 tia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90" w14:anchorId="3238F408">
          <v:shape id="_x0000_i1044" type="#_x0000_t75" style="width:19.15pt;height:14.6pt" o:ole="">
            <v:imagedata r:id="rId42" o:title=""/>
          </v:shape>
          <o:OLEObject Type="Embed" ProgID="Equation.DSMT4" ShapeID="_x0000_i1044" DrawAspect="Content" ObjectID="_1737975552" r:id="rId43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cắt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20" w:dyaOrig="310" w14:anchorId="4DF6A2A9">
          <v:shape id="_x0000_i1045" type="#_x0000_t75" style="width:20.95pt;height:15.5pt" o:ole="">
            <v:imagedata r:id="rId44" o:title=""/>
          </v:shape>
          <o:OLEObject Type="Embed" ProgID="Equation.DSMT4" ShapeID="_x0000_i1045" DrawAspect="Content" ObjectID="_1737975553" r:id="rId45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tại điểm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00" w:dyaOrig="290" w14:anchorId="09CAF960">
          <v:shape id="_x0000_i1046" type="#_x0000_t75" style="width:15.05pt;height:14.6pt" o:ole="">
            <v:imagedata r:id="rId46" o:title=""/>
          </v:shape>
          <o:OLEObject Type="Embed" ProgID="Equation.DSMT4" ShapeID="_x0000_i1046" DrawAspect="Content" ObjectID="_1737975554" r:id="rId47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Chứng minh rằng: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4ACD9265">
          <v:shape id="_x0000_i1047" type="#_x0000_t75" style="width:20.05pt;height:13.2pt" o:ole="">
            <v:imagedata r:id="rId48" o:title=""/>
          </v:shape>
          <o:OLEObject Type="Embed" ProgID="Equation.DSMT4" ShapeID="_x0000_i1047" DrawAspect="Content" ObjectID="_1737975555" r:id="rId4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// </w:t>
      </w:r>
      <w:r w:rsidRPr="00563423">
        <w:rPr>
          <w:position w:val="-4"/>
        </w:rPr>
        <w:object w:dxaOrig="480" w:dyaOrig="260" w14:anchorId="4B760136">
          <v:shape id="_x0000_i1048" type="#_x0000_t75" style="width:24.15pt;height:13.2pt" o:ole="">
            <v:imagedata r:id="rId50" o:title=""/>
          </v:shape>
          <o:OLEObject Type="Embed" ProgID="Equation.DSMT4" ShapeID="_x0000_i1048" DrawAspect="Content" ObjectID="_1737975556" r:id="rId51"/>
        </w:object>
      </w:r>
      <w:r>
        <w:rPr>
          <w:lang w:val="vi-VN"/>
        </w:rPr>
        <w:t>.</w:t>
      </w:r>
    </w:p>
    <w:p w14:paraId="754E0BEE" w14:textId="77777777" w:rsidR="006575CB" w:rsidRDefault="006575CB"/>
    <w:sectPr w:rsidR="0065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E45BC"/>
    <w:multiLevelType w:val="hybridMultilevel"/>
    <w:tmpl w:val="605C24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155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E"/>
    <w:rsid w:val="0005168E"/>
    <w:rsid w:val="006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EF4"/>
  <w15:chartTrackingRefBased/>
  <w15:docId w15:val="{0646BAF9-8DB6-4862-A44B-B09F0DC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5168E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05168E"/>
    <w:pPr>
      <w:ind w:left="720"/>
      <w:contextualSpacing/>
    </w:pPr>
  </w:style>
  <w:style w:type="paragraph" w:customStyle="1" w:styleId="TimesNewRoman13">
    <w:name w:val="Times New Roman 13"/>
    <w:basedOn w:val="Binhthng"/>
    <w:qFormat/>
    <w:rsid w:val="0005168E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oancuaDanhsachChar">
    <w:name w:val="Đoạn của Danh sách Char"/>
    <w:link w:val="oancuaDanhsach"/>
    <w:uiPriority w:val="34"/>
    <w:locked/>
    <w:rsid w:val="0005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2023-02-15T07:10:00Z</dcterms:created>
  <dcterms:modified xsi:type="dcterms:W3CDTF">2023-02-15T07:12:00Z</dcterms:modified>
</cp:coreProperties>
</file>